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A71796"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3035F5">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3035F5">
              <w:rPr>
                <w:color w:val="92D050"/>
                <w:sz w:val="20"/>
                <w:szCs w:val="20"/>
              </w:rPr>
              <w:t>dd</w:t>
            </w:r>
            <w:proofErr w:type="spellEnd"/>
            <w:r w:rsidRPr="003035F5">
              <w:rPr>
                <w:color w:val="92D050"/>
                <w:sz w:val="20"/>
                <w:szCs w:val="20"/>
              </w:rPr>
              <w:t>/mm/</w:t>
            </w:r>
            <w:proofErr w:type="spellStart"/>
            <w:r w:rsidRPr="003035F5">
              <w:rPr>
                <w:color w:val="92D050"/>
                <w:sz w:val="20"/>
                <w:szCs w:val="20"/>
              </w:rPr>
              <w:t>yyyy</w:t>
            </w:r>
            <w:proofErr w:type="spellEnd"/>
          </w:p>
        </w:tc>
        <w:tc>
          <w:tcPr>
            <w:tcW w:w="6095" w:type="dxa"/>
            <w:tcBorders>
              <w:top w:val="single" w:sz="12" w:space="0" w:color="006AAB"/>
            </w:tcBorders>
            <w:shd w:val="clear" w:color="auto" w:fill="auto"/>
          </w:tcPr>
          <w:p w14:paraId="5CEC8A95" w14:textId="77777777"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A71796" w14:paraId="2CE0D060" w14:textId="77777777">
        <w:tc>
          <w:tcPr>
            <w:tcW w:w="1261" w:type="dxa"/>
            <w:shd w:val="clear" w:color="auto" w:fill="auto"/>
          </w:tcPr>
          <w:p w14:paraId="699E2A8F" w14:textId="77777777" w:rsidR="00B808A1" w:rsidRDefault="00AB58E5">
            <w:pPr>
              <w:jc w:val="center"/>
              <w:rPr>
                <w:color w:val="000000"/>
                <w:sz w:val="20"/>
                <w:szCs w:val="20"/>
              </w:rPr>
            </w:pPr>
            <w:r w:rsidRPr="003035F5">
              <w:rPr>
                <w:color w:val="92D050"/>
                <w:sz w:val="20"/>
                <w:szCs w:val="20"/>
              </w:rPr>
              <w:t>2.0</w:t>
            </w:r>
          </w:p>
        </w:tc>
        <w:tc>
          <w:tcPr>
            <w:tcW w:w="1843" w:type="dxa"/>
            <w:shd w:val="clear" w:color="auto" w:fill="auto"/>
          </w:tcPr>
          <w:p w14:paraId="02801579" w14:textId="77777777" w:rsidR="00B808A1" w:rsidRPr="00FA4FAE" w:rsidRDefault="00AB58E5">
            <w:pPr>
              <w:jc w:val="left"/>
              <w:rPr>
                <w:sz w:val="20"/>
                <w:szCs w:val="20"/>
              </w:rPr>
            </w:pPr>
            <w:proofErr w:type="spellStart"/>
            <w:r w:rsidRPr="003035F5">
              <w:rPr>
                <w:color w:val="92D050"/>
                <w:sz w:val="20"/>
                <w:szCs w:val="20"/>
              </w:rPr>
              <w:t>dd</w:t>
            </w:r>
            <w:proofErr w:type="spellEnd"/>
            <w:r w:rsidRPr="003035F5">
              <w:rPr>
                <w:color w:val="92D050"/>
                <w:sz w:val="20"/>
                <w:szCs w:val="20"/>
              </w:rPr>
              <w:t>/mm/</w:t>
            </w:r>
            <w:proofErr w:type="spellStart"/>
            <w:r w:rsidRPr="003035F5">
              <w:rPr>
                <w:color w:val="92D050"/>
                <w:sz w:val="20"/>
                <w:szCs w:val="20"/>
              </w:rPr>
              <w:t>yyyy</w:t>
            </w:r>
            <w:proofErr w:type="spellEnd"/>
          </w:p>
        </w:tc>
        <w:tc>
          <w:tcPr>
            <w:tcW w:w="6095" w:type="dxa"/>
            <w:shd w:val="clear" w:color="auto" w:fill="auto"/>
          </w:tcPr>
          <w:p w14:paraId="23E36460" w14:textId="77777777"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A71796"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A71796"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4BC854BF" w14:textId="77777777"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Default="006314BF">
            <w:pPr>
              <w:jc w:val="left"/>
              <w:rPr>
                <w:color w:val="92D050"/>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Default="006314BF">
            <w:pPr>
              <w:jc w:val="left"/>
              <w:rPr>
                <w:color w:val="92D050"/>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77777777"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14:paraId="67BF0169" w14:textId="77777777"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3C86505" w14:textId="77777777" w:rsidR="00B808A1" w:rsidRDefault="00AB58E5">
            <w:pPr>
              <w:jc w:val="left"/>
              <w:rPr>
                <w:color w:val="92D050"/>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C400F6C" w14:textId="77777777" w:rsidR="00B808A1" w:rsidRDefault="00AB58E5">
            <w:pPr>
              <w:jc w:val="left"/>
              <w:rPr>
                <w:bCs/>
                <w:color w:val="92D050"/>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4C6E8F68" w14:textId="77777777" w:rsidR="00B808A1" w:rsidRDefault="00AB58E5">
            <w:pPr>
              <w:jc w:val="left"/>
              <w:rPr>
                <w:bCs/>
                <w:color w:val="92D050"/>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083AC1D2" w14:textId="77777777" w:rsidR="00B808A1" w:rsidRDefault="00AB58E5">
            <w:pPr>
              <w:jc w:val="left"/>
              <w:rPr>
                <w:color w:val="92D050"/>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Default="00AB58E5">
            <w:pPr>
              <w:jc w:val="left"/>
              <w:rPr>
                <w:color w:val="92D050"/>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Default="00AB58E5">
            <w:pPr>
              <w:jc w:val="left"/>
              <w:rPr>
                <w:bCs/>
                <w:color w:val="92D050"/>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 xml:space="preserve">We will make our data findable, by uploading it to a data repository that provides a persistent </w:t>
      </w:r>
      <w:proofErr w:type="gramStart"/>
      <w:r>
        <w:rPr>
          <w:rFonts w:asciiTheme="minorHAnsi" w:eastAsiaTheme="minorEastAsia" w:hAnsiTheme="minorHAnsi" w:cstheme="minorBidi"/>
          <w:lang w:val="en-GB"/>
        </w:rPr>
        <w:t>identifier, and</w:t>
      </w:r>
      <w:proofErr w:type="gramEnd"/>
      <w:r>
        <w:rPr>
          <w:rFonts w:asciiTheme="minorHAnsi" w:eastAsiaTheme="minorEastAsia" w:hAnsiTheme="minorHAnsi" w:cstheme="minorBidi"/>
          <w:lang w:val="en-GB"/>
        </w:rPr>
        <w:t xml:space="preserve">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 xml:space="preserve">Lists of datasets that will be reused or </w:t>
      </w:r>
      <w:proofErr w:type="gramStart"/>
      <w:r>
        <w:rPr>
          <w:rFonts w:asciiTheme="minorHAnsi" w:eastAsiaTheme="minorEastAsia" w:hAnsiTheme="minorHAnsi" w:cstheme="minorBidi"/>
        </w:rPr>
        <w:t>produced</w:t>
      </w:r>
      <w:bookmarkEnd w:id="7"/>
      <w:proofErr w:type="gramEnd"/>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 xml:space="preserve">Produced </w:t>
      </w:r>
      <w:proofErr w:type="gramStart"/>
      <w:r>
        <w:rPr>
          <w:rFonts w:asciiTheme="minorHAnsi" w:eastAsiaTheme="minorEastAsia" w:hAnsiTheme="minorHAnsi" w:cstheme="minorBidi"/>
          <w:lang w:val="en-GB"/>
        </w:rPr>
        <w:t>datasets</w:t>
      </w:r>
      <w:proofErr w:type="gramEnd"/>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Default="6F1425E5" w:rsidP="0B8ABFA7">
            <w:pPr>
              <w:jc w:val="left"/>
              <w:rPr>
                <w:color w:val="92D050"/>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73" w:type="dxa"/>
            <w:tcBorders>
              <w:top w:val="single" w:sz="12" w:space="0" w:color="006AAB"/>
            </w:tcBorders>
          </w:tcPr>
          <w:p w14:paraId="6B9FBD70" w14:textId="77777777" w:rsidR="00CE23AB" w:rsidRDefault="6F1425E5" w:rsidP="0B8ABFA7">
            <w:pPr>
              <w:jc w:val="left"/>
              <w:rPr>
                <w:color w:val="92D050"/>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Default="6F1425E5" w:rsidP="0B8ABFA7">
            <w:pPr>
              <w:jc w:val="left"/>
              <w:rPr>
                <w:color w:val="92D050"/>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Default="6F1425E5" w:rsidP="0B8ABFA7">
            <w:pPr>
              <w:jc w:val="right"/>
              <w:rPr>
                <w:color w:val="92D050"/>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Default="00CE23AB" w:rsidP="00CE23AB">
            <w:pPr>
              <w:jc w:val="center"/>
              <w:rPr>
                <w:color w:val="92D050"/>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Default="6F1425E5" w:rsidP="0B8ABFA7">
            <w:pPr>
              <w:jc w:val="left"/>
              <w:rPr>
                <w:color w:val="92D050"/>
                <w:sz w:val="20"/>
                <w:szCs w:val="20"/>
                <w:lang w:val="en-GB"/>
              </w:rPr>
            </w:pPr>
            <w:r w:rsidRPr="0B8ABFA7">
              <w:rPr>
                <w:sz w:val="20"/>
                <w:szCs w:val="20"/>
              </w:rPr>
              <w:t>[dataset1name]</w:t>
            </w:r>
          </w:p>
        </w:tc>
        <w:tc>
          <w:tcPr>
            <w:tcW w:w="1473" w:type="dxa"/>
          </w:tcPr>
          <w:p w14:paraId="789DE43D" w14:textId="77777777" w:rsidR="00CE23AB" w:rsidRDefault="6F1425E5" w:rsidP="0B8ABFA7">
            <w:pPr>
              <w:jc w:val="left"/>
              <w:rPr>
                <w:color w:val="92D050"/>
                <w:sz w:val="20"/>
                <w:szCs w:val="20"/>
                <w:lang w:val="en-GB"/>
              </w:rPr>
            </w:pPr>
            <w:r w:rsidRPr="0B8ABFA7">
              <w:rPr>
                <w:sz w:val="20"/>
                <w:szCs w:val="20"/>
              </w:rPr>
              <w:t>[dataset1type]</w:t>
            </w:r>
          </w:p>
        </w:tc>
        <w:tc>
          <w:tcPr>
            <w:tcW w:w="1662" w:type="dxa"/>
          </w:tcPr>
          <w:p w14:paraId="1C790706" w14:textId="77777777" w:rsidR="00CE23AB" w:rsidRDefault="6F1425E5" w:rsidP="0B8ABFA7">
            <w:pPr>
              <w:jc w:val="left"/>
              <w:rPr>
                <w:color w:val="92D050"/>
                <w:sz w:val="20"/>
                <w:szCs w:val="20"/>
                <w:lang w:val="en-GB"/>
              </w:rPr>
            </w:pPr>
            <w:r w:rsidRPr="0B8ABFA7">
              <w:rPr>
                <w:sz w:val="20"/>
                <w:szCs w:val="20"/>
              </w:rPr>
              <w:t>[dataset1format]</w:t>
            </w:r>
          </w:p>
        </w:tc>
        <w:tc>
          <w:tcPr>
            <w:tcW w:w="1426" w:type="dxa"/>
          </w:tcPr>
          <w:p w14:paraId="63C7AA62" w14:textId="77777777" w:rsidR="00CE23AB" w:rsidRDefault="6F1425E5" w:rsidP="0B8ABFA7">
            <w:pPr>
              <w:jc w:val="right"/>
              <w:rPr>
                <w:color w:val="92D050"/>
                <w:sz w:val="20"/>
                <w:szCs w:val="20"/>
                <w:lang w:val="en-GB"/>
              </w:rPr>
            </w:pPr>
            <w:r w:rsidRPr="0B8ABFA7">
              <w:rPr>
                <w:sz w:val="20"/>
                <w:szCs w:val="20"/>
              </w:rPr>
              <w:t>[dataset1vol]</w:t>
            </w:r>
          </w:p>
        </w:tc>
        <w:tc>
          <w:tcPr>
            <w:tcW w:w="1873" w:type="dxa"/>
          </w:tcPr>
          <w:p w14:paraId="491BC4ED" w14:textId="77777777" w:rsidR="00CE23AB" w:rsidRDefault="00CE23AB" w:rsidP="00CE23AB">
            <w:pPr>
              <w:jc w:val="center"/>
              <w:rPr>
                <w:color w:val="92D050"/>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24F7510F" w:rsidR="00B808A1" w:rsidRDefault="00AB58E5" w:rsidP="0B8ABFA7">
            <w:pPr>
              <w:jc w:val="center"/>
              <w:rPr>
                <w:color w:val="006AAB"/>
                <w:sz w:val="20"/>
                <w:szCs w:val="20"/>
                <w:lang w:val="en-GB"/>
              </w:rPr>
            </w:pPr>
            <w:r w:rsidRPr="0B8ABFA7">
              <w:rPr>
                <w:color w:val="006AAB"/>
                <w:sz w:val="20"/>
                <w:szCs w:val="20"/>
                <w:lang w:val="en-GB"/>
              </w:rPr>
              <w:t xml:space="preserve">PID (e.g. DOI) </w:t>
            </w:r>
            <w:r w:rsidR="57173868" w:rsidRPr="0B8ABFA7">
              <w:rPr>
                <w:color w:val="006AAB"/>
                <w:sz w:val="20"/>
                <w:szCs w:val="20"/>
                <w:lang w:val="en-GB"/>
              </w:rPr>
              <w:t>or</w:t>
            </w:r>
            <w:r w:rsidRPr="0B8ABFA7">
              <w:rPr>
                <w:color w:val="006AAB"/>
                <w:sz w:val="20"/>
                <w:szCs w:val="20"/>
                <w:lang w:val="en-GB"/>
              </w:rPr>
              <w:t xml:space="preserve"> source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Default="74157475" w:rsidP="0B8ABFA7">
            <w:pPr>
              <w:jc w:val="left"/>
              <w:rPr>
                <w:color w:val="92D050"/>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33F7ADB3" w14:textId="77777777" w:rsidR="00935F2C" w:rsidRDefault="74157475" w:rsidP="0B8ABFA7">
            <w:pPr>
              <w:jc w:val="left"/>
              <w:rPr>
                <w:color w:val="92D050"/>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B8ABFA7">
            <w:pPr>
              <w:jc w:val="center"/>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Default="00935F2C" w:rsidP="00935F2C">
            <w:pPr>
              <w:jc w:val="center"/>
              <w:rPr>
                <w:color w:val="92D050"/>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B8ABFA7">
            <w:pPr>
              <w:jc w:val="center"/>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 xml:space="preserve">Methods and software used for data generation and </w:t>
      </w:r>
      <w:proofErr w:type="gramStart"/>
      <w:r w:rsidRPr="0B8ABFA7">
        <w:rPr>
          <w:rFonts w:ascii="Calibri" w:eastAsia="Calibri" w:hAnsi="Calibri" w:cs="Calibri"/>
          <w:b/>
          <w:bCs/>
          <w:i/>
          <w:iCs/>
          <w:color w:val="006AAB"/>
          <w:sz w:val="20"/>
          <w:szCs w:val="20"/>
          <w:lang w:val="en-GB"/>
        </w:rPr>
        <w:t>reuse</w:t>
      </w:r>
      <w:proofErr w:type="gramEnd"/>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77777777"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Default="001A015B" w:rsidP="001A015B">
            <w:pPr>
              <w:rPr>
                <w:color w:val="92D050"/>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Default="001A015B" w:rsidP="001A015B">
            <w:pPr>
              <w:rPr>
                <w:color w:val="92D050"/>
                <w:sz w:val="20"/>
                <w:szCs w:val="20"/>
                <w:lang w:val="en-GB"/>
              </w:rPr>
            </w:pPr>
            <w:r w:rsidRPr="006231E4">
              <w:rPr>
                <w:sz w:val="20"/>
                <w:szCs w:val="20"/>
                <w:lang w:val="en-GB"/>
              </w:rPr>
              <w:t>[dataset1selectedaccess]</w:t>
            </w:r>
          </w:p>
        </w:tc>
        <w:tc>
          <w:tcPr>
            <w:tcW w:w="2732" w:type="dxa"/>
          </w:tcPr>
          <w:p w14:paraId="30B6D987"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Pr>
          <w:p w14:paraId="6A78677B" w14:textId="77777777" w:rsidR="001A015B" w:rsidRDefault="001A015B" w:rsidP="001A015B">
            <w:pPr>
              <w:rPr>
                <w:color w:val="92D050"/>
                <w:sz w:val="20"/>
                <w:szCs w:val="20"/>
                <w:lang w:val="en-GB"/>
              </w:rPr>
            </w:pPr>
            <w:r w:rsidRPr="006231E4">
              <w:rPr>
                <w:sz w:val="20"/>
                <w:szCs w:val="20"/>
                <w:lang w:val="en-GB"/>
              </w:rPr>
              <w:t>[dataset1publicaccess]</w:t>
            </w:r>
          </w:p>
        </w:tc>
      </w:tr>
    </w:tbl>
    <w:p w14:paraId="18A764BB" w14:textId="77777777" w:rsidR="00B808A1" w:rsidRDefault="00AB58E5">
      <w:pPr>
        <w:rPr>
          <w:lang w:val="en-GB"/>
        </w:rPr>
      </w:pPr>
      <w:r>
        <w:rPr>
          <w:rFonts w:asciiTheme="minorHAnsi" w:eastAsiaTheme="minorEastAsia" w:hAnsiTheme="minorHAnsi" w:cstheme="minorBidi"/>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77777777"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Default="009E6E10" w:rsidP="009E6E10">
            <w:pPr>
              <w:jc w:val="left"/>
              <w:rPr>
                <w:color w:val="92D050"/>
                <w:sz w:val="20"/>
                <w:szCs w:val="20"/>
                <w:lang w:val="en-GB"/>
              </w:rPr>
            </w:pPr>
          </w:p>
        </w:tc>
        <w:tc>
          <w:tcPr>
            <w:tcW w:w="1375" w:type="dxa"/>
            <w:tcBorders>
              <w:top w:val="single" w:sz="12" w:space="0" w:color="006AAB"/>
            </w:tcBorders>
          </w:tcPr>
          <w:p w14:paraId="34CE0A41" w14:textId="77777777" w:rsidR="009E6E10" w:rsidRDefault="009E6E10" w:rsidP="009E6E10">
            <w:pPr>
              <w:jc w:val="left"/>
              <w:rPr>
                <w:color w:val="92D050"/>
                <w:sz w:val="20"/>
                <w:szCs w:val="20"/>
                <w:lang w:val="en-GB"/>
              </w:rPr>
            </w:pPr>
          </w:p>
        </w:tc>
        <w:tc>
          <w:tcPr>
            <w:tcW w:w="1140" w:type="dxa"/>
            <w:tcBorders>
              <w:top w:val="single" w:sz="12" w:space="0" w:color="006AAB"/>
            </w:tcBorders>
          </w:tcPr>
          <w:p w14:paraId="62EBF3C5" w14:textId="77777777" w:rsidR="009E6E10" w:rsidRDefault="009E6E10" w:rsidP="009E6E10">
            <w:pPr>
              <w:jc w:val="left"/>
              <w:rPr>
                <w:color w:val="92D050"/>
                <w:sz w:val="20"/>
                <w:szCs w:val="20"/>
                <w:lang w:val="en-GB"/>
              </w:rPr>
            </w:pPr>
          </w:p>
        </w:tc>
        <w:tc>
          <w:tcPr>
            <w:tcW w:w="1044" w:type="dxa"/>
            <w:tcBorders>
              <w:top w:val="single" w:sz="12" w:space="0" w:color="006AAB"/>
            </w:tcBorders>
          </w:tcPr>
          <w:p w14:paraId="6D98A12B" w14:textId="77777777" w:rsidR="009E6E10" w:rsidRDefault="009E6E10" w:rsidP="009E6E10">
            <w:pPr>
              <w:jc w:val="left"/>
              <w:rPr>
                <w:color w:val="92D050"/>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14:paraId="3D8ED461" w14:textId="77777777"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14:paraId="4A3FBAE1" w14:textId="77777777"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14:paraId="770638BD" w14:textId="77777777"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14:paraId="35CB9B7E" w14:textId="77777777"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Default="009E6E10" w:rsidP="009E6E10">
            <w:pPr>
              <w:jc w:val="left"/>
              <w:rPr>
                <w:color w:val="92D050"/>
                <w:sz w:val="20"/>
                <w:szCs w:val="20"/>
                <w:lang w:val="en-GB"/>
              </w:rPr>
            </w:pPr>
            <w:r w:rsidRPr="006231E4">
              <w:rPr>
                <w:sz w:val="20"/>
                <w:szCs w:val="20"/>
              </w:rPr>
              <w:t>[dataset1license]</w:t>
            </w:r>
          </w:p>
        </w:tc>
      </w:tr>
    </w:tbl>
    <w:p w14:paraId="173FB8FF" w14:textId="72AB81C0" w:rsidR="00B808A1" w:rsidRDefault="000E1418" w:rsidP="0004233C">
      <w:pPr>
        <w:rPr>
          <w:color w:val="92D050"/>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Pr="332BFD8E">
        <w:rPr>
          <w:rFonts w:asciiTheme="minorHAnsi" w:eastAsiaTheme="minorEastAsia" w:hAnsiTheme="minorHAnsi" w:cstheme="minorBidi"/>
          <w:lang w:val="en-GB"/>
        </w:rPr>
        <w:t>][tools]</w:t>
      </w:r>
      <w:r w:rsidR="002038B9"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002038B9"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lastRenderedPageBreak/>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A71796"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2A0D75" w:rsidRDefault="00484677" w:rsidP="00484677">
            <w:pPr>
              <w:jc w:val="left"/>
              <w:rPr>
                <w:color w:val="92D050"/>
                <w:sz w:val="20"/>
                <w:szCs w:val="20"/>
                <w:lang w:val="en-GB"/>
              </w:rPr>
            </w:pPr>
          </w:p>
        </w:tc>
        <w:tc>
          <w:tcPr>
            <w:tcW w:w="3757" w:type="dxa"/>
            <w:tcBorders>
              <w:top w:val="single" w:sz="12" w:space="0" w:color="006AAB"/>
            </w:tcBorders>
          </w:tcPr>
          <w:p w14:paraId="110FFD37" w14:textId="77777777" w:rsidR="00484677" w:rsidRPr="002A0D75" w:rsidRDefault="00484677" w:rsidP="00115ED5">
            <w:pPr>
              <w:jc w:val="center"/>
              <w:rPr>
                <w:color w:val="92D050"/>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14:paraId="3E2D1127" w14:textId="77777777" w:rsidR="00484677" w:rsidRPr="002A0D75" w:rsidRDefault="00484677" w:rsidP="00484677">
            <w:pPr>
              <w:jc w:val="left"/>
              <w:rPr>
                <w:color w:val="92D050"/>
                <w:sz w:val="20"/>
                <w:szCs w:val="20"/>
                <w:lang w:val="en-GB"/>
              </w:rPr>
            </w:pPr>
            <w:r w:rsidRPr="002A0D75">
              <w:rPr>
                <w:sz w:val="20"/>
                <w:szCs w:val="20"/>
              </w:rPr>
              <w:t>[dataset1period]</w:t>
            </w:r>
          </w:p>
        </w:tc>
        <w:tc>
          <w:tcPr>
            <w:tcW w:w="3757" w:type="dxa"/>
            <w:vAlign w:val="center"/>
          </w:tcPr>
          <w:p w14:paraId="5A7DB1D9" w14:textId="77777777" w:rsidR="00484677" w:rsidRPr="002A0D75" w:rsidRDefault="00484677" w:rsidP="00115ED5">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2A0D75" w:rsidRDefault="002A0D75" w:rsidP="002A0D75">
            <w:pPr>
              <w:jc w:val="left"/>
              <w:rPr>
                <w:color w:val="92D050"/>
                <w:sz w:val="20"/>
                <w:szCs w:val="20"/>
                <w:lang w:val="en-GB"/>
              </w:rPr>
            </w:pPr>
          </w:p>
        </w:tc>
        <w:tc>
          <w:tcPr>
            <w:tcW w:w="2200" w:type="dxa"/>
            <w:tcBorders>
              <w:top w:val="single" w:sz="12" w:space="0" w:color="006AAB"/>
            </w:tcBorders>
          </w:tcPr>
          <w:p w14:paraId="1F72F646" w14:textId="77777777" w:rsidR="002A0D75" w:rsidRPr="002A0D75" w:rsidRDefault="002A0D75" w:rsidP="002A0D75">
            <w:pPr>
              <w:jc w:val="left"/>
              <w:rPr>
                <w:color w:val="92D050"/>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2A0D75" w:rsidRDefault="002A0D75" w:rsidP="002A0D75">
            <w:pPr>
              <w:jc w:val="left"/>
              <w:rPr>
                <w:color w:val="92D050"/>
                <w:sz w:val="20"/>
                <w:szCs w:val="20"/>
                <w:lang w:val="en-GB"/>
              </w:rPr>
            </w:pPr>
            <w:r w:rsidRPr="002A0D75">
              <w:rPr>
                <w:sz w:val="20"/>
                <w:szCs w:val="20"/>
              </w:rPr>
              <w:t>[dataset1delete]</w:t>
            </w:r>
          </w:p>
        </w:tc>
        <w:tc>
          <w:tcPr>
            <w:tcW w:w="2040" w:type="dxa"/>
          </w:tcPr>
          <w:p w14:paraId="71E57D63" w14:textId="77777777" w:rsidR="002A0D75" w:rsidRPr="002A0D75" w:rsidRDefault="002A0D75" w:rsidP="002A0D75">
            <w:pPr>
              <w:jc w:val="left"/>
              <w:rPr>
                <w:color w:val="92D050"/>
                <w:sz w:val="20"/>
                <w:szCs w:val="20"/>
                <w:lang w:val="en-GB"/>
              </w:rPr>
            </w:pPr>
            <w:r w:rsidRPr="002A0D75">
              <w:rPr>
                <w:sz w:val="20"/>
                <w:szCs w:val="20"/>
              </w:rPr>
              <w:t>[delete1date]</w:t>
            </w:r>
          </w:p>
        </w:tc>
        <w:tc>
          <w:tcPr>
            <w:tcW w:w="1950" w:type="dxa"/>
          </w:tcPr>
          <w:p w14:paraId="3D09D854" w14:textId="77777777" w:rsidR="002A0D75" w:rsidRPr="002A0D75" w:rsidRDefault="002A0D75" w:rsidP="002A0D75">
            <w:pPr>
              <w:jc w:val="left"/>
              <w:rPr>
                <w:color w:val="92D050"/>
                <w:sz w:val="20"/>
                <w:szCs w:val="20"/>
                <w:lang w:val="en-GB"/>
              </w:rPr>
            </w:pPr>
            <w:r w:rsidRPr="002A0D75">
              <w:rPr>
                <w:sz w:val="20"/>
                <w:szCs w:val="20"/>
              </w:rPr>
              <w:t>[delete1reason]</w:t>
            </w:r>
          </w:p>
        </w:tc>
        <w:tc>
          <w:tcPr>
            <w:tcW w:w="2200" w:type="dxa"/>
          </w:tcPr>
          <w:p w14:paraId="72FF434D" w14:textId="77777777" w:rsidR="002A0D75" w:rsidRPr="002A0D75" w:rsidRDefault="002A0D75" w:rsidP="002A0D75">
            <w:pPr>
              <w:jc w:val="left"/>
              <w:rPr>
                <w:color w:val="92D050"/>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PI / data officer XY</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 xml:space="preserve"> 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Default="00B808A1">
      <w:pPr>
        <w:rPr>
          <w:color w:val="92D050"/>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Default="00E259C7" w:rsidP="00E259C7">
            <w:pPr>
              <w:jc w:val="left"/>
              <w:rPr>
                <w:color w:val="92D050"/>
                <w:sz w:val="20"/>
                <w:szCs w:val="20"/>
                <w:lang w:val="en-GB"/>
              </w:rPr>
            </w:pPr>
          </w:p>
        </w:tc>
        <w:tc>
          <w:tcPr>
            <w:tcW w:w="1606" w:type="dxa"/>
            <w:tcBorders>
              <w:top w:val="single" w:sz="12" w:space="0" w:color="006AAB"/>
            </w:tcBorders>
          </w:tcPr>
          <w:p w14:paraId="6BB9E253" w14:textId="77777777" w:rsidR="00E259C7" w:rsidRDefault="00E259C7" w:rsidP="00E259C7">
            <w:pPr>
              <w:jc w:val="center"/>
              <w:rPr>
                <w:color w:val="92D050"/>
                <w:sz w:val="20"/>
                <w:szCs w:val="20"/>
                <w:lang w:val="en-GB"/>
              </w:rPr>
            </w:pPr>
          </w:p>
        </w:tc>
        <w:tc>
          <w:tcPr>
            <w:tcW w:w="1284" w:type="dxa"/>
            <w:tcBorders>
              <w:top w:val="single" w:sz="12" w:space="0" w:color="006AAB"/>
            </w:tcBorders>
          </w:tcPr>
          <w:p w14:paraId="23DE523C" w14:textId="77777777" w:rsidR="00E259C7" w:rsidRDefault="00E259C7" w:rsidP="00E259C7">
            <w:pPr>
              <w:jc w:val="right"/>
              <w:rPr>
                <w:color w:val="92D050"/>
                <w:sz w:val="20"/>
                <w:szCs w:val="20"/>
                <w:lang w:val="en-GB"/>
              </w:rPr>
            </w:pPr>
          </w:p>
        </w:tc>
      </w:tr>
      <w:tr w:rsidR="00E259C7" w14:paraId="672AAD5D" w14:textId="77777777" w:rsidTr="000128BD">
        <w:tc>
          <w:tcPr>
            <w:tcW w:w="2144" w:type="dxa"/>
          </w:tcPr>
          <w:p w14:paraId="21973A1D" w14:textId="77777777"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14:paraId="02DFB700" w14:textId="77777777" w:rsidR="00E259C7" w:rsidRDefault="00E259C7" w:rsidP="00E259C7">
            <w:pPr>
              <w:jc w:val="left"/>
              <w:rPr>
                <w:color w:val="92D050"/>
                <w:sz w:val="20"/>
                <w:szCs w:val="20"/>
                <w:lang w:val="en-GB"/>
              </w:rPr>
            </w:pPr>
            <w:r w:rsidRPr="006231E4">
              <w:rPr>
                <w:sz w:val="20"/>
                <w:szCs w:val="20"/>
                <w:lang w:val="en-GB"/>
              </w:rPr>
              <w:t>[cost1type]</w:t>
            </w:r>
          </w:p>
        </w:tc>
        <w:tc>
          <w:tcPr>
            <w:tcW w:w="1888" w:type="dxa"/>
          </w:tcPr>
          <w:p w14:paraId="17B335E5" w14:textId="77777777" w:rsidR="00E259C7" w:rsidRDefault="00E259C7" w:rsidP="00E259C7">
            <w:pPr>
              <w:jc w:val="left"/>
              <w:rPr>
                <w:color w:val="92D050"/>
                <w:sz w:val="20"/>
                <w:szCs w:val="20"/>
                <w:lang w:val="en-GB"/>
              </w:rPr>
            </w:pPr>
            <w:r w:rsidRPr="006231E4">
              <w:rPr>
                <w:sz w:val="20"/>
                <w:szCs w:val="20"/>
                <w:lang w:val="en-GB"/>
              </w:rPr>
              <w:t>[cost1desc]</w:t>
            </w:r>
          </w:p>
        </w:tc>
        <w:tc>
          <w:tcPr>
            <w:tcW w:w="1606" w:type="dxa"/>
          </w:tcPr>
          <w:p w14:paraId="00CAB625" w14:textId="77777777"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14:paraId="54FDA645" w14:textId="77777777" w:rsidR="00E259C7" w:rsidRDefault="00E259C7" w:rsidP="00E259C7">
            <w:pPr>
              <w:jc w:val="right"/>
              <w:rPr>
                <w:color w:val="92D050"/>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500275C1" w14:textId="13A4B963" w:rsidR="00B808A1" w:rsidRPr="00E259C7" w:rsidRDefault="00B808A1">
      <w:pPr>
        <w:rPr>
          <w:lang w:val="en-GB"/>
        </w:rPr>
      </w:pPr>
    </w:p>
    <w:sectPr w:rsidR="00B808A1" w:rsidRPr="00E259C7">
      <w:headerReference w:type="even" r:id="rId19"/>
      <w:headerReference w:type="default" r:id="rId20"/>
      <w:footerReference w:type="even" r:id="rId21"/>
      <w:footerReference w:type="default" r:id="rId22"/>
      <w:headerReference w:type="first" r:id="rId23"/>
      <w:footerReference w:type="first" r:id="rId24"/>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E0E2" w14:textId="77777777" w:rsidR="00FE138B" w:rsidRDefault="00FE138B">
      <w:pPr>
        <w:spacing w:before="0" w:after="0" w:line="240" w:lineRule="auto"/>
      </w:pPr>
      <w:r>
        <w:separator/>
      </w:r>
    </w:p>
  </w:endnote>
  <w:endnote w:type="continuationSeparator" w:id="0">
    <w:p w14:paraId="1B74F852" w14:textId="77777777" w:rsidR="00FE138B" w:rsidRDefault="00FE13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3035F5">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3035F5">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20F4" w14:textId="77777777" w:rsidR="003035F5" w:rsidRDefault="00303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580C" w14:textId="77777777" w:rsidR="00FE138B" w:rsidRDefault="00FE138B">
      <w:pPr>
        <w:spacing w:before="0" w:after="0" w:line="240" w:lineRule="auto"/>
      </w:pPr>
      <w:r>
        <w:separator/>
      </w:r>
    </w:p>
  </w:footnote>
  <w:footnote w:type="continuationSeparator" w:id="0">
    <w:p w14:paraId="39D7F831" w14:textId="77777777" w:rsidR="00FE138B" w:rsidRDefault="00FE13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01A6" w14:textId="77777777" w:rsidR="003035F5" w:rsidRDefault="00303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7BFD" w14:textId="77777777" w:rsidR="003035F5" w:rsidRDefault="00303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3151" w14:textId="77777777" w:rsidR="003035F5" w:rsidRDefault="00303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6CAD"/>
    <w:rsid w:val="002758E8"/>
    <w:rsid w:val="0027761F"/>
    <w:rsid w:val="002A0D75"/>
    <w:rsid w:val="003035F5"/>
    <w:rsid w:val="003B4FAA"/>
    <w:rsid w:val="003E71CE"/>
    <w:rsid w:val="00404941"/>
    <w:rsid w:val="00460A09"/>
    <w:rsid w:val="0046108E"/>
    <w:rsid w:val="00484677"/>
    <w:rsid w:val="00567CCC"/>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71796"/>
    <w:rsid w:val="00AA6EF3"/>
    <w:rsid w:val="00AB58E5"/>
    <w:rsid w:val="00AE0FF2"/>
    <w:rsid w:val="00AE4FEA"/>
    <w:rsid w:val="00B1286C"/>
    <w:rsid w:val="00B174D4"/>
    <w:rsid w:val="00B50FA4"/>
    <w:rsid w:val="00B808A1"/>
    <w:rsid w:val="00B9274C"/>
    <w:rsid w:val="00BB42CA"/>
    <w:rsid w:val="00C109C4"/>
    <w:rsid w:val="00C33FC9"/>
    <w:rsid w:val="00C417A5"/>
    <w:rsid w:val="00C4798B"/>
    <w:rsid w:val="00CD2F5D"/>
    <w:rsid w:val="00CE23AB"/>
    <w:rsid w:val="00D1416F"/>
    <w:rsid w:val="00D811EA"/>
    <w:rsid w:val="00DC7E25"/>
    <w:rsid w:val="00DD6A29"/>
    <w:rsid w:val="00E0460E"/>
    <w:rsid w:val="00E259C7"/>
    <w:rsid w:val="00E61DA9"/>
    <w:rsid w:val="00E73F52"/>
    <w:rsid w:val="00EA07CC"/>
    <w:rsid w:val="00EB4068"/>
    <w:rsid w:val="00ED6C38"/>
    <w:rsid w:val="00EF1501"/>
    <w:rsid w:val="00F130A8"/>
    <w:rsid w:val="00F257C9"/>
    <w:rsid w:val="00F461DE"/>
    <w:rsid w:val="00F81A3B"/>
    <w:rsid w:val="00F83065"/>
    <w:rsid w:val="00F90783"/>
    <w:rsid w:val="00FA4FAE"/>
    <w:rsid w:val="00FD4ADB"/>
    <w:rsid w:val="00FE138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1272</Words>
  <Characters>8019</Characters>
  <Application>Microsoft Office Word</Application>
  <DocSecurity>0</DocSecurity>
  <Lines>66</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2</cp:revision>
  <dcterms:created xsi:type="dcterms:W3CDTF">2024-02-05T10:44:00Z</dcterms:created>
  <dcterms:modified xsi:type="dcterms:W3CDTF">2024-02-05T10:44:00Z</dcterms:modified>
</cp:coreProperties>
</file>