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E3712" w14:textId="1709DAF4" w:rsidR="00AB125A" w:rsidRDefault="008437AD">
      <w:pPr>
        <w:pStyle w:val="Title"/>
        <w:spacing w:after="840"/>
        <w:jc w:val="center"/>
        <w:rPr>
          <w:sz w:val="64"/>
          <w:szCs w:val="64"/>
          <w:lang w:val="en-GB"/>
        </w:rPr>
      </w:pPr>
      <w:r>
        <w:rPr>
          <w:sz w:val="64"/>
          <w:szCs w:val="64"/>
          <w:lang w:val="en-GB"/>
        </w:rPr>
        <w:t>Data management plan (DMP)</w:t>
      </w:r>
      <w:r>
        <w:rPr>
          <w:b/>
          <w:lang w:val="en-GB"/>
        </w:rPr>
        <w:t xml:space="preserve"> </w:t>
      </w:r>
    </w:p>
    <w:p w14:paraId="41D11002" w14:textId="77777777" w:rsidR="00AB125A" w:rsidRDefault="00ED6CCE">
      <w:pPr>
        <w:spacing w:line="360" w:lineRule="auto"/>
        <w:jc w:val="center"/>
        <w:rPr>
          <w:b/>
          <w:bCs/>
          <w:color w:val="006699"/>
          <w:sz w:val="64"/>
          <w:szCs w:val="64"/>
          <w:lang w:val="en-GB"/>
        </w:rPr>
      </w:pPr>
      <w:r>
        <w:rPr>
          <w:b/>
          <w:bCs/>
          <w:color w:val="006699"/>
          <w:sz w:val="64"/>
          <w:szCs w:val="64"/>
          <w:lang w:val="en-GB"/>
        </w:rPr>
        <w:t>[</w:t>
      </w:r>
      <w:proofErr w:type="spellStart"/>
      <w:r>
        <w:rPr>
          <w:b/>
          <w:bCs/>
          <w:color w:val="006699"/>
          <w:sz w:val="64"/>
          <w:szCs w:val="64"/>
          <w:lang w:val="en-GB"/>
        </w:rPr>
        <w:t>projectname</w:t>
      </w:r>
      <w:proofErr w:type="spellEnd"/>
      <w:r>
        <w:rPr>
          <w:b/>
          <w:bCs/>
          <w:color w:val="006699"/>
          <w:sz w:val="64"/>
          <w:szCs w:val="64"/>
          <w:lang w:val="en-GB"/>
        </w:rPr>
        <w:t>]</w:t>
      </w:r>
    </w:p>
    <w:p w14:paraId="47428CD6" w14:textId="77777777" w:rsidR="00AB125A" w:rsidRPr="00D20458" w:rsidRDefault="00E87247">
      <w:pPr>
        <w:spacing w:line="240" w:lineRule="auto"/>
        <w:jc w:val="center"/>
        <w:rPr>
          <w:color w:val="006699"/>
          <w:sz w:val="36"/>
          <w:szCs w:val="36"/>
          <w:lang w:val="en-GB"/>
        </w:rPr>
      </w:pPr>
      <w:r w:rsidRPr="00D20458">
        <w:rPr>
          <w:color w:val="006699"/>
          <w:sz w:val="36"/>
          <w:szCs w:val="36"/>
          <w:lang w:val="en-GB"/>
        </w:rPr>
        <w:t>[acronym]</w:t>
      </w:r>
    </w:p>
    <w:p w14:paraId="672A6659" w14:textId="77777777" w:rsidR="00AB125A"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14:paraId="3FB8100B" w14:textId="77777777">
        <w:tc>
          <w:tcPr>
            <w:tcW w:w="1261" w:type="dxa"/>
            <w:tcBorders>
              <w:bottom w:val="single" w:sz="12" w:space="0" w:color="006AAB"/>
            </w:tcBorders>
            <w:shd w:val="clear" w:color="auto" w:fill="auto"/>
          </w:tcPr>
          <w:p w14:paraId="6B814A1E" w14:textId="77777777" w:rsidR="00AB125A" w:rsidRDefault="008437AD">
            <w:pPr>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AB125A" w:rsidRDefault="008437AD">
            <w:pPr>
              <w:jc w:val="center"/>
              <w:rPr>
                <w:bCs/>
                <w:color w:val="006AAB"/>
                <w:sz w:val="20"/>
                <w:lang w:val="en-GB"/>
              </w:rPr>
            </w:pPr>
            <w:r>
              <w:rPr>
                <w:bCs/>
                <w:color w:val="006AAB"/>
                <w:sz w:val="20"/>
                <w:lang w:val="en-GB"/>
              </w:rPr>
              <w:t>Effective date</w:t>
            </w:r>
          </w:p>
        </w:tc>
        <w:tc>
          <w:tcPr>
            <w:tcW w:w="11198" w:type="dxa"/>
            <w:tcBorders>
              <w:bottom w:val="single" w:sz="12" w:space="0" w:color="006AAB"/>
            </w:tcBorders>
            <w:shd w:val="clear" w:color="auto" w:fill="auto"/>
          </w:tcPr>
          <w:p w14:paraId="6BFF84A4" w14:textId="77777777" w:rsidR="00AB125A" w:rsidRDefault="008437AD">
            <w:pPr>
              <w:ind w:right="-108"/>
              <w:jc w:val="center"/>
              <w:rPr>
                <w:bCs/>
                <w:color w:val="006AAB"/>
                <w:sz w:val="20"/>
                <w:lang w:val="en-GB"/>
              </w:rPr>
            </w:pPr>
            <w:r>
              <w:rPr>
                <w:bCs/>
                <w:color w:val="006AAB"/>
                <w:sz w:val="20"/>
                <w:lang w:val="en-GB"/>
              </w:rPr>
              <w:t>Description of document/changes</w:t>
            </w:r>
          </w:p>
        </w:tc>
      </w:tr>
      <w:tr w:rsidR="00AB125A" w:rsidRPr="006F6C91" w14:paraId="08D01B95" w14:textId="77777777">
        <w:tc>
          <w:tcPr>
            <w:tcW w:w="1261" w:type="dxa"/>
            <w:tcBorders>
              <w:top w:val="single" w:sz="12" w:space="0" w:color="006AAB"/>
            </w:tcBorders>
            <w:shd w:val="clear" w:color="auto" w:fill="auto"/>
          </w:tcPr>
          <w:p w14:paraId="4B3AA50C" w14:textId="77777777" w:rsidR="00AB125A" w:rsidRPr="008C6F2D" w:rsidRDefault="008437AD">
            <w:pPr>
              <w:jc w:val="center"/>
              <w:rPr>
                <w:sz w:val="20"/>
                <w:szCs w:val="20"/>
              </w:rPr>
            </w:pPr>
            <w:r w:rsidRPr="00B67EDB">
              <w:rPr>
                <w:color w:val="92D050"/>
                <w:sz w:val="20"/>
                <w:szCs w:val="20"/>
              </w:rPr>
              <w:t>1.0</w:t>
            </w:r>
          </w:p>
        </w:tc>
        <w:tc>
          <w:tcPr>
            <w:tcW w:w="1843" w:type="dxa"/>
            <w:tcBorders>
              <w:top w:val="single" w:sz="12" w:space="0" w:color="006AAB"/>
            </w:tcBorders>
            <w:shd w:val="clear" w:color="auto" w:fill="auto"/>
          </w:tcPr>
          <w:p w14:paraId="29133ABA" w14:textId="77777777" w:rsidR="00AB125A" w:rsidRPr="008C6F2D" w:rsidRDefault="008437AD">
            <w:pPr>
              <w:rPr>
                <w:sz w:val="20"/>
                <w:szCs w:val="20"/>
              </w:rPr>
            </w:pPr>
            <w:proofErr w:type="spellStart"/>
            <w:r w:rsidRPr="00B67EDB">
              <w:rPr>
                <w:color w:val="92D050"/>
                <w:sz w:val="20"/>
                <w:szCs w:val="20"/>
              </w:rPr>
              <w:t>dd</w:t>
            </w:r>
            <w:proofErr w:type="spellEnd"/>
            <w:r w:rsidRPr="00B67EDB">
              <w:rPr>
                <w:color w:val="92D050"/>
                <w:sz w:val="20"/>
                <w:szCs w:val="20"/>
              </w:rPr>
              <w:t>/mm/</w:t>
            </w:r>
            <w:proofErr w:type="spellStart"/>
            <w:r w:rsidRPr="00B67EDB">
              <w:rPr>
                <w:color w:val="92D050"/>
                <w:sz w:val="20"/>
                <w:szCs w:val="20"/>
              </w:rPr>
              <w:t>yyyy</w:t>
            </w:r>
            <w:proofErr w:type="spellEnd"/>
          </w:p>
        </w:tc>
        <w:tc>
          <w:tcPr>
            <w:tcW w:w="11198" w:type="dxa"/>
            <w:tcBorders>
              <w:top w:val="single" w:sz="12" w:space="0" w:color="006AAB"/>
            </w:tcBorders>
            <w:shd w:val="clear" w:color="auto" w:fill="auto"/>
          </w:tcPr>
          <w:p w14:paraId="5CEC8A95" w14:textId="226CD039" w:rsidR="00AB125A" w:rsidRPr="008C6F2D" w:rsidRDefault="008437AD">
            <w:pPr>
              <w:ind w:right="-106"/>
              <w:rPr>
                <w:sz w:val="20"/>
                <w:szCs w:val="20"/>
                <w:lang w:val="en-GB"/>
              </w:rPr>
            </w:pPr>
            <w:r w:rsidRPr="008C6F2D">
              <w:rPr>
                <w:sz w:val="20"/>
                <w:szCs w:val="20"/>
                <w:lang w:val="en-GB"/>
              </w:rPr>
              <w:t xml:space="preserve">First version of </w:t>
            </w:r>
            <w:r w:rsidR="00AC2D57">
              <w:rPr>
                <w:sz w:val="20"/>
                <w:szCs w:val="20"/>
                <w:lang w:val="en-GB"/>
              </w:rPr>
              <w:t xml:space="preserve">the </w:t>
            </w:r>
            <w:r w:rsidRPr="008C6F2D">
              <w:rPr>
                <w:sz w:val="20"/>
                <w:szCs w:val="20"/>
                <w:lang w:val="en-GB"/>
              </w:rPr>
              <w:t xml:space="preserve">DMP – created for </w:t>
            </w:r>
            <w:r w:rsidR="00AC2D57">
              <w:rPr>
                <w:sz w:val="20"/>
                <w:szCs w:val="20"/>
                <w:lang w:val="en-GB"/>
              </w:rPr>
              <w:t xml:space="preserve">the </w:t>
            </w:r>
            <w:r w:rsidRPr="008C6F2D">
              <w:rPr>
                <w:sz w:val="20"/>
                <w:szCs w:val="20"/>
                <w:lang w:val="en-GB"/>
              </w:rPr>
              <w:t xml:space="preserve">start of </w:t>
            </w:r>
            <w:r w:rsidR="00AC2D57">
              <w:rPr>
                <w:sz w:val="20"/>
                <w:szCs w:val="20"/>
                <w:lang w:val="en-GB"/>
              </w:rPr>
              <w:t xml:space="preserve">the </w:t>
            </w:r>
            <w:r w:rsidRPr="008C6F2D">
              <w:rPr>
                <w:sz w:val="20"/>
                <w:szCs w:val="20"/>
                <w:lang w:val="en-GB"/>
              </w:rPr>
              <w:t>project</w:t>
            </w:r>
          </w:p>
        </w:tc>
      </w:tr>
      <w:tr w:rsidR="00AB125A" w:rsidRPr="006F6C91" w14:paraId="2CE0D060" w14:textId="77777777">
        <w:tc>
          <w:tcPr>
            <w:tcW w:w="1261" w:type="dxa"/>
            <w:shd w:val="clear" w:color="auto" w:fill="auto"/>
          </w:tcPr>
          <w:p w14:paraId="699E2A8F" w14:textId="437CF18D" w:rsidR="00AB125A" w:rsidRPr="00C25F92" w:rsidRDefault="00AB125A">
            <w:pPr>
              <w:jc w:val="center"/>
              <w:rPr>
                <w:sz w:val="20"/>
                <w:szCs w:val="20"/>
                <w:lang w:val="en-US"/>
              </w:rPr>
            </w:pPr>
          </w:p>
        </w:tc>
        <w:tc>
          <w:tcPr>
            <w:tcW w:w="1843" w:type="dxa"/>
            <w:shd w:val="clear" w:color="auto" w:fill="auto"/>
          </w:tcPr>
          <w:p w14:paraId="02801579" w14:textId="2B4B75B5" w:rsidR="00AB125A" w:rsidRPr="00C25F92" w:rsidRDefault="00AB125A">
            <w:pPr>
              <w:rPr>
                <w:sz w:val="20"/>
                <w:szCs w:val="20"/>
                <w:lang w:val="en-US"/>
              </w:rPr>
            </w:pPr>
          </w:p>
        </w:tc>
        <w:tc>
          <w:tcPr>
            <w:tcW w:w="11198" w:type="dxa"/>
            <w:shd w:val="clear" w:color="auto" w:fill="auto"/>
          </w:tcPr>
          <w:p w14:paraId="23E36460" w14:textId="6222DA39" w:rsidR="00AB125A" w:rsidRPr="008C6F2D" w:rsidRDefault="00AB125A">
            <w:pPr>
              <w:rPr>
                <w:sz w:val="20"/>
                <w:szCs w:val="20"/>
                <w:lang w:val="en-GB"/>
              </w:rPr>
            </w:pPr>
          </w:p>
        </w:tc>
      </w:tr>
      <w:tr w:rsidR="00AB125A" w:rsidRPr="006F6C91" w14:paraId="0A37501D" w14:textId="77777777">
        <w:tc>
          <w:tcPr>
            <w:tcW w:w="1261" w:type="dxa"/>
            <w:shd w:val="clear" w:color="auto" w:fill="auto"/>
          </w:tcPr>
          <w:p w14:paraId="5DAB6C7B" w14:textId="77777777" w:rsidR="00AB125A" w:rsidRDefault="00AB125A">
            <w:pPr>
              <w:rPr>
                <w:color w:val="000000"/>
                <w:sz w:val="20"/>
                <w:szCs w:val="20"/>
                <w:lang w:val="en-GB"/>
              </w:rPr>
            </w:pPr>
          </w:p>
        </w:tc>
        <w:tc>
          <w:tcPr>
            <w:tcW w:w="1843" w:type="dxa"/>
            <w:shd w:val="clear" w:color="auto" w:fill="auto"/>
          </w:tcPr>
          <w:p w14:paraId="02EB378F" w14:textId="77777777" w:rsidR="00AB125A" w:rsidRDefault="00AB125A">
            <w:pPr>
              <w:rPr>
                <w:color w:val="000000"/>
                <w:sz w:val="20"/>
                <w:szCs w:val="20"/>
                <w:lang w:val="en-GB"/>
              </w:rPr>
            </w:pPr>
          </w:p>
        </w:tc>
        <w:tc>
          <w:tcPr>
            <w:tcW w:w="11198" w:type="dxa"/>
            <w:shd w:val="clear" w:color="auto" w:fill="auto"/>
          </w:tcPr>
          <w:p w14:paraId="6A05A809" w14:textId="77777777" w:rsidR="00AB125A" w:rsidRDefault="00AB125A">
            <w:pPr>
              <w:rPr>
                <w:color w:val="000000"/>
                <w:sz w:val="20"/>
                <w:szCs w:val="20"/>
                <w:lang w:val="en-GB"/>
              </w:rPr>
            </w:pPr>
          </w:p>
        </w:tc>
      </w:tr>
      <w:tr w:rsidR="00AB125A" w:rsidRPr="006F6C91" w14:paraId="5A39BBE3" w14:textId="77777777">
        <w:tc>
          <w:tcPr>
            <w:tcW w:w="1261" w:type="dxa"/>
            <w:shd w:val="clear" w:color="auto" w:fill="auto"/>
          </w:tcPr>
          <w:p w14:paraId="41C8F396" w14:textId="77777777" w:rsidR="00AB125A" w:rsidRDefault="00AB125A">
            <w:pPr>
              <w:rPr>
                <w:color w:val="000000"/>
                <w:sz w:val="20"/>
                <w:szCs w:val="20"/>
                <w:lang w:val="en-GB"/>
              </w:rPr>
            </w:pPr>
          </w:p>
        </w:tc>
        <w:tc>
          <w:tcPr>
            <w:tcW w:w="1843" w:type="dxa"/>
            <w:shd w:val="clear" w:color="auto" w:fill="auto"/>
          </w:tcPr>
          <w:p w14:paraId="72A3D3EC" w14:textId="77777777" w:rsidR="00AB125A" w:rsidRDefault="00AB125A">
            <w:pPr>
              <w:rPr>
                <w:color w:val="000000"/>
                <w:sz w:val="20"/>
                <w:szCs w:val="20"/>
                <w:lang w:val="en-GB"/>
              </w:rPr>
            </w:pPr>
          </w:p>
        </w:tc>
        <w:tc>
          <w:tcPr>
            <w:tcW w:w="11198" w:type="dxa"/>
            <w:shd w:val="clear" w:color="auto" w:fill="auto"/>
          </w:tcPr>
          <w:p w14:paraId="0D0B940D" w14:textId="77777777" w:rsidR="00AB125A" w:rsidRDefault="00AB125A">
            <w:pPr>
              <w:rPr>
                <w:color w:val="000000"/>
                <w:sz w:val="20"/>
                <w:szCs w:val="20"/>
                <w:lang w:val="en-GB"/>
              </w:rPr>
            </w:pPr>
          </w:p>
        </w:tc>
      </w:tr>
    </w:tbl>
    <w:p w14:paraId="0E27B00A" w14:textId="77777777" w:rsidR="00AB125A" w:rsidRPr="00255463"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rsidRPr="006F6C91" w14:paraId="6F2C526A" w14:textId="77777777">
        <w:tc>
          <w:tcPr>
            <w:tcW w:w="1261" w:type="dxa"/>
            <w:shd w:val="clear" w:color="auto" w:fill="auto"/>
            <w:vAlign w:val="center"/>
          </w:tcPr>
          <w:p w14:paraId="5BEAFED1" w14:textId="77777777" w:rsidR="00AB125A" w:rsidRDefault="008437AD">
            <w:pPr>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AB125A" w:rsidRDefault="008437AD">
            <w:pPr>
              <w:rPr>
                <w:color w:val="A6A6A6"/>
                <w:sz w:val="20"/>
                <w:szCs w:val="20"/>
              </w:rPr>
            </w:pPr>
            <w:r>
              <w:rPr>
                <w:noProof/>
                <w:sz w:val="20"/>
                <w:szCs w:val="20"/>
                <w:lang w:val="de-AT" w:eastAsia="de-AT"/>
              </w:rPr>
              <mc:AlternateContent>
                <mc:Choice Requires="wpg">
                  <w:drawing>
                    <wp:anchor distT="0" distB="0" distL="114300" distR="114300" simplePos="0" relativeHeight="251662336" behindDoc="0" locked="0" layoutInCell="1" allowOverlap="1" wp14:anchorId="03CE3876"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4" name="image2.png" descr="Ein Bild, das Text,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6" name="image2.png" descr="Ein Bild, das Text, ClipArt enthält.&#10;&#10;Automatisch generierte Beschreibung"/>
                              <pic:cNvPicPr/>
                            </pic:nvPicPr>
                            <pic:blipFill>
                              <a:blip r:embed="rId13"/>
                              <a:stretch/>
                            </pic:blipFill>
                            <pic:spPr bwMode="auto">
                              <a:xfrm>
                                <a:off x="0" y="0"/>
                                <a:ext cx="666000" cy="230400"/>
                              </a:xfrm>
                              <a:prstGeom prst="rect">
                                <a:avLst/>
                              </a:prstGeom>
                              <a:ln/>
                            </pic:spPr>
                          </pic:pic>
                        </a:graphicData>
                      </a:graphic>
                    </wp:anchor>
                  </w:drawing>
                </mc:Choice>
                <mc:Fallback xmlns:pic="http://schemas.openxmlformats.org/drawingml/2006/picture" xmlns:wp14="http://schemas.microsoft.com/office/word/2010/wordml" xmlns:a="http://schemas.openxmlformats.org/drawingml/2006/main">
                  <w:pict w14:anchorId="7AAC8864">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style="position:absolute;mso-wrap-distance-left:9.0pt;mso-wrap-distance-top:0.0pt;mso-wrap-distance-right:9.0pt;mso-wrap-distance-bottom:0.0pt;z-index:251662336;o:allowoverlap:true;o:allowincell:true;mso-position-horizontal-relative:text;margin-left:11.1pt;mso-position-horizontal:absolute;mso-position-vertical-relative:text;margin-top:21.6pt;mso-position-vertical:absolute;width:52.4pt;height:18.1pt;" o:spid="_x0000_s3" type="#_x0000_t75">
                      <v:path textboxrect="0,0,0,0"/>
                      <v:imagedata o:title="" r:id="rId17"/>
                    </v:shape>
                  </w:pict>
                </mc:Fallback>
              </mc:AlternateContent>
            </w:r>
          </w:p>
        </w:tc>
        <w:tc>
          <w:tcPr>
            <w:tcW w:w="11198" w:type="dxa"/>
            <w:shd w:val="clear" w:color="auto" w:fill="auto"/>
          </w:tcPr>
          <w:p w14:paraId="171B7D80" w14:textId="77777777" w:rsidR="00AB125A" w:rsidRDefault="008437AD">
            <w:pPr>
              <w:spacing w:line="264" w:lineRule="auto"/>
              <w:ind w:right="-106"/>
              <w:rPr>
                <w:sz w:val="20"/>
                <w:szCs w:val="20"/>
                <w:lang w:val="en-GB"/>
              </w:rPr>
            </w:pPr>
            <w:r>
              <w:rPr>
                <w:sz w:val="20"/>
                <w:szCs w:val="20"/>
                <w:lang w:val="en-GB"/>
              </w:rPr>
              <w:t xml:space="preserve">This DMP is licensed under a </w:t>
            </w:r>
            <w:hyperlink r:id="rId18"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14:paraId="52819573" w14:textId="2DF0D493" w:rsidR="00AB125A" w:rsidRPr="00AC2D57" w:rsidRDefault="005C653A" w:rsidP="00086464">
            <w:pPr>
              <w:spacing w:line="264" w:lineRule="auto"/>
              <w:ind w:right="-106"/>
              <w:rPr>
                <w:color w:val="000000" w:themeColor="text1"/>
                <w:sz w:val="20"/>
                <w:szCs w:val="20"/>
                <w:lang w:val="en-GB"/>
              </w:rPr>
            </w:pPr>
            <w:r>
              <w:rPr>
                <w:sz w:val="20"/>
                <w:szCs w:val="20"/>
                <w:lang w:val="en-GB"/>
              </w:rPr>
              <w:t xml:space="preserve">It is publicly available under </w:t>
            </w:r>
            <w:r>
              <w:rPr>
                <w:color w:val="92D050"/>
                <w:sz w:val="20"/>
                <w:szCs w:val="20"/>
                <w:lang w:val="en-GB"/>
              </w:rPr>
              <w:t>[provide the DOI of the DMP here]</w:t>
            </w:r>
            <w:r>
              <w:rPr>
                <w:color w:val="000000" w:themeColor="text1"/>
                <w:sz w:val="20"/>
                <w:szCs w:val="20"/>
                <w:lang w:val="en-GB"/>
              </w:rPr>
              <w:t>.</w:t>
            </w:r>
          </w:p>
          <w:p w14:paraId="4BC854BF" w14:textId="26FE49EF" w:rsidR="005C653A" w:rsidRPr="005C653A" w:rsidRDefault="005C653A" w:rsidP="00086464">
            <w:pPr>
              <w:spacing w:line="264" w:lineRule="auto"/>
              <w:ind w:right="-106"/>
              <w:rPr>
                <w:sz w:val="20"/>
                <w:szCs w:val="20"/>
                <w:lang w:val="en-GB"/>
              </w:rPr>
            </w:pPr>
            <w:r>
              <w:rPr>
                <w:color w:val="92D050"/>
                <w:sz w:val="20"/>
                <w:szCs w:val="20"/>
                <w:lang w:val="en-GB"/>
              </w:rPr>
              <w:t>[If you do not publish this DMP, remove the CC BY icon and change the text above accordingly.]</w:t>
            </w:r>
          </w:p>
        </w:tc>
      </w:tr>
    </w:tbl>
    <w:p w14:paraId="60061E4C" w14:textId="77777777" w:rsidR="00AB125A" w:rsidRDefault="00AB125A">
      <w:pPr>
        <w:rPr>
          <w:rFonts w:ascii="Arial" w:hAnsi="Arial" w:cs="Arial"/>
          <w:b/>
          <w:sz w:val="28"/>
          <w:szCs w:val="28"/>
          <w:lang w:val="en-GB"/>
        </w:rPr>
      </w:pPr>
    </w:p>
    <w:p w14:paraId="44EAFD9C" w14:textId="77777777" w:rsidR="00AB125A" w:rsidRDefault="00AB125A">
      <w:pPr>
        <w:ind w:left="-284"/>
        <w:jc w:val="center"/>
        <w:rPr>
          <w:rFonts w:ascii="Arial" w:hAnsi="Arial" w:cs="Arial"/>
          <w:b/>
          <w:sz w:val="28"/>
          <w:szCs w:val="28"/>
          <w:lang w:val="en-GB"/>
        </w:rPr>
        <w:sectPr w:rsidR="00AB125A" w:rsidSect="00D847D5">
          <w:footerReference w:type="default" r:id="rId19"/>
          <w:pgSz w:w="16838" w:h="11906" w:orient="landscape"/>
          <w:pgMar w:top="851" w:right="820" w:bottom="1417" w:left="1134" w:header="708" w:footer="708" w:gutter="0"/>
          <w:cols w:space="708"/>
          <w:titlePg/>
          <w:docGrid w:linePitch="360"/>
        </w:sectPr>
      </w:pPr>
    </w:p>
    <w:p w14:paraId="48E54938" w14:textId="77777777" w:rsidR="00AB125A" w:rsidRDefault="008437AD">
      <w:pPr>
        <w:ind w:left="-284"/>
        <w:jc w:val="center"/>
        <w:rPr>
          <w:rFonts w:ascii="Arial" w:hAnsi="Arial" w:cs="Arial"/>
          <w:b/>
          <w:sz w:val="28"/>
          <w:szCs w:val="28"/>
          <w:lang w:val="en-GB"/>
        </w:rPr>
      </w:pPr>
      <w:r>
        <w:rPr>
          <w:rFonts w:ascii="Arial" w:hAnsi="Arial" w:cs="Arial"/>
          <w:b/>
          <w:sz w:val="28"/>
          <w:szCs w:val="28"/>
          <w:lang w:val="en-GB"/>
        </w:rPr>
        <w:lastRenderedPageBreak/>
        <w:t>FWF Data Management Plan (DMP)</w:t>
      </w:r>
      <w:r>
        <w:rPr>
          <w:rFonts w:ascii="Arial" w:hAnsi="Arial" w:cs="Arial"/>
          <w:b/>
          <w:sz w:val="28"/>
          <w:szCs w:val="28"/>
          <w:lang w:val="en-GB"/>
        </w:rPr>
        <w:br/>
        <w:t>Guidance and Template</w:t>
      </w:r>
    </w:p>
    <w:p w14:paraId="765FF956" w14:textId="77777777" w:rsidR="00AB125A" w:rsidRDefault="008437AD">
      <w:pPr>
        <w:ind w:left="-284"/>
        <w:rPr>
          <w:rFonts w:ascii="Arial" w:hAnsi="Arial" w:cs="Arial"/>
          <w:lang w:val="en-GB"/>
        </w:rPr>
      </w:pPr>
      <w:bookmarkStart w:id="0" w:name="_Hlk90560798"/>
      <w:r>
        <w:rPr>
          <w:rFonts w:ascii="Arial" w:hAnsi="Arial" w:cs="Arial"/>
          <w:lang w:val="en-GB"/>
        </w:rPr>
        <w:t xml:space="preserve">These guidelines are intended to be used as a guidance in the creation of a data management plan for an approved FWF project. This document is based, with minor changes, on the </w:t>
      </w:r>
      <w:hyperlink r:id="rId20" w:tooltip="https://www.scienceeurope.org/our-priorities/research-data/research-data-management/" w:history="1">
        <w:r>
          <w:rPr>
            <w:rStyle w:val="Hyperlink"/>
            <w:rFonts w:ascii="Arial" w:hAnsi="Arial" w:cs="Arial"/>
            <w:lang w:val="en-GB"/>
          </w:rPr>
          <w:t>RDM Guidance for Researchers</w:t>
        </w:r>
      </w:hyperlink>
      <w:r>
        <w:rPr>
          <w:rFonts w:ascii="Arial" w:hAnsi="Arial" w:cs="Arial"/>
          <w:lang w:val="en-GB"/>
        </w:rPr>
        <w:t xml:space="preserve"> of Science Europe. </w:t>
      </w:r>
    </w:p>
    <w:p w14:paraId="086645CC" w14:textId="77777777" w:rsidR="00AB125A" w:rsidRDefault="008437AD">
      <w:pPr>
        <w:ind w:left="-284"/>
        <w:rPr>
          <w:rFonts w:ascii="Arial" w:hAnsi="Arial" w:cs="Arial"/>
          <w:lang w:val="en-GB"/>
        </w:rPr>
      </w:pPr>
      <w:r>
        <w:rPr>
          <w:rFonts w:ascii="Arial" w:hAnsi="Arial" w:cs="Arial"/>
          <w:lang w:val="en-GB"/>
        </w:rPr>
        <w:t xml:space="preserve">Please answer all the questions in the second column and address the items in the third column. The DMP template can be found at the end of these guidelines, and further information is available in the </w:t>
      </w:r>
      <w:hyperlink r:id="rId21" w:tooltip="https://www.fwf.ac.at/fileadmin/files/Dokumente/Open_Access/FWF_DMPMatrix_e.pdf" w:history="1">
        <w:r>
          <w:rPr>
            <w:rStyle w:val="Hyperlink"/>
            <w:rFonts w:ascii="Arial" w:hAnsi="Arial" w:cs="Arial"/>
            <w:lang w:val="en-GB"/>
          </w:rPr>
          <w:t>DMP Evaluation Rubric</w:t>
        </w:r>
      </w:hyperlink>
      <w:r>
        <w:rPr>
          <w:rFonts w:ascii="Arial" w:hAnsi="Arial" w:cs="Arial"/>
          <w:lang w:val="en-GB"/>
        </w:rPr>
        <w:t>.</w:t>
      </w:r>
    </w:p>
    <w:p w14:paraId="0E0287E3" w14:textId="77777777" w:rsidR="00AB125A" w:rsidRDefault="008437AD">
      <w:pPr>
        <w:ind w:left="-284"/>
        <w:rPr>
          <w:rFonts w:ascii="Arial" w:hAnsi="Arial" w:cs="Arial"/>
          <w:lang w:val="en-GB"/>
        </w:rPr>
      </w:pPr>
      <w:r>
        <w:rPr>
          <w:rFonts w:ascii="Arial" w:hAnsi="Arial" w:cs="Arial"/>
          <w:b/>
          <w:lang w:val="en-GB"/>
        </w:rPr>
        <w:br/>
        <w:t>Guidance</w:t>
      </w:r>
      <w:bookmarkEnd w:id="0"/>
    </w:p>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3969"/>
        <w:gridCol w:w="8855"/>
      </w:tblGrid>
      <w:tr w:rsidR="00AB125A" w14:paraId="76AA882A" w14:textId="77777777">
        <w:trPr>
          <w:trHeight w:val="454"/>
        </w:trPr>
        <w:tc>
          <w:tcPr>
            <w:tcW w:w="15168" w:type="dxa"/>
            <w:gridSpan w:val="3"/>
            <w:tcBorders>
              <w:top w:val="single" w:sz="4" w:space="0" w:color="auto"/>
              <w:left w:val="single" w:sz="4" w:space="0" w:color="auto"/>
              <w:bottom w:val="single" w:sz="4" w:space="0" w:color="auto"/>
              <w:right w:val="single" w:sz="4" w:space="0" w:color="auto"/>
            </w:tcBorders>
            <w:shd w:val="clear" w:color="auto" w:fill="4F81BD"/>
            <w:vAlign w:val="center"/>
          </w:tcPr>
          <w:p w14:paraId="5ED560DA"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6F6C91" w14:paraId="13806E09"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001E2B3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D921F24" w14:textId="77777777" w:rsidR="00AB125A" w:rsidRDefault="008437AD">
            <w:pPr>
              <w:pStyle w:val="NoSpacing"/>
              <w:spacing w:before="120" w:after="120"/>
              <w:rPr>
                <w:rFonts w:ascii="Arial" w:hAnsi="Arial" w:cs="Arial"/>
                <w:i/>
                <w:sz w:val="18"/>
                <w:szCs w:val="18"/>
                <w:lang w:val="en-GB"/>
              </w:rPr>
            </w:pPr>
            <w:r>
              <w:rPr>
                <w:rFonts w:ascii="Arial" w:hAnsi="Arial" w:cs="Arial"/>
                <w:sz w:val="18"/>
                <w:szCs w:val="18"/>
                <w:lang w:val="en-GB"/>
              </w:rPr>
              <w:t>Provide information such as name of principal investigator, FWF project number, and version of DMP</w:t>
            </w:r>
          </w:p>
        </w:tc>
        <w:tc>
          <w:tcPr>
            <w:tcW w:w="8855" w:type="dxa"/>
            <w:tcBorders>
              <w:top w:val="single" w:sz="4" w:space="0" w:color="auto"/>
              <w:left w:val="single" w:sz="4" w:space="0" w:color="auto"/>
              <w:bottom w:val="single" w:sz="4" w:space="0" w:color="auto"/>
              <w:right w:val="single" w:sz="4" w:space="0" w:color="auto"/>
            </w:tcBorders>
            <w:shd w:val="clear" w:color="auto" w:fill="auto"/>
            <w:vAlign w:val="center"/>
          </w:tcPr>
          <w:p w14:paraId="37633BF0"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Provide the relevant grant information.</w:t>
            </w:r>
          </w:p>
          <w:p w14:paraId="78A7DEF2"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Consider regular updates of the DMP.</w:t>
            </w:r>
          </w:p>
        </w:tc>
      </w:tr>
      <w:tr w:rsidR="00AB125A" w:rsidRPr="006F6C91" w14:paraId="7744403B"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45610D2" w14:textId="77777777" w:rsidR="00AB125A" w:rsidRDefault="008437AD">
            <w:pPr>
              <w:pStyle w:val="NoSpacing"/>
              <w:spacing w:before="120" w:after="120"/>
              <w:rPr>
                <w:rFonts w:ascii="Arial" w:hAnsi="Arial" w:cs="Arial"/>
                <w:b/>
                <w:sz w:val="18"/>
                <w:szCs w:val="18"/>
                <w:lang w:val="en-GB"/>
              </w:rPr>
            </w:pPr>
            <w:bookmarkStart w:id="1" w:name="_Hlk102035349"/>
            <w:r>
              <w:rPr>
                <w:rFonts w:ascii="Arial" w:hAnsi="Arial" w:cs="Arial"/>
                <w:b/>
                <w:sz w:val="18"/>
                <w:szCs w:val="18"/>
                <w:lang w:val="en-GB"/>
              </w:rPr>
              <w:t xml:space="preserve">I.2 Data management responsibilities and resources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687586F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Who (for example, role, position, and institution) will be responsible for data management?</w:t>
            </w:r>
          </w:p>
          <w:p w14:paraId="48E252D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resources will be dedicated to data management and ensuring that data will be FAIR (Findable, Accessible, Interoperable, Re-usable)? </w:t>
            </w:r>
          </w:p>
        </w:tc>
        <w:tc>
          <w:tcPr>
            <w:tcW w:w="8855" w:type="dxa"/>
            <w:tcBorders>
              <w:top w:val="single" w:sz="4" w:space="0" w:color="auto"/>
              <w:left w:val="single" w:sz="4" w:space="0" w:color="auto"/>
              <w:bottom w:val="single" w:sz="4" w:space="0" w:color="auto"/>
              <w:right w:val="single" w:sz="4" w:space="0" w:color="auto"/>
            </w:tcBorders>
          </w:tcPr>
          <w:p w14:paraId="540E8136"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 xml:space="preserve">Indicate who is responsible for implementing the DMP, and for ensuring it is reviewed and, if necessary, revised. </w:t>
            </w:r>
          </w:p>
          <w:p w14:paraId="2C6FBC1F"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For collaborative projects, explain the co-ordination of data management responsibilities across partners.</w:t>
            </w:r>
          </w:p>
          <w:p w14:paraId="22380BBB"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Explain how the necessary resources (for example, time) to prepare the data for sharing/preservation have been costed in. Carefully consider and justify any resources needed to deliver the data. These may include storage costs, hardware, staff time, and repository charges.</w:t>
            </w:r>
            <w:bookmarkEnd w:id="1"/>
          </w:p>
        </w:tc>
      </w:tr>
      <w:tr w:rsidR="00AB125A" w14:paraId="39896863" w14:textId="77777777">
        <w:trPr>
          <w:trHeight w:val="454"/>
        </w:trPr>
        <w:tc>
          <w:tcPr>
            <w:tcW w:w="15168" w:type="dxa"/>
            <w:gridSpan w:val="3"/>
            <w:shd w:val="clear" w:color="auto" w:fill="4F81BD"/>
            <w:vAlign w:val="center"/>
          </w:tcPr>
          <w:p w14:paraId="0583B7B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6F6C91" w14:paraId="7C4A76D6" w14:textId="77777777">
        <w:trPr>
          <w:trHeight w:val="454"/>
        </w:trPr>
        <w:tc>
          <w:tcPr>
            <w:tcW w:w="2344" w:type="dxa"/>
            <w:shd w:val="clear" w:color="auto" w:fill="auto"/>
            <w:vAlign w:val="center"/>
          </w:tcPr>
          <w:p w14:paraId="298B8A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3969" w:type="dxa"/>
            <w:shd w:val="clear" w:color="auto" w:fill="auto"/>
            <w:vAlign w:val="center"/>
          </w:tcPr>
          <w:p w14:paraId="47CAFAF3"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new data be collected or produced and/or how will existing data be re-used?</w:t>
            </w:r>
          </w:p>
          <w:p w14:paraId="37B3DD51"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(types, formats, and volumes) will be collected or produced?</w:t>
            </w:r>
          </w:p>
        </w:tc>
        <w:tc>
          <w:tcPr>
            <w:tcW w:w="8855" w:type="dxa"/>
          </w:tcPr>
          <w:p w14:paraId="5AFEB13A"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which methodologies or software will be used if new data are collected or produced. </w:t>
            </w:r>
          </w:p>
          <w:p w14:paraId="0976389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State any constraints on re-use of existing data if there are any. </w:t>
            </w:r>
          </w:p>
          <w:p w14:paraId="6632A5F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data provenance will be documented.</w:t>
            </w:r>
          </w:p>
          <w:p w14:paraId="38E7B0B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details on the kind of data: for example, numeric (databases), textual (documents), image, audio, or video.</w:t>
            </w:r>
          </w:p>
          <w:p w14:paraId="4C215B1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Give details on the data format: the way in which the data is encoded for storage, often reflected by the filename extension (for example, pdf, </w:t>
            </w:r>
            <w:proofErr w:type="spellStart"/>
            <w:r>
              <w:rPr>
                <w:rFonts w:ascii="Arial" w:hAnsi="Arial" w:cs="Arial"/>
                <w:sz w:val="18"/>
                <w:szCs w:val="18"/>
              </w:rPr>
              <w:t>xls</w:t>
            </w:r>
            <w:proofErr w:type="spellEnd"/>
            <w:r>
              <w:rPr>
                <w:rFonts w:ascii="Arial" w:hAnsi="Arial" w:cs="Arial"/>
                <w:sz w:val="18"/>
                <w:szCs w:val="18"/>
              </w:rPr>
              <w:t xml:space="preserve">, doc, txt, or </w:t>
            </w:r>
            <w:proofErr w:type="spellStart"/>
            <w:r>
              <w:rPr>
                <w:rFonts w:ascii="Arial" w:hAnsi="Arial" w:cs="Arial"/>
                <w:sz w:val="18"/>
                <w:szCs w:val="18"/>
              </w:rPr>
              <w:t>rdf</w:t>
            </w:r>
            <w:proofErr w:type="spellEnd"/>
            <w:r>
              <w:rPr>
                <w:rFonts w:ascii="Arial" w:hAnsi="Arial" w:cs="Arial"/>
                <w:sz w:val="18"/>
                <w:szCs w:val="18"/>
              </w:rPr>
              <w:t>).</w:t>
            </w:r>
          </w:p>
          <w:p w14:paraId="1F973AF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Justify the use of certain formats. For example, decisions may be based on a preference for open formats, standards accepted by data repositories, widespread usage within the research community, or on the software or equipment that will be used.</w:t>
            </w:r>
          </w:p>
          <w:p w14:paraId="6A86F701"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Give preference to open and standard formats as they facilitate sharing and long-term re-use of data (several repositories provide lists of such ‘preferred formats’).</w:t>
            </w:r>
          </w:p>
          <w:p w14:paraId="2123ED63"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lang w:val="en-US"/>
              </w:rPr>
              <w:t>Give details on the volumes (they can be expressed in storage space required (bytes), and/or in numbers of objects/files).</w:t>
            </w:r>
          </w:p>
        </w:tc>
      </w:tr>
      <w:tr w:rsidR="00AB125A" w:rsidRPr="006F6C91" w14:paraId="517CEA97" w14:textId="77777777">
        <w:trPr>
          <w:trHeight w:val="454"/>
        </w:trPr>
        <w:tc>
          <w:tcPr>
            <w:tcW w:w="15168" w:type="dxa"/>
            <w:gridSpan w:val="3"/>
            <w:shd w:val="clear" w:color="auto" w:fill="4F81BD"/>
            <w:vAlign w:val="center"/>
          </w:tcPr>
          <w:p w14:paraId="36BB666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6F6C91" w14:paraId="05DF8B42" w14:textId="77777777">
        <w:trPr>
          <w:trHeight w:val="454"/>
        </w:trPr>
        <w:tc>
          <w:tcPr>
            <w:tcW w:w="2344" w:type="dxa"/>
            <w:shd w:val="clear" w:color="auto" w:fill="auto"/>
            <w:vAlign w:val="center"/>
          </w:tcPr>
          <w:p w14:paraId="508502B9"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3969" w:type="dxa"/>
            <w:shd w:val="clear" w:color="auto" w:fill="auto"/>
            <w:vAlign w:val="center"/>
          </w:tcPr>
          <w:p w14:paraId="0768E58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metadata and documentation (for example, the methodology of data collection and way of organising the data) will accompany the data? </w:t>
            </w:r>
          </w:p>
        </w:tc>
        <w:tc>
          <w:tcPr>
            <w:tcW w:w="8855" w:type="dxa"/>
          </w:tcPr>
          <w:p w14:paraId="00AB619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which metadata will be provided to help others identify and discover the data. </w:t>
            </w:r>
          </w:p>
          <w:p w14:paraId="37001E7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Use community metadata standards where these are in place (see </w:t>
            </w:r>
            <w:hyperlink r:id="rId22" w:tooltip="http://www.dcc.ac.uk/resources/metadata-standards/list" w:history="1">
              <w:r>
                <w:rPr>
                  <w:rStyle w:val="Hyperlink"/>
                  <w:rFonts w:ascii="Arial" w:hAnsi="Arial" w:cs="Arial"/>
                  <w:sz w:val="18"/>
                  <w:szCs w:val="18"/>
                </w:rPr>
                <w:t xml:space="preserve">Digital Curation </w:t>
              </w:r>
              <w:proofErr w:type="spellStart"/>
              <w:r>
                <w:rPr>
                  <w:rStyle w:val="Hyperlink"/>
                  <w:rFonts w:ascii="Arial" w:hAnsi="Arial" w:cs="Arial"/>
                  <w:sz w:val="18"/>
                  <w:szCs w:val="18"/>
                </w:rPr>
                <w:t>Center</w:t>
              </w:r>
              <w:proofErr w:type="spellEnd"/>
            </w:hyperlink>
            <w:r>
              <w:rPr>
                <w:rFonts w:ascii="Arial" w:hAnsi="Arial" w:cs="Arial"/>
                <w:sz w:val="18"/>
                <w:szCs w:val="18"/>
              </w:rPr>
              <w:t xml:space="preserve"> or </w:t>
            </w:r>
            <w:hyperlink r:id="rId23" w:tooltip="http://rd-alliance.github.io/metadata-directory/standards/" w:history="1">
              <w:r>
                <w:rPr>
                  <w:rStyle w:val="Hyperlink"/>
                  <w:rFonts w:ascii="Arial" w:hAnsi="Arial" w:cs="Arial"/>
                  <w:sz w:val="18"/>
                  <w:szCs w:val="18"/>
                </w:rPr>
                <w:t>RDA Metadata Directory</w:t>
              </w:r>
            </w:hyperlink>
            <w:r>
              <w:rPr>
                <w:rFonts w:ascii="Arial" w:hAnsi="Arial" w:cs="Arial"/>
                <w:sz w:val="18"/>
                <w:szCs w:val="18"/>
              </w:rPr>
              <w:t>).</w:t>
            </w:r>
          </w:p>
          <w:p w14:paraId="5475D56E"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Consistent, well-ordered research data will be easier to find, understand, and re-use. Indicate how the data will be organised during the project, mentioning for example conventions, version control, and folder structures. </w:t>
            </w:r>
          </w:p>
          <w:p w14:paraId="7B06583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what other documentation is needed to enable re-use. This may include information on the methodology used to collect the data, analytical and procedural information, definitions of variables, units of measurement, and so on.</w:t>
            </w:r>
          </w:p>
          <w:p w14:paraId="6788482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how this information will be captured and where it will be recorded for example in a database with links to each item, a ‘readme’ text file, or lab notebooks.</w:t>
            </w:r>
          </w:p>
        </w:tc>
      </w:tr>
      <w:tr w:rsidR="00AB125A" w:rsidRPr="006F6C91" w14:paraId="101772C1" w14:textId="77777777">
        <w:trPr>
          <w:trHeight w:val="454"/>
        </w:trPr>
        <w:tc>
          <w:tcPr>
            <w:tcW w:w="2344" w:type="dxa"/>
            <w:shd w:val="clear" w:color="auto" w:fill="auto"/>
            <w:vAlign w:val="center"/>
          </w:tcPr>
          <w:p w14:paraId="67E5164B"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3969" w:type="dxa"/>
            <w:shd w:val="clear" w:color="auto" w:fill="auto"/>
            <w:vAlign w:val="center"/>
          </w:tcPr>
          <w:p w14:paraId="60ED8A3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quality control measures will be used?</w:t>
            </w:r>
          </w:p>
        </w:tc>
        <w:tc>
          <w:tcPr>
            <w:tcW w:w="8855" w:type="dxa"/>
          </w:tcPr>
          <w:p w14:paraId="4CE9BCE9"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Explain how the consistency and quality of data collection will be controlled and documented. This may include processes such as calibration, repeated samples or measurements, standardised data capture, data entry validation, peer review of data, or representation with controlled vocabularies.</w:t>
            </w:r>
          </w:p>
        </w:tc>
      </w:tr>
      <w:tr w:rsidR="00AB125A" w:rsidRPr="006F6C91" w14:paraId="439F70DD" w14:textId="77777777">
        <w:trPr>
          <w:trHeight w:val="454"/>
        </w:trPr>
        <w:tc>
          <w:tcPr>
            <w:tcW w:w="15168" w:type="dxa"/>
            <w:gridSpan w:val="3"/>
            <w:shd w:val="clear" w:color="auto" w:fill="4F81BD"/>
            <w:vAlign w:val="center"/>
          </w:tcPr>
          <w:p w14:paraId="567FFD5F"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6F6C91" w14:paraId="0DC02A15"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A1EEBE2"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2D92F9D"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the data and metadata be stored and backed up during the research process?</w:t>
            </w:r>
          </w:p>
          <w:p w14:paraId="54FE4C1E"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data security and protection of sensitive data be taken care of during the research?</w:t>
            </w:r>
          </w:p>
        </w:tc>
        <w:tc>
          <w:tcPr>
            <w:tcW w:w="8855" w:type="dxa"/>
            <w:tcBorders>
              <w:top w:val="single" w:sz="4" w:space="0" w:color="auto"/>
              <w:left w:val="single" w:sz="4" w:space="0" w:color="auto"/>
              <w:bottom w:val="single" w:sz="4" w:space="0" w:color="auto"/>
              <w:right w:val="single" w:sz="4" w:space="0" w:color="auto"/>
            </w:tcBorders>
          </w:tcPr>
          <w:p w14:paraId="5DED1CD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where the data and metadata will be stored and backed up during research activities and how often the backup will be performed. It is recommended to store data in least at two separate locations. </w:t>
            </w:r>
          </w:p>
          <w:p w14:paraId="215DAA8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preference to the use of robust, managed storage with automatic backup, such as provided by IT support services of your home institution. Storing data on laptops, stand-alone hard drives, or external storage devices such as USB sticks is not recommended.</w:t>
            </w:r>
          </w:p>
          <w:p w14:paraId="65F64CA1"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recovered in the event of a technical incident.</w:t>
            </w:r>
          </w:p>
          <w:p w14:paraId="116A7EC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have access to the data during the research and how access to data is controlled, especially in collaborative projects.</w:t>
            </w:r>
          </w:p>
          <w:p w14:paraId="388B11C5"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which institutional data protection policies are in place.</w:t>
            </w:r>
          </w:p>
          <w:p w14:paraId="01859A5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Consider data protection (e.g., default technical security measures of the home institution), particularly if your data is sensitive (for example, containing personal data or politically sensitive information). Describe the main risks and how these will be managed during the project.</w:t>
            </w:r>
          </w:p>
        </w:tc>
      </w:tr>
      <w:tr w:rsidR="00AB125A" w:rsidRPr="006F6C91" w14:paraId="715885FD"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4B94D5A5" w14:textId="77777777" w:rsidR="00AB125A" w:rsidRDefault="00AB125A">
            <w:pPr>
              <w:pStyle w:val="NoSpacing"/>
              <w:spacing w:before="120" w:after="120"/>
              <w:rPr>
                <w:rFonts w:ascii="Arial" w:hAnsi="Arial" w:cs="Arial"/>
                <w:b/>
                <w:sz w:val="18"/>
                <w:szCs w:val="18"/>
                <w:lang w:val="en-GB"/>
              </w:rPr>
            </w:pPr>
          </w:p>
          <w:p w14:paraId="4D4D3C3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t xml:space="preserve">IV.2 Data sharing and long-term preservation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7B41CB7F"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How and when will the data be shared?</w:t>
            </w:r>
            <w:r>
              <w:rPr>
                <w:rFonts w:ascii="Arial" w:hAnsi="Arial" w:cs="Arial"/>
                <w:sz w:val="18"/>
                <w:szCs w:val="18"/>
                <w:lang w:val="en-US"/>
              </w:rPr>
              <w:t xml:space="preserve"> </w:t>
            </w:r>
            <w:r>
              <w:rPr>
                <w:rFonts w:ascii="Arial" w:hAnsi="Arial" w:cs="Arial"/>
                <w:sz w:val="18"/>
                <w:szCs w:val="18"/>
                <w:lang w:val="en-GB"/>
              </w:rPr>
              <w:t>Are there restrictions to data sharing or embargo reasons?</w:t>
            </w:r>
          </w:p>
          <w:p w14:paraId="2D656630"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In which repository will the data be archived and made available for re-use? What persistent identifier (e.g., DOI) and which usage licence (e.g., CC BY) will be used?</w:t>
            </w:r>
          </w:p>
          <w:p w14:paraId="2B0701CD"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What methods and software tools are needed to access and use the data?</w:t>
            </w:r>
          </w:p>
          <w:p w14:paraId="709555FB"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US"/>
              </w:rPr>
              <w:t>How will data for preservation be selected, and where will the data be preserved long-term?</w:t>
            </w:r>
          </w:p>
        </w:tc>
        <w:tc>
          <w:tcPr>
            <w:tcW w:w="8855" w:type="dxa"/>
            <w:tcBorders>
              <w:top w:val="single" w:sz="4" w:space="0" w:color="auto"/>
              <w:left w:val="single" w:sz="4" w:space="0" w:color="auto"/>
              <w:bottom w:val="single" w:sz="4" w:space="0" w:color="auto"/>
              <w:right w:val="single" w:sz="4" w:space="0" w:color="auto"/>
            </w:tcBorders>
          </w:tcPr>
          <w:p w14:paraId="7B7E812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and when the data will be shared. Consider the </w:t>
            </w:r>
            <w:hyperlink r:id="rId24" w:tooltip="https://www.fwf.ac.at/en/research-funding/open-access-policy/open-access-to-research-data" w:history="1">
              <w:r>
                <w:rPr>
                  <w:rStyle w:val="Hyperlink"/>
                  <w:rFonts w:ascii="Arial" w:hAnsi="Arial" w:cs="Arial"/>
                  <w:sz w:val="18"/>
                  <w:szCs w:val="18"/>
                </w:rPr>
                <w:t>FWF’</w:t>
              </w:r>
              <w:r>
                <w:rPr>
                  <w:rStyle w:val="Hyperlink"/>
                  <w:rFonts w:ascii="Arial" w:hAnsi="Arial" w:cs="Arial"/>
                </w:rPr>
                <w:t>s</w:t>
              </w:r>
              <w:r>
                <w:rPr>
                  <w:rStyle w:val="Hyperlink"/>
                  <w:rFonts w:ascii="Arial" w:hAnsi="Arial" w:cs="Arial"/>
                  <w:sz w:val="18"/>
                  <w:szCs w:val="18"/>
                </w:rPr>
                <w:t xml:space="preserve"> Open Access policy on research data</w:t>
              </w:r>
            </w:hyperlink>
            <w:r>
              <w:rPr>
                <w:rFonts w:ascii="Arial" w:hAnsi="Arial" w:cs="Arial"/>
                <w:sz w:val="18"/>
                <w:szCs w:val="18"/>
              </w:rPr>
              <w:t>. Immediate open access to research data is mandatory for data underpinning research papers, unless there are legal, ethical, or other reasons not to do so.</w:t>
            </w:r>
            <w:r>
              <w:rPr>
                <w:rFonts w:ascii="Arial" w:hAnsi="Arial" w:cs="Arial"/>
                <w:color w:val="FF0000"/>
                <w:sz w:val="18"/>
                <w:szCs w:val="18"/>
              </w:rPr>
              <w:t xml:space="preserve"> </w:t>
            </w:r>
            <w:r>
              <w:rPr>
                <w:rFonts w:ascii="Arial" w:hAnsi="Arial" w:cs="Arial"/>
                <w:sz w:val="18"/>
                <w:szCs w:val="18"/>
              </w:rPr>
              <w:t xml:space="preserve">Explain such reasons where applicable. </w:t>
            </w:r>
          </w:p>
          <w:p w14:paraId="1F9DD59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discoverable and made available for re-use, addressing the choice of repository, the persistent identifier (e.g., DOI), and the licence to use (see "</w:t>
            </w:r>
            <w:hyperlink r:id="rId25" w:tooltip="https://www.dcc.ac.uk/sites/default/files/documents/publications/reports/guides/How_To_License_Research_Data.pdf" w:history="1">
              <w:r>
                <w:rPr>
                  <w:rStyle w:val="Hyperlink"/>
                  <w:rFonts w:ascii="Arial" w:hAnsi="Arial" w:cs="Arial"/>
                  <w:sz w:val="18"/>
                  <w:szCs w:val="18"/>
                </w:rPr>
                <w:t>How to License Research Data</w:t>
              </w:r>
            </w:hyperlink>
            <w:r>
              <w:rPr>
                <w:rFonts w:ascii="Arial" w:hAnsi="Arial" w:cs="Arial"/>
                <w:sz w:val="18"/>
                <w:szCs w:val="18"/>
              </w:rPr>
              <w:t xml:space="preserve">"). When choosing a repository, follow the </w:t>
            </w:r>
            <w:hyperlink r:id="rId26" w:tooltip="https://portal.fwf.ac.at/workspaces/Strateg-Dok/Dokumente/OpenAccess/05_Open_Data/Data_Policy/Update-DMP-2021/Science%20Europe%20Criteria%20for%20the%20selection%20of%20trustworthy%20repositories" w:history="1">
              <w:r>
                <w:rPr>
                  <w:rStyle w:val="Hyperlink"/>
                  <w:rFonts w:ascii="Arial" w:hAnsi="Arial" w:cs="Arial"/>
                  <w:sz w:val="18"/>
                  <w:szCs w:val="18"/>
                </w:rPr>
                <w:t>Science Europe Criteria for the selection of trustworthy repositories</w:t>
              </w:r>
            </w:hyperlink>
            <w:r>
              <w:rPr>
                <w:rFonts w:ascii="Arial" w:hAnsi="Arial" w:cs="Arial"/>
                <w:sz w:val="18"/>
                <w:szCs w:val="18"/>
              </w:rPr>
              <w:t xml:space="preserve"> and use </w:t>
            </w:r>
            <w:hyperlink r:id="rId27" w:tooltip="http://www.re3data.org/" w:history="1">
              <w:r>
                <w:rPr>
                  <w:rStyle w:val="Hyperlink"/>
                  <w:rFonts w:ascii="Arial" w:hAnsi="Arial" w:cs="Arial"/>
                  <w:sz w:val="18"/>
                  <w:szCs w:val="18"/>
                </w:rPr>
                <w:t>http://www.re3data.org/</w:t>
              </w:r>
            </w:hyperlink>
            <w:r>
              <w:rPr>
                <w:rFonts w:ascii="Arial" w:hAnsi="Arial" w:cs="Arial"/>
                <w:sz w:val="18"/>
                <w:szCs w:val="18"/>
              </w:rPr>
              <w:t xml:space="preserve"> to search for repositories.</w:t>
            </w:r>
          </w:p>
          <w:p w14:paraId="63540FF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who will be able to use the data. If it is necessary to restrict access or to apply a data sharing agreement, explain how and why. Explain what actions will be taken to overcome or to minimise restrictions.</w:t>
            </w:r>
          </w:p>
          <w:p w14:paraId="010FF40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whether potential users need specific tools to access, interpret, and (re)-use the data (e.g., codes, algorithms). Consider the sustainability of software needed for accessing the data. </w:t>
            </w:r>
          </w:p>
          <w:p w14:paraId="25A38E5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what data must be retained or destroyed for contractual, legal, or regulatory purposes.</w:t>
            </w:r>
          </w:p>
          <w:p w14:paraId="326F21D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Outline how it will be decided what data to keep and what data not to keep. Describe the data to be preserved long-term and give information on how long and where the data will be retained. </w:t>
            </w:r>
          </w:p>
        </w:tc>
      </w:tr>
      <w:tr w:rsidR="00AB125A" w:rsidRPr="006F6C91" w14:paraId="178CB15B" w14:textId="77777777">
        <w:trPr>
          <w:trHeight w:val="454"/>
        </w:trPr>
        <w:tc>
          <w:tcPr>
            <w:tcW w:w="15168" w:type="dxa"/>
            <w:gridSpan w:val="3"/>
            <w:shd w:val="clear" w:color="auto" w:fill="4F81BD"/>
            <w:vAlign w:val="center"/>
          </w:tcPr>
          <w:p w14:paraId="44E0979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V Legal and Ethical Aspects</w:t>
            </w:r>
          </w:p>
        </w:tc>
      </w:tr>
      <w:tr w:rsidR="00AB125A" w:rsidRPr="006F6C91" w14:paraId="2D095DC4" w14:textId="77777777">
        <w:trPr>
          <w:trHeight w:val="454"/>
        </w:trPr>
        <w:tc>
          <w:tcPr>
            <w:tcW w:w="2344" w:type="dxa"/>
            <w:shd w:val="clear" w:color="auto" w:fill="auto"/>
            <w:vAlign w:val="center"/>
          </w:tcPr>
          <w:p w14:paraId="06D9A21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3969" w:type="dxa"/>
            <w:shd w:val="clear" w:color="auto" w:fill="auto"/>
            <w:vAlign w:val="center"/>
          </w:tcPr>
          <w:p w14:paraId="18BF8974"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legal issues, such as intellectual property rights and ownership, be managed? What legislation is applicable?</w:t>
            </w:r>
          </w:p>
          <w:p w14:paraId="63BD1C7F"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If personal data are processed, how will compliance with legislation on personal data and on security be ensured? </w:t>
            </w:r>
          </w:p>
        </w:tc>
        <w:tc>
          <w:tcPr>
            <w:tcW w:w="8855" w:type="dxa"/>
          </w:tcPr>
          <w:p w14:paraId="0205D7F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be the owner of the data, meaning who will have the rights to control access.</w:t>
            </w:r>
          </w:p>
          <w:p w14:paraId="1ADCF1C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Make sure to cover the matters of rights to control access to data for multi-partner projects and multiple data owners, in the consortium agreement. </w:t>
            </w:r>
          </w:p>
          <w:p w14:paraId="41C36D7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whether intellectual property rights (for example, Database Directive) are affected. If so, explain which and how will they be dealt with.</w:t>
            </w:r>
          </w:p>
          <w:p w14:paraId="3EED4CB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there are any restrictions on the re-use of third-party data. </w:t>
            </w:r>
          </w:p>
          <w:p w14:paraId="34C73EC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Ensure that when dealing with personal data, data protection laws (for example, GDPR) are complied with:</w:t>
            </w:r>
          </w:p>
          <w:p w14:paraId="792CA85D"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Gain informed consent for preservation and/or sharing of personal data.</w:t>
            </w:r>
          </w:p>
          <w:p w14:paraId="3AF29F86"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Consider anonymisation, pseudonymisation, or encryption of personal data for preservation and/or sharing (truly anonymous data are no longer considered personal data).</w:t>
            </w:r>
          </w:p>
          <w:p w14:paraId="32C017EA"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Explain whether there is a managed access procedure in place for authorised users of personal data.</w:t>
            </w:r>
          </w:p>
        </w:tc>
      </w:tr>
      <w:tr w:rsidR="00AB125A" w:rsidRPr="006F6C91" w14:paraId="45FAC532"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917C88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64E274C"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What ethical issues and codes of conduct are there, and how will they be taken into account?</w:t>
            </w:r>
          </w:p>
        </w:tc>
        <w:tc>
          <w:tcPr>
            <w:tcW w:w="8855" w:type="dxa"/>
            <w:tcBorders>
              <w:top w:val="single" w:sz="4" w:space="0" w:color="auto"/>
              <w:left w:val="single" w:sz="4" w:space="0" w:color="auto"/>
              <w:bottom w:val="single" w:sz="4" w:space="0" w:color="auto"/>
              <w:right w:val="single" w:sz="4" w:space="0" w:color="auto"/>
            </w:tcBorders>
          </w:tcPr>
          <w:p w14:paraId="341CED6D"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whether ethical issues can affect how data are stored and shared, who can see or use them, and how long they are kept. Demonstrate awareness of these aspects and respective planning.</w:t>
            </w:r>
          </w:p>
          <w:p w14:paraId="49C2CA17"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lang w:val="en-US"/>
              </w:rPr>
              <w:lastRenderedPageBreak/>
              <w:t>Follow the national and international codes of conducts and institutional ethical guidelines, and check if ethical review (for example, by an ethics committee) is required for data collection in the research project.</w:t>
            </w:r>
            <w:r>
              <w:rPr>
                <w:rFonts w:ascii="Arial" w:hAnsi="Arial" w:cs="Arial"/>
                <w:sz w:val="18"/>
                <w:szCs w:val="18"/>
              </w:rPr>
              <w:t xml:space="preserve"> </w:t>
            </w:r>
          </w:p>
          <w:p w14:paraId="31ABFB96"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t>
            </w:r>
            <w:hyperlink r:id="rId28" w:tooltip="http://ec.europa.eu/research/participants/data/ref/fp7/89888/ethics-for-researchers_en.pdf" w:history="1">
              <w:r>
                <w:rPr>
                  <w:rStyle w:val="Hyperlink"/>
                  <w:rFonts w:ascii="Arial" w:hAnsi="Arial" w:cs="Arial"/>
                  <w:sz w:val="18"/>
                  <w:szCs w:val="18"/>
                </w:rPr>
                <w:t>Ethics for researchers</w:t>
              </w:r>
            </w:hyperlink>
            <w:r>
              <w:rPr>
                <w:rFonts w:ascii="Arial" w:hAnsi="Arial" w:cs="Arial"/>
                <w:sz w:val="18"/>
                <w:szCs w:val="18"/>
              </w:rPr>
              <w:t>” published by the European Commission or “</w:t>
            </w:r>
            <w:hyperlink r:id="rId29" w:tooltip="https://ec.europa.eu/info/funding-tenders/opportunities/docs/2021-2027/horizon/guidance/european-code-of-conduct-for-research-integrity_horizon_en.pdf" w:history="1">
              <w:r>
                <w:rPr>
                  <w:rStyle w:val="Hyperlink"/>
                  <w:rFonts w:ascii="Arial" w:hAnsi="Arial" w:cs="Arial"/>
                  <w:sz w:val="18"/>
                  <w:szCs w:val="18"/>
                </w:rPr>
                <w:t>The European Code of Conduct for Research Integrity</w:t>
              </w:r>
            </w:hyperlink>
            <w:r>
              <w:rPr>
                <w:rFonts w:ascii="Arial" w:hAnsi="Arial" w:cs="Arial"/>
                <w:sz w:val="18"/>
                <w:szCs w:val="18"/>
              </w:rPr>
              <w:t>”.</w:t>
            </w:r>
          </w:p>
        </w:tc>
      </w:tr>
    </w:tbl>
    <w:p w14:paraId="3DEEC669" w14:textId="77777777" w:rsidR="00AB125A" w:rsidRDefault="00AB125A">
      <w:pPr>
        <w:rPr>
          <w:rFonts w:ascii="Arial" w:hAnsi="Arial" w:cs="Arial"/>
          <w:b/>
          <w:sz w:val="18"/>
          <w:szCs w:val="18"/>
          <w:lang w:val="en-US"/>
        </w:rPr>
      </w:pPr>
    </w:p>
    <w:p w14:paraId="3656B9AB" w14:textId="77777777" w:rsidR="00AB125A" w:rsidRDefault="00AB125A">
      <w:pPr>
        <w:rPr>
          <w:rFonts w:ascii="Arial" w:hAnsi="Arial" w:cs="Arial"/>
          <w:lang w:val="en-GB"/>
        </w:rPr>
        <w:sectPr w:rsidR="00AB125A" w:rsidSect="00D847D5">
          <w:pgSz w:w="16838" w:h="11906" w:orient="landscape"/>
          <w:pgMar w:top="851" w:right="820" w:bottom="1417" w:left="1134" w:header="708" w:footer="708" w:gutter="0"/>
          <w:pgNumType w:start="1"/>
          <w:cols w:space="708"/>
          <w:docGrid w:linePitch="360"/>
        </w:sectPr>
      </w:pPr>
    </w:p>
    <w:p w14:paraId="78C779D1" w14:textId="77777777" w:rsidR="00AB125A" w:rsidRDefault="008437AD">
      <w:pPr>
        <w:spacing w:before="120" w:after="120"/>
        <w:rPr>
          <w:rFonts w:ascii="Arial" w:hAnsi="Arial" w:cs="Arial"/>
          <w:b/>
          <w:lang w:val="en-GB"/>
        </w:rPr>
      </w:pPr>
      <w:r>
        <w:rPr>
          <w:rFonts w:ascii="Arial" w:hAnsi="Arial" w:cs="Arial"/>
          <w:b/>
          <w:lang w:val="en-GB"/>
        </w:rPr>
        <w:lastRenderedPageBreak/>
        <w:t>Template</w:t>
      </w:r>
    </w:p>
    <w:tbl>
      <w:tblPr>
        <w:tblW w:w="148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2783"/>
      </w:tblGrid>
      <w:tr w:rsidR="00AB125A" w14:paraId="3A591FA8" w14:textId="77777777" w:rsidTr="35D7E649">
        <w:trPr>
          <w:trHeight w:val="363"/>
        </w:trPr>
        <w:tc>
          <w:tcPr>
            <w:tcW w:w="14835" w:type="dxa"/>
            <w:gridSpan w:val="2"/>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2EF01C59"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086464" w14:paraId="763D9219" w14:textId="77777777" w:rsidTr="35D7E649">
        <w:trPr>
          <w:trHeight w:val="524"/>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73E647F8" w14:textId="0ECEB65C"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I.1 Administrative information</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F596BDD" w14:textId="77777777" w:rsidR="00AB125A" w:rsidRPr="00255463" w:rsidRDefault="008437AD">
            <w:pPr>
              <w:pStyle w:val="NoSpacing"/>
              <w:spacing w:before="120" w:after="120" w:line="276" w:lineRule="auto"/>
              <w:rPr>
                <w:rFonts w:ascii="Arial" w:hAnsi="Arial" w:cs="Arial"/>
                <w:color w:val="000000" w:themeColor="text1"/>
                <w:sz w:val="18"/>
                <w:szCs w:val="18"/>
                <w:lang w:val="en-GB"/>
              </w:rPr>
            </w:pPr>
            <w:r>
              <w:rPr>
                <w:rFonts w:ascii="Arial" w:hAnsi="Arial" w:cs="Arial"/>
                <w:b/>
                <w:bCs/>
                <w:iCs/>
                <w:sz w:val="18"/>
                <w:szCs w:val="18"/>
                <w:lang w:val="en-GB"/>
              </w:rPr>
              <w:t>PI</w:t>
            </w:r>
            <w:r w:rsidRPr="00E21473">
              <w:rPr>
                <w:rFonts w:ascii="Arial" w:hAnsi="Arial" w:cs="Arial"/>
                <w:b/>
                <w:bCs/>
                <w:iCs/>
                <w:sz w:val="18"/>
                <w:szCs w:val="18"/>
                <w:lang w:val="en-GB"/>
              </w:rPr>
              <w:t>:</w:t>
            </w:r>
            <w:r w:rsidRPr="00E21473">
              <w:rPr>
                <w:rFonts w:ascii="Arial" w:hAnsi="Arial" w:cs="Arial"/>
                <w:iCs/>
                <w:sz w:val="18"/>
                <w:szCs w:val="18"/>
                <w:lang w:val="en-GB"/>
              </w:rPr>
              <w:t xml:space="preserve"> [</w:t>
            </w:r>
            <w:r w:rsidR="00E21473" w:rsidRPr="00E21473">
              <w:rPr>
                <w:rFonts w:ascii="Arial" w:hAnsi="Arial" w:cs="Arial"/>
                <w:iCs/>
                <w:sz w:val="18"/>
                <w:szCs w:val="18"/>
                <w:lang w:val="en-GB"/>
              </w:rPr>
              <w:t>coordinator</w:t>
            </w:r>
            <w:r w:rsidRPr="00E21473">
              <w:rPr>
                <w:rFonts w:ascii="Arial" w:hAnsi="Arial" w:cs="Arial"/>
                <w:iCs/>
                <w:sz w:val="18"/>
                <w:szCs w:val="18"/>
                <w:lang w:val="en-GB"/>
              </w:rPr>
              <w:t>]</w:t>
            </w:r>
          </w:p>
          <w:p w14:paraId="2B692784" w14:textId="77777777" w:rsidR="00E21473" w:rsidRPr="00255463" w:rsidRDefault="008437AD" w:rsidP="00E21473">
            <w:pPr>
              <w:pStyle w:val="NoSpacing"/>
              <w:spacing w:before="120" w:after="120" w:line="276" w:lineRule="auto"/>
              <w:rPr>
                <w:rFonts w:ascii="Arial" w:hAnsi="Arial" w:cs="Arial"/>
                <w:color w:val="000000" w:themeColor="text1"/>
                <w:sz w:val="18"/>
                <w:szCs w:val="18"/>
                <w:lang w:val="en-GB"/>
              </w:rPr>
            </w:pPr>
            <w:r>
              <w:rPr>
                <w:rFonts w:ascii="Arial" w:hAnsi="Arial" w:cs="Arial"/>
                <w:b/>
                <w:bCs/>
                <w:sz w:val="18"/>
                <w:szCs w:val="18"/>
                <w:lang w:val="en-GB"/>
              </w:rPr>
              <w:t xml:space="preserve">FWF grant </w:t>
            </w:r>
            <w:r w:rsidRPr="00E21473">
              <w:rPr>
                <w:rFonts w:ascii="Arial" w:hAnsi="Arial" w:cs="Arial"/>
                <w:b/>
                <w:bCs/>
                <w:sz w:val="18"/>
                <w:szCs w:val="18"/>
                <w:lang w:val="en-GB"/>
              </w:rPr>
              <w:t>information:</w:t>
            </w:r>
            <w:r w:rsidRPr="00E21473">
              <w:rPr>
                <w:rFonts w:ascii="Arial" w:hAnsi="Arial" w:cs="Arial"/>
                <w:sz w:val="18"/>
                <w:szCs w:val="18"/>
                <w:lang w:val="en-GB"/>
              </w:rPr>
              <w:t xml:space="preserve"> </w:t>
            </w:r>
            <w:r w:rsidRPr="00E21473">
              <w:rPr>
                <w:rFonts w:ascii="Arial" w:hAnsi="Arial" w:cs="Arial"/>
                <w:iCs/>
                <w:sz w:val="18"/>
                <w:szCs w:val="18"/>
                <w:lang w:val="en-GB"/>
              </w:rPr>
              <w:t>[</w:t>
            </w:r>
            <w:proofErr w:type="spellStart"/>
            <w:r w:rsidR="00E21473" w:rsidRPr="00E21473">
              <w:rPr>
                <w:rFonts w:ascii="Arial" w:hAnsi="Arial" w:cs="Arial"/>
                <w:iCs/>
                <w:sz w:val="18"/>
                <w:szCs w:val="18"/>
                <w:lang w:val="en-GB"/>
              </w:rPr>
              <w:t>grantid</w:t>
            </w:r>
            <w:proofErr w:type="spellEnd"/>
            <w:r w:rsidR="00E21473">
              <w:rPr>
                <w:rFonts w:ascii="Arial" w:hAnsi="Arial" w:cs="Arial"/>
                <w:iCs/>
                <w:sz w:val="18"/>
                <w:szCs w:val="18"/>
                <w:lang w:val="en-GB"/>
              </w:rPr>
              <w:t>]</w:t>
            </w:r>
          </w:p>
          <w:p w14:paraId="73EAFF08" w14:textId="77777777" w:rsidR="00AB125A" w:rsidRPr="00EC5E31" w:rsidRDefault="008437AD" w:rsidP="00E21473">
            <w:pPr>
              <w:pStyle w:val="NoSpacing"/>
              <w:spacing w:before="120" w:after="120" w:line="276" w:lineRule="auto"/>
              <w:rPr>
                <w:rFonts w:ascii="Arial" w:hAnsi="Arial" w:cs="Arial"/>
                <w:iCs/>
                <w:color w:val="92D050"/>
                <w:sz w:val="18"/>
                <w:szCs w:val="18"/>
                <w:lang w:val="de-AT"/>
              </w:rPr>
            </w:pPr>
            <w:r w:rsidRPr="00EC5E31">
              <w:rPr>
                <w:rFonts w:ascii="Arial" w:hAnsi="Arial" w:cs="Arial"/>
                <w:b/>
                <w:bCs/>
                <w:iCs/>
                <w:sz w:val="18"/>
                <w:szCs w:val="18"/>
                <w:lang w:val="de-AT"/>
              </w:rPr>
              <w:t xml:space="preserve">DMP </w:t>
            </w:r>
            <w:proofErr w:type="spellStart"/>
            <w:r w:rsidRPr="00EC5E31">
              <w:rPr>
                <w:rFonts w:ascii="Arial" w:hAnsi="Arial" w:cs="Arial"/>
                <w:b/>
                <w:bCs/>
                <w:iCs/>
                <w:sz w:val="18"/>
                <w:szCs w:val="18"/>
                <w:lang w:val="de-AT"/>
              </w:rPr>
              <w:t>version</w:t>
            </w:r>
            <w:proofErr w:type="spellEnd"/>
            <w:r w:rsidRPr="00EC5E31">
              <w:rPr>
                <w:rFonts w:ascii="Arial" w:hAnsi="Arial" w:cs="Arial"/>
                <w:b/>
                <w:bCs/>
                <w:iCs/>
                <w:sz w:val="18"/>
                <w:szCs w:val="18"/>
                <w:lang w:val="de-AT"/>
              </w:rPr>
              <w:t>:</w:t>
            </w:r>
            <w:r w:rsidRPr="00EC5E31">
              <w:rPr>
                <w:rFonts w:ascii="Arial" w:hAnsi="Arial" w:cs="Arial"/>
                <w:iCs/>
                <w:sz w:val="18"/>
                <w:szCs w:val="18"/>
                <w:lang w:val="de-AT"/>
              </w:rPr>
              <w:t xml:space="preserve"> </w:t>
            </w:r>
            <w:r w:rsidR="00B5660F" w:rsidRPr="00EC5E31">
              <w:rPr>
                <w:rFonts w:ascii="Arial" w:hAnsi="Arial" w:cs="Arial"/>
                <w:iCs/>
                <w:color w:val="92D050"/>
                <w:sz w:val="18"/>
                <w:szCs w:val="18"/>
                <w:lang w:val="de-AT"/>
              </w:rPr>
              <w:t>[Nr.], [</w:t>
            </w:r>
            <w:proofErr w:type="spellStart"/>
            <w:r w:rsidR="00B5660F" w:rsidRPr="00EC5E31">
              <w:rPr>
                <w:rFonts w:ascii="Arial" w:hAnsi="Arial" w:cs="Arial"/>
                <w:iCs/>
                <w:color w:val="92D050"/>
                <w:sz w:val="18"/>
                <w:szCs w:val="18"/>
                <w:lang w:val="de-AT"/>
              </w:rPr>
              <w:t>dd.mm.yyyy</w:t>
            </w:r>
            <w:proofErr w:type="spellEnd"/>
            <w:r w:rsidR="00B5660F" w:rsidRPr="00EC5E31">
              <w:rPr>
                <w:rFonts w:ascii="Arial" w:hAnsi="Arial" w:cs="Arial"/>
                <w:iCs/>
                <w:color w:val="92D050"/>
                <w:sz w:val="18"/>
                <w:szCs w:val="18"/>
                <w:lang w:val="de-AT"/>
              </w:rPr>
              <w:t>]</w:t>
            </w:r>
          </w:p>
          <w:p w14:paraId="5CB8D263" w14:textId="7234E5FF" w:rsidR="00035A32" w:rsidRPr="00E630E1" w:rsidRDefault="00D03F92" w:rsidP="00E21473">
            <w:pPr>
              <w:pStyle w:val="NoSpacing"/>
              <w:spacing w:before="120" w:after="120" w:line="276" w:lineRule="auto"/>
              <w:rPr>
                <w:rFonts w:ascii="Arial" w:hAnsi="Arial" w:cs="Arial"/>
                <w:b/>
                <w:bCs/>
                <w:iCs/>
                <w:sz w:val="18"/>
                <w:szCs w:val="18"/>
                <w:lang w:val="de-AT"/>
              </w:rPr>
            </w:pPr>
            <w:proofErr w:type="spellStart"/>
            <w:r w:rsidRPr="00E630E1">
              <w:rPr>
                <w:rFonts w:ascii="Arial" w:hAnsi="Arial" w:cs="Arial"/>
                <w:b/>
                <w:bCs/>
                <w:iCs/>
                <w:sz w:val="18"/>
                <w:szCs w:val="18"/>
                <w:lang w:val="de-AT"/>
              </w:rPr>
              <w:t>C</w:t>
            </w:r>
            <w:r w:rsidR="000A35A3" w:rsidRPr="00E630E1">
              <w:rPr>
                <w:rFonts w:ascii="Arial" w:hAnsi="Arial" w:cs="Arial"/>
                <w:b/>
                <w:bCs/>
                <w:iCs/>
                <w:sz w:val="18"/>
                <w:szCs w:val="18"/>
                <w:lang w:val="de-AT"/>
              </w:rPr>
              <w:t>ontributors</w:t>
            </w:r>
            <w:proofErr w:type="spellEnd"/>
            <w:r w:rsidR="000A35A3" w:rsidRPr="00E630E1">
              <w:rPr>
                <w:rFonts w:ascii="Arial" w:hAnsi="Arial" w:cs="Arial"/>
                <w:b/>
                <w:bCs/>
                <w:iCs/>
                <w:sz w:val="18"/>
                <w:szCs w:val="18"/>
                <w:lang w:val="de-AT"/>
              </w:rPr>
              <w:t>:</w:t>
            </w:r>
          </w:p>
          <w:p w14:paraId="3CF6C9BB" w14:textId="17A2D457" w:rsidR="00D03F92" w:rsidRPr="005C77FA" w:rsidRDefault="00D03F92" w:rsidP="00EC5E31">
            <w:pPr>
              <w:pStyle w:val="NoSpacing"/>
              <w:spacing w:before="120" w:after="120"/>
              <w:rPr>
                <w:rFonts w:ascii="Arial" w:hAnsi="Arial" w:cs="Arial"/>
                <w:iCs/>
                <w:sz w:val="18"/>
                <w:szCs w:val="18"/>
                <w:lang w:val="de-AT"/>
              </w:rPr>
            </w:pPr>
            <w:r>
              <w:rPr>
                <w:rFonts w:ascii="Arial" w:hAnsi="Arial" w:cs="Arial"/>
                <w:iCs/>
                <w:sz w:val="18"/>
                <w:szCs w:val="18"/>
                <w:lang w:val="de-AT"/>
              </w:rPr>
              <w:t>[</w:t>
            </w:r>
            <w:proofErr w:type="spellStart"/>
            <w:r>
              <w:rPr>
                <w:rFonts w:ascii="Arial" w:hAnsi="Arial" w:cs="Arial"/>
                <w:iCs/>
                <w:sz w:val="18"/>
                <w:szCs w:val="18"/>
                <w:lang w:val="de-AT"/>
              </w:rPr>
              <w:t>contributors</w:t>
            </w:r>
            <w:proofErr w:type="spellEnd"/>
            <w:r>
              <w:rPr>
                <w:rFonts w:ascii="Arial" w:hAnsi="Arial" w:cs="Arial"/>
                <w:iCs/>
                <w:sz w:val="18"/>
                <w:szCs w:val="18"/>
                <w:lang w:val="de-AT"/>
              </w:rPr>
              <w:t>]</w:t>
            </w:r>
          </w:p>
        </w:tc>
      </w:tr>
      <w:tr w:rsidR="00AB125A" w:rsidRPr="006F6C91" w14:paraId="0688AD30" w14:textId="77777777" w:rsidTr="35D7E649">
        <w:trPr>
          <w:trHeight w:val="67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33BC9035" w14:textId="2B36A3E4"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I.2 Data management responsibilities and resources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B478FE3" w14:textId="77777777" w:rsidR="00AB125A" w:rsidRPr="00255463" w:rsidRDefault="008437AD">
            <w:pPr>
              <w:pStyle w:val="NoSpacing"/>
              <w:spacing w:before="120" w:after="120" w:line="276" w:lineRule="auto"/>
              <w:rPr>
                <w:rFonts w:ascii="Arial" w:hAnsi="Arial" w:cs="Arial"/>
                <w:color w:val="000000" w:themeColor="text1"/>
                <w:sz w:val="18"/>
                <w:szCs w:val="18"/>
                <w:lang w:val="en-GB"/>
              </w:rPr>
            </w:pPr>
            <w:r>
              <w:rPr>
                <w:rFonts w:ascii="Arial" w:hAnsi="Arial" w:cs="Arial"/>
                <w:b/>
                <w:bCs/>
                <w:sz w:val="18"/>
                <w:szCs w:val="18"/>
                <w:lang w:val="en-GB"/>
              </w:rPr>
              <w:t>Person responsible for data management and DMP</w:t>
            </w:r>
            <w:r>
              <w:rPr>
                <w:rFonts w:ascii="Arial" w:hAnsi="Arial" w:cs="Arial"/>
                <w:b/>
                <w:bCs/>
                <w:iCs/>
                <w:sz w:val="18"/>
                <w:szCs w:val="18"/>
                <w:lang w:val="en-GB"/>
              </w:rPr>
              <w:t>:</w:t>
            </w:r>
            <w:r w:rsidRPr="00AE1A51">
              <w:rPr>
                <w:rFonts w:ascii="Arial" w:hAnsi="Arial" w:cs="Arial"/>
                <w:iCs/>
                <w:sz w:val="18"/>
                <w:szCs w:val="18"/>
                <w:lang w:val="en-GB"/>
              </w:rPr>
              <w:t xml:space="preserve"> [</w:t>
            </w:r>
            <w:r w:rsidR="00E21473" w:rsidRPr="00AE1A51">
              <w:rPr>
                <w:rFonts w:ascii="Arial" w:hAnsi="Arial" w:cs="Arial"/>
                <w:iCs/>
                <w:sz w:val="18"/>
                <w:szCs w:val="18"/>
                <w:lang w:val="en-GB"/>
              </w:rPr>
              <w:t>contact</w:t>
            </w:r>
            <w:r w:rsidRPr="00AE1A51">
              <w:rPr>
                <w:rFonts w:ascii="Arial" w:hAnsi="Arial" w:cs="Arial"/>
                <w:iCs/>
                <w:sz w:val="18"/>
                <w:szCs w:val="18"/>
                <w:lang w:val="en-GB"/>
              </w:rPr>
              <w:t>]</w:t>
            </w:r>
          </w:p>
          <w:p w14:paraId="220D1463" w14:textId="77777777" w:rsidR="00AB125A" w:rsidRPr="00AE1A51" w:rsidRDefault="008437AD">
            <w:pPr>
              <w:pStyle w:val="NoSpacing"/>
              <w:spacing w:before="120" w:after="120" w:line="276" w:lineRule="auto"/>
              <w:rPr>
                <w:rFonts w:ascii="Arial" w:hAnsi="Arial" w:cs="Arial"/>
                <w:sz w:val="18"/>
                <w:szCs w:val="18"/>
                <w:lang w:val="en-GB"/>
              </w:rPr>
            </w:pPr>
            <w:r>
              <w:rPr>
                <w:rFonts w:ascii="Arial" w:hAnsi="Arial" w:cs="Arial"/>
                <w:b/>
                <w:bCs/>
                <w:sz w:val="18"/>
                <w:szCs w:val="18"/>
                <w:lang w:val="en-GB"/>
              </w:rPr>
              <w:t>Co-ordination of data management responsibilities across partners:</w:t>
            </w:r>
            <w:r>
              <w:rPr>
                <w:rFonts w:ascii="Arial" w:hAnsi="Arial" w:cs="Arial"/>
                <w:sz w:val="18"/>
                <w:szCs w:val="18"/>
                <w:lang w:val="en-GB"/>
              </w:rPr>
              <w:t xml:space="preserve"> </w:t>
            </w:r>
          </w:p>
          <w:p w14:paraId="4B710ED4" w14:textId="77777777" w:rsidR="00AB125A" w:rsidRPr="00255463" w:rsidRDefault="008437AD">
            <w:pPr>
              <w:spacing w:before="120" w:after="120"/>
              <w:rPr>
                <w:rFonts w:ascii="Arial" w:hAnsi="Arial" w:cs="Arial"/>
                <w:color w:val="000000" w:themeColor="text1"/>
                <w:sz w:val="18"/>
                <w:szCs w:val="18"/>
                <w:lang w:val="en-GB"/>
              </w:rPr>
            </w:pPr>
            <w:r>
              <w:rPr>
                <w:rFonts w:ascii="Arial" w:hAnsi="Arial" w:cs="Arial"/>
                <w:b/>
                <w:bCs/>
                <w:sz w:val="18"/>
                <w:szCs w:val="18"/>
                <w:lang w:val="en-GB"/>
              </w:rPr>
              <w:t>Resources costed in for RDM</w:t>
            </w:r>
            <w:r w:rsidRPr="00EE66EF">
              <w:rPr>
                <w:rFonts w:ascii="Arial" w:hAnsi="Arial" w:cs="Arial"/>
                <w:b/>
                <w:bCs/>
                <w:sz w:val="18"/>
                <w:szCs w:val="18"/>
                <w:lang w:val="en-GB"/>
              </w:rPr>
              <w:t>:</w:t>
            </w:r>
            <w:r w:rsidRPr="00EE66EF">
              <w:rPr>
                <w:rFonts w:ascii="Arial" w:hAnsi="Arial" w:cs="Arial"/>
                <w:sz w:val="18"/>
                <w:szCs w:val="18"/>
                <w:lang w:val="en-GB"/>
              </w:rPr>
              <w:t xml:space="preserve"> [</w:t>
            </w:r>
            <w:r w:rsidR="00EE66EF" w:rsidRPr="00EE66EF">
              <w:rPr>
                <w:rFonts w:ascii="Arial" w:hAnsi="Arial" w:cs="Arial"/>
                <w:sz w:val="18"/>
                <w:szCs w:val="18"/>
                <w:lang w:val="en-GB"/>
              </w:rPr>
              <w:t>costs</w:t>
            </w:r>
            <w:r w:rsidRPr="00EE66EF">
              <w:rPr>
                <w:rFonts w:ascii="Arial" w:hAnsi="Arial" w:cs="Arial"/>
                <w:sz w:val="18"/>
                <w:szCs w:val="18"/>
                <w:lang w:val="en-GB"/>
              </w:rPr>
              <w:t>]</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326"/>
              <w:gridCol w:w="2320"/>
              <w:gridCol w:w="3766"/>
              <w:gridCol w:w="1606"/>
              <w:gridCol w:w="1408"/>
            </w:tblGrid>
            <w:tr w:rsidR="00AB125A" w:rsidRPr="006F6C91" w14:paraId="1B0412EC" w14:textId="77777777" w:rsidTr="1C2E5748">
              <w:tc>
                <w:tcPr>
                  <w:tcW w:w="3326" w:type="dxa"/>
                  <w:tcBorders>
                    <w:bottom w:val="single" w:sz="12" w:space="0" w:color="006AAB"/>
                  </w:tcBorders>
                  <w:vAlign w:val="center"/>
                </w:tcPr>
                <w:p w14:paraId="03ACE6EA" w14:textId="35E047EE" w:rsidR="00AB125A" w:rsidRDefault="0015327B">
                  <w:pPr>
                    <w:jc w:val="center"/>
                    <w:rPr>
                      <w:rFonts w:cs="Arial"/>
                      <w:b/>
                      <w:bCs/>
                      <w:color w:val="006AAB"/>
                      <w:sz w:val="18"/>
                      <w:szCs w:val="18"/>
                    </w:rPr>
                  </w:pPr>
                  <w:r>
                    <w:rPr>
                      <w:rFonts w:cs="Arial"/>
                      <w:color w:val="006AAB"/>
                      <w:sz w:val="18"/>
                      <w:szCs w:val="18"/>
                    </w:rPr>
                    <w:t>c</w:t>
                  </w:r>
                  <w:r w:rsidR="008437AD">
                    <w:rPr>
                      <w:rFonts w:cs="Arial"/>
                      <w:color w:val="006AAB"/>
                      <w:sz w:val="18"/>
                      <w:szCs w:val="18"/>
                    </w:rPr>
                    <w:t>ost name</w:t>
                  </w:r>
                </w:p>
              </w:tc>
              <w:tc>
                <w:tcPr>
                  <w:tcW w:w="2320" w:type="dxa"/>
                  <w:tcBorders>
                    <w:bottom w:val="single" w:sz="12" w:space="0" w:color="006AAB"/>
                  </w:tcBorders>
                  <w:vAlign w:val="center"/>
                </w:tcPr>
                <w:p w14:paraId="200B4D9E" w14:textId="78344F39" w:rsidR="00AB125A" w:rsidRDefault="0015327B">
                  <w:pPr>
                    <w:jc w:val="center"/>
                    <w:rPr>
                      <w:rFonts w:cs="Arial"/>
                      <w:color w:val="006AAB"/>
                      <w:sz w:val="18"/>
                      <w:szCs w:val="18"/>
                    </w:rPr>
                  </w:pPr>
                  <w:r>
                    <w:rPr>
                      <w:rFonts w:cs="Arial"/>
                      <w:color w:val="006AAB"/>
                      <w:sz w:val="18"/>
                      <w:szCs w:val="18"/>
                    </w:rPr>
                    <w:t>c</w:t>
                  </w:r>
                  <w:r w:rsidR="008437AD">
                    <w:rPr>
                      <w:rFonts w:cs="Arial"/>
                      <w:color w:val="006AAB"/>
                      <w:sz w:val="18"/>
                      <w:szCs w:val="18"/>
                    </w:rPr>
                    <w:t>ost type</w:t>
                  </w:r>
                </w:p>
              </w:tc>
              <w:tc>
                <w:tcPr>
                  <w:tcW w:w="3766" w:type="dxa"/>
                  <w:tcBorders>
                    <w:bottom w:val="single" w:sz="12" w:space="0" w:color="006AAB"/>
                  </w:tcBorders>
                </w:tcPr>
                <w:p w14:paraId="31FF54C8" w14:textId="09D02EC7" w:rsidR="00AB125A" w:rsidRDefault="0015327B" w:rsidP="1C2E5748">
                  <w:pPr>
                    <w:jc w:val="center"/>
                    <w:rPr>
                      <w:rFonts w:cs="Arial"/>
                      <w:color w:val="006AAB"/>
                      <w:sz w:val="18"/>
                      <w:szCs w:val="18"/>
                    </w:rPr>
                  </w:pPr>
                  <w:r>
                    <w:rPr>
                      <w:rFonts w:cs="Arial"/>
                      <w:color w:val="006AAB"/>
                      <w:sz w:val="18"/>
                      <w:szCs w:val="18"/>
                    </w:rPr>
                    <w:t>d</w:t>
                  </w:r>
                  <w:r w:rsidR="008437AD" w:rsidRPr="1C2E5748">
                    <w:rPr>
                      <w:rFonts w:cs="Arial"/>
                      <w:color w:val="006AAB"/>
                      <w:sz w:val="18"/>
                      <w:szCs w:val="18"/>
                    </w:rPr>
                    <w:t>escription</w:t>
                  </w:r>
                </w:p>
              </w:tc>
              <w:tc>
                <w:tcPr>
                  <w:tcW w:w="1606" w:type="dxa"/>
                  <w:tcBorders>
                    <w:bottom w:val="single" w:sz="12" w:space="0" w:color="006AAB"/>
                  </w:tcBorders>
                  <w:vAlign w:val="center"/>
                </w:tcPr>
                <w:p w14:paraId="0FFE63E3" w14:textId="129F3F85" w:rsidR="00AB125A" w:rsidRDefault="0015327B">
                  <w:pPr>
                    <w:jc w:val="center"/>
                    <w:rPr>
                      <w:rFonts w:cs="Arial"/>
                      <w:b/>
                      <w:bCs/>
                      <w:color w:val="006AAB"/>
                      <w:sz w:val="18"/>
                      <w:szCs w:val="18"/>
                    </w:rPr>
                  </w:pPr>
                  <w:r>
                    <w:rPr>
                      <w:rFonts w:cs="Arial"/>
                      <w:color w:val="006AAB"/>
                      <w:sz w:val="18"/>
                      <w:szCs w:val="18"/>
                    </w:rPr>
                    <w:t>u</w:t>
                  </w:r>
                  <w:r w:rsidR="008437AD">
                    <w:rPr>
                      <w:rFonts w:cs="Arial"/>
                      <w:color w:val="006AAB"/>
                      <w:sz w:val="18"/>
                      <w:szCs w:val="18"/>
                    </w:rPr>
                    <w:t>nit</w:t>
                  </w:r>
                </w:p>
              </w:tc>
              <w:tc>
                <w:tcPr>
                  <w:tcW w:w="1408" w:type="dxa"/>
                  <w:tcBorders>
                    <w:bottom w:val="single" w:sz="12" w:space="0" w:color="006AAB"/>
                  </w:tcBorders>
                  <w:vAlign w:val="center"/>
                </w:tcPr>
                <w:p w14:paraId="6D3D45CB" w14:textId="02547FC7" w:rsidR="00AB125A" w:rsidRDefault="0015327B">
                  <w:pPr>
                    <w:jc w:val="center"/>
                    <w:rPr>
                      <w:rFonts w:cs="Arial"/>
                      <w:bCs/>
                      <w:color w:val="006AAB"/>
                      <w:sz w:val="18"/>
                      <w:szCs w:val="18"/>
                    </w:rPr>
                  </w:pPr>
                  <w:r>
                    <w:rPr>
                      <w:rFonts w:cs="Arial"/>
                      <w:bCs/>
                      <w:color w:val="006AAB"/>
                      <w:sz w:val="18"/>
                      <w:szCs w:val="18"/>
                    </w:rPr>
                    <w:t>v</w:t>
                  </w:r>
                  <w:r w:rsidR="008437AD">
                    <w:rPr>
                      <w:rFonts w:cs="Arial"/>
                      <w:bCs/>
                      <w:color w:val="006AAB"/>
                      <w:sz w:val="18"/>
                      <w:szCs w:val="18"/>
                    </w:rPr>
                    <w:t>alue</w:t>
                  </w:r>
                </w:p>
              </w:tc>
            </w:tr>
            <w:tr w:rsidR="00F94185" w:rsidRPr="006F6C91" w14:paraId="15A465A9" w14:textId="77777777" w:rsidTr="1C2E5748">
              <w:tc>
                <w:tcPr>
                  <w:tcW w:w="3326" w:type="dxa"/>
                  <w:tcBorders>
                    <w:top w:val="single" w:sz="12" w:space="0" w:color="006AAB"/>
                  </w:tcBorders>
                </w:tcPr>
                <w:p w14:paraId="6A51A762" w14:textId="77777777" w:rsidR="00F94185" w:rsidRPr="00255463" w:rsidRDefault="00F94185" w:rsidP="00F94185">
                  <w:pPr>
                    <w:jc w:val="left"/>
                    <w:rPr>
                      <w:rFonts w:cs="Arial"/>
                      <w:bCs/>
                      <w:color w:val="000000" w:themeColor="text1"/>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2320" w:type="dxa"/>
                  <w:tcBorders>
                    <w:top w:val="single" w:sz="12" w:space="0" w:color="006AAB"/>
                  </w:tcBorders>
                </w:tcPr>
                <w:p w14:paraId="397C94FA" w14:textId="77777777" w:rsidR="00F94185" w:rsidRPr="00255463" w:rsidRDefault="00F94185" w:rsidP="00F94185">
                  <w:pPr>
                    <w:jc w:val="left"/>
                    <w:rPr>
                      <w:rFonts w:cs="Arial"/>
                      <w:color w:val="000000" w:themeColor="text1"/>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3766" w:type="dxa"/>
                  <w:tcBorders>
                    <w:top w:val="single" w:sz="12" w:space="0" w:color="006AAB"/>
                  </w:tcBorders>
                </w:tcPr>
                <w:p w14:paraId="45FB0818" w14:textId="77777777" w:rsidR="00F94185" w:rsidRPr="00255463" w:rsidRDefault="00F94185" w:rsidP="00F94185">
                  <w:pPr>
                    <w:jc w:val="left"/>
                    <w:rPr>
                      <w:rFonts w:cs="Arial"/>
                      <w:color w:val="000000" w:themeColor="text1"/>
                      <w:sz w:val="18"/>
                      <w:szCs w:val="18"/>
                    </w:rPr>
                  </w:pPr>
                </w:p>
              </w:tc>
              <w:tc>
                <w:tcPr>
                  <w:tcW w:w="1606" w:type="dxa"/>
                  <w:tcBorders>
                    <w:top w:val="single" w:sz="12" w:space="0" w:color="006AAB"/>
                  </w:tcBorders>
                </w:tcPr>
                <w:p w14:paraId="049F31CB" w14:textId="77777777" w:rsidR="00F94185" w:rsidRPr="00255463" w:rsidRDefault="00F94185" w:rsidP="00F94185">
                  <w:pPr>
                    <w:jc w:val="center"/>
                    <w:rPr>
                      <w:rFonts w:cs="Arial"/>
                      <w:color w:val="000000" w:themeColor="text1"/>
                      <w:sz w:val="18"/>
                      <w:szCs w:val="18"/>
                    </w:rPr>
                  </w:pPr>
                </w:p>
              </w:tc>
              <w:tc>
                <w:tcPr>
                  <w:tcW w:w="1408" w:type="dxa"/>
                  <w:tcBorders>
                    <w:top w:val="single" w:sz="12" w:space="0" w:color="006AAB"/>
                  </w:tcBorders>
                </w:tcPr>
                <w:p w14:paraId="53128261" w14:textId="77777777" w:rsidR="00F94185" w:rsidRPr="00255463" w:rsidRDefault="00F94185" w:rsidP="00F94185">
                  <w:pPr>
                    <w:jc w:val="right"/>
                    <w:rPr>
                      <w:rFonts w:cs="Arial"/>
                      <w:color w:val="000000" w:themeColor="text1"/>
                      <w:sz w:val="18"/>
                      <w:szCs w:val="18"/>
                    </w:rPr>
                  </w:pPr>
                </w:p>
              </w:tc>
            </w:tr>
            <w:tr w:rsidR="00F94185" w:rsidRPr="006F6C91" w14:paraId="672AAD5D" w14:textId="77777777" w:rsidTr="1C2E5748">
              <w:tc>
                <w:tcPr>
                  <w:tcW w:w="3326" w:type="dxa"/>
                </w:tcPr>
                <w:p w14:paraId="21973A1D" w14:textId="77777777" w:rsidR="00F94185" w:rsidRPr="00255463" w:rsidRDefault="00F94185" w:rsidP="00F94185">
                  <w:pPr>
                    <w:jc w:val="left"/>
                    <w:rPr>
                      <w:rFonts w:cs="Arial"/>
                      <w:bCs/>
                      <w:color w:val="000000" w:themeColor="text1"/>
                      <w:sz w:val="18"/>
                      <w:szCs w:val="18"/>
                    </w:rPr>
                  </w:pPr>
                  <w:r w:rsidRPr="00E46E56">
                    <w:rPr>
                      <w:bCs/>
                      <w:sz w:val="18"/>
                      <w:szCs w:val="18"/>
                    </w:rPr>
                    <w:t>[cost1title]</w:t>
                  </w:r>
                </w:p>
              </w:tc>
              <w:tc>
                <w:tcPr>
                  <w:tcW w:w="2320" w:type="dxa"/>
                </w:tcPr>
                <w:p w14:paraId="02DFB700" w14:textId="77777777" w:rsidR="00F94185" w:rsidRPr="00255463" w:rsidRDefault="00F94185" w:rsidP="00F94185">
                  <w:pPr>
                    <w:jc w:val="left"/>
                    <w:rPr>
                      <w:rFonts w:cs="Arial"/>
                      <w:color w:val="000000" w:themeColor="text1"/>
                      <w:sz w:val="18"/>
                      <w:szCs w:val="18"/>
                    </w:rPr>
                  </w:pPr>
                  <w:r w:rsidRPr="00E46E56">
                    <w:rPr>
                      <w:sz w:val="18"/>
                      <w:szCs w:val="18"/>
                    </w:rPr>
                    <w:t>[cost1type]</w:t>
                  </w:r>
                </w:p>
              </w:tc>
              <w:tc>
                <w:tcPr>
                  <w:tcW w:w="3766" w:type="dxa"/>
                </w:tcPr>
                <w:p w14:paraId="17B335E5" w14:textId="77777777" w:rsidR="00F94185" w:rsidRPr="00255463" w:rsidRDefault="00F94185" w:rsidP="00F94185">
                  <w:pPr>
                    <w:jc w:val="left"/>
                    <w:rPr>
                      <w:rFonts w:cs="Arial"/>
                      <w:color w:val="000000" w:themeColor="text1"/>
                      <w:sz w:val="18"/>
                      <w:szCs w:val="18"/>
                    </w:rPr>
                  </w:pPr>
                  <w:r w:rsidRPr="00E46E56">
                    <w:rPr>
                      <w:sz w:val="18"/>
                      <w:szCs w:val="18"/>
                    </w:rPr>
                    <w:t>[cost1desc]</w:t>
                  </w:r>
                </w:p>
              </w:tc>
              <w:tc>
                <w:tcPr>
                  <w:tcW w:w="1606" w:type="dxa"/>
                </w:tcPr>
                <w:p w14:paraId="00CAB625" w14:textId="77777777" w:rsidR="00F94185" w:rsidRPr="00255463" w:rsidRDefault="00F94185" w:rsidP="00F94185">
                  <w:pPr>
                    <w:jc w:val="center"/>
                    <w:rPr>
                      <w:rFonts w:cs="Arial"/>
                      <w:color w:val="000000" w:themeColor="text1"/>
                      <w:sz w:val="18"/>
                      <w:szCs w:val="18"/>
                    </w:rPr>
                  </w:pPr>
                  <w:r w:rsidRPr="00E46E56">
                    <w:rPr>
                      <w:sz w:val="18"/>
                      <w:szCs w:val="18"/>
                    </w:rPr>
                    <w:t>[cost1currency]</w:t>
                  </w:r>
                </w:p>
              </w:tc>
              <w:tc>
                <w:tcPr>
                  <w:tcW w:w="1408" w:type="dxa"/>
                </w:tcPr>
                <w:p w14:paraId="54FDA645" w14:textId="77777777" w:rsidR="00F94185" w:rsidRPr="00255463" w:rsidRDefault="00F94185" w:rsidP="00F94185">
                  <w:pPr>
                    <w:jc w:val="right"/>
                    <w:rPr>
                      <w:rFonts w:cs="Arial"/>
                      <w:color w:val="000000" w:themeColor="text1"/>
                      <w:sz w:val="18"/>
                      <w:szCs w:val="18"/>
                    </w:rPr>
                  </w:pPr>
                  <w:r w:rsidRPr="00E46E56">
                    <w:rPr>
                      <w:sz w:val="18"/>
                      <w:szCs w:val="18"/>
                    </w:rPr>
                    <w:t>[cost1value]</w:t>
                  </w:r>
                </w:p>
              </w:tc>
            </w:tr>
            <w:tr w:rsidR="00F94185" w:rsidRPr="006F6C91" w14:paraId="5B3EE2AD" w14:textId="77777777" w:rsidTr="1C2E5748">
              <w:tc>
                <w:tcPr>
                  <w:tcW w:w="3326" w:type="dxa"/>
                  <w:tcBorders>
                    <w:top w:val="single" w:sz="12" w:space="0" w:color="006AAB"/>
                    <w:right w:val="none" w:sz="4" w:space="0" w:color="000000" w:themeColor="text1"/>
                  </w:tcBorders>
                  <w:shd w:val="clear" w:color="auto" w:fill="auto"/>
                </w:tcPr>
                <w:p w14:paraId="7BF79A76" w14:textId="77777777" w:rsidR="00F94185" w:rsidRPr="00E46E56" w:rsidRDefault="00F94185" w:rsidP="00F94185">
                  <w:pPr>
                    <w:jc w:val="left"/>
                    <w:rPr>
                      <w:rFonts w:cs="Arial"/>
                      <w:bCs/>
                      <w:sz w:val="18"/>
                      <w:szCs w:val="18"/>
                    </w:rPr>
                  </w:pPr>
                  <w:r w:rsidRPr="00E46E56">
                    <w:rPr>
                      <w:b/>
                      <w:sz w:val="18"/>
                      <w:szCs w:val="18"/>
                    </w:rPr>
                    <w:t>Estimated total costs</w:t>
                  </w:r>
                </w:p>
              </w:tc>
              <w:tc>
                <w:tcPr>
                  <w:tcW w:w="2320" w:type="dxa"/>
                  <w:tcBorders>
                    <w:top w:val="single" w:sz="12" w:space="0" w:color="006AAB"/>
                    <w:left w:val="none" w:sz="4" w:space="0" w:color="000000" w:themeColor="text1"/>
                    <w:right w:val="none" w:sz="4" w:space="0" w:color="000000" w:themeColor="text1"/>
                  </w:tcBorders>
                  <w:shd w:val="clear" w:color="auto" w:fill="auto"/>
                </w:tcPr>
                <w:p w14:paraId="62486C05" w14:textId="77777777" w:rsidR="00F94185" w:rsidRPr="00E46E56" w:rsidRDefault="00F94185" w:rsidP="00F94185">
                  <w:pPr>
                    <w:jc w:val="left"/>
                    <w:rPr>
                      <w:rFonts w:cs="Arial"/>
                      <w:b/>
                      <w:sz w:val="18"/>
                      <w:szCs w:val="18"/>
                    </w:rPr>
                  </w:pPr>
                </w:p>
              </w:tc>
              <w:tc>
                <w:tcPr>
                  <w:tcW w:w="3766" w:type="dxa"/>
                  <w:tcBorders>
                    <w:top w:val="single" w:sz="12" w:space="0" w:color="006AAB"/>
                    <w:left w:val="none" w:sz="4" w:space="0" w:color="000000" w:themeColor="text1"/>
                  </w:tcBorders>
                  <w:shd w:val="clear" w:color="auto" w:fill="auto"/>
                </w:tcPr>
                <w:p w14:paraId="4101652C" w14:textId="77777777" w:rsidR="00F94185" w:rsidRPr="00E46E56" w:rsidRDefault="00F94185" w:rsidP="00F94185">
                  <w:pPr>
                    <w:jc w:val="left"/>
                    <w:rPr>
                      <w:rFonts w:cs="Arial"/>
                      <w:b/>
                      <w:sz w:val="18"/>
                      <w:szCs w:val="18"/>
                    </w:rPr>
                  </w:pPr>
                </w:p>
              </w:tc>
              <w:tc>
                <w:tcPr>
                  <w:tcW w:w="1606" w:type="dxa"/>
                  <w:tcBorders>
                    <w:top w:val="single" w:sz="12" w:space="0" w:color="006AAB"/>
                  </w:tcBorders>
                  <w:shd w:val="clear" w:color="auto" w:fill="auto"/>
                </w:tcPr>
                <w:p w14:paraId="7E6ECED0" w14:textId="77777777" w:rsidR="00F94185" w:rsidRPr="00255463" w:rsidRDefault="00F94185" w:rsidP="00F94185">
                  <w:pPr>
                    <w:jc w:val="center"/>
                    <w:rPr>
                      <w:rFonts w:cs="Arial"/>
                      <w:b/>
                      <w:color w:val="000000" w:themeColor="text1"/>
                      <w:sz w:val="18"/>
                      <w:szCs w:val="18"/>
                    </w:rPr>
                  </w:pPr>
                  <w:r w:rsidRPr="00E46E56">
                    <w:rPr>
                      <w:b/>
                      <w:sz w:val="18"/>
                      <w:szCs w:val="18"/>
                    </w:rPr>
                    <w:t>[</w:t>
                  </w:r>
                  <w:proofErr w:type="spellStart"/>
                  <w:r w:rsidRPr="00E46E56">
                    <w:rPr>
                      <w:b/>
                      <w:sz w:val="18"/>
                      <w:szCs w:val="18"/>
                    </w:rPr>
                    <w:t>costcurrency</w:t>
                  </w:r>
                  <w:proofErr w:type="spellEnd"/>
                  <w:r w:rsidRPr="00E46E56">
                    <w:rPr>
                      <w:b/>
                      <w:sz w:val="18"/>
                      <w:szCs w:val="18"/>
                    </w:rPr>
                    <w:t>]</w:t>
                  </w:r>
                </w:p>
              </w:tc>
              <w:tc>
                <w:tcPr>
                  <w:tcW w:w="1408" w:type="dxa"/>
                  <w:tcBorders>
                    <w:top w:val="single" w:sz="12" w:space="0" w:color="006AAB"/>
                  </w:tcBorders>
                  <w:shd w:val="clear" w:color="auto" w:fill="auto"/>
                </w:tcPr>
                <w:p w14:paraId="7EBD5317" w14:textId="77777777" w:rsidR="00F94185" w:rsidRPr="00255463" w:rsidRDefault="00F94185" w:rsidP="00F94185">
                  <w:pPr>
                    <w:jc w:val="right"/>
                    <w:rPr>
                      <w:rFonts w:cs="Arial"/>
                      <w:b/>
                      <w:color w:val="000000" w:themeColor="text1"/>
                      <w:sz w:val="18"/>
                      <w:szCs w:val="18"/>
                    </w:rPr>
                  </w:pPr>
                  <w:r w:rsidRPr="00E46E56">
                    <w:rPr>
                      <w:b/>
                      <w:sz w:val="18"/>
                      <w:szCs w:val="18"/>
                    </w:rPr>
                    <w:t>[</w:t>
                  </w:r>
                  <w:proofErr w:type="spellStart"/>
                  <w:r w:rsidRPr="00E46E56">
                    <w:rPr>
                      <w:b/>
                      <w:sz w:val="18"/>
                      <w:szCs w:val="18"/>
                    </w:rPr>
                    <w:t>costtotal</w:t>
                  </w:r>
                  <w:proofErr w:type="spellEnd"/>
                  <w:r w:rsidRPr="00E46E56">
                    <w:rPr>
                      <w:b/>
                      <w:sz w:val="18"/>
                      <w:szCs w:val="18"/>
                    </w:rPr>
                    <w:t>]</w:t>
                  </w:r>
                </w:p>
              </w:tc>
            </w:tr>
          </w:tbl>
          <w:p w14:paraId="71EA81BA" w14:textId="281253DF" w:rsidR="006F6C91" w:rsidRPr="006F6C91" w:rsidRDefault="006F6C91">
            <w:pPr>
              <w:spacing w:before="120" w:after="120"/>
              <w:rPr>
                <w:rFonts w:ascii="Arial" w:hAnsi="Arial" w:cs="Arial"/>
                <w:sz w:val="18"/>
                <w:szCs w:val="18"/>
                <w:lang w:val="en-GB"/>
              </w:rPr>
            </w:pPr>
            <w:r w:rsidRPr="006F6C91">
              <w:rPr>
                <w:rFonts w:ascii="Arial" w:hAnsi="Arial" w:cs="Arial"/>
                <w:sz w:val="18"/>
                <w:szCs w:val="18"/>
                <w:lang w:val="en-GB"/>
              </w:rPr>
              <w:t>[</w:t>
            </w:r>
            <w:proofErr w:type="spellStart"/>
            <w:r w:rsidRPr="006F6C91">
              <w:rPr>
                <w:rFonts w:ascii="Arial" w:hAnsi="Arial" w:cs="Arial"/>
                <w:sz w:val="18"/>
                <w:szCs w:val="18"/>
                <w:lang w:val="en-GB"/>
              </w:rPr>
              <w:t>costsDescription</w:t>
            </w:r>
            <w:r>
              <w:rPr>
                <w:rFonts w:ascii="Arial" w:hAnsi="Arial" w:cs="Arial"/>
                <w:sz w:val="18"/>
                <w:szCs w:val="18"/>
                <w:lang w:val="en-GB"/>
              </w:rPr>
              <w:t>s</w:t>
            </w:r>
            <w:proofErr w:type="spellEnd"/>
            <w:r w:rsidRPr="006F6C91">
              <w:rPr>
                <w:rFonts w:ascii="Arial" w:hAnsi="Arial" w:cs="Arial"/>
                <w:sz w:val="18"/>
                <w:szCs w:val="18"/>
                <w:lang w:val="en-GB"/>
              </w:rPr>
              <w:t>]</w:t>
            </w:r>
            <w:r>
              <w:rPr>
                <w:rFonts w:ascii="Arial" w:hAnsi="Arial" w:cs="Arial"/>
                <w:sz w:val="18"/>
                <w:szCs w:val="18"/>
                <w:lang w:val="en-GB"/>
              </w:rPr>
              <w:t xml:space="preserve"> </w:t>
            </w:r>
          </w:p>
          <w:p w14:paraId="0823FFB4" w14:textId="734D2753" w:rsidR="00EB5167" w:rsidRPr="00255463" w:rsidRDefault="00EB5167">
            <w:pPr>
              <w:spacing w:before="120" w:after="120"/>
              <w:rPr>
                <w:rFonts w:ascii="Arial" w:hAnsi="Arial" w:cs="Arial"/>
                <w:color w:val="000000" w:themeColor="text1"/>
                <w:sz w:val="18"/>
                <w:szCs w:val="18"/>
                <w:lang w:val="en-GB"/>
              </w:rPr>
            </w:pPr>
            <w:r w:rsidRPr="000D1CDA">
              <w:rPr>
                <w:rFonts w:ascii="Arial" w:hAnsi="Arial" w:cs="Arial"/>
                <w:color w:val="92D050"/>
                <w:sz w:val="18"/>
                <w:szCs w:val="18"/>
                <w:lang w:val="en-GB"/>
              </w:rPr>
              <w:t>Coverage of costs:</w:t>
            </w:r>
          </w:p>
          <w:p w14:paraId="500275C1" w14:textId="07C3C417" w:rsidR="00EB5167" w:rsidRPr="000D1CDA" w:rsidRDefault="00EB5167">
            <w:pPr>
              <w:spacing w:before="120" w:after="120"/>
              <w:rPr>
                <w:rFonts w:ascii="Arial" w:hAnsi="Arial" w:cs="Arial"/>
                <w:sz w:val="18"/>
                <w:szCs w:val="18"/>
                <w:lang w:val="en-GB"/>
              </w:rPr>
            </w:pPr>
            <w:r w:rsidRPr="000D1CDA">
              <w:rPr>
                <w:rFonts w:ascii="Arial" w:hAnsi="Arial" w:cs="Arial"/>
                <w:color w:val="92D050"/>
                <w:sz w:val="18"/>
                <w:szCs w:val="18"/>
                <w:lang w:val="en-GB"/>
              </w:rPr>
              <w:t>…</w:t>
            </w:r>
          </w:p>
        </w:tc>
      </w:tr>
      <w:tr w:rsidR="00AB125A" w14:paraId="411AFEA3" w14:textId="77777777" w:rsidTr="35D7E649">
        <w:trPr>
          <w:trHeight w:val="363"/>
        </w:trPr>
        <w:tc>
          <w:tcPr>
            <w:tcW w:w="14835" w:type="dxa"/>
            <w:gridSpan w:val="2"/>
            <w:shd w:val="clear" w:color="auto" w:fill="4F81BD" w:themeFill="accent1"/>
            <w:vAlign w:val="center"/>
          </w:tcPr>
          <w:p w14:paraId="6069838A"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086464" w14:paraId="72AD934E" w14:textId="77777777" w:rsidTr="35D7E649">
        <w:trPr>
          <w:trHeight w:val="751"/>
        </w:trPr>
        <w:tc>
          <w:tcPr>
            <w:tcW w:w="2052" w:type="dxa"/>
            <w:shd w:val="clear" w:color="auto" w:fill="auto"/>
            <w:vAlign w:val="center"/>
          </w:tcPr>
          <w:p w14:paraId="199C3FD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12783" w:type="dxa"/>
            <w:shd w:val="clear" w:color="auto" w:fill="auto"/>
            <w:vAlign w:val="center"/>
          </w:tcPr>
          <w:p w14:paraId="6C829B9C" w14:textId="77777777" w:rsidR="00AB125A" w:rsidRDefault="008437AD">
            <w:pPr>
              <w:spacing w:before="120" w:after="120"/>
              <w:rPr>
                <w:rFonts w:ascii="Arial" w:hAnsi="Arial" w:cs="Arial"/>
                <w:sz w:val="18"/>
                <w:szCs w:val="18"/>
                <w:lang w:val="en-GB"/>
              </w:rPr>
            </w:pPr>
            <w:bookmarkStart w:id="2" w:name="_Hlk65667802"/>
            <w:r>
              <w:rPr>
                <w:rFonts w:ascii="Arial" w:hAnsi="Arial" w:cs="Arial"/>
                <w:b/>
                <w:bCs/>
                <w:sz w:val="18"/>
                <w:szCs w:val="18"/>
                <w:lang w:val="en-GB"/>
              </w:rPr>
              <w:t>Produced datasets:</w:t>
            </w:r>
            <w:r>
              <w:rPr>
                <w:rFonts w:ascii="Arial" w:hAnsi="Arial" w:cs="Arial"/>
                <w:color w:val="FF0000"/>
                <w:sz w:val="18"/>
                <w:szCs w:val="18"/>
                <w:lang w:val="en-GB"/>
              </w:rPr>
              <w:t xml:space="preserve"> </w:t>
            </w:r>
          </w:p>
          <w:tbl>
            <w:tblPr>
              <w:tblStyle w:val="GridTableLight0"/>
              <w:tblW w:w="12426"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08"/>
              <w:gridCol w:w="2401"/>
              <w:gridCol w:w="1347"/>
              <w:gridCol w:w="1517"/>
              <w:gridCol w:w="1576"/>
              <w:gridCol w:w="1707"/>
              <w:gridCol w:w="3070"/>
            </w:tblGrid>
            <w:tr w:rsidR="003D36C5" w:rsidRPr="006F6C91" w14:paraId="66BC2B77" w14:textId="3D895266" w:rsidTr="000576FF">
              <w:trPr>
                <w:cantSplit/>
                <w:tblHeader/>
              </w:trPr>
              <w:tc>
                <w:tcPr>
                  <w:tcW w:w="808" w:type="dxa"/>
                  <w:tcBorders>
                    <w:bottom w:val="single" w:sz="12" w:space="0" w:color="006AAB"/>
                  </w:tcBorders>
                  <w:vAlign w:val="center"/>
                </w:tcPr>
                <w:p w14:paraId="67E1DB45" w14:textId="77777777" w:rsidR="0015327B" w:rsidRDefault="0015327B">
                  <w:pPr>
                    <w:jc w:val="center"/>
                    <w:rPr>
                      <w:rFonts w:cs="Arial"/>
                      <w:b/>
                      <w:bCs/>
                      <w:color w:val="006AAB"/>
                      <w:sz w:val="18"/>
                      <w:szCs w:val="18"/>
                    </w:rPr>
                  </w:pPr>
                  <w:bookmarkStart w:id="3" w:name="_Hlk66278334"/>
                  <w:bookmarkEnd w:id="2"/>
                  <w:r>
                    <w:rPr>
                      <w:rFonts w:cs="Arial"/>
                      <w:color w:val="006AAB"/>
                      <w:sz w:val="18"/>
                      <w:szCs w:val="18"/>
                    </w:rPr>
                    <w:t>dataset ID</w:t>
                  </w:r>
                </w:p>
              </w:tc>
              <w:tc>
                <w:tcPr>
                  <w:tcW w:w="2401" w:type="dxa"/>
                  <w:tcBorders>
                    <w:bottom w:val="single" w:sz="12" w:space="0" w:color="006AAB"/>
                  </w:tcBorders>
                  <w:vAlign w:val="center"/>
                </w:tcPr>
                <w:p w14:paraId="247CDCAA" w14:textId="77777777" w:rsidR="0015327B" w:rsidRDefault="0015327B">
                  <w:pPr>
                    <w:jc w:val="center"/>
                    <w:rPr>
                      <w:rFonts w:cs="Arial"/>
                      <w:b/>
                      <w:bCs/>
                      <w:color w:val="006AAB"/>
                      <w:sz w:val="18"/>
                      <w:szCs w:val="18"/>
                    </w:rPr>
                  </w:pPr>
                  <w:r>
                    <w:rPr>
                      <w:rFonts w:cs="Arial"/>
                      <w:color w:val="006AAB"/>
                      <w:sz w:val="18"/>
                      <w:szCs w:val="18"/>
                    </w:rPr>
                    <w:t>title</w:t>
                  </w:r>
                </w:p>
              </w:tc>
              <w:tc>
                <w:tcPr>
                  <w:tcW w:w="1347" w:type="dxa"/>
                  <w:tcBorders>
                    <w:bottom w:val="single" w:sz="12" w:space="0" w:color="006AAB"/>
                  </w:tcBorders>
                  <w:vAlign w:val="center"/>
                </w:tcPr>
                <w:p w14:paraId="2D7C658A" w14:textId="77777777" w:rsidR="0015327B" w:rsidRDefault="0015327B">
                  <w:pPr>
                    <w:jc w:val="center"/>
                    <w:rPr>
                      <w:rFonts w:cs="Arial"/>
                      <w:b/>
                      <w:bCs/>
                      <w:color w:val="006AAB"/>
                      <w:sz w:val="18"/>
                      <w:szCs w:val="18"/>
                    </w:rPr>
                  </w:pPr>
                  <w:r>
                    <w:rPr>
                      <w:rFonts w:cs="Arial"/>
                      <w:color w:val="006AAB"/>
                      <w:sz w:val="18"/>
                      <w:szCs w:val="18"/>
                    </w:rPr>
                    <w:t>type</w:t>
                  </w:r>
                </w:p>
              </w:tc>
              <w:tc>
                <w:tcPr>
                  <w:tcW w:w="1517" w:type="dxa"/>
                  <w:tcBorders>
                    <w:bottom w:val="single" w:sz="12" w:space="0" w:color="006AAB"/>
                  </w:tcBorders>
                  <w:vAlign w:val="center"/>
                </w:tcPr>
                <w:p w14:paraId="6A07505B" w14:textId="77777777" w:rsidR="0015327B" w:rsidRDefault="0015327B">
                  <w:pPr>
                    <w:jc w:val="center"/>
                    <w:rPr>
                      <w:rFonts w:cs="Arial"/>
                      <w:b/>
                      <w:bCs/>
                      <w:color w:val="006AAB"/>
                      <w:sz w:val="18"/>
                      <w:szCs w:val="18"/>
                    </w:rPr>
                  </w:pPr>
                  <w:r>
                    <w:rPr>
                      <w:rFonts w:cs="Arial"/>
                      <w:color w:val="006AAB"/>
                      <w:sz w:val="18"/>
                      <w:szCs w:val="18"/>
                    </w:rPr>
                    <w:t>format</w:t>
                  </w:r>
                </w:p>
              </w:tc>
              <w:tc>
                <w:tcPr>
                  <w:tcW w:w="1576" w:type="dxa"/>
                  <w:tcBorders>
                    <w:bottom w:val="single" w:sz="12" w:space="0" w:color="006AAB"/>
                  </w:tcBorders>
                  <w:vAlign w:val="center"/>
                </w:tcPr>
                <w:p w14:paraId="702A6DC2" w14:textId="77777777" w:rsidR="0015327B" w:rsidRDefault="0015327B">
                  <w:pPr>
                    <w:jc w:val="center"/>
                    <w:rPr>
                      <w:rFonts w:cs="Arial"/>
                      <w:b/>
                      <w:bCs/>
                      <w:color w:val="006AAB"/>
                      <w:sz w:val="18"/>
                      <w:szCs w:val="18"/>
                    </w:rPr>
                  </w:pPr>
                  <w:r>
                    <w:rPr>
                      <w:rFonts w:cs="Arial"/>
                      <w:color w:val="006AAB"/>
                      <w:sz w:val="18"/>
                      <w:szCs w:val="18"/>
                    </w:rPr>
                    <w:t>estimated volume</w:t>
                  </w:r>
                </w:p>
              </w:tc>
              <w:tc>
                <w:tcPr>
                  <w:tcW w:w="1707" w:type="dxa"/>
                  <w:tcBorders>
                    <w:bottom w:val="single" w:sz="12" w:space="0" w:color="006AAB"/>
                  </w:tcBorders>
                  <w:vAlign w:val="center"/>
                </w:tcPr>
                <w:p w14:paraId="64780230" w14:textId="77777777" w:rsidR="0015327B" w:rsidRDefault="0015327B">
                  <w:pPr>
                    <w:jc w:val="center"/>
                    <w:rPr>
                      <w:rFonts w:cs="Arial"/>
                      <w:b/>
                      <w:bCs/>
                      <w:color w:val="006AAB"/>
                      <w:sz w:val="18"/>
                      <w:szCs w:val="18"/>
                    </w:rPr>
                  </w:pPr>
                  <w:r>
                    <w:rPr>
                      <w:rFonts w:cs="Arial"/>
                      <w:color w:val="006AAB"/>
                      <w:sz w:val="18"/>
                      <w:szCs w:val="18"/>
                    </w:rPr>
                    <w:t>contains sensitive data</w:t>
                  </w:r>
                </w:p>
              </w:tc>
              <w:tc>
                <w:tcPr>
                  <w:tcW w:w="3070" w:type="dxa"/>
                  <w:tcBorders>
                    <w:bottom w:val="single" w:sz="12" w:space="0" w:color="006AAB"/>
                  </w:tcBorders>
                  <w:vAlign w:val="center"/>
                </w:tcPr>
                <w:p w14:paraId="582ADB0F" w14:textId="68181CB1" w:rsidR="0015327B" w:rsidRDefault="0015327B">
                  <w:pPr>
                    <w:jc w:val="center"/>
                    <w:rPr>
                      <w:rFonts w:cs="Arial"/>
                      <w:color w:val="006AAB"/>
                      <w:sz w:val="18"/>
                      <w:szCs w:val="18"/>
                    </w:rPr>
                  </w:pPr>
                  <w:r>
                    <w:rPr>
                      <w:rFonts w:cs="Arial"/>
                      <w:color w:val="006AAB"/>
                      <w:sz w:val="18"/>
                      <w:szCs w:val="18"/>
                    </w:rPr>
                    <w:t>description</w:t>
                  </w:r>
                </w:p>
              </w:tc>
            </w:tr>
            <w:tr w:rsidR="003D36C5" w:rsidRPr="006F6C91" w14:paraId="6EC3CAD4" w14:textId="7F22BDA4" w:rsidTr="000576FF">
              <w:tc>
                <w:tcPr>
                  <w:tcW w:w="808" w:type="dxa"/>
                  <w:tcBorders>
                    <w:top w:val="single" w:sz="12" w:space="0" w:color="006AAB"/>
                  </w:tcBorders>
                </w:tcPr>
                <w:p w14:paraId="63B74CDF" w14:textId="77777777" w:rsidR="0015327B" w:rsidRPr="00E46E56" w:rsidRDefault="0015327B" w:rsidP="00E46E56">
                  <w:pPr>
                    <w:jc w:val="center"/>
                    <w:rPr>
                      <w:rFonts w:cs="Arial"/>
                      <w:b/>
                      <w:bCs/>
                      <w:sz w:val="18"/>
                      <w:szCs w:val="18"/>
                    </w:rPr>
                  </w:pPr>
                  <w:r w:rsidRPr="00E46E56">
                    <w:rPr>
                      <w:sz w:val="18"/>
                      <w:szCs w:val="18"/>
                    </w:rPr>
                    <w:t>P1</w:t>
                  </w:r>
                </w:p>
              </w:tc>
              <w:tc>
                <w:tcPr>
                  <w:tcW w:w="2401" w:type="dxa"/>
                  <w:tcBorders>
                    <w:top w:val="single" w:sz="12" w:space="0" w:color="006AAB"/>
                  </w:tcBorders>
                </w:tcPr>
                <w:p w14:paraId="28E5B11B" w14:textId="77777777" w:rsidR="0015327B" w:rsidRPr="00255463" w:rsidRDefault="0015327B" w:rsidP="1C2E5748">
                  <w:pPr>
                    <w:jc w:val="left"/>
                    <w:rPr>
                      <w:rFonts w:cs="Arial"/>
                      <w:color w:val="000000" w:themeColor="text1"/>
                      <w:sz w:val="18"/>
                      <w:szCs w:val="18"/>
                    </w:rPr>
                  </w:pPr>
                  <w:r w:rsidRPr="1C2E5748">
                    <w:rPr>
                      <w:sz w:val="18"/>
                      <w:szCs w:val="18"/>
                    </w:rPr>
                    <w:t>[</w:t>
                  </w:r>
                  <w:proofErr w:type="spellStart"/>
                  <w:r w:rsidRPr="1C2E5748">
                    <w:rPr>
                      <w:sz w:val="18"/>
                      <w:szCs w:val="18"/>
                    </w:rPr>
                    <w:t>datasetTable</w:t>
                  </w:r>
                  <w:proofErr w:type="spellEnd"/>
                  <w:r w:rsidRPr="1C2E5748">
                    <w:rPr>
                      <w:sz w:val="18"/>
                      <w:szCs w:val="18"/>
                    </w:rPr>
                    <w:t>]</w:t>
                  </w:r>
                </w:p>
              </w:tc>
              <w:tc>
                <w:tcPr>
                  <w:tcW w:w="1347" w:type="dxa"/>
                  <w:tcBorders>
                    <w:top w:val="single" w:sz="12" w:space="0" w:color="006AAB"/>
                  </w:tcBorders>
                </w:tcPr>
                <w:p w14:paraId="172A0622" w14:textId="77777777" w:rsidR="0015327B" w:rsidRPr="00255463" w:rsidRDefault="0015327B" w:rsidP="1C2E5748">
                  <w:pPr>
                    <w:jc w:val="left"/>
                    <w:rPr>
                      <w:rFonts w:cs="Arial"/>
                      <w:color w:val="000000" w:themeColor="text1"/>
                      <w:sz w:val="18"/>
                      <w:szCs w:val="18"/>
                    </w:rPr>
                  </w:pPr>
                  <w:r w:rsidRPr="1C2E5748">
                    <w:rPr>
                      <w:sz w:val="18"/>
                      <w:szCs w:val="18"/>
                    </w:rPr>
                    <w:t>…</w:t>
                  </w:r>
                </w:p>
              </w:tc>
              <w:tc>
                <w:tcPr>
                  <w:tcW w:w="1517" w:type="dxa"/>
                  <w:tcBorders>
                    <w:top w:val="single" w:sz="12" w:space="0" w:color="006AAB"/>
                  </w:tcBorders>
                </w:tcPr>
                <w:p w14:paraId="33C86505" w14:textId="77777777" w:rsidR="0015327B" w:rsidRPr="00255463" w:rsidRDefault="0015327B" w:rsidP="1C2E5748">
                  <w:pPr>
                    <w:jc w:val="left"/>
                    <w:rPr>
                      <w:rFonts w:cs="Arial"/>
                      <w:color w:val="000000" w:themeColor="text1"/>
                      <w:sz w:val="18"/>
                      <w:szCs w:val="18"/>
                    </w:rPr>
                  </w:pPr>
                  <w:r w:rsidRPr="1C2E5748">
                    <w:rPr>
                      <w:sz w:val="18"/>
                      <w:szCs w:val="18"/>
                    </w:rPr>
                    <w:t>…</w:t>
                  </w:r>
                </w:p>
              </w:tc>
              <w:tc>
                <w:tcPr>
                  <w:tcW w:w="1576" w:type="dxa"/>
                  <w:tcBorders>
                    <w:top w:val="single" w:sz="12" w:space="0" w:color="006AAB"/>
                  </w:tcBorders>
                </w:tcPr>
                <w:p w14:paraId="088CFA42" w14:textId="77777777" w:rsidR="0015327B" w:rsidRPr="00255463" w:rsidRDefault="0015327B" w:rsidP="00255463">
                  <w:pPr>
                    <w:jc w:val="left"/>
                    <w:rPr>
                      <w:rFonts w:cs="Arial"/>
                      <w:color w:val="000000" w:themeColor="text1"/>
                      <w:sz w:val="18"/>
                      <w:szCs w:val="18"/>
                    </w:rPr>
                  </w:pPr>
                  <w:r w:rsidRPr="1C2E5748">
                    <w:rPr>
                      <w:sz w:val="18"/>
                      <w:szCs w:val="18"/>
                    </w:rPr>
                    <w:t>…</w:t>
                  </w:r>
                </w:p>
              </w:tc>
              <w:tc>
                <w:tcPr>
                  <w:tcW w:w="1707" w:type="dxa"/>
                  <w:tcBorders>
                    <w:top w:val="single" w:sz="12" w:space="0" w:color="006AAB"/>
                  </w:tcBorders>
                </w:tcPr>
                <w:p w14:paraId="3C400F6C" w14:textId="77777777" w:rsidR="0015327B" w:rsidRPr="00255463" w:rsidRDefault="0015327B" w:rsidP="001F61BE">
                  <w:pPr>
                    <w:jc w:val="center"/>
                    <w:rPr>
                      <w:rFonts w:cs="Arial"/>
                      <w:color w:val="000000" w:themeColor="text1"/>
                      <w:sz w:val="18"/>
                      <w:szCs w:val="18"/>
                    </w:rPr>
                  </w:pPr>
                  <w:r w:rsidRPr="00E46E56">
                    <w:rPr>
                      <w:sz w:val="18"/>
                      <w:szCs w:val="18"/>
                    </w:rPr>
                    <w:t>…</w:t>
                  </w:r>
                </w:p>
              </w:tc>
              <w:tc>
                <w:tcPr>
                  <w:tcW w:w="3070" w:type="dxa"/>
                  <w:tcBorders>
                    <w:top w:val="single" w:sz="12" w:space="0" w:color="006AAB"/>
                  </w:tcBorders>
                </w:tcPr>
                <w:p w14:paraId="72D22BB2" w14:textId="2F397152" w:rsidR="0015327B" w:rsidRPr="00E46E56" w:rsidRDefault="005C59B1" w:rsidP="001F61BE">
                  <w:pPr>
                    <w:jc w:val="center"/>
                    <w:rPr>
                      <w:sz w:val="18"/>
                      <w:szCs w:val="18"/>
                    </w:rPr>
                  </w:pPr>
                  <w:r>
                    <w:rPr>
                      <w:sz w:val="18"/>
                      <w:szCs w:val="18"/>
                    </w:rPr>
                    <w:t>…</w:t>
                  </w:r>
                </w:p>
              </w:tc>
            </w:tr>
            <w:tr w:rsidR="003D36C5" w:rsidRPr="006F6C91" w14:paraId="7EAF96F5" w14:textId="03E333E5" w:rsidTr="000576FF">
              <w:tc>
                <w:tcPr>
                  <w:tcW w:w="808" w:type="dxa"/>
                </w:tcPr>
                <w:p w14:paraId="0A970367" w14:textId="77777777" w:rsidR="0015327B" w:rsidRPr="00E46E56" w:rsidRDefault="0015327B" w:rsidP="00E46E56">
                  <w:pPr>
                    <w:jc w:val="center"/>
                    <w:rPr>
                      <w:rFonts w:cs="Arial"/>
                      <w:b/>
                      <w:bCs/>
                      <w:sz w:val="18"/>
                      <w:szCs w:val="18"/>
                    </w:rPr>
                  </w:pPr>
                  <w:r w:rsidRPr="00E46E56">
                    <w:rPr>
                      <w:sz w:val="18"/>
                      <w:szCs w:val="18"/>
                    </w:rPr>
                    <w:lastRenderedPageBreak/>
                    <w:t>ID</w:t>
                  </w:r>
                </w:p>
              </w:tc>
              <w:tc>
                <w:tcPr>
                  <w:tcW w:w="2401" w:type="dxa"/>
                </w:tcPr>
                <w:p w14:paraId="01954A5F" w14:textId="77777777" w:rsidR="0015327B" w:rsidRPr="00255463" w:rsidRDefault="0015327B" w:rsidP="1C2E5748">
                  <w:pPr>
                    <w:jc w:val="left"/>
                    <w:rPr>
                      <w:rFonts w:cs="Arial"/>
                      <w:color w:val="000000" w:themeColor="text1"/>
                      <w:sz w:val="18"/>
                      <w:szCs w:val="18"/>
                    </w:rPr>
                  </w:pPr>
                  <w:r w:rsidRPr="1C2E5748">
                    <w:rPr>
                      <w:sz w:val="18"/>
                      <w:szCs w:val="18"/>
                    </w:rPr>
                    <w:t>[dataset1name]</w:t>
                  </w:r>
                </w:p>
              </w:tc>
              <w:tc>
                <w:tcPr>
                  <w:tcW w:w="1347" w:type="dxa"/>
                </w:tcPr>
                <w:p w14:paraId="789DE43D" w14:textId="77777777" w:rsidR="0015327B" w:rsidRPr="00255463" w:rsidRDefault="0015327B" w:rsidP="1C2E5748">
                  <w:pPr>
                    <w:jc w:val="left"/>
                    <w:rPr>
                      <w:rFonts w:cs="Arial"/>
                      <w:color w:val="000000" w:themeColor="text1"/>
                      <w:sz w:val="18"/>
                      <w:szCs w:val="18"/>
                    </w:rPr>
                  </w:pPr>
                  <w:r w:rsidRPr="1C2E5748">
                    <w:rPr>
                      <w:sz w:val="18"/>
                      <w:szCs w:val="18"/>
                    </w:rPr>
                    <w:t>[dataset1type]</w:t>
                  </w:r>
                </w:p>
              </w:tc>
              <w:tc>
                <w:tcPr>
                  <w:tcW w:w="1517" w:type="dxa"/>
                </w:tcPr>
                <w:p w14:paraId="1C790706" w14:textId="77777777" w:rsidR="0015327B" w:rsidRPr="00255463" w:rsidRDefault="0015327B" w:rsidP="1C2E5748">
                  <w:pPr>
                    <w:jc w:val="left"/>
                    <w:rPr>
                      <w:rFonts w:cs="Arial"/>
                      <w:color w:val="000000" w:themeColor="text1"/>
                      <w:sz w:val="18"/>
                      <w:szCs w:val="18"/>
                    </w:rPr>
                  </w:pPr>
                  <w:r w:rsidRPr="1C2E5748">
                    <w:rPr>
                      <w:sz w:val="18"/>
                      <w:szCs w:val="18"/>
                    </w:rPr>
                    <w:t>[dataset1format]</w:t>
                  </w:r>
                </w:p>
              </w:tc>
              <w:tc>
                <w:tcPr>
                  <w:tcW w:w="1576" w:type="dxa"/>
                </w:tcPr>
                <w:p w14:paraId="63C7AA62" w14:textId="77777777" w:rsidR="0015327B" w:rsidRPr="00255463" w:rsidRDefault="0015327B" w:rsidP="00255463">
                  <w:pPr>
                    <w:jc w:val="left"/>
                    <w:rPr>
                      <w:rFonts w:cs="Arial"/>
                      <w:color w:val="000000" w:themeColor="text1"/>
                      <w:sz w:val="18"/>
                      <w:szCs w:val="18"/>
                    </w:rPr>
                  </w:pPr>
                  <w:r w:rsidRPr="1C2E5748">
                    <w:rPr>
                      <w:sz w:val="18"/>
                      <w:szCs w:val="18"/>
                    </w:rPr>
                    <w:t>[dataset1vol]</w:t>
                  </w:r>
                </w:p>
              </w:tc>
              <w:tc>
                <w:tcPr>
                  <w:tcW w:w="1707" w:type="dxa"/>
                </w:tcPr>
                <w:p w14:paraId="491BC4ED" w14:textId="77777777" w:rsidR="0015327B" w:rsidRPr="00255463" w:rsidRDefault="0015327B" w:rsidP="001F61BE">
                  <w:pPr>
                    <w:jc w:val="center"/>
                    <w:rPr>
                      <w:rFonts w:cs="Arial"/>
                      <w:color w:val="000000" w:themeColor="text1"/>
                      <w:sz w:val="18"/>
                      <w:szCs w:val="18"/>
                    </w:rPr>
                  </w:pPr>
                  <w:r w:rsidRPr="1C2E5748">
                    <w:rPr>
                      <w:sz w:val="18"/>
                      <w:szCs w:val="18"/>
                    </w:rPr>
                    <w:t>[dataset1sensitive]</w:t>
                  </w:r>
                  <w:bookmarkEnd w:id="3"/>
                </w:p>
              </w:tc>
              <w:tc>
                <w:tcPr>
                  <w:tcW w:w="3070" w:type="dxa"/>
                </w:tcPr>
                <w:p w14:paraId="3E4A7EC8" w14:textId="7E6A5272" w:rsidR="0015327B" w:rsidRPr="1C2E5748" w:rsidRDefault="005C59B1" w:rsidP="001F61BE">
                  <w:pPr>
                    <w:jc w:val="center"/>
                    <w:rPr>
                      <w:sz w:val="18"/>
                      <w:szCs w:val="18"/>
                    </w:rPr>
                  </w:pPr>
                  <w:r w:rsidRPr="1C2E5748">
                    <w:rPr>
                      <w:sz w:val="18"/>
                      <w:szCs w:val="18"/>
                    </w:rPr>
                    <w:t>[dataset1</w:t>
                  </w:r>
                  <w:r>
                    <w:rPr>
                      <w:sz w:val="18"/>
                      <w:szCs w:val="18"/>
                    </w:rPr>
                    <w:t>description</w:t>
                  </w:r>
                  <w:r w:rsidRPr="1C2E5748">
                    <w:rPr>
                      <w:sz w:val="18"/>
                      <w:szCs w:val="18"/>
                    </w:rPr>
                    <w:t>]</w:t>
                  </w:r>
                </w:p>
              </w:tc>
            </w:tr>
          </w:tbl>
          <w:p w14:paraId="6D2A6487" w14:textId="77777777" w:rsidR="00AB125A" w:rsidRDefault="008437AD">
            <w:pPr>
              <w:spacing w:before="120" w:after="120"/>
              <w:rPr>
                <w:rFonts w:ascii="Arial" w:hAnsi="Arial" w:cs="Arial"/>
                <w:sz w:val="18"/>
                <w:szCs w:val="18"/>
                <w:lang w:val="en-GB"/>
              </w:rPr>
            </w:pPr>
            <w:r>
              <w:rPr>
                <w:rFonts w:ascii="Arial" w:hAnsi="Arial" w:cs="Arial"/>
                <w:b/>
                <w:bCs/>
                <w:sz w:val="18"/>
                <w:szCs w:val="18"/>
                <w:lang w:val="en-GB"/>
              </w:rPr>
              <w:t>Reused datasets:</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07"/>
              <w:gridCol w:w="2405"/>
              <w:gridCol w:w="2835"/>
              <w:gridCol w:w="1559"/>
              <w:gridCol w:w="1843"/>
              <w:gridCol w:w="2977"/>
            </w:tblGrid>
            <w:tr w:rsidR="003D36C5" w:rsidRPr="006F6C91" w14:paraId="39B7FB17" w14:textId="3768FC53" w:rsidTr="000576FF">
              <w:trPr>
                <w:trHeight w:val="300"/>
              </w:trPr>
              <w:tc>
                <w:tcPr>
                  <w:tcW w:w="807" w:type="dxa"/>
                  <w:tcBorders>
                    <w:bottom w:val="single" w:sz="12" w:space="0" w:color="006AAB"/>
                  </w:tcBorders>
                  <w:vAlign w:val="center"/>
                </w:tcPr>
                <w:p w14:paraId="05B1A18A" w14:textId="77777777" w:rsidR="003D36C5" w:rsidRDefault="003D36C5">
                  <w:pPr>
                    <w:jc w:val="center"/>
                    <w:rPr>
                      <w:rFonts w:cs="Arial"/>
                      <w:b/>
                      <w:bCs/>
                      <w:color w:val="006AAB"/>
                      <w:sz w:val="18"/>
                      <w:szCs w:val="18"/>
                    </w:rPr>
                  </w:pPr>
                  <w:r>
                    <w:rPr>
                      <w:rFonts w:cs="Arial"/>
                      <w:color w:val="006AAB"/>
                      <w:sz w:val="18"/>
                      <w:szCs w:val="18"/>
                    </w:rPr>
                    <w:t>dataset ID</w:t>
                  </w:r>
                </w:p>
              </w:tc>
              <w:tc>
                <w:tcPr>
                  <w:tcW w:w="2405" w:type="dxa"/>
                  <w:tcBorders>
                    <w:bottom w:val="single" w:sz="12" w:space="0" w:color="006AAB"/>
                  </w:tcBorders>
                  <w:vAlign w:val="center"/>
                </w:tcPr>
                <w:p w14:paraId="2B043613" w14:textId="77777777" w:rsidR="003D36C5" w:rsidRDefault="003D36C5">
                  <w:pPr>
                    <w:jc w:val="center"/>
                    <w:rPr>
                      <w:rFonts w:cs="Arial"/>
                      <w:b/>
                      <w:bCs/>
                      <w:color w:val="006AAB"/>
                      <w:sz w:val="18"/>
                      <w:szCs w:val="18"/>
                    </w:rPr>
                  </w:pPr>
                  <w:r>
                    <w:rPr>
                      <w:rFonts w:cs="Arial"/>
                      <w:color w:val="006AAB"/>
                      <w:sz w:val="18"/>
                      <w:szCs w:val="18"/>
                    </w:rPr>
                    <w:t>title</w:t>
                  </w:r>
                </w:p>
              </w:tc>
              <w:tc>
                <w:tcPr>
                  <w:tcW w:w="2835" w:type="dxa"/>
                  <w:tcBorders>
                    <w:bottom w:val="single" w:sz="12" w:space="0" w:color="006AAB"/>
                  </w:tcBorders>
                  <w:vAlign w:val="center"/>
                </w:tcPr>
                <w:p w14:paraId="44C7B3FC" w14:textId="4E7B8DCD" w:rsidR="003D36C5" w:rsidRDefault="003D36C5">
                  <w:pPr>
                    <w:jc w:val="center"/>
                    <w:rPr>
                      <w:rFonts w:cs="Arial"/>
                      <w:color w:val="006AAB"/>
                      <w:sz w:val="18"/>
                      <w:szCs w:val="18"/>
                    </w:rPr>
                  </w:pPr>
                  <w:r w:rsidRPr="1C2E5748">
                    <w:rPr>
                      <w:rFonts w:cs="Arial"/>
                      <w:color w:val="006AAB"/>
                      <w:sz w:val="18"/>
                      <w:szCs w:val="18"/>
                    </w:rPr>
                    <w:t>source</w:t>
                  </w:r>
                </w:p>
              </w:tc>
              <w:tc>
                <w:tcPr>
                  <w:tcW w:w="1559" w:type="dxa"/>
                  <w:tcBorders>
                    <w:bottom w:val="single" w:sz="12" w:space="0" w:color="006AAB"/>
                  </w:tcBorders>
                  <w:vAlign w:val="center"/>
                </w:tcPr>
                <w:p w14:paraId="77CD5A50" w14:textId="2C4D7C3A" w:rsidR="003D36C5" w:rsidRPr="00E93921" w:rsidRDefault="003D36C5" w:rsidP="1C2E5748">
                  <w:pPr>
                    <w:spacing w:line="240" w:lineRule="exact"/>
                    <w:jc w:val="center"/>
                    <w:rPr>
                      <w:rFonts w:cs="Arial"/>
                      <w:color w:val="006AAB"/>
                      <w:sz w:val="18"/>
                      <w:szCs w:val="18"/>
                    </w:rPr>
                  </w:pPr>
                  <w:r w:rsidRPr="00E93921">
                    <w:rPr>
                      <w:rFonts w:cs="Arial"/>
                      <w:color w:val="006AAB"/>
                      <w:sz w:val="18"/>
                      <w:szCs w:val="18"/>
                    </w:rPr>
                    <w:t>rights (e.g. license)</w:t>
                  </w:r>
                </w:p>
              </w:tc>
              <w:tc>
                <w:tcPr>
                  <w:tcW w:w="1843" w:type="dxa"/>
                  <w:tcBorders>
                    <w:bottom w:val="single" w:sz="12" w:space="0" w:color="006AAB"/>
                  </w:tcBorders>
                  <w:vAlign w:val="center"/>
                </w:tcPr>
                <w:p w14:paraId="1C08711F" w14:textId="77777777" w:rsidR="003D36C5" w:rsidRDefault="003D36C5">
                  <w:pPr>
                    <w:jc w:val="center"/>
                    <w:rPr>
                      <w:rFonts w:cs="Arial"/>
                      <w:color w:val="006AAB"/>
                      <w:sz w:val="18"/>
                      <w:szCs w:val="18"/>
                    </w:rPr>
                  </w:pPr>
                  <w:r>
                    <w:rPr>
                      <w:rFonts w:cs="Arial"/>
                      <w:color w:val="006AAB"/>
                      <w:sz w:val="18"/>
                      <w:szCs w:val="18"/>
                    </w:rPr>
                    <w:t>contains sensitive data</w:t>
                  </w:r>
                </w:p>
              </w:tc>
              <w:tc>
                <w:tcPr>
                  <w:tcW w:w="2977" w:type="dxa"/>
                  <w:tcBorders>
                    <w:bottom w:val="single" w:sz="12" w:space="0" w:color="006AAB"/>
                  </w:tcBorders>
                  <w:vAlign w:val="center"/>
                </w:tcPr>
                <w:p w14:paraId="51A4D564" w14:textId="3517D225" w:rsidR="003D36C5" w:rsidRDefault="003D36C5">
                  <w:pPr>
                    <w:jc w:val="center"/>
                    <w:rPr>
                      <w:rFonts w:cs="Arial"/>
                      <w:color w:val="006AAB"/>
                      <w:sz w:val="18"/>
                      <w:szCs w:val="18"/>
                    </w:rPr>
                  </w:pPr>
                  <w:r>
                    <w:rPr>
                      <w:rFonts w:cs="Arial"/>
                      <w:color w:val="006AAB"/>
                      <w:sz w:val="18"/>
                      <w:szCs w:val="18"/>
                    </w:rPr>
                    <w:t>description</w:t>
                  </w:r>
                </w:p>
              </w:tc>
            </w:tr>
            <w:tr w:rsidR="003D36C5" w:rsidRPr="006F6C91" w14:paraId="24547157" w14:textId="3B9B43FB" w:rsidTr="000576FF">
              <w:trPr>
                <w:trHeight w:val="300"/>
              </w:trPr>
              <w:tc>
                <w:tcPr>
                  <w:tcW w:w="807" w:type="dxa"/>
                  <w:tcBorders>
                    <w:top w:val="single" w:sz="12" w:space="0" w:color="006AAB"/>
                    <w:bottom w:val="single" w:sz="12" w:space="0" w:color="BFBFBF" w:themeColor="background1" w:themeShade="BF"/>
                  </w:tcBorders>
                </w:tcPr>
                <w:p w14:paraId="0AF0D572" w14:textId="77777777" w:rsidR="003D36C5" w:rsidRPr="00B559E6" w:rsidRDefault="003D36C5" w:rsidP="00B559E6">
                  <w:pPr>
                    <w:jc w:val="center"/>
                    <w:rPr>
                      <w:rFonts w:cs="Arial"/>
                      <w:b/>
                      <w:bCs/>
                      <w:sz w:val="18"/>
                      <w:szCs w:val="18"/>
                    </w:rPr>
                  </w:pPr>
                  <w:r w:rsidRPr="00B559E6">
                    <w:rPr>
                      <w:sz w:val="18"/>
                      <w:szCs w:val="18"/>
                    </w:rPr>
                    <w:t>R1</w:t>
                  </w:r>
                </w:p>
              </w:tc>
              <w:tc>
                <w:tcPr>
                  <w:tcW w:w="2405" w:type="dxa"/>
                  <w:tcBorders>
                    <w:top w:val="single" w:sz="12" w:space="0" w:color="006AAB"/>
                    <w:bottom w:val="single" w:sz="12" w:space="0" w:color="BFBFBF" w:themeColor="background1" w:themeShade="BF"/>
                  </w:tcBorders>
                </w:tcPr>
                <w:p w14:paraId="4C87C641" w14:textId="77777777" w:rsidR="003D36C5" w:rsidRPr="00255463" w:rsidRDefault="003D36C5" w:rsidP="1C2E5748">
                  <w:pPr>
                    <w:rPr>
                      <w:rFonts w:cs="Arial"/>
                      <w:color w:val="000000" w:themeColor="text1"/>
                      <w:sz w:val="18"/>
                      <w:szCs w:val="18"/>
                    </w:rPr>
                  </w:pPr>
                  <w:r w:rsidRPr="1C2E5748">
                    <w:rPr>
                      <w:sz w:val="18"/>
                      <w:szCs w:val="18"/>
                    </w:rPr>
                    <w:t>[</w:t>
                  </w:r>
                  <w:proofErr w:type="spellStart"/>
                  <w:r w:rsidRPr="1C2E5748">
                    <w:rPr>
                      <w:sz w:val="18"/>
                      <w:szCs w:val="18"/>
                    </w:rPr>
                    <w:t>reusedDatasetTable</w:t>
                  </w:r>
                  <w:proofErr w:type="spellEnd"/>
                  <w:r w:rsidRPr="1C2E5748">
                    <w:rPr>
                      <w:sz w:val="18"/>
                      <w:szCs w:val="18"/>
                    </w:rPr>
                    <w:t>]</w:t>
                  </w:r>
                </w:p>
              </w:tc>
              <w:tc>
                <w:tcPr>
                  <w:tcW w:w="2835" w:type="dxa"/>
                  <w:tcBorders>
                    <w:top w:val="single" w:sz="12" w:space="0" w:color="006AAB"/>
                    <w:bottom w:val="single" w:sz="12" w:space="0" w:color="BFBFBF" w:themeColor="background1" w:themeShade="BF"/>
                  </w:tcBorders>
                </w:tcPr>
                <w:p w14:paraId="6BE2BB99" w14:textId="77777777" w:rsidR="003D36C5" w:rsidRPr="00255463" w:rsidRDefault="003D36C5" w:rsidP="00B559E6">
                  <w:pPr>
                    <w:jc w:val="left"/>
                    <w:rPr>
                      <w:rFonts w:cs="Arial"/>
                      <w:color w:val="000000" w:themeColor="text1"/>
                      <w:sz w:val="18"/>
                      <w:szCs w:val="18"/>
                    </w:rPr>
                  </w:pPr>
                  <w:r w:rsidRPr="00B559E6">
                    <w:rPr>
                      <w:sz w:val="18"/>
                      <w:szCs w:val="18"/>
                    </w:rPr>
                    <w:t>…</w:t>
                  </w:r>
                </w:p>
              </w:tc>
              <w:tc>
                <w:tcPr>
                  <w:tcW w:w="1559" w:type="dxa"/>
                  <w:tcBorders>
                    <w:top w:val="single" w:sz="12" w:space="0" w:color="006AAB"/>
                    <w:bottom w:val="single" w:sz="12" w:space="0" w:color="BFBFBF" w:themeColor="background1" w:themeShade="BF"/>
                  </w:tcBorders>
                </w:tcPr>
                <w:p w14:paraId="085AAF61" w14:textId="12789152" w:rsidR="003D36C5" w:rsidRDefault="003D36C5" w:rsidP="00255463">
                  <w:pPr>
                    <w:jc w:val="left"/>
                    <w:rPr>
                      <w:sz w:val="18"/>
                      <w:szCs w:val="18"/>
                    </w:rPr>
                  </w:pPr>
                  <w:r w:rsidRPr="1C2E5748">
                    <w:rPr>
                      <w:sz w:val="18"/>
                      <w:szCs w:val="18"/>
                    </w:rPr>
                    <w:t>...</w:t>
                  </w:r>
                </w:p>
              </w:tc>
              <w:tc>
                <w:tcPr>
                  <w:tcW w:w="1843" w:type="dxa"/>
                  <w:tcBorders>
                    <w:top w:val="single" w:sz="12" w:space="0" w:color="006AAB"/>
                    <w:bottom w:val="single" w:sz="12" w:space="0" w:color="BFBFBF" w:themeColor="background1" w:themeShade="BF"/>
                  </w:tcBorders>
                </w:tcPr>
                <w:p w14:paraId="4C20B14A" w14:textId="77777777" w:rsidR="003D36C5" w:rsidRPr="00255463" w:rsidRDefault="003D36C5" w:rsidP="00B559E6">
                  <w:pPr>
                    <w:jc w:val="center"/>
                    <w:rPr>
                      <w:rFonts w:cs="Arial"/>
                      <w:color w:val="000000" w:themeColor="text1"/>
                      <w:sz w:val="18"/>
                      <w:szCs w:val="18"/>
                    </w:rPr>
                  </w:pPr>
                  <w:r w:rsidRPr="00B559E6">
                    <w:rPr>
                      <w:sz w:val="18"/>
                      <w:szCs w:val="18"/>
                    </w:rPr>
                    <w:t>yes/no</w:t>
                  </w:r>
                </w:p>
              </w:tc>
              <w:tc>
                <w:tcPr>
                  <w:tcW w:w="2977" w:type="dxa"/>
                  <w:tcBorders>
                    <w:top w:val="single" w:sz="12" w:space="0" w:color="006AAB"/>
                    <w:bottom w:val="single" w:sz="12" w:space="0" w:color="BFBFBF" w:themeColor="background1" w:themeShade="BF"/>
                  </w:tcBorders>
                </w:tcPr>
                <w:p w14:paraId="4E8BC82D" w14:textId="68557492" w:rsidR="003D36C5" w:rsidRPr="00B559E6" w:rsidRDefault="005C59B1" w:rsidP="00B559E6">
                  <w:pPr>
                    <w:jc w:val="center"/>
                    <w:rPr>
                      <w:sz w:val="18"/>
                      <w:szCs w:val="18"/>
                    </w:rPr>
                  </w:pPr>
                  <w:r>
                    <w:rPr>
                      <w:sz w:val="18"/>
                      <w:szCs w:val="18"/>
                    </w:rPr>
                    <w:t>…</w:t>
                  </w:r>
                </w:p>
              </w:tc>
            </w:tr>
            <w:tr w:rsidR="003D36C5" w:rsidRPr="006F6C91" w14:paraId="0C9046AB" w14:textId="638B57F0" w:rsidTr="000576FF">
              <w:trPr>
                <w:trHeight w:val="300"/>
              </w:trPr>
              <w:tc>
                <w:tcPr>
                  <w:tcW w:w="807" w:type="dxa"/>
                  <w:tcBorders>
                    <w:top w:val="single" w:sz="12" w:space="0" w:color="BFBFBF" w:themeColor="background1" w:themeShade="BF"/>
                    <w:bottom w:val="single" w:sz="12" w:space="0" w:color="BFBFBF" w:themeColor="background1" w:themeShade="BF"/>
                  </w:tcBorders>
                </w:tcPr>
                <w:p w14:paraId="5F31422F" w14:textId="77777777" w:rsidR="003D36C5" w:rsidRPr="00B559E6" w:rsidRDefault="003D36C5" w:rsidP="00B559E6">
                  <w:pPr>
                    <w:jc w:val="center"/>
                    <w:rPr>
                      <w:sz w:val="18"/>
                      <w:szCs w:val="18"/>
                    </w:rPr>
                  </w:pPr>
                  <w:r w:rsidRPr="00B559E6">
                    <w:rPr>
                      <w:sz w:val="18"/>
                      <w:szCs w:val="18"/>
                    </w:rPr>
                    <w:t>ID</w:t>
                  </w:r>
                </w:p>
              </w:tc>
              <w:tc>
                <w:tcPr>
                  <w:tcW w:w="2405" w:type="dxa"/>
                  <w:tcBorders>
                    <w:top w:val="single" w:sz="12" w:space="0" w:color="BFBFBF" w:themeColor="background1" w:themeShade="BF"/>
                    <w:bottom w:val="single" w:sz="12" w:space="0" w:color="BFBFBF" w:themeColor="background1" w:themeShade="BF"/>
                  </w:tcBorders>
                </w:tcPr>
                <w:p w14:paraId="003326D0" w14:textId="77777777" w:rsidR="003D36C5" w:rsidRPr="00B559E6" w:rsidRDefault="003D36C5" w:rsidP="00B559E6">
                  <w:pPr>
                    <w:jc w:val="left"/>
                    <w:rPr>
                      <w:sz w:val="18"/>
                      <w:szCs w:val="18"/>
                    </w:rPr>
                  </w:pPr>
                  <w:r w:rsidRPr="00B559E6">
                    <w:rPr>
                      <w:sz w:val="18"/>
                      <w:szCs w:val="18"/>
                    </w:rPr>
                    <w:t>[</w:t>
                  </w:r>
                  <w:proofErr w:type="spellStart"/>
                  <w:r w:rsidRPr="00B559E6">
                    <w:rPr>
                      <w:sz w:val="18"/>
                      <w:szCs w:val="18"/>
                    </w:rPr>
                    <w:t>reusedDatasetTable</w:t>
                  </w:r>
                  <w:proofErr w:type="spellEnd"/>
                  <w:r w:rsidRPr="00B559E6">
                    <w:rPr>
                      <w:sz w:val="18"/>
                      <w:szCs w:val="18"/>
                    </w:rPr>
                    <w:t>]</w:t>
                  </w:r>
                </w:p>
              </w:tc>
              <w:tc>
                <w:tcPr>
                  <w:tcW w:w="2835" w:type="dxa"/>
                  <w:tcBorders>
                    <w:top w:val="single" w:sz="12" w:space="0" w:color="BFBFBF" w:themeColor="background1" w:themeShade="BF"/>
                    <w:bottom w:val="single" w:sz="12" w:space="0" w:color="BFBFBF" w:themeColor="background1" w:themeShade="BF"/>
                  </w:tcBorders>
                </w:tcPr>
                <w:p w14:paraId="4C6E8F68" w14:textId="77777777" w:rsidR="003D36C5" w:rsidRPr="00B559E6" w:rsidRDefault="003D36C5" w:rsidP="00B559E6">
                  <w:pPr>
                    <w:jc w:val="left"/>
                    <w:rPr>
                      <w:sz w:val="18"/>
                      <w:szCs w:val="18"/>
                    </w:rPr>
                  </w:pPr>
                  <w:r w:rsidRPr="00B559E6">
                    <w:rPr>
                      <w:sz w:val="18"/>
                      <w:szCs w:val="18"/>
                    </w:rPr>
                    <w:t>…</w:t>
                  </w:r>
                </w:p>
              </w:tc>
              <w:tc>
                <w:tcPr>
                  <w:tcW w:w="1559" w:type="dxa"/>
                  <w:tcBorders>
                    <w:top w:val="single" w:sz="12" w:space="0" w:color="BFBFBF" w:themeColor="background1" w:themeShade="BF"/>
                    <w:bottom w:val="single" w:sz="12" w:space="0" w:color="BFBFBF" w:themeColor="background1" w:themeShade="BF"/>
                  </w:tcBorders>
                </w:tcPr>
                <w:p w14:paraId="0A351C42" w14:textId="4F362982" w:rsidR="003D36C5" w:rsidRDefault="003D36C5" w:rsidP="00255463">
                  <w:pPr>
                    <w:jc w:val="left"/>
                    <w:rPr>
                      <w:sz w:val="18"/>
                      <w:szCs w:val="18"/>
                    </w:rPr>
                  </w:pPr>
                  <w:r w:rsidRPr="1C2E5748">
                    <w:rPr>
                      <w:sz w:val="18"/>
                      <w:szCs w:val="18"/>
                    </w:rPr>
                    <w:t>...</w:t>
                  </w:r>
                </w:p>
              </w:tc>
              <w:tc>
                <w:tcPr>
                  <w:tcW w:w="1843" w:type="dxa"/>
                  <w:tcBorders>
                    <w:top w:val="single" w:sz="12" w:space="0" w:color="BFBFBF" w:themeColor="background1" w:themeShade="BF"/>
                    <w:bottom w:val="single" w:sz="12" w:space="0" w:color="BFBFBF" w:themeColor="background1" w:themeShade="BF"/>
                  </w:tcBorders>
                </w:tcPr>
                <w:p w14:paraId="30D185C7" w14:textId="77777777" w:rsidR="003D36C5" w:rsidRPr="00B559E6" w:rsidRDefault="003D36C5" w:rsidP="00B559E6">
                  <w:pPr>
                    <w:jc w:val="center"/>
                    <w:rPr>
                      <w:sz w:val="18"/>
                      <w:szCs w:val="18"/>
                    </w:rPr>
                  </w:pPr>
                  <w:r w:rsidRPr="00B559E6">
                    <w:rPr>
                      <w:sz w:val="18"/>
                      <w:szCs w:val="18"/>
                    </w:rPr>
                    <w:t>yes/no</w:t>
                  </w:r>
                </w:p>
              </w:tc>
              <w:tc>
                <w:tcPr>
                  <w:tcW w:w="2977" w:type="dxa"/>
                  <w:tcBorders>
                    <w:top w:val="single" w:sz="12" w:space="0" w:color="BFBFBF" w:themeColor="background1" w:themeShade="BF"/>
                    <w:bottom w:val="single" w:sz="12" w:space="0" w:color="BFBFBF" w:themeColor="background1" w:themeShade="BF"/>
                  </w:tcBorders>
                </w:tcPr>
                <w:p w14:paraId="73B97A1C" w14:textId="55B10C17" w:rsidR="003D36C5" w:rsidRPr="00B559E6" w:rsidRDefault="005C59B1" w:rsidP="00B559E6">
                  <w:pPr>
                    <w:jc w:val="center"/>
                    <w:rPr>
                      <w:sz w:val="18"/>
                      <w:szCs w:val="18"/>
                    </w:rPr>
                  </w:pPr>
                  <w:r>
                    <w:rPr>
                      <w:sz w:val="18"/>
                      <w:szCs w:val="18"/>
                    </w:rPr>
                    <w:t>…</w:t>
                  </w:r>
                </w:p>
              </w:tc>
            </w:tr>
          </w:tbl>
          <w:p w14:paraId="212280FD" w14:textId="59062DB4" w:rsidR="00AB125A" w:rsidRDefault="0EB6C58E" w:rsidP="1C2E5748">
            <w:pPr>
              <w:spacing w:before="120" w:after="120"/>
              <w:rPr>
                <w:rFonts w:ascii="Arial" w:eastAsia="Arial" w:hAnsi="Arial" w:cs="Arial"/>
                <w:b/>
                <w:bCs/>
                <w:color w:val="000000" w:themeColor="text1"/>
                <w:sz w:val="18"/>
                <w:szCs w:val="18"/>
                <w:lang w:val="en-GB"/>
              </w:rPr>
            </w:pPr>
            <w:r w:rsidRPr="1C2E5748">
              <w:rPr>
                <w:rFonts w:ascii="Arial" w:eastAsia="Arial" w:hAnsi="Arial" w:cs="Arial"/>
                <w:b/>
                <w:bCs/>
                <w:color w:val="000000" w:themeColor="text1"/>
                <w:sz w:val="18"/>
                <w:szCs w:val="18"/>
                <w:lang w:val="en-GB"/>
              </w:rPr>
              <w:t>Methods and software used for data generation and reuse</w:t>
            </w:r>
          </w:p>
          <w:p w14:paraId="4B99056E" w14:textId="0A4FE65F" w:rsidR="00AB125A" w:rsidRPr="00255463" w:rsidRDefault="2AB6A5E5" w:rsidP="1C2E5748">
            <w:pPr>
              <w:spacing w:before="120" w:after="120"/>
              <w:rPr>
                <w:rFonts w:ascii="Arial" w:hAnsi="Arial" w:cs="Arial"/>
                <w:color w:val="000000" w:themeColor="text1"/>
                <w:sz w:val="18"/>
                <w:szCs w:val="18"/>
                <w:lang w:val="en-GB"/>
              </w:rPr>
            </w:pPr>
            <w:r w:rsidRPr="1C2E5748">
              <w:rPr>
                <w:rFonts w:ascii="Arial" w:hAnsi="Arial" w:cs="Arial"/>
                <w:sz w:val="18"/>
                <w:szCs w:val="18"/>
                <w:lang w:val="en-GB"/>
              </w:rPr>
              <w:t>[</w:t>
            </w:r>
            <w:proofErr w:type="spellStart"/>
            <w:r w:rsidRPr="1C2E5748">
              <w:rPr>
                <w:rFonts w:ascii="Arial" w:hAnsi="Arial" w:cs="Arial"/>
                <w:sz w:val="18"/>
                <w:szCs w:val="18"/>
                <w:lang w:val="en-GB"/>
              </w:rPr>
              <w:t>datageneration</w:t>
            </w:r>
            <w:proofErr w:type="spellEnd"/>
            <w:r w:rsidRPr="1C2E5748">
              <w:rPr>
                <w:rFonts w:ascii="Arial" w:hAnsi="Arial" w:cs="Arial"/>
                <w:sz w:val="18"/>
                <w:szCs w:val="18"/>
                <w:lang w:val="en-GB"/>
              </w:rPr>
              <w:t>]</w:t>
            </w:r>
          </w:p>
        </w:tc>
      </w:tr>
      <w:tr w:rsidR="00AB125A" w:rsidRPr="006F6C91" w14:paraId="56509EC8" w14:textId="77777777" w:rsidTr="35D7E649">
        <w:trPr>
          <w:trHeight w:val="363"/>
        </w:trPr>
        <w:tc>
          <w:tcPr>
            <w:tcW w:w="14835" w:type="dxa"/>
            <w:gridSpan w:val="2"/>
            <w:shd w:val="clear" w:color="auto" w:fill="4F81BD" w:themeFill="accent1"/>
            <w:vAlign w:val="center"/>
          </w:tcPr>
          <w:p w14:paraId="72356DE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D952EF" w14:paraId="0BD2AC9D" w14:textId="77777777" w:rsidTr="35D7E649">
        <w:trPr>
          <w:trHeight w:val="528"/>
        </w:trPr>
        <w:tc>
          <w:tcPr>
            <w:tcW w:w="2052" w:type="dxa"/>
            <w:shd w:val="clear" w:color="auto" w:fill="auto"/>
            <w:vAlign w:val="center"/>
          </w:tcPr>
          <w:p w14:paraId="49870224" w14:textId="353B1B3E"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III.1 Metadata and documentation</w:t>
            </w:r>
          </w:p>
        </w:tc>
        <w:tc>
          <w:tcPr>
            <w:tcW w:w="12783" w:type="dxa"/>
            <w:shd w:val="clear" w:color="auto" w:fill="auto"/>
            <w:vAlign w:val="center"/>
          </w:tcPr>
          <w:p w14:paraId="6EFDAD7B" w14:textId="77777777" w:rsidR="00AB125A" w:rsidRPr="00255463" w:rsidRDefault="008437AD">
            <w:pPr>
              <w:pStyle w:val="ListItem-Bullet"/>
              <w:numPr>
                <w:ilvl w:val="0"/>
                <w:numId w:val="0"/>
              </w:numPr>
              <w:spacing w:before="120" w:after="120" w:line="276" w:lineRule="auto"/>
              <w:ind w:left="227" w:hanging="227"/>
              <w:rPr>
                <w:rFonts w:ascii="Arial" w:hAnsi="Arial" w:cs="Arial"/>
                <w:color w:val="000000" w:themeColor="text1"/>
                <w:sz w:val="18"/>
                <w:szCs w:val="18"/>
              </w:rPr>
            </w:pPr>
            <w:r>
              <w:rPr>
                <w:rFonts w:ascii="Arial" w:hAnsi="Arial" w:cs="Arial"/>
                <w:b/>
                <w:bCs/>
                <w:sz w:val="18"/>
                <w:szCs w:val="18"/>
              </w:rPr>
              <w:t>Data organisatio</w:t>
            </w:r>
            <w:r w:rsidR="0089215A">
              <w:rPr>
                <w:rFonts w:ascii="Arial" w:hAnsi="Arial" w:cs="Arial"/>
                <w:b/>
                <w:bCs/>
                <w:sz w:val="18"/>
                <w:szCs w:val="18"/>
              </w:rPr>
              <w:t>n, metadata, and documentation:</w:t>
            </w:r>
          </w:p>
          <w:p w14:paraId="573DB183" w14:textId="77777777" w:rsidR="0089215A" w:rsidRP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w:t>
            </w:r>
            <w:proofErr w:type="spellStart"/>
            <w:r w:rsidRPr="0089215A">
              <w:rPr>
                <w:rFonts w:ascii="Arial" w:hAnsi="Arial" w:cs="Arial"/>
                <w:sz w:val="18"/>
                <w:szCs w:val="18"/>
                <w:lang w:val="en-US"/>
              </w:rPr>
              <w:t>dataorganisation</w:t>
            </w:r>
            <w:proofErr w:type="spellEnd"/>
            <w:r w:rsidRPr="0089215A">
              <w:rPr>
                <w:rFonts w:ascii="Arial" w:hAnsi="Arial" w:cs="Arial"/>
                <w:sz w:val="18"/>
                <w:szCs w:val="18"/>
                <w:lang w:val="en-US"/>
              </w:rPr>
              <w:t>]</w:t>
            </w:r>
          </w:p>
          <w:p w14:paraId="57A8F023" w14:textId="77777777" w:rsid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[metadata]</w:t>
            </w:r>
          </w:p>
          <w:p w14:paraId="147B819D" w14:textId="77777777" w:rsidR="00AB125A" w:rsidRDefault="008437AD" w:rsidP="0089215A">
            <w:pPr>
              <w:spacing w:before="120" w:after="120"/>
              <w:rPr>
                <w:rFonts w:ascii="Arial" w:hAnsi="Arial" w:cs="Arial"/>
                <w:sz w:val="18"/>
                <w:szCs w:val="18"/>
                <w:lang w:val="en-GB"/>
              </w:rPr>
            </w:pPr>
            <w:r>
              <w:rPr>
                <w:rFonts w:ascii="Arial" w:hAnsi="Arial" w:cs="Arial"/>
                <w:sz w:val="18"/>
                <w:szCs w:val="18"/>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4B330C3E" w14:textId="77468BBF" w:rsidR="00AB125A" w:rsidRDefault="008437AD">
            <w:pPr>
              <w:spacing w:before="120" w:after="120"/>
              <w:rPr>
                <w:rFonts w:ascii="Arial" w:hAnsi="Arial" w:cs="Arial"/>
                <w:sz w:val="18"/>
                <w:szCs w:val="18"/>
                <w:lang w:val="en-GB"/>
              </w:rPr>
            </w:pPr>
            <w:r>
              <w:rPr>
                <w:rFonts w:ascii="Arial" w:hAnsi="Arial" w:cs="Arial"/>
                <w:sz w:val="18"/>
                <w:szCs w:val="18"/>
                <w:lang w:val="en-GB"/>
              </w:rPr>
              <w:t>A</w:t>
            </w:r>
            <w:r w:rsidR="00676B22">
              <w:rPr>
                <w:rFonts w:ascii="Arial" w:hAnsi="Arial" w:cs="Arial"/>
                <w:sz w:val="18"/>
                <w:szCs w:val="18"/>
                <w:lang w:val="en-GB"/>
              </w:rPr>
              <w:t>s</w:t>
            </w:r>
            <w:r>
              <w:rPr>
                <w:rFonts w:ascii="Arial" w:hAnsi="Arial" w:cs="Arial"/>
                <w:sz w:val="18"/>
                <w:szCs w:val="18"/>
                <w:lang w:val="en-GB"/>
              </w:rPr>
              <w:t xml:space="preserve"> far as possible, we will use controlled vocabularies for our data to allow inter-disciplinary interoperability and machine-actionability.</w:t>
            </w:r>
          </w:p>
          <w:p w14:paraId="6BEA12CA" w14:textId="77777777" w:rsidR="00D952EF" w:rsidRDefault="00D952EF">
            <w:pPr>
              <w:spacing w:before="120" w:after="120"/>
              <w:rPr>
                <w:rFonts w:ascii="Arial" w:hAnsi="Arial" w:cs="Arial"/>
                <w:sz w:val="18"/>
                <w:szCs w:val="18"/>
                <w:lang w:val="en-GB"/>
              </w:rPr>
            </w:pPr>
            <w:r>
              <w:rPr>
                <w:rFonts w:ascii="Arial" w:hAnsi="Arial" w:cs="Arial"/>
                <w:sz w:val="18"/>
                <w:szCs w:val="18"/>
                <w:lang w:val="en-GB"/>
              </w:rPr>
              <w:t>[documentation]</w:t>
            </w:r>
          </w:p>
        </w:tc>
      </w:tr>
      <w:tr w:rsidR="00AB125A" w:rsidRPr="00D952EF" w14:paraId="3DCDF85D" w14:textId="77777777" w:rsidTr="35D7E649">
        <w:trPr>
          <w:trHeight w:val="363"/>
        </w:trPr>
        <w:tc>
          <w:tcPr>
            <w:tcW w:w="2052" w:type="dxa"/>
            <w:shd w:val="clear" w:color="auto" w:fill="auto"/>
            <w:vAlign w:val="center"/>
          </w:tcPr>
          <w:p w14:paraId="6F02C32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12783" w:type="dxa"/>
            <w:shd w:val="clear" w:color="auto" w:fill="auto"/>
            <w:vAlign w:val="center"/>
          </w:tcPr>
          <w:p w14:paraId="244BB70B" w14:textId="77777777" w:rsidR="00AB125A" w:rsidRDefault="008437AD">
            <w:pPr>
              <w:pStyle w:val="ListItem-Bullet"/>
              <w:numPr>
                <w:ilvl w:val="0"/>
                <w:numId w:val="0"/>
              </w:numPr>
              <w:spacing w:before="120" w:after="120" w:line="276" w:lineRule="auto"/>
              <w:rPr>
                <w:rFonts w:ascii="Arial" w:hAnsi="Arial" w:cs="Arial"/>
                <w:iCs/>
                <w:sz w:val="18"/>
                <w:szCs w:val="18"/>
                <w:lang w:val="en-US"/>
              </w:rPr>
            </w:pPr>
            <w:r w:rsidRPr="1C2E5748">
              <w:rPr>
                <w:rFonts w:ascii="Arial" w:hAnsi="Arial" w:cs="Arial"/>
                <w:b/>
                <w:bCs/>
                <w:sz w:val="18"/>
                <w:szCs w:val="18"/>
                <w:lang w:val="en-US"/>
              </w:rPr>
              <w:t>Data quality control</w:t>
            </w:r>
            <w:r w:rsidR="00EA033D" w:rsidRPr="1C2E5748">
              <w:rPr>
                <w:rFonts w:ascii="Arial" w:hAnsi="Arial" w:cs="Arial"/>
                <w:sz w:val="18"/>
                <w:szCs w:val="18"/>
                <w:lang w:val="en-US"/>
              </w:rPr>
              <w:t>:</w:t>
            </w:r>
          </w:p>
          <w:p w14:paraId="7DCCB84D" w14:textId="15CDB2B3" w:rsidR="00AB125A" w:rsidRDefault="1E28921D" w:rsidP="1C2E5748">
            <w:pPr>
              <w:pStyle w:val="ListItem-Bullet"/>
              <w:numPr>
                <w:ilvl w:val="0"/>
                <w:numId w:val="0"/>
              </w:numPr>
              <w:spacing w:before="120" w:after="120" w:line="276" w:lineRule="auto"/>
              <w:rPr>
                <w:rFonts w:ascii="Arial" w:eastAsia="Arial" w:hAnsi="Arial" w:cs="Arial"/>
                <w:sz w:val="18"/>
                <w:szCs w:val="18"/>
                <w:lang w:val="en-US"/>
              </w:rPr>
            </w:pPr>
            <w:r w:rsidRPr="1C2E5748">
              <w:rPr>
                <w:rFonts w:ascii="Arial" w:eastAsia="Arial" w:hAnsi="Arial" w:cs="Arial"/>
                <w:sz w:val="18"/>
                <w:szCs w:val="18"/>
                <w:lang w:val="en-US"/>
              </w:rPr>
              <w:t>[</w:t>
            </w:r>
            <w:proofErr w:type="spellStart"/>
            <w:r w:rsidRPr="1C2E5748">
              <w:rPr>
                <w:rFonts w:ascii="Arial" w:eastAsia="Arial" w:hAnsi="Arial" w:cs="Arial"/>
                <w:sz w:val="18"/>
                <w:szCs w:val="18"/>
                <w:lang w:val="en-US"/>
              </w:rPr>
              <w:t>dataqualitycontrol</w:t>
            </w:r>
            <w:proofErr w:type="spellEnd"/>
            <w:r w:rsidRPr="1C2E5748">
              <w:rPr>
                <w:rFonts w:ascii="Arial" w:eastAsia="Arial" w:hAnsi="Arial" w:cs="Arial"/>
                <w:sz w:val="18"/>
                <w:szCs w:val="18"/>
                <w:lang w:val="en-US"/>
              </w:rPr>
              <w:t>]</w:t>
            </w:r>
          </w:p>
        </w:tc>
      </w:tr>
      <w:tr w:rsidR="00AB125A" w:rsidRPr="006F6C91" w14:paraId="59E67F34" w14:textId="77777777" w:rsidTr="35D7E649">
        <w:trPr>
          <w:trHeight w:val="363"/>
        </w:trPr>
        <w:tc>
          <w:tcPr>
            <w:tcW w:w="14835" w:type="dxa"/>
            <w:gridSpan w:val="2"/>
            <w:shd w:val="clear" w:color="auto" w:fill="4F81BD" w:themeFill="accent1"/>
            <w:vAlign w:val="center"/>
          </w:tcPr>
          <w:p w14:paraId="2B4ADD1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6F6C91" w14:paraId="02701C2E" w14:textId="77777777" w:rsidTr="35D7E649">
        <w:trPr>
          <w:trHeight w:val="72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072006EC"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381AD84A" w14:textId="77777777" w:rsidR="00AB125A" w:rsidRDefault="00D5711A">
            <w:pPr>
              <w:pStyle w:val="Heading3"/>
              <w:spacing w:before="120" w:line="276" w:lineRule="auto"/>
              <w:rPr>
                <w:color w:val="auto"/>
                <w:sz w:val="18"/>
                <w:szCs w:val="18"/>
              </w:rPr>
            </w:pPr>
            <w:r>
              <w:rPr>
                <w:b/>
                <w:bCs/>
                <w:color w:val="auto"/>
                <w:sz w:val="18"/>
                <w:szCs w:val="18"/>
              </w:rPr>
              <w:t>Storage and backup facilities:</w:t>
            </w:r>
          </w:p>
          <w:p w14:paraId="32A18D95" w14:textId="34996E94" w:rsidR="00C972BC" w:rsidRDefault="00A31667">
            <w:pPr>
              <w:spacing w:before="120" w:after="120"/>
              <w:rPr>
                <w:rFonts w:ascii="Arial" w:hAnsi="Arial" w:cs="Arial"/>
                <w:sz w:val="18"/>
                <w:szCs w:val="18"/>
                <w:lang w:val="en-GB"/>
              </w:rPr>
            </w:pPr>
            <w:r>
              <w:rPr>
                <w:rFonts w:ascii="Arial" w:hAnsi="Arial" w:cs="Arial"/>
                <w:sz w:val="18"/>
                <w:szCs w:val="18"/>
                <w:lang w:val="en-GB"/>
              </w:rPr>
              <w:t>[</w:t>
            </w:r>
            <w:proofErr w:type="spellStart"/>
            <w:r>
              <w:rPr>
                <w:rFonts w:ascii="Arial" w:hAnsi="Arial" w:cs="Arial"/>
                <w:sz w:val="18"/>
                <w:szCs w:val="18"/>
                <w:lang w:val="en-GB"/>
              </w:rPr>
              <w:t>storageintro</w:t>
            </w:r>
            <w:proofErr w:type="spellEnd"/>
            <w:r>
              <w:rPr>
                <w:rFonts w:ascii="Arial" w:hAnsi="Arial" w:cs="Arial"/>
                <w:sz w:val="18"/>
                <w:szCs w:val="18"/>
                <w:lang w:val="en-GB"/>
              </w:rPr>
              <w:t>]</w:t>
            </w:r>
            <w:r w:rsidR="00A848D2">
              <w:rPr>
                <w:rFonts w:ascii="Arial" w:hAnsi="Arial" w:cs="Arial"/>
                <w:sz w:val="18"/>
                <w:szCs w:val="18"/>
                <w:lang w:val="en-GB"/>
              </w:rPr>
              <w:br/>
            </w:r>
            <w:r w:rsidR="00C972BC">
              <w:rPr>
                <w:rFonts w:ascii="Arial" w:hAnsi="Arial" w:cs="Arial"/>
                <w:sz w:val="18"/>
                <w:szCs w:val="18"/>
                <w:lang w:val="en-GB"/>
              </w:rPr>
              <w:t>[storage]</w:t>
            </w:r>
          </w:p>
          <w:p w14:paraId="602FDF77" w14:textId="77777777" w:rsidR="00AB125A" w:rsidRPr="00C972BC" w:rsidRDefault="008437AD">
            <w:pPr>
              <w:spacing w:before="120" w:after="120"/>
              <w:rPr>
                <w:rFonts w:ascii="Arial" w:hAnsi="Arial" w:cs="Arial"/>
                <w:sz w:val="18"/>
                <w:szCs w:val="18"/>
                <w:lang w:val="en-GB"/>
              </w:rPr>
            </w:pPr>
            <w:r>
              <w:rPr>
                <w:rFonts w:ascii="Arial" w:hAnsi="Arial" w:cs="Arial"/>
                <w:b/>
                <w:bCs/>
                <w:sz w:val="18"/>
                <w:szCs w:val="18"/>
                <w:lang w:val="en-GB"/>
              </w:rPr>
              <w:t>Data security an</w:t>
            </w:r>
            <w:r w:rsidR="008C3325">
              <w:rPr>
                <w:rFonts w:ascii="Arial" w:hAnsi="Arial" w:cs="Arial"/>
                <w:b/>
                <w:bCs/>
                <w:sz w:val="18"/>
                <w:szCs w:val="18"/>
                <w:lang w:val="en-GB"/>
              </w:rPr>
              <w:t>d protection of sensitive data:</w:t>
            </w:r>
          </w:p>
          <w:p w14:paraId="4E0F8F7B"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lastRenderedPageBreak/>
              <w:t xml:space="preserve">We pay strict attention to compliance with the relevant institutional and national data protection policies. </w:t>
            </w:r>
            <w:r w:rsidR="001129CE">
              <w:rPr>
                <w:rFonts w:ascii="Arial" w:hAnsi="Arial" w:cs="Arial"/>
                <w:sz w:val="18"/>
                <w:szCs w:val="18"/>
                <w:lang w:val="en-GB"/>
              </w:rPr>
              <w:t>[</w:t>
            </w:r>
            <w:proofErr w:type="spellStart"/>
            <w:r w:rsidR="001129CE">
              <w:rPr>
                <w:rFonts w:ascii="Arial" w:hAnsi="Arial" w:cs="Arial"/>
                <w:sz w:val="18"/>
                <w:szCs w:val="18"/>
                <w:lang w:val="en-GB"/>
              </w:rPr>
              <w:t>sensitive</w:t>
            </w:r>
            <w:r>
              <w:rPr>
                <w:rFonts w:ascii="Arial" w:hAnsi="Arial" w:cs="Arial"/>
                <w:sz w:val="18"/>
                <w:szCs w:val="18"/>
                <w:lang w:val="en-GB"/>
              </w:rPr>
              <w:t>data</w:t>
            </w:r>
            <w:proofErr w:type="spellEnd"/>
            <w:r w:rsidR="001129CE">
              <w:rPr>
                <w:rFonts w:ascii="Arial" w:hAnsi="Arial" w:cs="Arial"/>
                <w:sz w:val="18"/>
                <w:szCs w:val="18"/>
                <w:lang w:val="en-GB"/>
              </w:rPr>
              <w:t>]</w:t>
            </w:r>
          </w:p>
          <w:p w14:paraId="5E1BB4ED" w14:textId="3790EB0C" w:rsidR="00AB125A" w:rsidRDefault="008437AD">
            <w:pPr>
              <w:spacing w:before="120" w:after="120"/>
              <w:rPr>
                <w:rFonts w:ascii="Arial" w:hAnsi="Arial" w:cs="Arial"/>
                <w:sz w:val="18"/>
                <w:szCs w:val="18"/>
                <w:lang w:val="en-GB"/>
              </w:rPr>
            </w:pPr>
            <w:bookmarkStart w:id="4" w:name="_Hlk81476248"/>
            <w:r>
              <w:rPr>
                <w:rFonts w:ascii="Arial" w:hAnsi="Arial" w:cs="Arial"/>
                <w:sz w:val="18"/>
                <w:szCs w:val="18"/>
                <w:lang w:val="en-GB"/>
              </w:rPr>
              <w:t>Access to data during research:</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AB125A" w:rsidRPr="006F6C91" w14:paraId="65ED41CB" w14:textId="77777777">
              <w:trPr>
                <w:cantSplit/>
                <w:tblHeader/>
              </w:trPr>
              <w:tc>
                <w:tcPr>
                  <w:tcW w:w="873" w:type="dxa"/>
                  <w:tcBorders>
                    <w:bottom w:val="single" w:sz="12" w:space="0" w:color="006AAB"/>
                  </w:tcBorders>
                  <w:vAlign w:val="center"/>
                </w:tcPr>
                <w:p w14:paraId="779698D9" w14:textId="77777777" w:rsidR="00AB125A" w:rsidRDefault="008437AD">
                  <w:pPr>
                    <w:jc w:val="center"/>
                    <w:rPr>
                      <w:rFonts w:cs="Arial"/>
                      <w:b/>
                      <w:bCs/>
                      <w:color w:val="006AAB"/>
                      <w:sz w:val="18"/>
                      <w:szCs w:val="18"/>
                    </w:rPr>
                  </w:pPr>
                  <w:r>
                    <w:rPr>
                      <w:rFonts w:cs="Arial"/>
                      <w:color w:val="006AAB"/>
                      <w:sz w:val="18"/>
                      <w:szCs w:val="18"/>
                    </w:rPr>
                    <w:t>dataset ID</w:t>
                  </w:r>
                </w:p>
              </w:tc>
              <w:tc>
                <w:tcPr>
                  <w:tcW w:w="2732" w:type="dxa"/>
                  <w:tcBorders>
                    <w:bottom w:val="single" w:sz="12" w:space="0" w:color="006AAB"/>
                  </w:tcBorders>
                  <w:vAlign w:val="center"/>
                </w:tcPr>
                <w:p w14:paraId="7B730350" w14:textId="77777777" w:rsidR="00AB125A" w:rsidRDefault="008437AD">
                  <w:pPr>
                    <w:jc w:val="center"/>
                    <w:rPr>
                      <w:rFonts w:cs="Arial"/>
                      <w:b/>
                      <w:bCs/>
                      <w:color w:val="006AAB"/>
                      <w:sz w:val="18"/>
                      <w:szCs w:val="18"/>
                    </w:rPr>
                  </w:pPr>
                  <w:r>
                    <w:rPr>
                      <w:rFonts w:cs="Arial"/>
                      <w:color w:val="006AAB"/>
                      <w:sz w:val="18"/>
                      <w:szCs w:val="18"/>
                    </w:rPr>
                    <w:t>selected project members</w:t>
                  </w:r>
                </w:p>
              </w:tc>
              <w:tc>
                <w:tcPr>
                  <w:tcW w:w="2732" w:type="dxa"/>
                  <w:tcBorders>
                    <w:bottom w:val="single" w:sz="12" w:space="0" w:color="006AAB"/>
                  </w:tcBorders>
                  <w:vAlign w:val="center"/>
                </w:tcPr>
                <w:p w14:paraId="67141898" w14:textId="77777777" w:rsidR="00AB125A" w:rsidRDefault="008437AD">
                  <w:pPr>
                    <w:jc w:val="center"/>
                    <w:rPr>
                      <w:rFonts w:cs="Arial"/>
                      <w:b/>
                      <w:bCs/>
                      <w:color w:val="006AAB"/>
                      <w:sz w:val="18"/>
                      <w:szCs w:val="18"/>
                    </w:rPr>
                  </w:pPr>
                  <w:r>
                    <w:rPr>
                      <w:rFonts w:cs="Arial"/>
                      <w:color w:val="006AAB"/>
                      <w:sz w:val="18"/>
                      <w:szCs w:val="18"/>
                    </w:rPr>
                    <w:t>all other project members</w:t>
                  </w:r>
                </w:p>
              </w:tc>
              <w:tc>
                <w:tcPr>
                  <w:tcW w:w="2723" w:type="dxa"/>
                  <w:tcBorders>
                    <w:bottom w:val="single" w:sz="12" w:space="0" w:color="006AAB"/>
                  </w:tcBorders>
                  <w:vAlign w:val="center"/>
                </w:tcPr>
                <w:p w14:paraId="63448124" w14:textId="77777777" w:rsidR="00AB125A" w:rsidRDefault="008437AD">
                  <w:pPr>
                    <w:jc w:val="center"/>
                    <w:rPr>
                      <w:rFonts w:cs="Arial"/>
                      <w:b/>
                      <w:bCs/>
                      <w:color w:val="006AAB"/>
                      <w:sz w:val="18"/>
                      <w:szCs w:val="18"/>
                    </w:rPr>
                  </w:pPr>
                  <w:r>
                    <w:rPr>
                      <w:rFonts w:cs="Arial"/>
                      <w:color w:val="006AAB"/>
                      <w:sz w:val="18"/>
                      <w:szCs w:val="18"/>
                    </w:rPr>
                    <w:t>the public</w:t>
                  </w:r>
                </w:p>
              </w:tc>
            </w:tr>
            <w:bookmarkEnd w:id="4"/>
            <w:tr w:rsidR="00020EEE" w:rsidRPr="006F6C91" w14:paraId="5BAFD06F" w14:textId="77777777">
              <w:tc>
                <w:tcPr>
                  <w:tcW w:w="873" w:type="dxa"/>
                  <w:tcBorders>
                    <w:top w:val="single" w:sz="12" w:space="0" w:color="006AAB"/>
                  </w:tcBorders>
                </w:tcPr>
                <w:p w14:paraId="729B238E" w14:textId="77777777" w:rsidR="00020EEE" w:rsidRPr="00020EEE" w:rsidRDefault="00020EEE" w:rsidP="00020EEE">
                  <w:pPr>
                    <w:jc w:val="center"/>
                    <w:rPr>
                      <w:rFonts w:cs="Arial"/>
                      <w:b/>
                      <w:bCs/>
                      <w:sz w:val="18"/>
                      <w:szCs w:val="18"/>
                    </w:rPr>
                  </w:pPr>
                  <w:r w:rsidRPr="00020EEE">
                    <w:rPr>
                      <w:sz w:val="18"/>
                      <w:szCs w:val="18"/>
                    </w:rPr>
                    <w:t>P1</w:t>
                  </w:r>
                </w:p>
              </w:tc>
              <w:tc>
                <w:tcPr>
                  <w:tcW w:w="2732" w:type="dxa"/>
                  <w:tcBorders>
                    <w:top w:val="single" w:sz="12" w:space="0" w:color="006AAB"/>
                  </w:tcBorders>
                </w:tcPr>
                <w:p w14:paraId="1244EAAA" w14:textId="77777777" w:rsidR="00020EEE" w:rsidRPr="00255463" w:rsidRDefault="00020EEE" w:rsidP="00020EEE">
                  <w:pPr>
                    <w:rPr>
                      <w:rFonts w:cs="Arial"/>
                      <w:color w:val="000000" w:themeColor="text1"/>
                      <w:sz w:val="18"/>
                      <w:szCs w:val="18"/>
                    </w:rPr>
                  </w:pPr>
                  <w:r w:rsidRPr="00020EEE">
                    <w:rPr>
                      <w:sz w:val="18"/>
                      <w:szCs w:val="18"/>
                    </w:rPr>
                    <w:t>[</w:t>
                  </w:r>
                  <w:proofErr w:type="spellStart"/>
                  <w:r w:rsidRPr="00020EEE">
                    <w:rPr>
                      <w:sz w:val="18"/>
                      <w:szCs w:val="18"/>
                    </w:rPr>
                    <w:t>datasetAccessTable</w:t>
                  </w:r>
                  <w:proofErr w:type="spellEnd"/>
                  <w:r w:rsidRPr="00020EEE">
                    <w:rPr>
                      <w:sz w:val="18"/>
                      <w:szCs w:val="18"/>
                    </w:rPr>
                    <w:t>]</w:t>
                  </w:r>
                </w:p>
              </w:tc>
              <w:tc>
                <w:tcPr>
                  <w:tcW w:w="2732" w:type="dxa"/>
                  <w:tcBorders>
                    <w:top w:val="single" w:sz="12" w:space="0" w:color="006AAB"/>
                  </w:tcBorders>
                </w:tcPr>
                <w:p w14:paraId="22578D93" w14:textId="77777777" w:rsidR="00020EEE" w:rsidRPr="00255463" w:rsidRDefault="00020EEE" w:rsidP="00020EEE">
                  <w:pPr>
                    <w:rPr>
                      <w:rFonts w:cs="Arial"/>
                      <w:color w:val="000000" w:themeColor="text1"/>
                      <w:sz w:val="18"/>
                      <w:szCs w:val="18"/>
                    </w:rPr>
                  </w:pPr>
                  <w:r w:rsidRPr="00020EEE">
                    <w:rPr>
                      <w:sz w:val="18"/>
                      <w:szCs w:val="18"/>
                    </w:rPr>
                    <w:t>[dataset1allaccess]</w:t>
                  </w:r>
                </w:p>
              </w:tc>
              <w:tc>
                <w:tcPr>
                  <w:tcW w:w="2723" w:type="dxa"/>
                  <w:tcBorders>
                    <w:top w:val="single" w:sz="12" w:space="0" w:color="006AAB"/>
                  </w:tcBorders>
                </w:tcPr>
                <w:p w14:paraId="49D88F97" w14:textId="77777777" w:rsidR="00020EEE" w:rsidRPr="00255463" w:rsidRDefault="00020EEE" w:rsidP="00020EEE">
                  <w:pPr>
                    <w:rPr>
                      <w:rFonts w:cs="Arial"/>
                      <w:color w:val="000000" w:themeColor="text1"/>
                      <w:sz w:val="18"/>
                      <w:szCs w:val="18"/>
                    </w:rPr>
                  </w:pPr>
                  <w:r w:rsidRPr="00020EEE">
                    <w:rPr>
                      <w:sz w:val="18"/>
                      <w:szCs w:val="18"/>
                    </w:rPr>
                    <w:t>[dataset1publicaccess]</w:t>
                  </w:r>
                </w:p>
              </w:tc>
            </w:tr>
            <w:tr w:rsidR="00020EEE" w:rsidRPr="006F6C91" w14:paraId="2845AD4D" w14:textId="77777777">
              <w:tc>
                <w:tcPr>
                  <w:tcW w:w="873" w:type="dxa"/>
                </w:tcPr>
                <w:p w14:paraId="21F7E317" w14:textId="77777777" w:rsidR="00020EEE" w:rsidRPr="00020EEE" w:rsidRDefault="00020EEE" w:rsidP="00020EEE">
                  <w:pPr>
                    <w:jc w:val="center"/>
                    <w:rPr>
                      <w:rFonts w:cs="Arial"/>
                      <w:b/>
                      <w:bCs/>
                      <w:sz w:val="18"/>
                      <w:szCs w:val="18"/>
                    </w:rPr>
                  </w:pPr>
                  <w:r w:rsidRPr="00020EEE">
                    <w:rPr>
                      <w:sz w:val="18"/>
                      <w:szCs w:val="18"/>
                    </w:rPr>
                    <w:t>ID</w:t>
                  </w:r>
                </w:p>
              </w:tc>
              <w:tc>
                <w:tcPr>
                  <w:tcW w:w="2732" w:type="dxa"/>
                </w:tcPr>
                <w:p w14:paraId="4495E989" w14:textId="77777777" w:rsidR="00020EEE" w:rsidRPr="00255463" w:rsidRDefault="00020EEE" w:rsidP="00020EEE">
                  <w:pPr>
                    <w:rPr>
                      <w:rFonts w:cs="Arial"/>
                      <w:color w:val="000000" w:themeColor="text1"/>
                      <w:sz w:val="18"/>
                      <w:szCs w:val="18"/>
                    </w:rPr>
                  </w:pPr>
                  <w:r w:rsidRPr="00020EEE">
                    <w:rPr>
                      <w:sz w:val="18"/>
                      <w:szCs w:val="18"/>
                    </w:rPr>
                    <w:t>[dataset1selectedaccess]</w:t>
                  </w:r>
                </w:p>
              </w:tc>
              <w:tc>
                <w:tcPr>
                  <w:tcW w:w="2732" w:type="dxa"/>
                </w:tcPr>
                <w:p w14:paraId="30B6D987" w14:textId="77777777" w:rsidR="00020EEE" w:rsidRPr="00255463" w:rsidRDefault="00020EEE" w:rsidP="00020EEE">
                  <w:pPr>
                    <w:rPr>
                      <w:rFonts w:cs="Arial"/>
                      <w:color w:val="000000" w:themeColor="text1"/>
                      <w:sz w:val="18"/>
                      <w:szCs w:val="18"/>
                    </w:rPr>
                  </w:pPr>
                  <w:r w:rsidRPr="00020EEE">
                    <w:rPr>
                      <w:sz w:val="18"/>
                      <w:szCs w:val="18"/>
                    </w:rPr>
                    <w:t>[dataset1allaccess]</w:t>
                  </w:r>
                </w:p>
              </w:tc>
              <w:tc>
                <w:tcPr>
                  <w:tcW w:w="2723" w:type="dxa"/>
                </w:tcPr>
                <w:p w14:paraId="6A78677B" w14:textId="77777777" w:rsidR="00020EEE" w:rsidRPr="00255463" w:rsidRDefault="00020EEE" w:rsidP="00020EEE">
                  <w:pPr>
                    <w:rPr>
                      <w:rFonts w:cs="Arial"/>
                      <w:color w:val="000000" w:themeColor="text1"/>
                      <w:sz w:val="18"/>
                      <w:szCs w:val="18"/>
                    </w:rPr>
                  </w:pPr>
                  <w:r w:rsidRPr="00020EEE">
                    <w:rPr>
                      <w:sz w:val="18"/>
                      <w:szCs w:val="18"/>
                    </w:rPr>
                    <w:t>[dataset1publicaccess]</w:t>
                  </w:r>
                </w:p>
              </w:tc>
            </w:tr>
          </w:tbl>
          <w:p w14:paraId="18A764BB" w14:textId="319011C6" w:rsidR="00AB125A" w:rsidRPr="00D37FF9" w:rsidRDefault="008437AD">
            <w:pPr>
              <w:spacing w:before="120" w:after="120"/>
              <w:rPr>
                <w:rFonts w:ascii="Arial" w:hAnsi="Arial" w:cs="Arial"/>
                <w:sz w:val="18"/>
                <w:szCs w:val="18"/>
                <w:lang w:val="en-GB"/>
              </w:rPr>
            </w:pPr>
            <w:r w:rsidRPr="00D37FF9">
              <w:rPr>
                <w:rFonts w:ascii="Arial" w:hAnsi="Arial" w:cs="Arial"/>
                <w:color w:val="92D050"/>
                <w:sz w:val="18"/>
                <w:szCs w:val="18"/>
                <w:lang w:val="en-GB"/>
              </w:rPr>
              <w:t>All incidents will be handled individually by an incident response team that is maintaining the affected service.</w:t>
            </w:r>
          </w:p>
        </w:tc>
      </w:tr>
      <w:tr w:rsidR="00AB125A" w14:paraId="4457820A" w14:textId="77777777" w:rsidTr="35D7E649">
        <w:trPr>
          <w:trHeight w:val="55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66CB05CD" w14:textId="63248B7C"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lastRenderedPageBreak/>
              <w:t>IV.2 Data sharing and long-term preservation</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7C149EC6" w14:textId="77777777" w:rsidR="00AB125A" w:rsidRDefault="008437AD">
            <w:pPr>
              <w:pStyle w:val="Heading3"/>
              <w:spacing w:before="120" w:line="276" w:lineRule="auto"/>
              <w:rPr>
                <w:b/>
                <w:bCs/>
                <w:color w:val="auto"/>
                <w:sz w:val="18"/>
                <w:szCs w:val="18"/>
              </w:rPr>
            </w:pPr>
            <w:r>
              <w:rPr>
                <w:b/>
                <w:bCs/>
                <w:color w:val="auto"/>
                <w:sz w:val="18"/>
                <w:szCs w:val="18"/>
              </w:rPr>
              <w:t>Data pub</w:t>
            </w:r>
            <w:r w:rsidR="00E710CB">
              <w:rPr>
                <w:b/>
                <w:bCs/>
                <w:color w:val="auto"/>
                <w:sz w:val="18"/>
                <w:szCs w:val="18"/>
              </w:rPr>
              <w:t>lication and access conditions:</w:t>
            </w:r>
          </w:p>
          <w:p w14:paraId="7C88DA71" w14:textId="0C080B30" w:rsidR="00AB125A" w:rsidRPr="00255463" w:rsidRDefault="36BD9A64">
            <w:pPr>
              <w:spacing w:before="120" w:after="120"/>
              <w:rPr>
                <w:rFonts w:ascii="Arial" w:hAnsi="Arial" w:cs="Arial"/>
                <w:color w:val="000000" w:themeColor="text1"/>
                <w:sz w:val="18"/>
                <w:szCs w:val="18"/>
                <w:lang w:val="en-GB"/>
              </w:rPr>
            </w:pPr>
            <w:r w:rsidRPr="1C2E5748">
              <w:rPr>
                <w:rFonts w:ascii="Arial" w:hAnsi="Arial" w:cs="Arial"/>
                <w:sz w:val="18"/>
                <w:szCs w:val="18"/>
                <w:lang w:val="en-GB"/>
              </w:rPr>
              <w:t>As far as possible, obtained datasets will be published in repositories. Details on access conditions, reuse licenses, reasons for restrictions, etc. are collected in the table below.</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48"/>
              <w:gridCol w:w="2238"/>
              <w:gridCol w:w="1969"/>
              <w:gridCol w:w="2268"/>
              <w:gridCol w:w="2268"/>
              <w:gridCol w:w="2835"/>
            </w:tblGrid>
            <w:tr w:rsidR="000446E4" w:rsidRPr="006F6C91" w14:paraId="786309FE" w14:textId="77777777" w:rsidTr="00B47DE6">
              <w:trPr>
                <w:cantSplit/>
                <w:tblHeader/>
              </w:trPr>
              <w:tc>
                <w:tcPr>
                  <w:tcW w:w="848" w:type="dxa"/>
                  <w:tcBorders>
                    <w:bottom w:val="single" w:sz="12" w:space="0" w:color="006AAB"/>
                  </w:tcBorders>
                  <w:vAlign w:val="center"/>
                </w:tcPr>
                <w:p w14:paraId="2ED499AF" w14:textId="77777777" w:rsidR="000446E4" w:rsidRDefault="000446E4">
                  <w:pPr>
                    <w:jc w:val="center"/>
                    <w:rPr>
                      <w:rFonts w:cs="Arial"/>
                      <w:b/>
                      <w:bCs/>
                      <w:color w:val="006AAB"/>
                      <w:sz w:val="18"/>
                      <w:szCs w:val="18"/>
                    </w:rPr>
                  </w:pPr>
                  <w:r>
                    <w:rPr>
                      <w:rFonts w:cs="Arial"/>
                      <w:color w:val="006AAB"/>
                      <w:sz w:val="18"/>
                      <w:szCs w:val="18"/>
                    </w:rPr>
                    <w:t>dataset ID</w:t>
                  </w:r>
                </w:p>
              </w:tc>
              <w:tc>
                <w:tcPr>
                  <w:tcW w:w="2238" w:type="dxa"/>
                  <w:tcBorders>
                    <w:bottom w:val="single" w:sz="12" w:space="0" w:color="006AAB"/>
                  </w:tcBorders>
                  <w:vAlign w:val="center"/>
                </w:tcPr>
                <w:p w14:paraId="2B64507E" w14:textId="77777777" w:rsidR="000446E4" w:rsidRDefault="000446E4" w:rsidP="00473FBA">
                  <w:pPr>
                    <w:jc w:val="center"/>
                    <w:rPr>
                      <w:rFonts w:cs="Arial"/>
                      <w:color w:val="006AAB"/>
                      <w:sz w:val="18"/>
                      <w:szCs w:val="18"/>
                    </w:rPr>
                  </w:pPr>
                  <w:r>
                    <w:rPr>
                      <w:rFonts w:cs="Arial"/>
                      <w:color w:val="006AAB"/>
                      <w:sz w:val="18"/>
                      <w:szCs w:val="18"/>
                    </w:rPr>
                    <w:t>access conditions</w:t>
                  </w:r>
                </w:p>
              </w:tc>
              <w:tc>
                <w:tcPr>
                  <w:tcW w:w="1969" w:type="dxa"/>
                  <w:tcBorders>
                    <w:bottom w:val="single" w:sz="12" w:space="0" w:color="006AAB"/>
                  </w:tcBorders>
                  <w:vAlign w:val="center"/>
                </w:tcPr>
                <w:p w14:paraId="224DC2C9" w14:textId="77777777" w:rsidR="000446E4" w:rsidRPr="00473FBA" w:rsidRDefault="000446E4" w:rsidP="00473FBA">
                  <w:pPr>
                    <w:jc w:val="center"/>
                    <w:rPr>
                      <w:rFonts w:cs="Arial"/>
                      <w:color w:val="006AAB"/>
                      <w:sz w:val="18"/>
                      <w:szCs w:val="18"/>
                    </w:rPr>
                  </w:pPr>
                  <w:r>
                    <w:rPr>
                      <w:rFonts w:cs="Arial"/>
                      <w:color w:val="006AAB"/>
                      <w:sz w:val="18"/>
                      <w:szCs w:val="18"/>
                    </w:rPr>
                    <w:t>estimated publication date</w:t>
                  </w:r>
                </w:p>
              </w:tc>
              <w:tc>
                <w:tcPr>
                  <w:tcW w:w="2268" w:type="dxa"/>
                  <w:tcBorders>
                    <w:bottom w:val="single" w:sz="12" w:space="0" w:color="006AAB"/>
                  </w:tcBorders>
                  <w:vAlign w:val="center"/>
                </w:tcPr>
                <w:p w14:paraId="53342940" w14:textId="77777777" w:rsidR="000446E4" w:rsidRPr="00473FBA" w:rsidRDefault="000446E4" w:rsidP="00473FBA">
                  <w:pPr>
                    <w:jc w:val="center"/>
                    <w:rPr>
                      <w:rFonts w:cs="Arial"/>
                      <w:color w:val="006AAB"/>
                      <w:sz w:val="18"/>
                      <w:szCs w:val="18"/>
                    </w:rPr>
                  </w:pPr>
                  <w:r>
                    <w:rPr>
                      <w:rFonts w:cs="Arial"/>
                      <w:color w:val="006AAB"/>
                      <w:sz w:val="18"/>
                      <w:szCs w:val="18"/>
                    </w:rPr>
                    <w:t>location for publication (repository)</w:t>
                  </w:r>
                </w:p>
              </w:tc>
              <w:tc>
                <w:tcPr>
                  <w:tcW w:w="2268" w:type="dxa"/>
                  <w:tcBorders>
                    <w:bottom w:val="single" w:sz="12" w:space="0" w:color="006AAB"/>
                  </w:tcBorders>
                  <w:vAlign w:val="center"/>
                </w:tcPr>
                <w:p w14:paraId="3A2AC7B5" w14:textId="77777777" w:rsidR="000446E4" w:rsidRDefault="000446E4">
                  <w:pPr>
                    <w:jc w:val="center"/>
                    <w:rPr>
                      <w:rFonts w:cs="Arial"/>
                      <w:b/>
                      <w:bCs/>
                      <w:color w:val="006AAB"/>
                      <w:sz w:val="18"/>
                      <w:szCs w:val="18"/>
                    </w:rPr>
                  </w:pPr>
                  <w:r>
                    <w:rPr>
                      <w:rFonts w:cs="Arial"/>
                      <w:color w:val="006AAB"/>
                      <w:sz w:val="18"/>
                      <w:szCs w:val="18"/>
                    </w:rPr>
                    <w:t>PID</w:t>
                  </w:r>
                </w:p>
              </w:tc>
              <w:tc>
                <w:tcPr>
                  <w:tcW w:w="2835" w:type="dxa"/>
                  <w:tcBorders>
                    <w:bottom w:val="single" w:sz="12" w:space="0" w:color="006AAB"/>
                  </w:tcBorders>
                  <w:vAlign w:val="center"/>
                </w:tcPr>
                <w:p w14:paraId="2D417AC6" w14:textId="311D56A5" w:rsidR="000446E4" w:rsidRPr="00473FBA" w:rsidRDefault="000446E4" w:rsidP="00473FBA">
                  <w:pPr>
                    <w:jc w:val="center"/>
                    <w:rPr>
                      <w:rFonts w:cs="Arial"/>
                      <w:color w:val="006AAB"/>
                      <w:sz w:val="18"/>
                      <w:szCs w:val="18"/>
                    </w:rPr>
                  </w:pPr>
                  <w:r w:rsidRPr="1C2E5748">
                    <w:rPr>
                      <w:rFonts w:cs="Arial"/>
                      <w:color w:val="006AAB"/>
                      <w:sz w:val="18"/>
                      <w:szCs w:val="18"/>
                    </w:rPr>
                    <w:t>license</w:t>
                  </w:r>
                </w:p>
              </w:tc>
            </w:tr>
            <w:tr w:rsidR="000446E4" w:rsidRPr="006F6C91" w14:paraId="47333A34" w14:textId="77777777" w:rsidTr="00B47DE6">
              <w:tc>
                <w:tcPr>
                  <w:tcW w:w="848" w:type="dxa"/>
                  <w:tcBorders>
                    <w:top w:val="single" w:sz="12" w:space="0" w:color="006AAB"/>
                  </w:tcBorders>
                </w:tcPr>
                <w:p w14:paraId="371FA084" w14:textId="77777777" w:rsidR="000446E4" w:rsidRPr="00473FBA" w:rsidRDefault="000446E4" w:rsidP="00473FBA">
                  <w:pPr>
                    <w:jc w:val="center"/>
                    <w:rPr>
                      <w:rFonts w:cs="Arial"/>
                      <w:b/>
                      <w:bCs/>
                      <w:sz w:val="18"/>
                      <w:szCs w:val="18"/>
                    </w:rPr>
                  </w:pPr>
                  <w:r w:rsidRPr="00473FBA">
                    <w:rPr>
                      <w:sz w:val="18"/>
                      <w:szCs w:val="18"/>
                    </w:rPr>
                    <w:t>P1</w:t>
                  </w:r>
                </w:p>
              </w:tc>
              <w:tc>
                <w:tcPr>
                  <w:tcW w:w="2238" w:type="dxa"/>
                  <w:tcBorders>
                    <w:top w:val="single" w:sz="12" w:space="0" w:color="006AAB"/>
                  </w:tcBorders>
                </w:tcPr>
                <w:p w14:paraId="247E932D" w14:textId="77777777" w:rsidR="000446E4" w:rsidRPr="00255463" w:rsidRDefault="000446E4" w:rsidP="00473FBA">
                  <w:pPr>
                    <w:jc w:val="left"/>
                    <w:rPr>
                      <w:rFonts w:cs="Arial"/>
                      <w:color w:val="000000" w:themeColor="text1"/>
                      <w:sz w:val="18"/>
                      <w:szCs w:val="18"/>
                    </w:rPr>
                  </w:pPr>
                  <w:r w:rsidRPr="00473FBA">
                    <w:rPr>
                      <w:sz w:val="18"/>
                      <w:szCs w:val="18"/>
                    </w:rPr>
                    <w:t>[</w:t>
                  </w:r>
                  <w:proofErr w:type="spellStart"/>
                  <w:r w:rsidRPr="00473FBA">
                    <w:rPr>
                      <w:sz w:val="18"/>
                      <w:szCs w:val="18"/>
                    </w:rPr>
                    <w:t>datasetPublicationTable</w:t>
                  </w:r>
                  <w:proofErr w:type="spellEnd"/>
                  <w:r w:rsidRPr="00473FBA">
                    <w:rPr>
                      <w:sz w:val="18"/>
                      <w:szCs w:val="18"/>
                    </w:rPr>
                    <w:t>]</w:t>
                  </w:r>
                </w:p>
              </w:tc>
              <w:tc>
                <w:tcPr>
                  <w:tcW w:w="1969" w:type="dxa"/>
                  <w:tcBorders>
                    <w:top w:val="single" w:sz="12" w:space="0" w:color="006AAB"/>
                  </w:tcBorders>
                </w:tcPr>
                <w:p w14:paraId="4DDBEF00" w14:textId="77777777" w:rsidR="000446E4" w:rsidRPr="00255463" w:rsidRDefault="000446E4" w:rsidP="00473FBA">
                  <w:pPr>
                    <w:jc w:val="left"/>
                    <w:rPr>
                      <w:rFonts w:cs="Arial"/>
                      <w:color w:val="000000" w:themeColor="text1"/>
                      <w:sz w:val="18"/>
                      <w:szCs w:val="18"/>
                    </w:rPr>
                  </w:pPr>
                </w:p>
              </w:tc>
              <w:tc>
                <w:tcPr>
                  <w:tcW w:w="2268" w:type="dxa"/>
                  <w:tcBorders>
                    <w:top w:val="single" w:sz="12" w:space="0" w:color="006AAB"/>
                  </w:tcBorders>
                </w:tcPr>
                <w:p w14:paraId="3461D779" w14:textId="77777777" w:rsidR="000446E4" w:rsidRPr="00255463" w:rsidRDefault="000446E4" w:rsidP="00473FBA">
                  <w:pPr>
                    <w:jc w:val="left"/>
                    <w:rPr>
                      <w:rFonts w:cs="Arial"/>
                      <w:color w:val="000000" w:themeColor="text1"/>
                      <w:sz w:val="18"/>
                      <w:szCs w:val="18"/>
                    </w:rPr>
                  </w:pPr>
                </w:p>
              </w:tc>
              <w:tc>
                <w:tcPr>
                  <w:tcW w:w="2268" w:type="dxa"/>
                  <w:tcBorders>
                    <w:top w:val="single" w:sz="12" w:space="0" w:color="006AAB"/>
                  </w:tcBorders>
                </w:tcPr>
                <w:p w14:paraId="3CF2D8B6" w14:textId="77777777" w:rsidR="000446E4" w:rsidRPr="00255463" w:rsidRDefault="000446E4" w:rsidP="00473FBA">
                  <w:pPr>
                    <w:jc w:val="left"/>
                    <w:rPr>
                      <w:rFonts w:cs="Arial"/>
                      <w:color w:val="000000" w:themeColor="text1"/>
                      <w:sz w:val="18"/>
                      <w:szCs w:val="18"/>
                    </w:rPr>
                  </w:pPr>
                </w:p>
              </w:tc>
              <w:tc>
                <w:tcPr>
                  <w:tcW w:w="2835" w:type="dxa"/>
                  <w:tcBorders>
                    <w:top w:val="single" w:sz="12" w:space="0" w:color="006AAB"/>
                  </w:tcBorders>
                </w:tcPr>
                <w:p w14:paraId="0FB78278" w14:textId="77777777" w:rsidR="000446E4" w:rsidRPr="00473FBA" w:rsidRDefault="000446E4" w:rsidP="00473FBA">
                  <w:pPr>
                    <w:jc w:val="left"/>
                    <w:rPr>
                      <w:rFonts w:cs="Arial"/>
                      <w:sz w:val="18"/>
                      <w:szCs w:val="18"/>
                    </w:rPr>
                  </w:pPr>
                </w:p>
              </w:tc>
            </w:tr>
            <w:tr w:rsidR="000446E4" w:rsidRPr="006F6C91" w14:paraId="7944678D" w14:textId="77777777" w:rsidTr="00B47DE6">
              <w:tc>
                <w:tcPr>
                  <w:tcW w:w="848" w:type="dxa"/>
                </w:tcPr>
                <w:p w14:paraId="470E0940" w14:textId="77777777" w:rsidR="000446E4" w:rsidRPr="00473FBA" w:rsidRDefault="000446E4" w:rsidP="00473FBA">
                  <w:pPr>
                    <w:jc w:val="center"/>
                    <w:rPr>
                      <w:rFonts w:cs="Arial"/>
                      <w:b/>
                      <w:bCs/>
                      <w:sz w:val="18"/>
                      <w:szCs w:val="18"/>
                    </w:rPr>
                  </w:pPr>
                  <w:r w:rsidRPr="00473FBA">
                    <w:rPr>
                      <w:sz w:val="18"/>
                      <w:szCs w:val="18"/>
                    </w:rPr>
                    <w:t>ID</w:t>
                  </w:r>
                </w:p>
              </w:tc>
              <w:tc>
                <w:tcPr>
                  <w:tcW w:w="2238" w:type="dxa"/>
                </w:tcPr>
                <w:p w14:paraId="56CEAE52" w14:textId="77777777" w:rsidR="000446E4" w:rsidRPr="00255463" w:rsidRDefault="000446E4" w:rsidP="00473FBA">
                  <w:pPr>
                    <w:jc w:val="left"/>
                    <w:rPr>
                      <w:rFonts w:cs="Arial"/>
                      <w:color w:val="000000" w:themeColor="text1"/>
                      <w:sz w:val="18"/>
                      <w:szCs w:val="18"/>
                    </w:rPr>
                  </w:pPr>
                  <w:r w:rsidRPr="00473FBA">
                    <w:rPr>
                      <w:sz w:val="18"/>
                      <w:szCs w:val="18"/>
                    </w:rPr>
                    <w:t>[dataset1access]</w:t>
                  </w:r>
                </w:p>
              </w:tc>
              <w:tc>
                <w:tcPr>
                  <w:tcW w:w="1969" w:type="dxa"/>
                </w:tcPr>
                <w:p w14:paraId="4A3FBAE1" w14:textId="77777777" w:rsidR="000446E4" w:rsidRPr="00255463" w:rsidRDefault="000446E4" w:rsidP="00473FBA">
                  <w:pPr>
                    <w:jc w:val="left"/>
                    <w:rPr>
                      <w:rFonts w:cs="Arial"/>
                      <w:color w:val="000000" w:themeColor="text1"/>
                      <w:sz w:val="18"/>
                      <w:szCs w:val="18"/>
                    </w:rPr>
                  </w:pPr>
                  <w:r w:rsidRPr="00473FBA">
                    <w:rPr>
                      <w:sz w:val="18"/>
                      <w:szCs w:val="18"/>
                    </w:rPr>
                    <w:t>[dataset1pubdate]</w:t>
                  </w:r>
                </w:p>
              </w:tc>
              <w:tc>
                <w:tcPr>
                  <w:tcW w:w="2268" w:type="dxa"/>
                </w:tcPr>
                <w:p w14:paraId="770638BD" w14:textId="77777777" w:rsidR="000446E4" w:rsidRPr="00255463" w:rsidRDefault="000446E4" w:rsidP="00473FBA">
                  <w:pPr>
                    <w:jc w:val="left"/>
                    <w:rPr>
                      <w:rFonts w:cs="Arial"/>
                      <w:color w:val="000000" w:themeColor="text1"/>
                      <w:sz w:val="18"/>
                      <w:szCs w:val="18"/>
                    </w:rPr>
                  </w:pPr>
                  <w:r w:rsidRPr="00473FBA">
                    <w:rPr>
                      <w:sz w:val="18"/>
                      <w:szCs w:val="18"/>
                    </w:rPr>
                    <w:t>[dataset1repo]</w:t>
                  </w:r>
                </w:p>
              </w:tc>
              <w:tc>
                <w:tcPr>
                  <w:tcW w:w="2268" w:type="dxa"/>
                </w:tcPr>
                <w:p w14:paraId="35CB9B7E" w14:textId="77777777" w:rsidR="000446E4" w:rsidRPr="00255463" w:rsidRDefault="000446E4" w:rsidP="00473FBA">
                  <w:pPr>
                    <w:jc w:val="left"/>
                    <w:rPr>
                      <w:rFonts w:cs="Arial"/>
                      <w:color w:val="000000" w:themeColor="text1"/>
                      <w:sz w:val="18"/>
                      <w:szCs w:val="18"/>
                    </w:rPr>
                  </w:pPr>
                  <w:r w:rsidRPr="00473FBA">
                    <w:rPr>
                      <w:sz w:val="18"/>
                      <w:szCs w:val="18"/>
                    </w:rPr>
                    <w:t>[dataset1pid]</w:t>
                  </w:r>
                </w:p>
              </w:tc>
              <w:tc>
                <w:tcPr>
                  <w:tcW w:w="2835" w:type="dxa"/>
                </w:tcPr>
                <w:p w14:paraId="14DC437E" w14:textId="77777777" w:rsidR="000446E4" w:rsidRPr="00255463" w:rsidRDefault="000446E4" w:rsidP="00473FBA">
                  <w:pPr>
                    <w:jc w:val="left"/>
                    <w:rPr>
                      <w:rFonts w:cs="Arial"/>
                      <w:color w:val="000000" w:themeColor="text1"/>
                      <w:sz w:val="18"/>
                      <w:szCs w:val="18"/>
                    </w:rPr>
                  </w:pPr>
                  <w:r w:rsidRPr="00473FBA">
                    <w:rPr>
                      <w:sz w:val="18"/>
                      <w:szCs w:val="18"/>
                    </w:rPr>
                    <w:t>[dataset1license]</w:t>
                  </w:r>
                </w:p>
              </w:tc>
            </w:tr>
          </w:tbl>
          <w:p w14:paraId="0529A043" w14:textId="54CE2F07" w:rsidR="00163B27" w:rsidRDefault="00163B27" w:rsidP="35D7E649">
            <w:pPr>
              <w:spacing w:before="120" w:after="120"/>
              <w:rPr>
                <w:rFonts w:ascii="Arial" w:hAnsi="Arial" w:cs="Arial"/>
                <w:sz w:val="18"/>
                <w:szCs w:val="18"/>
                <w:lang w:val="en-GB"/>
              </w:rPr>
            </w:pPr>
            <w:r>
              <w:rPr>
                <w:rFonts w:ascii="Arial" w:hAnsi="Arial" w:cs="Arial"/>
                <w:sz w:val="18"/>
                <w:szCs w:val="18"/>
                <w:lang w:val="en-GB"/>
              </w:rPr>
              <w:t>[</w:t>
            </w:r>
            <w:proofErr w:type="spellStart"/>
            <w:r>
              <w:rPr>
                <w:rFonts w:ascii="Arial" w:hAnsi="Arial" w:cs="Arial"/>
                <w:sz w:val="18"/>
                <w:szCs w:val="18"/>
                <w:lang w:val="en-GB"/>
              </w:rPr>
              <w:t>closed</w:t>
            </w:r>
            <w:r w:rsidR="0072198B">
              <w:rPr>
                <w:rFonts w:ascii="Arial" w:hAnsi="Arial" w:cs="Arial"/>
                <w:sz w:val="18"/>
                <w:szCs w:val="18"/>
                <w:lang w:val="en-GB"/>
              </w:rPr>
              <w:t>restricted</w:t>
            </w:r>
            <w:r>
              <w:rPr>
                <w:rFonts w:ascii="Arial" w:hAnsi="Arial" w:cs="Arial"/>
                <w:sz w:val="18"/>
                <w:szCs w:val="18"/>
                <w:lang w:val="en-GB"/>
              </w:rPr>
              <w:t>datasetreasons</w:t>
            </w:r>
            <w:proofErr w:type="spellEnd"/>
            <w:r>
              <w:rPr>
                <w:rFonts w:ascii="Arial" w:hAnsi="Arial" w:cs="Arial"/>
                <w:sz w:val="18"/>
                <w:szCs w:val="18"/>
                <w:lang w:val="en-GB"/>
              </w:rPr>
              <w:t>]</w:t>
            </w:r>
          </w:p>
          <w:p w14:paraId="328487F1" w14:textId="1D34C279"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w:t>
            </w:r>
            <w:proofErr w:type="spellStart"/>
            <w:r w:rsidRPr="00CF05A7">
              <w:rPr>
                <w:rFonts w:ascii="Arial" w:hAnsi="Arial" w:cs="Arial"/>
                <w:sz w:val="18"/>
                <w:szCs w:val="18"/>
                <w:lang w:val="en-GB"/>
              </w:rPr>
              <w:t>repoinformation</w:t>
            </w:r>
            <w:proofErr w:type="spellEnd"/>
            <w:r w:rsidRPr="00CF05A7">
              <w:rPr>
                <w:rFonts w:ascii="Arial" w:hAnsi="Arial" w:cs="Arial"/>
                <w:sz w:val="18"/>
                <w:szCs w:val="18"/>
                <w:lang w:val="en-GB"/>
              </w:rPr>
              <w:t>]</w:t>
            </w:r>
          </w:p>
          <w:p w14:paraId="7BC42270" w14:textId="77777777"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[tools]</w:t>
            </w:r>
          </w:p>
          <w:p w14:paraId="173FB8FF" w14:textId="2160059D" w:rsidR="009E1930" w:rsidRPr="00CF05A7" w:rsidRDefault="009E1930" w:rsidP="35D7E649">
            <w:pPr>
              <w:spacing w:before="120" w:after="120"/>
              <w:rPr>
                <w:rFonts w:ascii="Arial" w:hAnsi="Arial" w:cs="Arial"/>
                <w:sz w:val="18"/>
                <w:szCs w:val="18"/>
                <w:lang w:val="en-US"/>
              </w:rPr>
            </w:pPr>
            <w:r w:rsidRPr="00CF05A7">
              <w:rPr>
                <w:rFonts w:ascii="Arial" w:hAnsi="Arial" w:cs="Arial"/>
                <w:sz w:val="18"/>
                <w:szCs w:val="18"/>
                <w:lang w:val="en-US"/>
              </w:rPr>
              <w:t>[</w:t>
            </w:r>
            <w:proofErr w:type="spellStart"/>
            <w:r w:rsidRPr="00CF05A7">
              <w:rPr>
                <w:rFonts w:ascii="Arial" w:hAnsi="Arial" w:cs="Arial"/>
                <w:sz w:val="18"/>
                <w:szCs w:val="18"/>
                <w:lang w:val="en-US"/>
              </w:rPr>
              <w:t>restrictedAccessInfo</w:t>
            </w:r>
            <w:proofErr w:type="spellEnd"/>
            <w:r w:rsidRPr="00CF05A7">
              <w:rPr>
                <w:rFonts w:ascii="Arial" w:hAnsi="Arial" w:cs="Arial"/>
                <w:sz w:val="18"/>
                <w:szCs w:val="18"/>
                <w:lang w:val="en-US"/>
              </w:rPr>
              <w:t>]</w:t>
            </w:r>
            <w:bookmarkStart w:id="5" w:name="_Toc66691678"/>
          </w:p>
          <w:p w14:paraId="55745FA6" w14:textId="77777777" w:rsidR="00AB125A" w:rsidRPr="00532179" w:rsidRDefault="008437AD" w:rsidP="00532179">
            <w:pPr>
              <w:pStyle w:val="Heading3"/>
              <w:spacing w:before="120" w:line="276" w:lineRule="auto"/>
              <w:rPr>
                <w:b/>
                <w:bCs/>
                <w:color w:val="auto"/>
                <w:sz w:val="18"/>
                <w:szCs w:val="18"/>
              </w:rPr>
            </w:pPr>
            <w:r>
              <w:rPr>
                <w:b/>
                <w:bCs/>
                <w:color w:val="auto"/>
                <w:sz w:val="18"/>
                <w:szCs w:val="18"/>
              </w:rPr>
              <w:t xml:space="preserve">Long-term preservation and </w:t>
            </w:r>
            <w:bookmarkEnd w:id="5"/>
            <w:r w:rsidR="00532179">
              <w:rPr>
                <w:b/>
                <w:bCs/>
                <w:color w:val="auto"/>
                <w:sz w:val="18"/>
                <w:szCs w:val="18"/>
              </w:rPr>
              <w:t>deletion of data:</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69"/>
              <w:gridCol w:w="2218"/>
              <w:gridCol w:w="1926"/>
              <w:gridCol w:w="7413"/>
            </w:tblGrid>
            <w:tr w:rsidR="00AB125A" w:rsidRPr="006F6C91" w14:paraId="32B079CF" w14:textId="77777777" w:rsidTr="00532179">
              <w:trPr>
                <w:cantSplit/>
                <w:tblHeader/>
              </w:trPr>
              <w:tc>
                <w:tcPr>
                  <w:tcW w:w="869" w:type="dxa"/>
                  <w:tcBorders>
                    <w:bottom w:val="single" w:sz="12" w:space="0" w:color="006AAB"/>
                  </w:tcBorders>
                  <w:vAlign w:val="center"/>
                </w:tcPr>
                <w:p w14:paraId="2EC2D9DC" w14:textId="77777777" w:rsidR="00AB125A" w:rsidRDefault="008437AD">
                  <w:pPr>
                    <w:jc w:val="center"/>
                    <w:rPr>
                      <w:rFonts w:cs="Arial"/>
                      <w:b/>
                      <w:bCs/>
                      <w:color w:val="006AAB"/>
                      <w:sz w:val="18"/>
                      <w:szCs w:val="18"/>
                    </w:rPr>
                  </w:pPr>
                  <w:r>
                    <w:rPr>
                      <w:rFonts w:cs="Arial"/>
                      <w:color w:val="006AAB"/>
                      <w:sz w:val="18"/>
                      <w:szCs w:val="18"/>
                    </w:rPr>
                    <w:t>dataset ID</w:t>
                  </w:r>
                </w:p>
              </w:tc>
              <w:tc>
                <w:tcPr>
                  <w:tcW w:w="2218" w:type="dxa"/>
                  <w:tcBorders>
                    <w:bottom w:val="single" w:sz="12" w:space="0" w:color="006AAB"/>
                  </w:tcBorders>
                  <w:vAlign w:val="center"/>
                </w:tcPr>
                <w:p w14:paraId="094F7FCE" w14:textId="77777777" w:rsidR="00AB125A" w:rsidRPr="001D546B" w:rsidRDefault="008437AD" w:rsidP="001D546B">
                  <w:pPr>
                    <w:jc w:val="center"/>
                    <w:rPr>
                      <w:rFonts w:cs="Arial"/>
                      <w:color w:val="006AAB"/>
                      <w:sz w:val="18"/>
                      <w:szCs w:val="18"/>
                    </w:rPr>
                  </w:pPr>
                  <w:r>
                    <w:rPr>
                      <w:rFonts w:cs="Arial"/>
                      <w:color w:val="006AAB"/>
                      <w:sz w:val="18"/>
                      <w:szCs w:val="18"/>
                    </w:rPr>
                    <w:t>location for long-term storage</w:t>
                  </w:r>
                </w:p>
              </w:tc>
              <w:tc>
                <w:tcPr>
                  <w:tcW w:w="1926" w:type="dxa"/>
                  <w:tcBorders>
                    <w:bottom w:val="single" w:sz="12" w:space="0" w:color="006AAB"/>
                  </w:tcBorders>
                  <w:vAlign w:val="center"/>
                </w:tcPr>
                <w:p w14:paraId="1239EB0E" w14:textId="77777777" w:rsidR="00AB125A" w:rsidRDefault="008437AD" w:rsidP="001D546B">
                  <w:pPr>
                    <w:jc w:val="center"/>
                    <w:rPr>
                      <w:rFonts w:cs="Arial"/>
                      <w:color w:val="006AAB"/>
                      <w:sz w:val="18"/>
                      <w:szCs w:val="18"/>
                    </w:rPr>
                  </w:pPr>
                  <w:r>
                    <w:rPr>
                      <w:rFonts w:cs="Arial"/>
                      <w:color w:val="006AAB"/>
                      <w:sz w:val="18"/>
                      <w:szCs w:val="18"/>
                    </w:rPr>
                    <w:t>minimum retention period</w:t>
                  </w:r>
                  <w:r>
                    <w:rPr>
                      <w:rFonts w:cs="Arial"/>
                      <w:color w:val="006AAB"/>
                      <w:sz w:val="18"/>
                      <w:szCs w:val="18"/>
                    </w:rPr>
                    <w:br/>
                    <w:t>(≥ 10 years)</w:t>
                  </w:r>
                </w:p>
              </w:tc>
              <w:tc>
                <w:tcPr>
                  <w:tcW w:w="7413" w:type="dxa"/>
                  <w:tcBorders>
                    <w:bottom w:val="single" w:sz="12" w:space="0" w:color="006AAB"/>
                  </w:tcBorders>
                  <w:vAlign w:val="center"/>
                </w:tcPr>
                <w:p w14:paraId="799D042A" w14:textId="77777777" w:rsidR="00AB125A" w:rsidRPr="001D546B" w:rsidRDefault="008437AD" w:rsidP="001D546B">
                  <w:pPr>
                    <w:jc w:val="center"/>
                    <w:rPr>
                      <w:rFonts w:cs="Arial"/>
                      <w:color w:val="006AAB"/>
                      <w:sz w:val="18"/>
                      <w:szCs w:val="18"/>
                    </w:rPr>
                  </w:pPr>
                  <w:r>
                    <w:rPr>
                      <w:rFonts w:cs="Arial"/>
                      <w:color w:val="006AAB"/>
                      <w:sz w:val="18"/>
                      <w:szCs w:val="18"/>
                    </w:rPr>
                    <w:t>foreseeable research uses and/or users</w:t>
                  </w:r>
                </w:p>
              </w:tc>
            </w:tr>
            <w:tr w:rsidR="00532179" w:rsidRPr="006F6C91" w14:paraId="44FC6A10" w14:textId="77777777" w:rsidTr="00532179">
              <w:tc>
                <w:tcPr>
                  <w:tcW w:w="869" w:type="dxa"/>
                  <w:tcBorders>
                    <w:top w:val="single" w:sz="12" w:space="0" w:color="006AAB"/>
                  </w:tcBorders>
                </w:tcPr>
                <w:p w14:paraId="697C311A" w14:textId="77777777" w:rsidR="00532179" w:rsidRPr="00532179" w:rsidRDefault="00532179" w:rsidP="00532179">
                  <w:pPr>
                    <w:jc w:val="center"/>
                    <w:rPr>
                      <w:rFonts w:cs="Arial"/>
                      <w:b/>
                      <w:bCs/>
                      <w:sz w:val="18"/>
                      <w:szCs w:val="18"/>
                    </w:rPr>
                  </w:pPr>
                  <w:r w:rsidRPr="00532179">
                    <w:rPr>
                      <w:sz w:val="18"/>
                      <w:szCs w:val="18"/>
                    </w:rPr>
                    <w:t>P1</w:t>
                  </w:r>
                </w:p>
              </w:tc>
              <w:tc>
                <w:tcPr>
                  <w:tcW w:w="2218" w:type="dxa"/>
                  <w:tcBorders>
                    <w:top w:val="single" w:sz="12" w:space="0" w:color="006AAB"/>
                  </w:tcBorders>
                </w:tcPr>
                <w:p w14:paraId="282EDEB7" w14:textId="77777777" w:rsidR="00532179" w:rsidRPr="00255463" w:rsidRDefault="00532179" w:rsidP="00532179">
                  <w:pPr>
                    <w:jc w:val="left"/>
                    <w:rPr>
                      <w:rFonts w:cs="Arial"/>
                      <w:color w:val="000000" w:themeColor="text1"/>
                      <w:sz w:val="18"/>
                      <w:szCs w:val="18"/>
                    </w:rPr>
                  </w:pPr>
                  <w:r w:rsidRPr="00532179">
                    <w:rPr>
                      <w:sz w:val="18"/>
                      <w:szCs w:val="18"/>
                    </w:rPr>
                    <w:t>[</w:t>
                  </w:r>
                  <w:proofErr w:type="spellStart"/>
                  <w:r w:rsidRPr="00532179">
                    <w:rPr>
                      <w:sz w:val="18"/>
                      <w:szCs w:val="18"/>
                    </w:rPr>
                    <w:t>datasetRepositoryTable</w:t>
                  </w:r>
                  <w:proofErr w:type="spellEnd"/>
                  <w:r w:rsidRPr="00532179">
                    <w:rPr>
                      <w:sz w:val="18"/>
                      <w:szCs w:val="18"/>
                    </w:rPr>
                    <w:t>]</w:t>
                  </w:r>
                </w:p>
              </w:tc>
              <w:tc>
                <w:tcPr>
                  <w:tcW w:w="1926" w:type="dxa"/>
                  <w:tcBorders>
                    <w:top w:val="single" w:sz="12" w:space="0" w:color="006AAB"/>
                  </w:tcBorders>
                </w:tcPr>
                <w:p w14:paraId="1FC39945" w14:textId="77777777" w:rsidR="00532179" w:rsidRPr="00255463" w:rsidRDefault="00532179" w:rsidP="00532179">
                  <w:pPr>
                    <w:jc w:val="left"/>
                    <w:rPr>
                      <w:rFonts w:cs="Arial"/>
                      <w:color w:val="000000" w:themeColor="text1"/>
                      <w:sz w:val="18"/>
                      <w:szCs w:val="18"/>
                    </w:rPr>
                  </w:pPr>
                </w:p>
              </w:tc>
              <w:tc>
                <w:tcPr>
                  <w:tcW w:w="7413" w:type="dxa"/>
                  <w:tcBorders>
                    <w:top w:val="single" w:sz="12" w:space="0" w:color="006AAB"/>
                  </w:tcBorders>
                </w:tcPr>
                <w:p w14:paraId="0562CB0E" w14:textId="77777777" w:rsidR="00532179" w:rsidRPr="00255463" w:rsidRDefault="00532179" w:rsidP="00532179">
                  <w:pPr>
                    <w:jc w:val="left"/>
                    <w:rPr>
                      <w:rFonts w:cs="Arial"/>
                      <w:color w:val="000000" w:themeColor="text1"/>
                      <w:sz w:val="18"/>
                      <w:szCs w:val="18"/>
                    </w:rPr>
                  </w:pPr>
                </w:p>
              </w:tc>
            </w:tr>
            <w:tr w:rsidR="00532179" w:rsidRPr="006F6C91" w14:paraId="1E4FFDE3" w14:textId="77777777" w:rsidTr="00D20458">
              <w:tc>
                <w:tcPr>
                  <w:tcW w:w="869" w:type="dxa"/>
                </w:tcPr>
                <w:p w14:paraId="3A449FEE" w14:textId="77777777" w:rsidR="00532179" w:rsidRPr="00532179" w:rsidRDefault="00532179" w:rsidP="00532179">
                  <w:pPr>
                    <w:jc w:val="center"/>
                    <w:rPr>
                      <w:rFonts w:cs="Arial"/>
                      <w:b/>
                      <w:bCs/>
                      <w:sz w:val="18"/>
                      <w:szCs w:val="18"/>
                    </w:rPr>
                  </w:pPr>
                  <w:r w:rsidRPr="00532179">
                    <w:rPr>
                      <w:sz w:val="18"/>
                      <w:szCs w:val="18"/>
                    </w:rPr>
                    <w:lastRenderedPageBreak/>
                    <w:t>ID</w:t>
                  </w:r>
                </w:p>
              </w:tc>
              <w:tc>
                <w:tcPr>
                  <w:tcW w:w="2218" w:type="dxa"/>
                </w:tcPr>
                <w:p w14:paraId="177685FD" w14:textId="77777777" w:rsidR="00532179" w:rsidRPr="00255463" w:rsidRDefault="00532179" w:rsidP="00532179">
                  <w:pPr>
                    <w:jc w:val="left"/>
                    <w:rPr>
                      <w:rFonts w:cs="Arial"/>
                      <w:color w:val="000000" w:themeColor="text1"/>
                      <w:sz w:val="18"/>
                      <w:szCs w:val="18"/>
                    </w:rPr>
                  </w:pPr>
                  <w:r w:rsidRPr="00532179">
                    <w:rPr>
                      <w:sz w:val="18"/>
                      <w:szCs w:val="18"/>
                    </w:rPr>
                    <w:t>[dataset1repo]</w:t>
                  </w:r>
                </w:p>
              </w:tc>
              <w:tc>
                <w:tcPr>
                  <w:tcW w:w="1926" w:type="dxa"/>
                </w:tcPr>
                <w:p w14:paraId="3E2D1127" w14:textId="77777777" w:rsidR="00532179" w:rsidRPr="00255463" w:rsidRDefault="00532179" w:rsidP="00532179">
                  <w:pPr>
                    <w:jc w:val="left"/>
                    <w:rPr>
                      <w:rFonts w:cs="Arial"/>
                      <w:color w:val="000000" w:themeColor="text1"/>
                      <w:sz w:val="18"/>
                      <w:szCs w:val="18"/>
                    </w:rPr>
                  </w:pPr>
                  <w:r w:rsidRPr="00532179">
                    <w:rPr>
                      <w:sz w:val="18"/>
                      <w:szCs w:val="18"/>
                    </w:rPr>
                    <w:t>[dataset1period]</w:t>
                  </w:r>
                </w:p>
              </w:tc>
              <w:tc>
                <w:tcPr>
                  <w:tcW w:w="7413" w:type="dxa"/>
                  <w:vAlign w:val="center"/>
                </w:tcPr>
                <w:p w14:paraId="5A7DB1D9" w14:textId="77777777" w:rsidR="00532179" w:rsidRPr="00255463" w:rsidRDefault="00532179" w:rsidP="00255463">
                  <w:pPr>
                    <w:tabs>
                      <w:tab w:val="left" w:pos="2130"/>
                    </w:tabs>
                    <w:jc w:val="left"/>
                    <w:rPr>
                      <w:rFonts w:cs="Arial"/>
                      <w:color w:val="000000" w:themeColor="text1"/>
                      <w:sz w:val="18"/>
                      <w:szCs w:val="18"/>
                    </w:rPr>
                  </w:pPr>
                  <w:r w:rsidRPr="00532179">
                    <w:rPr>
                      <w:sz w:val="18"/>
                      <w:szCs w:val="18"/>
                    </w:rPr>
                    <w:t>[</w:t>
                  </w:r>
                  <w:proofErr w:type="spellStart"/>
                  <w:r w:rsidRPr="00532179">
                    <w:rPr>
                      <w:sz w:val="18"/>
                      <w:szCs w:val="18"/>
                    </w:rPr>
                    <w:t>targetaudience</w:t>
                  </w:r>
                  <w:proofErr w:type="spellEnd"/>
                  <w:r w:rsidRPr="00532179">
                    <w:rPr>
                      <w:sz w:val="18"/>
                      <w:szCs w:val="18"/>
                    </w:rPr>
                    <w:t>]</w:t>
                  </w:r>
                </w:p>
              </w:tc>
            </w:tr>
          </w:tbl>
          <w:p w14:paraId="16766C48"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Overview of (unpublished) data that will be deleted: </w:t>
            </w:r>
          </w:p>
          <w:tbl>
            <w:tblPr>
              <w:tblStyle w:val="GridTableLight0"/>
              <w:tblW w:w="1242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85"/>
              <w:gridCol w:w="2580"/>
              <w:gridCol w:w="2940"/>
              <w:gridCol w:w="3075"/>
              <w:gridCol w:w="2944"/>
            </w:tblGrid>
            <w:tr w:rsidR="00AB125A" w14:paraId="4F6123D2" w14:textId="77777777" w:rsidTr="1C2E5748">
              <w:trPr>
                <w:trHeight w:val="300"/>
              </w:trPr>
              <w:tc>
                <w:tcPr>
                  <w:tcW w:w="885" w:type="dxa"/>
                  <w:tcBorders>
                    <w:bottom w:val="single" w:sz="12" w:space="0" w:color="006AAB"/>
                  </w:tcBorders>
                  <w:vAlign w:val="center"/>
                </w:tcPr>
                <w:p w14:paraId="7ABE82E8" w14:textId="6E04E21F" w:rsidR="2592B60C" w:rsidRDefault="2592B60C" w:rsidP="1C2E5748">
                  <w:pPr>
                    <w:jc w:val="center"/>
                    <w:rPr>
                      <w:rFonts w:cs="Arial"/>
                      <w:color w:val="006AAB"/>
                      <w:sz w:val="18"/>
                      <w:szCs w:val="18"/>
                    </w:rPr>
                  </w:pPr>
                  <w:r w:rsidRPr="1C2E5748">
                    <w:rPr>
                      <w:rFonts w:cs="Arial"/>
                      <w:color w:val="006AAB"/>
                      <w:sz w:val="18"/>
                      <w:szCs w:val="18"/>
                    </w:rPr>
                    <w:t>dataset ID</w:t>
                  </w:r>
                </w:p>
              </w:tc>
              <w:tc>
                <w:tcPr>
                  <w:tcW w:w="2580" w:type="dxa"/>
                  <w:tcBorders>
                    <w:bottom w:val="single" w:sz="12" w:space="0" w:color="006AAB"/>
                  </w:tcBorders>
                  <w:vAlign w:val="center"/>
                </w:tcPr>
                <w:p w14:paraId="41235242" w14:textId="77777777" w:rsidR="00AB125A" w:rsidRPr="001D546B" w:rsidRDefault="008437AD" w:rsidP="001D546B">
                  <w:pPr>
                    <w:jc w:val="center"/>
                    <w:rPr>
                      <w:rFonts w:cs="Arial"/>
                      <w:color w:val="006AAB"/>
                      <w:sz w:val="18"/>
                      <w:szCs w:val="18"/>
                    </w:rPr>
                  </w:pPr>
                  <w:r>
                    <w:rPr>
                      <w:rFonts w:cs="Arial"/>
                      <w:color w:val="006AAB"/>
                      <w:sz w:val="18"/>
                      <w:szCs w:val="18"/>
                    </w:rPr>
                    <w:t>kind/name of data</w:t>
                  </w:r>
                </w:p>
              </w:tc>
              <w:tc>
                <w:tcPr>
                  <w:tcW w:w="2940" w:type="dxa"/>
                  <w:tcBorders>
                    <w:bottom w:val="single" w:sz="12" w:space="0" w:color="006AAB"/>
                  </w:tcBorders>
                  <w:vAlign w:val="center"/>
                </w:tcPr>
                <w:p w14:paraId="6BA33DF3" w14:textId="77777777" w:rsidR="00AB125A" w:rsidRDefault="008437AD" w:rsidP="001D546B">
                  <w:pPr>
                    <w:jc w:val="center"/>
                    <w:rPr>
                      <w:rFonts w:cs="Arial"/>
                      <w:color w:val="006AAB"/>
                      <w:sz w:val="18"/>
                      <w:szCs w:val="18"/>
                    </w:rPr>
                  </w:pPr>
                  <w:r>
                    <w:rPr>
                      <w:rFonts w:cs="Arial"/>
                      <w:color w:val="006AAB"/>
                      <w:sz w:val="18"/>
                      <w:szCs w:val="18"/>
                    </w:rPr>
                    <w:t>date of deletion</w:t>
                  </w:r>
                </w:p>
              </w:tc>
              <w:tc>
                <w:tcPr>
                  <w:tcW w:w="3075" w:type="dxa"/>
                  <w:tcBorders>
                    <w:bottom w:val="single" w:sz="12" w:space="0" w:color="006AAB"/>
                  </w:tcBorders>
                  <w:vAlign w:val="center"/>
                </w:tcPr>
                <w:p w14:paraId="3CDF6DAB" w14:textId="77777777" w:rsidR="00AB125A" w:rsidRPr="001D546B" w:rsidRDefault="008437AD" w:rsidP="001D546B">
                  <w:pPr>
                    <w:jc w:val="center"/>
                    <w:rPr>
                      <w:rFonts w:cs="Arial"/>
                      <w:color w:val="006AAB"/>
                      <w:sz w:val="18"/>
                      <w:szCs w:val="18"/>
                    </w:rPr>
                  </w:pPr>
                  <w:r>
                    <w:rPr>
                      <w:rFonts w:cs="Arial"/>
                      <w:color w:val="006AAB"/>
                      <w:sz w:val="18"/>
                      <w:szCs w:val="18"/>
                    </w:rPr>
                    <w:t>reason for deletion</w:t>
                  </w:r>
                </w:p>
              </w:tc>
              <w:tc>
                <w:tcPr>
                  <w:tcW w:w="2944" w:type="dxa"/>
                  <w:tcBorders>
                    <w:bottom w:val="single" w:sz="12" w:space="0" w:color="006AAB"/>
                  </w:tcBorders>
                  <w:vAlign w:val="center"/>
                </w:tcPr>
                <w:p w14:paraId="095E2A42" w14:textId="77777777" w:rsidR="00AB125A" w:rsidRPr="001D546B" w:rsidRDefault="008437AD" w:rsidP="001D546B">
                  <w:pPr>
                    <w:jc w:val="center"/>
                    <w:rPr>
                      <w:rFonts w:cs="Arial"/>
                      <w:color w:val="006AAB"/>
                      <w:sz w:val="18"/>
                      <w:szCs w:val="18"/>
                    </w:rPr>
                  </w:pPr>
                  <w:r>
                    <w:rPr>
                      <w:rFonts w:cs="Arial"/>
                      <w:color w:val="006AAB"/>
                      <w:sz w:val="18"/>
                      <w:szCs w:val="18"/>
                    </w:rPr>
                    <w:t>responsible person</w:t>
                  </w:r>
                </w:p>
              </w:tc>
            </w:tr>
            <w:tr w:rsidR="00B92A65" w14:paraId="73014B0E" w14:textId="77777777" w:rsidTr="1C2E5748">
              <w:trPr>
                <w:trHeight w:val="300"/>
              </w:trPr>
              <w:tc>
                <w:tcPr>
                  <w:tcW w:w="885" w:type="dxa"/>
                  <w:tcBorders>
                    <w:top w:val="single" w:sz="12" w:space="0" w:color="006AAB"/>
                  </w:tcBorders>
                </w:tcPr>
                <w:p w14:paraId="41B6C31B" w14:textId="519F8735" w:rsidR="4E7C194D" w:rsidRDefault="4E7C194D" w:rsidP="1C2E5748">
                  <w:pPr>
                    <w:jc w:val="center"/>
                    <w:rPr>
                      <w:sz w:val="18"/>
                      <w:szCs w:val="18"/>
                    </w:rPr>
                  </w:pPr>
                  <w:r w:rsidRPr="1C2E5748">
                    <w:rPr>
                      <w:sz w:val="18"/>
                      <w:szCs w:val="18"/>
                    </w:rPr>
                    <w:t>P1</w:t>
                  </w:r>
                </w:p>
              </w:tc>
              <w:tc>
                <w:tcPr>
                  <w:tcW w:w="2580" w:type="dxa"/>
                  <w:tcBorders>
                    <w:top w:val="single" w:sz="12" w:space="0" w:color="006AAB"/>
                  </w:tcBorders>
                </w:tcPr>
                <w:p w14:paraId="37E8983B" w14:textId="77777777" w:rsidR="00B92A65" w:rsidRPr="00255463" w:rsidRDefault="00B92A65" w:rsidP="00B92A65">
                  <w:pPr>
                    <w:jc w:val="left"/>
                    <w:rPr>
                      <w:rFonts w:cs="Arial"/>
                      <w:color w:val="000000" w:themeColor="text1"/>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2940" w:type="dxa"/>
                  <w:tcBorders>
                    <w:top w:val="single" w:sz="12" w:space="0" w:color="006AAB"/>
                  </w:tcBorders>
                </w:tcPr>
                <w:p w14:paraId="16A02867" w14:textId="77777777" w:rsidR="00B92A65" w:rsidRPr="00255463" w:rsidRDefault="00B92A65" w:rsidP="00B92A65">
                  <w:pPr>
                    <w:jc w:val="left"/>
                    <w:rPr>
                      <w:rFonts w:cs="Arial"/>
                      <w:color w:val="000000" w:themeColor="text1"/>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3075" w:type="dxa"/>
                  <w:tcBorders>
                    <w:top w:val="single" w:sz="12" w:space="0" w:color="006AAB"/>
                  </w:tcBorders>
                </w:tcPr>
                <w:p w14:paraId="34CE0A41" w14:textId="77777777" w:rsidR="00B92A65" w:rsidRPr="00255463" w:rsidRDefault="00B92A65" w:rsidP="00B92A65">
                  <w:pPr>
                    <w:jc w:val="left"/>
                    <w:rPr>
                      <w:rFonts w:cs="Arial"/>
                      <w:color w:val="000000" w:themeColor="text1"/>
                      <w:sz w:val="18"/>
                      <w:szCs w:val="18"/>
                    </w:rPr>
                  </w:pPr>
                </w:p>
              </w:tc>
              <w:tc>
                <w:tcPr>
                  <w:tcW w:w="2944" w:type="dxa"/>
                  <w:tcBorders>
                    <w:top w:val="single" w:sz="12" w:space="0" w:color="006AAB"/>
                  </w:tcBorders>
                </w:tcPr>
                <w:p w14:paraId="62EBF3C5" w14:textId="77777777" w:rsidR="00B92A65" w:rsidRPr="00255463" w:rsidRDefault="00B92A65" w:rsidP="00B92A65">
                  <w:pPr>
                    <w:jc w:val="left"/>
                    <w:rPr>
                      <w:rFonts w:cs="Arial"/>
                      <w:color w:val="000000" w:themeColor="text1"/>
                      <w:sz w:val="18"/>
                      <w:szCs w:val="18"/>
                    </w:rPr>
                  </w:pPr>
                </w:p>
              </w:tc>
            </w:tr>
            <w:tr w:rsidR="00B92A65" w14:paraId="5EE20DC6" w14:textId="77777777" w:rsidTr="1C2E5748">
              <w:trPr>
                <w:trHeight w:val="300"/>
              </w:trPr>
              <w:tc>
                <w:tcPr>
                  <w:tcW w:w="885" w:type="dxa"/>
                </w:tcPr>
                <w:p w14:paraId="4FF17035" w14:textId="6F809853" w:rsidR="7B763FA0" w:rsidRDefault="7B763FA0" w:rsidP="1C2E5748">
                  <w:pPr>
                    <w:jc w:val="center"/>
                    <w:rPr>
                      <w:sz w:val="18"/>
                      <w:szCs w:val="18"/>
                    </w:rPr>
                  </w:pPr>
                  <w:r w:rsidRPr="1C2E5748">
                    <w:rPr>
                      <w:sz w:val="18"/>
                      <w:szCs w:val="18"/>
                    </w:rPr>
                    <w:t>ID</w:t>
                  </w:r>
                </w:p>
              </w:tc>
              <w:tc>
                <w:tcPr>
                  <w:tcW w:w="2580" w:type="dxa"/>
                </w:tcPr>
                <w:p w14:paraId="1E9700A1" w14:textId="77777777" w:rsidR="00B92A65" w:rsidRPr="00255463" w:rsidRDefault="00B92A65" w:rsidP="00B92A65">
                  <w:pPr>
                    <w:jc w:val="left"/>
                    <w:rPr>
                      <w:rFonts w:cs="Arial"/>
                      <w:color w:val="000000" w:themeColor="text1"/>
                      <w:sz w:val="18"/>
                      <w:szCs w:val="18"/>
                    </w:rPr>
                  </w:pPr>
                  <w:r w:rsidRPr="00B92A65">
                    <w:rPr>
                      <w:sz w:val="18"/>
                      <w:szCs w:val="18"/>
                    </w:rPr>
                    <w:t>[dataset1delete]</w:t>
                  </w:r>
                </w:p>
              </w:tc>
              <w:tc>
                <w:tcPr>
                  <w:tcW w:w="2940" w:type="dxa"/>
                </w:tcPr>
                <w:p w14:paraId="71E57D63" w14:textId="77777777" w:rsidR="00B92A65" w:rsidRPr="00255463" w:rsidRDefault="00B92A65" w:rsidP="00B92A65">
                  <w:pPr>
                    <w:jc w:val="left"/>
                    <w:rPr>
                      <w:rFonts w:cs="Arial"/>
                      <w:color w:val="000000" w:themeColor="text1"/>
                      <w:sz w:val="18"/>
                      <w:szCs w:val="18"/>
                    </w:rPr>
                  </w:pPr>
                  <w:r w:rsidRPr="00B92A65">
                    <w:rPr>
                      <w:sz w:val="18"/>
                      <w:szCs w:val="18"/>
                    </w:rPr>
                    <w:t>[delete1date]</w:t>
                  </w:r>
                </w:p>
              </w:tc>
              <w:tc>
                <w:tcPr>
                  <w:tcW w:w="3075" w:type="dxa"/>
                </w:tcPr>
                <w:p w14:paraId="3D09D854" w14:textId="77777777" w:rsidR="00B92A65" w:rsidRPr="00255463" w:rsidRDefault="00B92A65" w:rsidP="00B92A65">
                  <w:pPr>
                    <w:jc w:val="left"/>
                    <w:rPr>
                      <w:rFonts w:cs="Arial"/>
                      <w:color w:val="000000" w:themeColor="text1"/>
                      <w:sz w:val="18"/>
                      <w:szCs w:val="18"/>
                    </w:rPr>
                  </w:pPr>
                  <w:r w:rsidRPr="00B92A65">
                    <w:rPr>
                      <w:sz w:val="18"/>
                      <w:szCs w:val="18"/>
                    </w:rPr>
                    <w:t>[delete1reason]</w:t>
                  </w:r>
                </w:p>
              </w:tc>
              <w:tc>
                <w:tcPr>
                  <w:tcW w:w="2944" w:type="dxa"/>
                </w:tcPr>
                <w:p w14:paraId="72FF434D" w14:textId="77777777" w:rsidR="00B92A65" w:rsidRPr="00255463" w:rsidRDefault="00B92A65" w:rsidP="00B92A65">
                  <w:pPr>
                    <w:jc w:val="left"/>
                    <w:rPr>
                      <w:rFonts w:cs="Arial"/>
                      <w:color w:val="000000" w:themeColor="text1"/>
                      <w:sz w:val="18"/>
                      <w:szCs w:val="18"/>
                    </w:rPr>
                  </w:pPr>
                  <w:r w:rsidRPr="00B92A65">
                    <w:rPr>
                      <w:sz w:val="18"/>
                      <w:szCs w:val="18"/>
                    </w:rPr>
                    <w:t>[delete1person]</w:t>
                  </w:r>
                </w:p>
              </w:tc>
            </w:tr>
          </w:tbl>
          <w:p w14:paraId="6994FCCC" w14:textId="77777777" w:rsidR="00AB125A" w:rsidRDefault="008437AD">
            <w:pPr>
              <w:pStyle w:val="ListItem-Bullet"/>
              <w:numPr>
                <w:ilvl w:val="0"/>
                <w:numId w:val="0"/>
              </w:numPr>
              <w:spacing w:before="120" w:after="120" w:line="276" w:lineRule="auto"/>
              <w:rPr>
                <w:rFonts w:ascii="Arial" w:hAnsi="Arial" w:cs="Arial"/>
                <w:sz w:val="18"/>
                <w:szCs w:val="18"/>
              </w:rPr>
            </w:pPr>
            <w:r>
              <w:rPr>
                <w:rFonts w:ascii="Arial" w:hAnsi="Arial" w:cs="Arial"/>
                <w:sz w:val="18"/>
                <w:szCs w:val="18"/>
              </w:rPr>
              <w:t xml:space="preserve">        </w:t>
            </w:r>
          </w:p>
        </w:tc>
      </w:tr>
      <w:tr w:rsidR="00AB125A" w:rsidRPr="006F6C91" w14:paraId="7DA4E9BB" w14:textId="77777777" w:rsidTr="35D7E649">
        <w:trPr>
          <w:trHeight w:val="363"/>
        </w:trPr>
        <w:tc>
          <w:tcPr>
            <w:tcW w:w="14835" w:type="dxa"/>
            <w:gridSpan w:val="2"/>
            <w:shd w:val="clear" w:color="auto" w:fill="4F81BD" w:themeFill="accent1"/>
            <w:vAlign w:val="center"/>
          </w:tcPr>
          <w:p w14:paraId="3331D0F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V Legal and Ethical Aspects</w:t>
            </w:r>
          </w:p>
        </w:tc>
      </w:tr>
      <w:tr w:rsidR="00AB125A" w:rsidRPr="00086464" w14:paraId="267FE172" w14:textId="77777777" w:rsidTr="35D7E649">
        <w:trPr>
          <w:trHeight w:val="363"/>
        </w:trPr>
        <w:tc>
          <w:tcPr>
            <w:tcW w:w="2052" w:type="dxa"/>
            <w:shd w:val="clear" w:color="auto" w:fill="auto"/>
            <w:vAlign w:val="center"/>
          </w:tcPr>
          <w:p w14:paraId="4063A53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12783" w:type="dxa"/>
            <w:shd w:val="clear" w:color="auto" w:fill="auto"/>
            <w:vAlign w:val="center"/>
          </w:tcPr>
          <w:p w14:paraId="5DD619A9" w14:textId="77777777" w:rsidR="00AB125A" w:rsidRDefault="008437AD">
            <w:pPr>
              <w:pStyle w:val="Heading3"/>
              <w:spacing w:before="120" w:line="276" w:lineRule="auto"/>
              <w:rPr>
                <w:b/>
                <w:bCs/>
                <w:color w:val="auto"/>
                <w:sz w:val="18"/>
                <w:szCs w:val="18"/>
              </w:rPr>
            </w:pPr>
            <w:bookmarkStart w:id="6" w:name="_Toc66691673"/>
            <w:bookmarkStart w:id="7" w:name="_Hlk40269153"/>
            <w:r>
              <w:rPr>
                <w:b/>
                <w:bCs/>
                <w:color w:val="auto"/>
                <w:sz w:val="18"/>
                <w:szCs w:val="18"/>
              </w:rPr>
              <w:t>Personal data</w:t>
            </w:r>
            <w:bookmarkEnd w:id="6"/>
            <w:r w:rsidR="00352B2F">
              <w:rPr>
                <w:b/>
                <w:bCs/>
                <w:color w:val="auto"/>
                <w:sz w:val="18"/>
                <w:szCs w:val="18"/>
              </w:rPr>
              <w:t>:</w:t>
            </w:r>
          </w:p>
          <w:bookmarkEnd w:id="7"/>
          <w:p w14:paraId="0F0E7B2A" w14:textId="77777777" w:rsidR="00AB125A" w:rsidRDefault="00352B2F">
            <w:pPr>
              <w:spacing w:before="120" w:after="120"/>
              <w:rPr>
                <w:rFonts w:ascii="Arial" w:hAnsi="Arial" w:cs="Arial"/>
                <w:sz w:val="18"/>
                <w:szCs w:val="18"/>
                <w:lang w:val="en-GB"/>
              </w:rPr>
            </w:pPr>
            <w:r>
              <w:rPr>
                <w:rFonts w:ascii="Arial" w:hAnsi="Arial" w:cs="Arial"/>
                <w:sz w:val="18"/>
                <w:szCs w:val="18"/>
                <w:lang w:val="en-GB"/>
              </w:rPr>
              <w:t>[</w:t>
            </w:r>
            <w:proofErr w:type="spellStart"/>
            <w:r w:rsidRPr="00352B2F">
              <w:rPr>
                <w:rFonts w:ascii="Arial" w:hAnsi="Arial" w:cs="Arial"/>
                <w:sz w:val="18"/>
                <w:szCs w:val="18"/>
                <w:lang w:val="en-GB"/>
              </w:rPr>
              <w:t>personaldata</w:t>
            </w:r>
            <w:proofErr w:type="spellEnd"/>
            <w:r>
              <w:rPr>
                <w:rFonts w:ascii="Arial" w:hAnsi="Arial" w:cs="Arial"/>
                <w:sz w:val="18"/>
                <w:szCs w:val="18"/>
                <w:lang w:val="en-GB"/>
              </w:rPr>
              <w:t>]</w:t>
            </w:r>
          </w:p>
          <w:p w14:paraId="449320CC" w14:textId="5CD7B145" w:rsidR="00AB125A" w:rsidRDefault="0006538D">
            <w:pPr>
              <w:pStyle w:val="Heading3"/>
              <w:spacing w:before="120" w:line="276" w:lineRule="auto"/>
              <w:rPr>
                <w:b/>
                <w:bCs/>
                <w:color w:val="auto"/>
                <w:sz w:val="18"/>
                <w:szCs w:val="18"/>
              </w:rPr>
            </w:pPr>
            <w:r w:rsidRPr="008B5A06">
              <w:rPr>
                <w:b/>
                <w:bCs/>
                <w:color w:val="auto"/>
                <w:sz w:val="18"/>
                <w:szCs w:val="18"/>
                <w:lang w:val="en-US"/>
              </w:rPr>
              <w:t>Intellectual property rights and rights of use</w:t>
            </w:r>
            <w:r w:rsidR="0023750B">
              <w:rPr>
                <w:b/>
                <w:bCs/>
                <w:color w:val="auto"/>
                <w:sz w:val="18"/>
                <w:szCs w:val="18"/>
              </w:rPr>
              <w:t>:</w:t>
            </w:r>
          </w:p>
          <w:p w14:paraId="2EB1E12C" w14:textId="2BA1DC92" w:rsidR="00AB125A" w:rsidRDefault="0023750B">
            <w:pPr>
              <w:spacing w:before="120" w:after="120"/>
              <w:rPr>
                <w:rFonts w:ascii="Arial" w:hAnsi="Arial" w:cs="Arial"/>
                <w:sz w:val="18"/>
                <w:szCs w:val="18"/>
                <w:lang w:val="en-GB"/>
              </w:rPr>
            </w:pPr>
            <w:r>
              <w:rPr>
                <w:rFonts w:ascii="Arial" w:hAnsi="Arial" w:cs="Arial"/>
                <w:sz w:val="18"/>
                <w:szCs w:val="18"/>
                <w:lang w:val="en-GB"/>
              </w:rPr>
              <w:t>[</w:t>
            </w:r>
            <w:proofErr w:type="spellStart"/>
            <w:r w:rsidRPr="0023750B">
              <w:rPr>
                <w:rFonts w:ascii="Arial" w:hAnsi="Arial" w:cs="Arial"/>
                <w:sz w:val="18"/>
                <w:szCs w:val="18"/>
                <w:lang w:val="en-GB"/>
              </w:rPr>
              <w:t>legalrestriction</w:t>
            </w:r>
            <w:proofErr w:type="spellEnd"/>
            <w:r w:rsidRPr="0023750B">
              <w:rPr>
                <w:rFonts w:ascii="Arial" w:hAnsi="Arial" w:cs="Arial"/>
                <w:sz w:val="18"/>
                <w:szCs w:val="18"/>
                <w:lang w:val="en-GB"/>
              </w:rPr>
              <w:t>]</w:t>
            </w:r>
          </w:p>
        </w:tc>
      </w:tr>
      <w:tr w:rsidR="00AB125A" w:rsidRPr="00086464" w14:paraId="5B3B2DD8" w14:textId="77777777" w:rsidTr="35D7E649">
        <w:trPr>
          <w:trHeight w:val="363"/>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53D4D4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1A4AC2F" w14:textId="77777777" w:rsidR="00AB125A" w:rsidRDefault="00FB0B86">
            <w:pPr>
              <w:keepNext/>
              <w:widowControl w:val="0"/>
              <w:spacing w:before="120" w:after="120"/>
              <w:rPr>
                <w:rFonts w:ascii="Arial" w:hAnsi="Arial" w:cs="Arial"/>
                <w:b/>
                <w:bCs/>
                <w:sz w:val="18"/>
                <w:szCs w:val="18"/>
                <w:lang w:val="en-GB"/>
              </w:rPr>
            </w:pPr>
            <w:r>
              <w:rPr>
                <w:rFonts w:ascii="Arial" w:hAnsi="Arial" w:cs="Arial"/>
                <w:b/>
                <w:bCs/>
                <w:sz w:val="18"/>
                <w:szCs w:val="18"/>
                <w:lang w:val="en-GB"/>
              </w:rPr>
              <w:t>Ethical issues:</w:t>
            </w:r>
          </w:p>
          <w:p w14:paraId="0CCB6B98" w14:textId="77777777" w:rsidR="00AB125A" w:rsidRDefault="000A3264">
            <w:pPr>
              <w:spacing w:before="120" w:after="120"/>
              <w:rPr>
                <w:rFonts w:ascii="Arial" w:hAnsi="Arial" w:cs="Arial"/>
                <w:sz w:val="18"/>
                <w:szCs w:val="18"/>
                <w:lang w:val="en-GB"/>
              </w:rPr>
            </w:pPr>
            <w:r w:rsidRPr="000A3264">
              <w:rPr>
                <w:rFonts w:ascii="Arial" w:hAnsi="Arial" w:cs="Arial"/>
                <w:sz w:val="18"/>
                <w:szCs w:val="18"/>
                <w:lang w:val="en-GB"/>
              </w:rPr>
              <w:t>[</w:t>
            </w:r>
            <w:proofErr w:type="spellStart"/>
            <w:r w:rsidRPr="000A3264">
              <w:rPr>
                <w:rFonts w:ascii="Arial" w:hAnsi="Arial" w:cs="Arial"/>
                <w:sz w:val="18"/>
                <w:szCs w:val="18"/>
                <w:lang w:val="en-GB"/>
              </w:rPr>
              <w:t>ethicalissues</w:t>
            </w:r>
            <w:proofErr w:type="spellEnd"/>
            <w:r w:rsidRPr="000A3264">
              <w:rPr>
                <w:rFonts w:ascii="Arial" w:hAnsi="Arial" w:cs="Arial"/>
                <w:sz w:val="18"/>
                <w:szCs w:val="18"/>
                <w:lang w:val="en-GB"/>
              </w:rPr>
              <w:t>]</w:t>
            </w:r>
          </w:p>
        </w:tc>
      </w:tr>
    </w:tbl>
    <w:p w14:paraId="6D98A12B" w14:textId="77777777" w:rsidR="00AB125A" w:rsidRDefault="00AB125A">
      <w:pPr>
        <w:rPr>
          <w:rFonts w:ascii="Arial" w:hAnsi="Arial" w:cs="Arial"/>
          <w:lang w:val="en-GB"/>
        </w:rPr>
      </w:pPr>
    </w:p>
    <w:sectPr w:rsidR="00AB125A">
      <w:footerReference w:type="default" r:id="rId30"/>
      <w:pgSz w:w="16838" w:h="11906" w:orient="landscape"/>
      <w:pgMar w:top="1134"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FA446" w14:textId="77777777" w:rsidR="0097583C" w:rsidRDefault="0097583C">
      <w:pPr>
        <w:spacing w:after="0" w:line="240" w:lineRule="auto"/>
      </w:pPr>
      <w:r>
        <w:separator/>
      </w:r>
    </w:p>
  </w:endnote>
  <w:endnote w:type="continuationSeparator" w:id="0">
    <w:p w14:paraId="76FC84A2" w14:textId="77777777" w:rsidR="0097583C" w:rsidRDefault="00975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12DFF" w14:textId="77777777" w:rsidR="00AB125A" w:rsidRDefault="00000000">
    <w:pPr>
      <w:pStyle w:val="Footer"/>
      <w:tabs>
        <w:tab w:val="clear" w:pos="4536"/>
        <w:tab w:val="clear" w:pos="9072"/>
        <w:tab w:val="center" w:pos="9214"/>
        <w:tab w:val="right" w:pos="14175"/>
      </w:tabs>
      <w:jc w:val="right"/>
      <w:rPr>
        <w:rFonts w:ascii="Arial" w:hAnsi="Arial" w:cs="Arial"/>
        <w:sz w:val="16"/>
        <w:szCs w:val="16"/>
      </w:rPr>
    </w:pPr>
    <w:sdt>
      <w:sdtPr>
        <w:rPr>
          <w:rFonts w:ascii="Arial" w:hAnsi="Arial" w:cs="Arial"/>
          <w:sz w:val="16"/>
          <w:szCs w:val="16"/>
        </w:rPr>
        <w:id w:val="-930815446"/>
        <w:docPartObj>
          <w:docPartGallery w:val="Page Numbers (Bottom of Page)"/>
          <w:docPartUnique/>
        </w:docPartObj>
      </w:sdtPr>
      <w:sdtContent>
        <w:r w:rsidR="008437AD">
          <w:rPr>
            <w:rFonts w:ascii="Arial" w:hAnsi="Arial" w:cs="Arial"/>
            <w:noProof/>
            <w:sz w:val="16"/>
            <w:szCs w:val="16"/>
            <w:lang w:val="de-AT" w:eastAsia="de-AT"/>
          </w:rPr>
          <mc:AlternateContent>
            <mc:Choice Requires="wpg">
              <w:drawing>
                <wp:inline distT="0" distB="0" distL="0" distR="0" wp14:anchorId="77F6C6B4" wp14:editId="07777777">
                  <wp:extent cx="219710" cy="66040"/>
                  <wp:effectExtent l="0" t="0" r="889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pic="http://schemas.openxmlformats.org/drawingml/2006/picture" xmlns:wp14="http://schemas.microsoft.com/office/word/2010/wordml" xmlns:a="http://schemas.openxmlformats.org/drawingml/2006/main">
              <w:pict w14:anchorId="5B1651C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style="mso-wrap-distance-left:0.0pt;mso-wrap-distance-top:0.0pt;mso-wrap-distance-right:0.0pt;mso-wrap-distance-bottom:0.0pt;width:17.3pt;height:5.2pt;" o:spid="_x0000_s0" stroked="f" type="#_x0000_t75">
                  <v:path textboxrect="0,0,0,0"/>
                  <v:imagedata o:title="" r:id="rId2"/>
                </v:shape>
              </w:pict>
            </mc:Fallback>
          </mc:AlternateContent>
        </w:r>
        <w:r w:rsidR="008437AD">
          <w:rPr>
            <w:rFonts w:ascii="Arial" w:hAnsi="Arial" w:cs="Arial"/>
            <w:sz w:val="16"/>
            <w:szCs w:val="16"/>
            <w:lang w:val="de-AT"/>
          </w:rPr>
          <w:t xml:space="preserve"> DMP </w:t>
        </w:r>
        <w:proofErr w:type="spellStart"/>
        <w:r w:rsidR="008437AD">
          <w:rPr>
            <w:rFonts w:ascii="Arial" w:hAnsi="Arial" w:cs="Arial"/>
            <w:sz w:val="16"/>
            <w:szCs w:val="16"/>
            <w:lang w:val="de-AT"/>
          </w:rPr>
          <w:t>Guidance</w:t>
        </w:r>
        <w:proofErr w:type="spellEnd"/>
        <w:r w:rsidR="008437AD">
          <w:rPr>
            <w:rFonts w:ascii="Arial" w:hAnsi="Arial" w:cs="Arial"/>
            <w:sz w:val="16"/>
            <w:szCs w:val="16"/>
            <w:lang w:val="de-AT"/>
          </w:rPr>
          <w:t xml:space="preserve"> and Template (01/2022)</w:t>
        </w:r>
        <w:r w:rsidR="008437AD">
          <w:rPr>
            <w:rFonts w:ascii="Arial" w:hAnsi="Arial" w:cs="Arial"/>
            <w:sz w:val="16"/>
            <w:szCs w:val="16"/>
          </w:rPr>
          <w:tab/>
        </w:r>
      </w:sdtContent>
    </w:sdt>
    <w:r w:rsidR="008437AD">
      <w:rPr>
        <w:rFonts w:ascii="Arial" w:hAnsi="Arial" w:cs="Arial"/>
        <w:sz w:val="16"/>
        <w:szCs w:val="16"/>
      </w:rPr>
      <w:fldChar w:fldCharType="begin"/>
    </w:r>
    <w:r w:rsidR="008437AD">
      <w:rPr>
        <w:rFonts w:ascii="Arial" w:hAnsi="Arial" w:cs="Arial"/>
        <w:sz w:val="16"/>
        <w:szCs w:val="16"/>
      </w:rPr>
      <w:instrText>PAGE   \* MERGEFORMAT</w:instrText>
    </w:r>
    <w:r w:rsidR="008437AD">
      <w:rPr>
        <w:rFonts w:ascii="Arial" w:hAnsi="Arial" w:cs="Arial"/>
        <w:sz w:val="16"/>
        <w:szCs w:val="16"/>
      </w:rPr>
      <w:fldChar w:fldCharType="separate"/>
    </w:r>
    <w:r w:rsidR="00D952EF">
      <w:rPr>
        <w:rFonts w:ascii="Arial" w:hAnsi="Arial" w:cs="Arial"/>
        <w:noProof/>
        <w:sz w:val="16"/>
        <w:szCs w:val="16"/>
      </w:rPr>
      <w:t>4</w:t>
    </w:r>
    <w:r w:rsidR="008437AD">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5711266"/>
      <w:docPartObj>
        <w:docPartGallery w:val="Page Numbers (Bottom of Page)"/>
        <w:docPartUnique/>
      </w:docPartObj>
    </w:sdtPr>
    <w:sdtContent>
      <w:p w14:paraId="1716D0FD" w14:textId="77777777" w:rsidR="00AB125A" w:rsidRDefault="008437AD">
        <w:pPr>
          <w:pStyle w:val="Footer"/>
          <w:tabs>
            <w:tab w:val="clear" w:pos="4536"/>
            <w:tab w:val="clear" w:pos="9072"/>
            <w:tab w:val="center" w:pos="7797"/>
            <w:tab w:val="right" w:pos="8364"/>
          </w:tabs>
          <w:jc w:val="right"/>
          <w:rPr>
            <w:rFonts w:ascii="Arial" w:hAnsi="Arial" w:cs="Arial"/>
            <w:sz w:val="16"/>
            <w:szCs w:val="16"/>
          </w:rPr>
        </w:pPr>
        <w:r>
          <w:rPr>
            <w:noProof/>
            <w:lang w:val="de-AT" w:eastAsia="de-AT"/>
          </w:rPr>
          <mc:AlternateContent>
            <mc:Choice Requires="wpg">
              <w:drawing>
                <wp:inline distT="0" distB="0" distL="0" distR="0" wp14:anchorId="570B15AB" wp14:editId="07777777">
                  <wp:extent cx="219710" cy="66040"/>
                  <wp:effectExtent l="0" t="0" r="889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pic="http://schemas.openxmlformats.org/drawingml/2006/picture" xmlns:wp14="http://schemas.microsoft.com/office/word/2010/wordml" xmlns:a="http://schemas.openxmlformats.org/drawingml/2006/main">
              <w:pict w14:anchorId="1521B567">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17.3pt;height:5.2pt;" o:spid="_x0000_s1" stroked="f" type="#_x0000_t75">
                  <v:path textboxrect="0,0,0,0"/>
                  <v:imagedata o:title="" r:id="rId2"/>
                </v:shape>
              </w:pict>
            </mc:Fallback>
          </mc:AlternateContent>
        </w:r>
        <w:r>
          <w:rPr>
            <w:lang w:val="de-AT"/>
          </w:rPr>
          <w:t xml:space="preserve"> </w:t>
        </w:r>
        <w:r>
          <w:rPr>
            <w:rFonts w:ascii="Arial" w:hAnsi="Arial" w:cs="Arial"/>
            <w:sz w:val="16"/>
            <w:szCs w:val="16"/>
            <w:lang w:val="de-AT"/>
          </w:rPr>
          <w:t>DMP Template (01/2022)</w:t>
        </w:r>
        <w:r>
          <w:tab/>
        </w:r>
        <w:r>
          <w:rPr>
            <w:rFonts w:ascii="Arial" w:hAnsi="Arial" w:cs="Arial"/>
            <w:sz w:val="16"/>
            <w:szCs w:val="16"/>
          </w:rPr>
          <w:fldChar w:fldCharType="begin"/>
        </w:r>
        <w:r>
          <w:rPr>
            <w:rFonts w:ascii="Arial" w:hAnsi="Arial" w:cs="Arial"/>
            <w:sz w:val="16"/>
            <w:szCs w:val="16"/>
          </w:rPr>
          <w:instrText>PAGE   \* MERGEFORMAT</w:instrText>
        </w:r>
        <w:r>
          <w:rPr>
            <w:rFonts w:ascii="Arial" w:hAnsi="Arial" w:cs="Arial"/>
            <w:sz w:val="16"/>
            <w:szCs w:val="16"/>
          </w:rPr>
          <w:fldChar w:fldCharType="separate"/>
        </w:r>
        <w:r w:rsidR="00D952EF">
          <w:rPr>
            <w:rFonts w:ascii="Arial" w:hAnsi="Arial" w:cs="Arial"/>
            <w:noProof/>
            <w:sz w:val="16"/>
            <w:szCs w:val="16"/>
          </w:rPr>
          <w:t>8</w:t>
        </w:r>
        <w:r>
          <w:rPr>
            <w:rFonts w:ascii="Arial" w:hAnsi="Arial" w:cs="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1BEC7" w14:textId="77777777" w:rsidR="0097583C" w:rsidRDefault="0097583C">
      <w:pPr>
        <w:spacing w:after="0" w:line="240" w:lineRule="auto"/>
      </w:pPr>
      <w:r>
        <w:separator/>
      </w:r>
    </w:p>
  </w:footnote>
  <w:footnote w:type="continuationSeparator" w:id="0">
    <w:p w14:paraId="4A5800E2" w14:textId="77777777" w:rsidR="0097583C" w:rsidRDefault="009758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1313"/>
    <w:multiLevelType w:val="hybridMultilevel"/>
    <w:tmpl w:val="E0060134"/>
    <w:lvl w:ilvl="0" w:tplc="97481DA4">
      <w:start w:val="1"/>
      <w:numFmt w:val="bullet"/>
      <w:lvlText w:val=""/>
      <w:lvlJc w:val="left"/>
      <w:pPr>
        <w:ind w:left="815" w:hanging="360"/>
      </w:pPr>
      <w:rPr>
        <w:rFonts w:ascii="Wingdings" w:hAnsi="Wingdings" w:hint="default"/>
      </w:rPr>
    </w:lvl>
    <w:lvl w:ilvl="1" w:tplc="9766C9BC">
      <w:start w:val="1"/>
      <w:numFmt w:val="bullet"/>
      <w:lvlText w:val="o"/>
      <w:lvlJc w:val="left"/>
      <w:pPr>
        <w:ind w:left="1535" w:hanging="360"/>
      </w:pPr>
      <w:rPr>
        <w:rFonts w:ascii="Courier New" w:hAnsi="Courier New" w:cs="Courier New" w:hint="default"/>
      </w:rPr>
    </w:lvl>
    <w:lvl w:ilvl="2" w:tplc="D0BAE536">
      <w:start w:val="1"/>
      <w:numFmt w:val="bullet"/>
      <w:lvlText w:val=""/>
      <w:lvlJc w:val="left"/>
      <w:pPr>
        <w:ind w:left="2255" w:hanging="360"/>
      </w:pPr>
      <w:rPr>
        <w:rFonts w:ascii="Wingdings" w:hAnsi="Wingdings" w:hint="default"/>
      </w:rPr>
    </w:lvl>
    <w:lvl w:ilvl="3" w:tplc="D9FAD1B4">
      <w:start w:val="1"/>
      <w:numFmt w:val="bullet"/>
      <w:lvlText w:val=""/>
      <w:lvlJc w:val="left"/>
      <w:pPr>
        <w:ind w:left="2975" w:hanging="360"/>
      </w:pPr>
      <w:rPr>
        <w:rFonts w:ascii="Symbol" w:hAnsi="Symbol" w:hint="default"/>
      </w:rPr>
    </w:lvl>
    <w:lvl w:ilvl="4" w:tplc="704A659C">
      <w:start w:val="1"/>
      <w:numFmt w:val="bullet"/>
      <w:lvlText w:val="o"/>
      <w:lvlJc w:val="left"/>
      <w:pPr>
        <w:ind w:left="3695" w:hanging="360"/>
      </w:pPr>
      <w:rPr>
        <w:rFonts w:ascii="Courier New" w:hAnsi="Courier New" w:cs="Courier New" w:hint="default"/>
      </w:rPr>
    </w:lvl>
    <w:lvl w:ilvl="5" w:tplc="A664F9A4">
      <w:start w:val="1"/>
      <w:numFmt w:val="bullet"/>
      <w:lvlText w:val=""/>
      <w:lvlJc w:val="left"/>
      <w:pPr>
        <w:ind w:left="4415" w:hanging="360"/>
      </w:pPr>
      <w:rPr>
        <w:rFonts w:ascii="Wingdings" w:hAnsi="Wingdings" w:hint="default"/>
      </w:rPr>
    </w:lvl>
    <w:lvl w:ilvl="6" w:tplc="9396784A">
      <w:start w:val="1"/>
      <w:numFmt w:val="bullet"/>
      <w:lvlText w:val=""/>
      <w:lvlJc w:val="left"/>
      <w:pPr>
        <w:ind w:left="5135" w:hanging="360"/>
      </w:pPr>
      <w:rPr>
        <w:rFonts w:ascii="Symbol" w:hAnsi="Symbol" w:hint="default"/>
      </w:rPr>
    </w:lvl>
    <w:lvl w:ilvl="7" w:tplc="23F4A81C">
      <w:start w:val="1"/>
      <w:numFmt w:val="bullet"/>
      <w:lvlText w:val="o"/>
      <w:lvlJc w:val="left"/>
      <w:pPr>
        <w:ind w:left="5855" w:hanging="360"/>
      </w:pPr>
      <w:rPr>
        <w:rFonts w:ascii="Courier New" w:hAnsi="Courier New" w:cs="Courier New" w:hint="default"/>
      </w:rPr>
    </w:lvl>
    <w:lvl w:ilvl="8" w:tplc="AAC4A20E">
      <w:start w:val="1"/>
      <w:numFmt w:val="bullet"/>
      <w:lvlText w:val=""/>
      <w:lvlJc w:val="left"/>
      <w:pPr>
        <w:ind w:left="6575" w:hanging="360"/>
      </w:pPr>
      <w:rPr>
        <w:rFonts w:ascii="Wingdings" w:hAnsi="Wingdings" w:hint="default"/>
      </w:rPr>
    </w:lvl>
  </w:abstractNum>
  <w:abstractNum w:abstractNumId="1" w15:restartNumberingAfterBreak="0">
    <w:nsid w:val="05B77BBC"/>
    <w:multiLevelType w:val="hybridMultilevel"/>
    <w:tmpl w:val="64C67886"/>
    <w:lvl w:ilvl="0" w:tplc="47FE4276">
      <w:start w:val="2"/>
      <w:numFmt w:val="bullet"/>
      <w:lvlText w:val="-"/>
      <w:lvlJc w:val="left"/>
      <w:pPr>
        <w:ind w:left="720" w:hanging="360"/>
      </w:pPr>
      <w:rPr>
        <w:rFonts w:ascii="Arial" w:eastAsiaTheme="minorHAnsi" w:hAnsi="Arial" w:cs="Arial" w:hint="default"/>
      </w:rPr>
    </w:lvl>
    <w:lvl w:ilvl="1" w:tplc="34749048">
      <w:start w:val="1"/>
      <w:numFmt w:val="bullet"/>
      <w:lvlText w:val="o"/>
      <w:lvlJc w:val="left"/>
      <w:pPr>
        <w:ind w:left="1440" w:hanging="360"/>
      </w:pPr>
      <w:rPr>
        <w:rFonts w:ascii="Courier New" w:hAnsi="Courier New" w:cs="Courier New" w:hint="default"/>
      </w:rPr>
    </w:lvl>
    <w:lvl w:ilvl="2" w:tplc="98D843A0">
      <w:start w:val="1"/>
      <w:numFmt w:val="bullet"/>
      <w:lvlText w:val=""/>
      <w:lvlJc w:val="left"/>
      <w:pPr>
        <w:ind w:left="2160" w:hanging="360"/>
      </w:pPr>
      <w:rPr>
        <w:rFonts w:ascii="Wingdings" w:hAnsi="Wingdings" w:hint="default"/>
      </w:rPr>
    </w:lvl>
    <w:lvl w:ilvl="3" w:tplc="DA9E9F24">
      <w:start w:val="1"/>
      <w:numFmt w:val="bullet"/>
      <w:lvlText w:val=""/>
      <w:lvlJc w:val="left"/>
      <w:pPr>
        <w:ind w:left="2880" w:hanging="360"/>
      </w:pPr>
      <w:rPr>
        <w:rFonts w:ascii="Symbol" w:hAnsi="Symbol" w:hint="default"/>
      </w:rPr>
    </w:lvl>
    <w:lvl w:ilvl="4" w:tplc="C7161380">
      <w:start w:val="1"/>
      <w:numFmt w:val="bullet"/>
      <w:lvlText w:val="o"/>
      <w:lvlJc w:val="left"/>
      <w:pPr>
        <w:ind w:left="3600" w:hanging="360"/>
      </w:pPr>
      <w:rPr>
        <w:rFonts w:ascii="Courier New" w:hAnsi="Courier New" w:cs="Courier New" w:hint="default"/>
      </w:rPr>
    </w:lvl>
    <w:lvl w:ilvl="5" w:tplc="5456F360">
      <w:start w:val="1"/>
      <w:numFmt w:val="bullet"/>
      <w:lvlText w:val=""/>
      <w:lvlJc w:val="left"/>
      <w:pPr>
        <w:ind w:left="4320" w:hanging="360"/>
      </w:pPr>
      <w:rPr>
        <w:rFonts w:ascii="Wingdings" w:hAnsi="Wingdings" w:hint="default"/>
      </w:rPr>
    </w:lvl>
    <w:lvl w:ilvl="6" w:tplc="542EC25A">
      <w:start w:val="1"/>
      <w:numFmt w:val="bullet"/>
      <w:lvlText w:val=""/>
      <w:lvlJc w:val="left"/>
      <w:pPr>
        <w:ind w:left="5040" w:hanging="360"/>
      </w:pPr>
      <w:rPr>
        <w:rFonts w:ascii="Symbol" w:hAnsi="Symbol" w:hint="default"/>
      </w:rPr>
    </w:lvl>
    <w:lvl w:ilvl="7" w:tplc="A8402498">
      <w:start w:val="1"/>
      <w:numFmt w:val="bullet"/>
      <w:lvlText w:val="o"/>
      <w:lvlJc w:val="left"/>
      <w:pPr>
        <w:ind w:left="5760" w:hanging="360"/>
      </w:pPr>
      <w:rPr>
        <w:rFonts w:ascii="Courier New" w:hAnsi="Courier New" w:cs="Courier New" w:hint="default"/>
      </w:rPr>
    </w:lvl>
    <w:lvl w:ilvl="8" w:tplc="60200D6C">
      <w:start w:val="1"/>
      <w:numFmt w:val="bullet"/>
      <w:lvlText w:val=""/>
      <w:lvlJc w:val="left"/>
      <w:pPr>
        <w:ind w:left="6480" w:hanging="360"/>
      </w:pPr>
      <w:rPr>
        <w:rFonts w:ascii="Wingdings" w:hAnsi="Wingdings" w:hint="default"/>
      </w:rPr>
    </w:lvl>
  </w:abstractNum>
  <w:abstractNum w:abstractNumId="2" w15:restartNumberingAfterBreak="0">
    <w:nsid w:val="0F5A2BD4"/>
    <w:multiLevelType w:val="hybridMultilevel"/>
    <w:tmpl w:val="55B2EF02"/>
    <w:lvl w:ilvl="0" w:tplc="B0B2373C">
      <w:start w:val="1"/>
      <w:numFmt w:val="bullet"/>
      <w:lvlText w:val=""/>
      <w:lvlJc w:val="left"/>
      <w:pPr>
        <w:ind w:left="720" w:hanging="360"/>
      </w:pPr>
      <w:rPr>
        <w:rFonts w:ascii="Symbol" w:hAnsi="Symbol" w:hint="default"/>
      </w:rPr>
    </w:lvl>
    <w:lvl w:ilvl="1" w:tplc="5934AB40">
      <w:start w:val="1"/>
      <w:numFmt w:val="bullet"/>
      <w:lvlText w:val="o"/>
      <w:lvlJc w:val="left"/>
      <w:pPr>
        <w:ind w:left="1440" w:hanging="360"/>
      </w:pPr>
      <w:rPr>
        <w:rFonts w:ascii="Courier New" w:hAnsi="Courier New" w:cs="Courier New" w:hint="default"/>
      </w:rPr>
    </w:lvl>
    <w:lvl w:ilvl="2" w:tplc="2A208B8E">
      <w:start w:val="1"/>
      <w:numFmt w:val="bullet"/>
      <w:lvlText w:val=""/>
      <w:lvlJc w:val="left"/>
      <w:pPr>
        <w:ind w:left="2160" w:hanging="360"/>
      </w:pPr>
      <w:rPr>
        <w:rFonts w:ascii="Wingdings" w:hAnsi="Wingdings" w:hint="default"/>
      </w:rPr>
    </w:lvl>
    <w:lvl w:ilvl="3" w:tplc="30A0E4C4">
      <w:start w:val="1"/>
      <w:numFmt w:val="bullet"/>
      <w:lvlText w:val=""/>
      <w:lvlJc w:val="left"/>
      <w:pPr>
        <w:ind w:left="2880" w:hanging="360"/>
      </w:pPr>
      <w:rPr>
        <w:rFonts w:ascii="Symbol" w:hAnsi="Symbol" w:hint="default"/>
      </w:rPr>
    </w:lvl>
    <w:lvl w:ilvl="4" w:tplc="DE9A7B74">
      <w:start w:val="1"/>
      <w:numFmt w:val="bullet"/>
      <w:lvlText w:val="o"/>
      <w:lvlJc w:val="left"/>
      <w:pPr>
        <w:ind w:left="3600" w:hanging="360"/>
      </w:pPr>
      <w:rPr>
        <w:rFonts w:ascii="Courier New" w:hAnsi="Courier New" w:cs="Courier New" w:hint="default"/>
      </w:rPr>
    </w:lvl>
    <w:lvl w:ilvl="5" w:tplc="94A02AD8">
      <w:start w:val="1"/>
      <w:numFmt w:val="bullet"/>
      <w:lvlText w:val=""/>
      <w:lvlJc w:val="left"/>
      <w:pPr>
        <w:ind w:left="4320" w:hanging="360"/>
      </w:pPr>
      <w:rPr>
        <w:rFonts w:ascii="Wingdings" w:hAnsi="Wingdings" w:hint="default"/>
      </w:rPr>
    </w:lvl>
    <w:lvl w:ilvl="6" w:tplc="F54CF01E">
      <w:start w:val="1"/>
      <w:numFmt w:val="bullet"/>
      <w:lvlText w:val=""/>
      <w:lvlJc w:val="left"/>
      <w:pPr>
        <w:ind w:left="5040" w:hanging="360"/>
      </w:pPr>
      <w:rPr>
        <w:rFonts w:ascii="Symbol" w:hAnsi="Symbol" w:hint="default"/>
      </w:rPr>
    </w:lvl>
    <w:lvl w:ilvl="7" w:tplc="398ABFFE">
      <w:start w:val="1"/>
      <w:numFmt w:val="bullet"/>
      <w:lvlText w:val="o"/>
      <w:lvlJc w:val="left"/>
      <w:pPr>
        <w:ind w:left="5760" w:hanging="360"/>
      </w:pPr>
      <w:rPr>
        <w:rFonts w:ascii="Courier New" w:hAnsi="Courier New" w:cs="Courier New" w:hint="default"/>
      </w:rPr>
    </w:lvl>
    <w:lvl w:ilvl="8" w:tplc="08F4EC1C">
      <w:start w:val="1"/>
      <w:numFmt w:val="bullet"/>
      <w:lvlText w:val=""/>
      <w:lvlJc w:val="left"/>
      <w:pPr>
        <w:ind w:left="6480" w:hanging="360"/>
      </w:pPr>
      <w:rPr>
        <w:rFonts w:ascii="Wingdings" w:hAnsi="Wingdings" w:hint="default"/>
      </w:rPr>
    </w:lvl>
  </w:abstractNum>
  <w:abstractNum w:abstractNumId="3" w15:restartNumberingAfterBreak="0">
    <w:nsid w:val="1790265A"/>
    <w:multiLevelType w:val="hybridMultilevel"/>
    <w:tmpl w:val="F33604F2"/>
    <w:lvl w:ilvl="0" w:tplc="016E35B4">
      <w:start w:val="1"/>
      <w:numFmt w:val="bullet"/>
      <w:lvlText w:val=""/>
      <w:lvlJc w:val="left"/>
      <w:pPr>
        <w:ind w:left="815" w:hanging="360"/>
      </w:pPr>
      <w:rPr>
        <w:rFonts w:ascii="Wingdings" w:hAnsi="Wingdings" w:hint="default"/>
      </w:rPr>
    </w:lvl>
    <w:lvl w:ilvl="1" w:tplc="8ED02770">
      <w:start w:val="1"/>
      <w:numFmt w:val="bullet"/>
      <w:lvlText w:val="o"/>
      <w:lvlJc w:val="left"/>
      <w:pPr>
        <w:ind w:left="1535" w:hanging="360"/>
      </w:pPr>
      <w:rPr>
        <w:rFonts w:ascii="Courier New" w:hAnsi="Courier New" w:cs="Courier New" w:hint="default"/>
      </w:rPr>
    </w:lvl>
    <w:lvl w:ilvl="2" w:tplc="6B0AFDE6">
      <w:start w:val="1"/>
      <w:numFmt w:val="bullet"/>
      <w:lvlText w:val=""/>
      <w:lvlJc w:val="left"/>
      <w:pPr>
        <w:ind w:left="2255" w:hanging="360"/>
      </w:pPr>
      <w:rPr>
        <w:rFonts w:ascii="Wingdings" w:hAnsi="Wingdings" w:hint="default"/>
      </w:rPr>
    </w:lvl>
    <w:lvl w:ilvl="3" w:tplc="2548C062">
      <w:start w:val="1"/>
      <w:numFmt w:val="bullet"/>
      <w:lvlText w:val=""/>
      <w:lvlJc w:val="left"/>
      <w:pPr>
        <w:ind w:left="2975" w:hanging="360"/>
      </w:pPr>
      <w:rPr>
        <w:rFonts w:ascii="Symbol" w:hAnsi="Symbol" w:hint="default"/>
      </w:rPr>
    </w:lvl>
    <w:lvl w:ilvl="4" w:tplc="ED9C054A">
      <w:start w:val="1"/>
      <w:numFmt w:val="bullet"/>
      <w:lvlText w:val="o"/>
      <w:lvlJc w:val="left"/>
      <w:pPr>
        <w:ind w:left="3695" w:hanging="360"/>
      </w:pPr>
      <w:rPr>
        <w:rFonts w:ascii="Courier New" w:hAnsi="Courier New" w:cs="Courier New" w:hint="default"/>
      </w:rPr>
    </w:lvl>
    <w:lvl w:ilvl="5" w:tplc="3168F384">
      <w:start w:val="1"/>
      <w:numFmt w:val="bullet"/>
      <w:lvlText w:val=""/>
      <w:lvlJc w:val="left"/>
      <w:pPr>
        <w:ind w:left="4415" w:hanging="360"/>
      </w:pPr>
      <w:rPr>
        <w:rFonts w:ascii="Wingdings" w:hAnsi="Wingdings" w:hint="default"/>
      </w:rPr>
    </w:lvl>
    <w:lvl w:ilvl="6" w:tplc="91BE88B0">
      <w:start w:val="1"/>
      <w:numFmt w:val="bullet"/>
      <w:lvlText w:val=""/>
      <w:lvlJc w:val="left"/>
      <w:pPr>
        <w:ind w:left="5135" w:hanging="360"/>
      </w:pPr>
      <w:rPr>
        <w:rFonts w:ascii="Symbol" w:hAnsi="Symbol" w:hint="default"/>
      </w:rPr>
    </w:lvl>
    <w:lvl w:ilvl="7" w:tplc="40789B36">
      <w:start w:val="1"/>
      <w:numFmt w:val="bullet"/>
      <w:lvlText w:val="o"/>
      <w:lvlJc w:val="left"/>
      <w:pPr>
        <w:ind w:left="5855" w:hanging="360"/>
      </w:pPr>
      <w:rPr>
        <w:rFonts w:ascii="Courier New" w:hAnsi="Courier New" w:cs="Courier New" w:hint="default"/>
      </w:rPr>
    </w:lvl>
    <w:lvl w:ilvl="8" w:tplc="CFC8E9EC">
      <w:start w:val="1"/>
      <w:numFmt w:val="bullet"/>
      <w:lvlText w:val=""/>
      <w:lvlJc w:val="left"/>
      <w:pPr>
        <w:ind w:left="6575" w:hanging="360"/>
      </w:pPr>
      <w:rPr>
        <w:rFonts w:ascii="Wingdings" w:hAnsi="Wingdings" w:hint="default"/>
      </w:rPr>
    </w:lvl>
  </w:abstractNum>
  <w:abstractNum w:abstractNumId="4" w15:restartNumberingAfterBreak="0">
    <w:nsid w:val="1BB535E1"/>
    <w:multiLevelType w:val="hybridMultilevel"/>
    <w:tmpl w:val="603A21F4"/>
    <w:lvl w:ilvl="0" w:tplc="D7322464">
      <w:start w:val="1"/>
      <w:numFmt w:val="bullet"/>
      <w:pStyle w:val="ListItem2-Arrow"/>
      <w:lvlText w:val=""/>
      <w:lvlJc w:val="left"/>
      <w:pPr>
        <w:tabs>
          <w:tab w:val="num" w:pos="510"/>
        </w:tabs>
        <w:ind w:left="510" w:hanging="283"/>
      </w:pPr>
      <w:rPr>
        <w:rFonts w:ascii="Wingdings 3" w:hAnsi="Wingdings 3" w:hint="default"/>
        <w:color w:val="auto"/>
        <w:sz w:val="18"/>
      </w:rPr>
    </w:lvl>
    <w:lvl w:ilvl="1" w:tplc="740A1E2C">
      <w:start w:val="1"/>
      <w:numFmt w:val="bullet"/>
      <w:lvlText w:val="o"/>
      <w:lvlJc w:val="left"/>
      <w:pPr>
        <w:ind w:left="1667" w:hanging="360"/>
      </w:pPr>
      <w:rPr>
        <w:rFonts w:ascii="Courier New" w:hAnsi="Courier New" w:cs="Courier New" w:hint="default"/>
      </w:rPr>
    </w:lvl>
    <w:lvl w:ilvl="2" w:tplc="FDEE1E8A">
      <w:start w:val="1"/>
      <w:numFmt w:val="bullet"/>
      <w:lvlText w:val=""/>
      <w:lvlJc w:val="left"/>
      <w:pPr>
        <w:ind w:left="2387" w:hanging="360"/>
      </w:pPr>
      <w:rPr>
        <w:rFonts w:ascii="Wingdings" w:hAnsi="Wingdings" w:hint="default"/>
      </w:rPr>
    </w:lvl>
    <w:lvl w:ilvl="3" w:tplc="F7C27B80">
      <w:start w:val="1"/>
      <w:numFmt w:val="bullet"/>
      <w:lvlText w:val=""/>
      <w:lvlJc w:val="left"/>
      <w:pPr>
        <w:ind w:left="3107" w:hanging="360"/>
      </w:pPr>
      <w:rPr>
        <w:rFonts w:ascii="Symbol" w:hAnsi="Symbol" w:hint="default"/>
      </w:rPr>
    </w:lvl>
    <w:lvl w:ilvl="4" w:tplc="636A55CA">
      <w:start w:val="1"/>
      <w:numFmt w:val="bullet"/>
      <w:lvlText w:val="o"/>
      <w:lvlJc w:val="left"/>
      <w:pPr>
        <w:ind w:left="3827" w:hanging="360"/>
      </w:pPr>
      <w:rPr>
        <w:rFonts w:ascii="Courier New" w:hAnsi="Courier New" w:cs="Courier New" w:hint="default"/>
      </w:rPr>
    </w:lvl>
    <w:lvl w:ilvl="5" w:tplc="BD981496">
      <w:start w:val="1"/>
      <w:numFmt w:val="bullet"/>
      <w:lvlText w:val=""/>
      <w:lvlJc w:val="left"/>
      <w:pPr>
        <w:ind w:left="4547" w:hanging="360"/>
      </w:pPr>
      <w:rPr>
        <w:rFonts w:ascii="Wingdings" w:hAnsi="Wingdings" w:hint="default"/>
      </w:rPr>
    </w:lvl>
    <w:lvl w:ilvl="6" w:tplc="2EF02E46">
      <w:start w:val="1"/>
      <w:numFmt w:val="bullet"/>
      <w:lvlText w:val=""/>
      <w:lvlJc w:val="left"/>
      <w:pPr>
        <w:ind w:left="5267" w:hanging="360"/>
      </w:pPr>
      <w:rPr>
        <w:rFonts w:ascii="Symbol" w:hAnsi="Symbol" w:hint="default"/>
      </w:rPr>
    </w:lvl>
    <w:lvl w:ilvl="7" w:tplc="9EB06A6E">
      <w:start w:val="1"/>
      <w:numFmt w:val="bullet"/>
      <w:lvlText w:val="o"/>
      <w:lvlJc w:val="left"/>
      <w:pPr>
        <w:ind w:left="5987" w:hanging="360"/>
      </w:pPr>
      <w:rPr>
        <w:rFonts w:ascii="Courier New" w:hAnsi="Courier New" w:cs="Courier New" w:hint="default"/>
      </w:rPr>
    </w:lvl>
    <w:lvl w:ilvl="8" w:tplc="6A5497BE">
      <w:start w:val="1"/>
      <w:numFmt w:val="bullet"/>
      <w:lvlText w:val=""/>
      <w:lvlJc w:val="left"/>
      <w:pPr>
        <w:ind w:left="6707" w:hanging="360"/>
      </w:pPr>
      <w:rPr>
        <w:rFonts w:ascii="Wingdings" w:hAnsi="Wingdings" w:hint="default"/>
      </w:rPr>
    </w:lvl>
  </w:abstractNum>
  <w:abstractNum w:abstractNumId="5" w15:restartNumberingAfterBreak="0">
    <w:nsid w:val="1C907E1C"/>
    <w:multiLevelType w:val="hybridMultilevel"/>
    <w:tmpl w:val="8588480E"/>
    <w:lvl w:ilvl="0" w:tplc="9D8C796A">
      <w:start w:val="1"/>
      <w:numFmt w:val="bullet"/>
      <w:lvlText w:val=""/>
      <w:lvlJc w:val="left"/>
      <w:pPr>
        <w:ind w:left="720" w:hanging="360"/>
      </w:pPr>
      <w:rPr>
        <w:rFonts w:ascii="Symbol" w:hAnsi="Symbol" w:hint="default"/>
      </w:rPr>
    </w:lvl>
    <w:lvl w:ilvl="1" w:tplc="67A0D8E4">
      <w:start w:val="1"/>
      <w:numFmt w:val="bullet"/>
      <w:lvlText w:val="o"/>
      <w:lvlJc w:val="left"/>
      <w:pPr>
        <w:ind w:left="1440" w:hanging="360"/>
      </w:pPr>
      <w:rPr>
        <w:rFonts w:ascii="Courier New" w:hAnsi="Courier New" w:cs="Courier New" w:hint="default"/>
      </w:rPr>
    </w:lvl>
    <w:lvl w:ilvl="2" w:tplc="5A027C06">
      <w:start w:val="1"/>
      <w:numFmt w:val="bullet"/>
      <w:lvlText w:val=""/>
      <w:lvlJc w:val="left"/>
      <w:pPr>
        <w:ind w:left="2160" w:hanging="360"/>
      </w:pPr>
      <w:rPr>
        <w:rFonts w:ascii="Wingdings" w:hAnsi="Wingdings" w:hint="default"/>
      </w:rPr>
    </w:lvl>
    <w:lvl w:ilvl="3" w:tplc="87929336">
      <w:start w:val="1"/>
      <w:numFmt w:val="bullet"/>
      <w:lvlText w:val=""/>
      <w:lvlJc w:val="left"/>
      <w:pPr>
        <w:ind w:left="2880" w:hanging="360"/>
      </w:pPr>
      <w:rPr>
        <w:rFonts w:ascii="Symbol" w:hAnsi="Symbol" w:hint="default"/>
      </w:rPr>
    </w:lvl>
    <w:lvl w:ilvl="4" w:tplc="ECAAF3F4">
      <w:start w:val="1"/>
      <w:numFmt w:val="bullet"/>
      <w:lvlText w:val="o"/>
      <w:lvlJc w:val="left"/>
      <w:pPr>
        <w:ind w:left="3600" w:hanging="360"/>
      </w:pPr>
      <w:rPr>
        <w:rFonts w:ascii="Courier New" w:hAnsi="Courier New" w:cs="Courier New" w:hint="default"/>
      </w:rPr>
    </w:lvl>
    <w:lvl w:ilvl="5" w:tplc="60200210">
      <w:start w:val="1"/>
      <w:numFmt w:val="bullet"/>
      <w:lvlText w:val=""/>
      <w:lvlJc w:val="left"/>
      <w:pPr>
        <w:ind w:left="4320" w:hanging="360"/>
      </w:pPr>
      <w:rPr>
        <w:rFonts w:ascii="Wingdings" w:hAnsi="Wingdings" w:hint="default"/>
      </w:rPr>
    </w:lvl>
    <w:lvl w:ilvl="6" w:tplc="6A4089B6">
      <w:start w:val="1"/>
      <w:numFmt w:val="bullet"/>
      <w:lvlText w:val=""/>
      <w:lvlJc w:val="left"/>
      <w:pPr>
        <w:ind w:left="5040" w:hanging="360"/>
      </w:pPr>
      <w:rPr>
        <w:rFonts w:ascii="Symbol" w:hAnsi="Symbol" w:hint="default"/>
      </w:rPr>
    </w:lvl>
    <w:lvl w:ilvl="7" w:tplc="73CA6F5E">
      <w:start w:val="1"/>
      <w:numFmt w:val="bullet"/>
      <w:lvlText w:val="o"/>
      <w:lvlJc w:val="left"/>
      <w:pPr>
        <w:ind w:left="5760" w:hanging="360"/>
      </w:pPr>
      <w:rPr>
        <w:rFonts w:ascii="Courier New" w:hAnsi="Courier New" w:cs="Courier New" w:hint="default"/>
      </w:rPr>
    </w:lvl>
    <w:lvl w:ilvl="8" w:tplc="0C662338">
      <w:start w:val="1"/>
      <w:numFmt w:val="bullet"/>
      <w:lvlText w:val=""/>
      <w:lvlJc w:val="left"/>
      <w:pPr>
        <w:ind w:left="6480" w:hanging="360"/>
      </w:pPr>
      <w:rPr>
        <w:rFonts w:ascii="Wingdings" w:hAnsi="Wingdings" w:hint="default"/>
      </w:rPr>
    </w:lvl>
  </w:abstractNum>
  <w:abstractNum w:abstractNumId="6" w15:restartNumberingAfterBreak="0">
    <w:nsid w:val="1D4522F1"/>
    <w:multiLevelType w:val="hybridMultilevel"/>
    <w:tmpl w:val="63E00F78"/>
    <w:lvl w:ilvl="0" w:tplc="C008ADAC">
      <w:start w:val="2"/>
      <w:numFmt w:val="bullet"/>
      <w:lvlText w:val="-"/>
      <w:lvlJc w:val="left"/>
      <w:pPr>
        <w:tabs>
          <w:tab w:val="num" w:pos="227"/>
        </w:tabs>
        <w:ind w:left="227" w:hanging="227"/>
      </w:pPr>
      <w:rPr>
        <w:rFonts w:ascii="Arial" w:eastAsiaTheme="minorHAnsi" w:hAnsi="Arial" w:cs="Arial" w:hint="default"/>
        <w:color w:val="auto"/>
      </w:rPr>
    </w:lvl>
    <w:lvl w:ilvl="1" w:tplc="51EE78D8">
      <w:start w:val="1"/>
      <w:numFmt w:val="bullet"/>
      <w:lvlText w:val=""/>
      <w:lvlJc w:val="left"/>
      <w:pPr>
        <w:tabs>
          <w:tab w:val="num" w:pos="510"/>
        </w:tabs>
        <w:ind w:left="510" w:hanging="283"/>
      </w:pPr>
      <w:rPr>
        <w:rFonts w:ascii="Wingdings" w:hAnsi="Wingdings" w:hint="default"/>
      </w:rPr>
    </w:lvl>
    <w:lvl w:ilvl="2" w:tplc="6218B70C">
      <w:start w:val="1"/>
      <w:numFmt w:val="bullet"/>
      <w:lvlText w:val=""/>
      <w:lvlJc w:val="left"/>
      <w:pPr>
        <w:ind w:left="2160" w:hanging="360"/>
      </w:pPr>
      <w:rPr>
        <w:rFonts w:ascii="Wingdings" w:hAnsi="Wingdings" w:hint="default"/>
      </w:rPr>
    </w:lvl>
    <w:lvl w:ilvl="3" w:tplc="BB88E298">
      <w:start w:val="1"/>
      <w:numFmt w:val="bullet"/>
      <w:lvlText w:val=""/>
      <w:lvlJc w:val="left"/>
      <w:pPr>
        <w:ind w:left="2880" w:hanging="360"/>
      </w:pPr>
      <w:rPr>
        <w:rFonts w:ascii="Symbol" w:hAnsi="Symbol" w:hint="default"/>
      </w:rPr>
    </w:lvl>
    <w:lvl w:ilvl="4" w:tplc="64B01F06">
      <w:start w:val="1"/>
      <w:numFmt w:val="bullet"/>
      <w:lvlText w:val="o"/>
      <w:lvlJc w:val="left"/>
      <w:pPr>
        <w:ind w:left="3600" w:hanging="360"/>
      </w:pPr>
      <w:rPr>
        <w:rFonts w:ascii="Courier New" w:hAnsi="Courier New" w:cs="Courier New" w:hint="default"/>
      </w:rPr>
    </w:lvl>
    <w:lvl w:ilvl="5" w:tplc="69FE8BB8">
      <w:start w:val="1"/>
      <w:numFmt w:val="bullet"/>
      <w:lvlText w:val=""/>
      <w:lvlJc w:val="left"/>
      <w:pPr>
        <w:ind w:left="4320" w:hanging="360"/>
      </w:pPr>
      <w:rPr>
        <w:rFonts w:ascii="Wingdings" w:hAnsi="Wingdings" w:hint="default"/>
      </w:rPr>
    </w:lvl>
    <w:lvl w:ilvl="6" w:tplc="8E92F272">
      <w:start w:val="1"/>
      <w:numFmt w:val="bullet"/>
      <w:lvlText w:val=""/>
      <w:lvlJc w:val="left"/>
      <w:pPr>
        <w:ind w:left="5040" w:hanging="360"/>
      </w:pPr>
      <w:rPr>
        <w:rFonts w:ascii="Symbol" w:hAnsi="Symbol" w:hint="default"/>
      </w:rPr>
    </w:lvl>
    <w:lvl w:ilvl="7" w:tplc="901E79A0">
      <w:start w:val="1"/>
      <w:numFmt w:val="bullet"/>
      <w:lvlText w:val="o"/>
      <w:lvlJc w:val="left"/>
      <w:pPr>
        <w:ind w:left="5760" w:hanging="360"/>
      </w:pPr>
      <w:rPr>
        <w:rFonts w:ascii="Courier New" w:hAnsi="Courier New" w:cs="Courier New" w:hint="default"/>
      </w:rPr>
    </w:lvl>
    <w:lvl w:ilvl="8" w:tplc="4B52131C">
      <w:start w:val="1"/>
      <w:numFmt w:val="bullet"/>
      <w:lvlText w:val=""/>
      <w:lvlJc w:val="left"/>
      <w:pPr>
        <w:ind w:left="6480" w:hanging="360"/>
      </w:pPr>
      <w:rPr>
        <w:rFonts w:ascii="Wingdings" w:hAnsi="Wingdings" w:hint="default"/>
      </w:rPr>
    </w:lvl>
  </w:abstractNum>
  <w:abstractNum w:abstractNumId="7" w15:restartNumberingAfterBreak="0">
    <w:nsid w:val="1F95535A"/>
    <w:multiLevelType w:val="hybridMultilevel"/>
    <w:tmpl w:val="C6740838"/>
    <w:lvl w:ilvl="0" w:tplc="B1E883B0">
      <w:start w:val="1"/>
      <w:numFmt w:val="lowerLetter"/>
      <w:lvlText w:val="%1)"/>
      <w:lvlJc w:val="left"/>
      <w:pPr>
        <w:ind w:left="720" w:hanging="360"/>
      </w:pPr>
      <w:rPr>
        <w:rFonts w:hint="default"/>
      </w:rPr>
    </w:lvl>
    <w:lvl w:ilvl="1" w:tplc="59E40442">
      <w:start w:val="1"/>
      <w:numFmt w:val="lowerLetter"/>
      <w:lvlText w:val="%2."/>
      <w:lvlJc w:val="left"/>
      <w:pPr>
        <w:ind w:left="1440" w:hanging="360"/>
      </w:pPr>
    </w:lvl>
    <w:lvl w:ilvl="2" w:tplc="ADA89810">
      <w:start w:val="1"/>
      <w:numFmt w:val="lowerRoman"/>
      <w:lvlText w:val="%3."/>
      <w:lvlJc w:val="right"/>
      <w:pPr>
        <w:ind w:left="2160" w:hanging="180"/>
      </w:pPr>
    </w:lvl>
    <w:lvl w:ilvl="3" w:tplc="39500F46">
      <w:start w:val="1"/>
      <w:numFmt w:val="decimal"/>
      <w:lvlText w:val="%4."/>
      <w:lvlJc w:val="left"/>
      <w:pPr>
        <w:ind w:left="2880" w:hanging="360"/>
      </w:pPr>
    </w:lvl>
    <w:lvl w:ilvl="4" w:tplc="5988303E">
      <w:start w:val="1"/>
      <w:numFmt w:val="lowerLetter"/>
      <w:lvlText w:val="%5."/>
      <w:lvlJc w:val="left"/>
      <w:pPr>
        <w:ind w:left="3600" w:hanging="360"/>
      </w:pPr>
    </w:lvl>
    <w:lvl w:ilvl="5" w:tplc="4A201AF8">
      <w:start w:val="1"/>
      <w:numFmt w:val="lowerRoman"/>
      <w:lvlText w:val="%6."/>
      <w:lvlJc w:val="right"/>
      <w:pPr>
        <w:ind w:left="4320" w:hanging="180"/>
      </w:pPr>
    </w:lvl>
    <w:lvl w:ilvl="6" w:tplc="F7FE746C">
      <w:start w:val="1"/>
      <w:numFmt w:val="decimal"/>
      <w:lvlText w:val="%7."/>
      <w:lvlJc w:val="left"/>
      <w:pPr>
        <w:ind w:left="5040" w:hanging="360"/>
      </w:pPr>
    </w:lvl>
    <w:lvl w:ilvl="7" w:tplc="B254F7CA">
      <w:start w:val="1"/>
      <w:numFmt w:val="lowerLetter"/>
      <w:lvlText w:val="%8."/>
      <w:lvlJc w:val="left"/>
      <w:pPr>
        <w:ind w:left="5760" w:hanging="360"/>
      </w:pPr>
    </w:lvl>
    <w:lvl w:ilvl="8" w:tplc="C8FA950A">
      <w:start w:val="1"/>
      <w:numFmt w:val="lowerRoman"/>
      <w:lvlText w:val="%9."/>
      <w:lvlJc w:val="right"/>
      <w:pPr>
        <w:ind w:left="6480" w:hanging="180"/>
      </w:pPr>
    </w:lvl>
  </w:abstractNum>
  <w:abstractNum w:abstractNumId="8" w15:restartNumberingAfterBreak="0">
    <w:nsid w:val="21FB4116"/>
    <w:multiLevelType w:val="hybridMultilevel"/>
    <w:tmpl w:val="78527B1A"/>
    <w:lvl w:ilvl="0" w:tplc="02BAFA96">
      <w:start w:val="2"/>
      <w:numFmt w:val="bullet"/>
      <w:lvlText w:val="-"/>
      <w:lvlJc w:val="left"/>
      <w:pPr>
        <w:ind w:left="720" w:hanging="360"/>
      </w:pPr>
      <w:rPr>
        <w:rFonts w:ascii="Arial" w:eastAsiaTheme="minorHAnsi" w:hAnsi="Arial" w:cs="Arial" w:hint="default"/>
      </w:rPr>
    </w:lvl>
    <w:lvl w:ilvl="1" w:tplc="0A02289E">
      <w:start w:val="1"/>
      <w:numFmt w:val="bullet"/>
      <w:lvlText w:val=""/>
      <w:lvlJc w:val="left"/>
      <w:pPr>
        <w:ind w:left="1440" w:hanging="360"/>
      </w:pPr>
      <w:rPr>
        <w:rFonts w:ascii="Wingdings" w:hAnsi="Wingdings" w:hint="default"/>
      </w:rPr>
    </w:lvl>
    <w:lvl w:ilvl="2" w:tplc="89E451C4">
      <w:start w:val="1"/>
      <w:numFmt w:val="bullet"/>
      <w:lvlText w:val=""/>
      <w:lvlJc w:val="left"/>
      <w:pPr>
        <w:ind w:left="2160" w:hanging="360"/>
      </w:pPr>
      <w:rPr>
        <w:rFonts w:ascii="Wingdings" w:hAnsi="Wingdings" w:hint="default"/>
      </w:rPr>
    </w:lvl>
    <w:lvl w:ilvl="3" w:tplc="45CE754E">
      <w:start w:val="1"/>
      <w:numFmt w:val="bullet"/>
      <w:lvlText w:val=""/>
      <w:lvlJc w:val="left"/>
      <w:pPr>
        <w:ind w:left="2880" w:hanging="360"/>
      </w:pPr>
      <w:rPr>
        <w:rFonts w:ascii="Symbol" w:hAnsi="Symbol" w:hint="default"/>
      </w:rPr>
    </w:lvl>
    <w:lvl w:ilvl="4" w:tplc="CF38250A">
      <w:start w:val="1"/>
      <w:numFmt w:val="bullet"/>
      <w:lvlText w:val="o"/>
      <w:lvlJc w:val="left"/>
      <w:pPr>
        <w:ind w:left="3600" w:hanging="360"/>
      </w:pPr>
      <w:rPr>
        <w:rFonts w:ascii="Courier New" w:hAnsi="Courier New" w:cs="Courier New" w:hint="default"/>
      </w:rPr>
    </w:lvl>
    <w:lvl w:ilvl="5" w:tplc="45149882">
      <w:start w:val="1"/>
      <w:numFmt w:val="bullet"/>
      <w:lvlText w:val=""/>
      <w:lvlJc w:val="left"/>
      <w:pPr>
        <w:ind w:left="4320" w:hanging="360"/>
      </w:pPr>
      <w:rPr>
        <w:rFonts w:ascii="Wingdings" w:hAnsi="Wingdings" w:hint="default"/>
      </w:rPr>
    </w:lvl>
    <w:lvl w:ilvl="6" w:tplc="1938BC8A">
      <w:start w:val="1"/>
      <w:numFmt w:val="bullet"/>
      <w:lvlText w:val=""/>
      <w:lvlJc w:val="left"/>
      <w:pPr>
        <w:ind w:left="5040" w:hanging="360"/>
      </w:pPr>
      <w:rPr>
        <w:rFonts w:ascii="Symbol" w:hAnsi="Symbol" w:hint="default"/>
      </w:rPr>
    </w:lvl>
    <w:lvl w:ilvl="7" w:tplc="972E44BE">
      <w:start w:val="1"/>
      <w:numFmt w:val="bullet"/>
      <w:lvlText w:val="o"/>
      <w:lvlJc w:val="left"/>
      <w:pPr>
        <w:ind w:left="5760" w:hanging="360"/>
      </w:pPr>
      <w:rPr>
        <w:rFonts w:ascii="Courier New" w:hAnsi="Courier New" w:cs="Courier New" w:hint="default"/>
      </w:rPr>
    </w:lvl>
    <w:lvl w:ilvl="8" w:tplc="8B2A5ED4">
      <w:start w:val="1"/>
      <w:numFmt w:val="bullet"/>
      <w:lvlText w:val=""/>
      <w:lvlJc w:val="left"/>
      <w:pPr>
        <w:ind w:left="6480" w:hanging="360"/>
      </w:pPr>
      <w:rPr>
        <w:rFonts w:ascii="Wingdings" w:hAnsi="Wingdings" w:hint="default"/>
      </w:rPr>
    </w:lvl>
  </w:abstractNum>
  <w:abstractNum w:abstractNumId="9" w15:restartNumberingAfterBreak="0">
    <w:nsid w:val="27B80979"/>
    <w:multiLevelType w:val="hybridMultilevel"/>
    <w:tmpl w:val="245E7F7E"/>
    <w:lvl w:ilvl="0" w:tplc="960A84CE">
      <w:start w:val="1"/>
      <w:numFmt w:val="bullet"/>
      <w:lvlText w:val=""/>
      <w:lvlJc w:val="left"/>
      <w:pPr>
        <w:tabs>
          <w:tab w:val="num" w:pos="510"/>
        </w:tabs>
        <w:ind w:left="510" w:hanging="283"/>
      </w:pPr>
      <w:rPr>
        <w:rFonts w:ascii="Wingdings" w:hAnsi="Wingdings" w:hint="default"/>
        <w:color w:val="auto"/>
        <w:sz w:val="18"/>
      </w:rPr>
    </w:lvl>
    <w:lvl w:ilvl="1" w:tplc="3132ABC0">
      <w:start w:val="1"/>
      <w:numFmt w:val="bullet"/>
      <w:lvlText w:val="o"/>
      <w:lvlJc w:val="left"/>
      <w:pPr>
        <w:ind w:left="1667" w:hanging="360"/>
      </w:pPr>
      <w:rPr>
        <w:rFonts w:ascii="Courier New" w:hAnsi="Courier New" w:cs="Courier New" w:hint="default"/>
      </w:rPr>
    </w:lvl>
    <w:lvl w:ilvl="2" w:tplc="52B8C450">
      <w:start w:val="1"/>
      <w:numFmt w:val="bullet"/>
      <w:lvlText w:val=""/>
      <w:lvlJc w:val="left"/>
      <w:pPr>
        <w:ind w:left="2387" w:hanging="360"/>
      </w:pPr>
      <w:rPr>
        <w:rFonts w:ascii="Wingdings" w:hAnsi="Wingdings" w:hint="default"/>
      </w:rPr>
    </w:lvl>
    <w:lvl w:ilvl="3" w:tplc="A35EB87E">
      <w:start w:val="1"/>
      <w:numFmt w:val="bullet"/>
      <w:lvlText w:val=""/>
      <w:lvlJc w:val="left"/>
      <w:pPr>
        <w:ind w:left="3107" w:hanging="360"/>
      </w:pPr>
      <w:rPr>
        <w:rFonts w:ascii="Symbol" w:hAnsi="Symbol" w:hint="default"/>
      </w:rPr>
    </w:lvl>
    <w:lvl w:ilvl="4" w:tplc="647EBED4">
      <w:start w:val="1"/>
      <w:numFmt w:val="bullet"/>
      <w:lvlText w:val="o"/>
      <w:lvlJc w:val="left"/>
      <w:pPr>
        <w:ind w:left="3827" w:hanging="360"/>
      </w:pPr>
      <w:rPr>
        <w:rFonts w:ascii="Courier New" w:hAnsi="Courier New" w:cs="Courier New" w:hint="default"/>
      </w:rPr>
    </w:lvl>
    <w:lvl w:ilvl="5" w:tplc="5C627392">
      <w:start w:val="1"/>
      <w:numFmt w:val="bullet"/>
      <w:lvlText w:val=""/>
      <w:lvlJc w:val="left"/>
      <w:pPr>
        <w:ind w:left="4547" w:hanging="360"/>
      </w:pPr>
      <w:rPr>
        <w:rFonts w:ascii="Wingdings" w:hAnsi="Wingdings" w:hint="default"/>
      </w:rPr>
    </w:lvl>
    <w:lvl w:ilvl="6" w:tplc="23144278">
      <w:start w:val="1"/>
      <w:numFmt w:val="bullet"/>
      <w:lvlText w:val=""/>
      <w:lvlJc w:val="left"/>
      <w:pPr>
        <w:ind w:left="5267" w:hanging="360"/>
      </w:pPr>
      <w:rPr>
        <w:rFonts w:ascii="Symbol" w:hAnsi="Symbol" w:hint="default"/>
      </w:rPr>
    </w:lvl>
    <w:lvl w:ilvl="7" w:tplc="47F28114">
      <w:start w:val="1"/>
      <w:numFmt w:val="bullet"/>
      <w:lvlText w:val="o"/>
      <w:lvlJc w:val="left"/>
      <w:pPr>
        <w:ind w:left="5987" w:hanging="360"/>
      </w:pPr>
      <w:rPr>
        <w:rFonts w:ascii="Courier New" w:hAnsi="Courier New" w:cs="Courier New" w:hint="default"/>
      </w:rPr>
    </w:lvl>
    <w:lvl w:ilvl="8" w:tplc="471EB78E">
      <w:start w:val="1"/>
      <w:numFmt w:val="bullet"/>
      <w:lvlText w:val=""/>
      <w:lvlJc w:val="left"/>
      <w:pPr>
        <w:ind w:left="6707" w:hanging="360"/>
      </w:pPr>
      <w:rPr>
        <w:rFonts w:ascii="Wingdings" w:hAnsi="Wingdings" w:hint="default"/>
      </w:rPr>
    </w:lvl>
  </w:abstractNum>
  <w:abstractNum w:abstractNumId="10" w15:restartNumberingAfterBreak="0">
    <w:nsid w:val="28FB5E1A"/>
    <w:multiLevelType w:val="hybridMultilevel"/>
    <w:tmpl w:val="9782C40C"/>
    <w:lvl w:ilvl="0" w:tplc="91D408B2">
      <w:start w:val="1"/>
      <w:numFmt w:val="bullet"/>
      <w:pStyle w:val="ListItem-Bullet"/>
      <w:lvlText w:val=""/>
      <w:lvlJc w:val="left"/>
      <w:pPr>
        <w:tabs>
          <w:tab w:val="num" w:pos="227"/>
        </w:tabs>
        <w:ind w:left="227" w:hanging="227"/>
      </w:pPr>
      <w:rPr>
        <w:rFonts w:ascii="Symbol" w:hAnsi="Symbol" w:hint="default"/>
        <w:color w:val="auto"/>
      </w:rPr>
    </w:lvl>
    <w:lvl w:ilvl="1" w:tplc="CE9A6E7A">
      <w:start w:val="1"/>
      <w:numFmt w:val="bullet"/>
      <w:lvlText w:val=""/>
      <w:lvlJc w:val="left"/>
      <w:pPr>
        <w:tabs>
          <w:tab w:val="num" w:pos="510"/>
        </w:tabs>
        <w:ind w:left="510" w:hanging="283"/>
      </w:pPr>
      <w:rPr>
        <w:rFonts w:ascii="Wingdings" w:hAnsi="Wingdings" w:hint="default"/>
      </w:rPr>
    </w:lvl>
    <w:lvl w:ilvl="2" w:tplc="D51056D0">
      <w:start w:val="1"/>
      <w:numFmt w:val="bullet"/>
      <w:lvlText w:val=""/>
      <w:lvlJc w:val="left"/>
      <w:pPr>
        <w:ind w:left="2160" w:hanging="360"/>
      </w:pPr>
      <w:rPr>
        <w:rFonts w:ascii="Wingdings" w:hAnsi="Wingdings" w:hint="default"/>
      </w:rPr>
    </w:lvl>
    <w:lvl w:ilvl="3" w:tplc="D1CAC516">
      <w:start w:val="1"/>
      <w:numFmt w:val="bullet"/>
      <w:lvlText w:val=""/>
      <w:lvlJc w:val="left"/>
      <w:pPr>
        <w:ind w:left="2880" w:hanging="360"/>
      </w:pPr>
      <w:rPr>
        <w:rFonts w:ascii="Symbol" w:hAnsi="Symbol" w:hint="default"/>
      </w:rPr>
    </w:lvl>
    <w:lvl w:ilvl="4" w:tplc="5992D03E">
      <w:start w:val="1"/>
      <w:numFmt w:val="bullet"/>
      <w:lvlText w:val="o"/>
      <w:lvlJc w:val="left"/>
      <w:pPr>
        <w:ind w:left="3600" w:hanging="360"/>
      </w:pPr>
      <w:rPr>
        <w:rFonts w:ascii="Courier New" w:hAnsi="Courier New" w:cs="Courier New" w:hint="default"/>
      </w:rPr>
    </w:lvl>
    <w:lvl w:ilvl="5" w:tplc="72FED494">
      <w:start w:val="1"/>
      <w:numFmt w:val="bullet"/>
      <w:lvlText w:val=""/>
      <w:lvlJc w:val="left"/>
      <w:pPr>
        <w:ind w:left="4320" w:hanging="360"/>
      </w:pPr>
      <w:rPr>
        <w:rFonts w:ascii="Wingdings" w:hAnsi="Wingdings" w:hint="default"/>
      </w:rPr>
    </w:lvl>
    <w:lvl w:ilvl="6" w:tplc="E7B23EEA">
      <w:start w:val="1"/>
      <w:numFmt w:val="bullet"/>
      <w:lvlText w:val=""/>
      <w:lvlJc w:val="left"/>
      <w:pPr>
        <w:ind w:left="5040" w:hanging="360"/>
      </w:pPr>
      <w:rPr>
        <w:rFonts w:ascii="Symbol" w:hAnsi="Symbol" w:hint="default"/>
      </w:rPr>
    </w:lvl>
    <w:lvl w:ilvl="7" w:tplc="168AEB86">
      <w:start w:val="1"/>
      <w:numFmt w:val="bullet"/>
      <w:lvlText w:val="o"/>
      <w:lvlJc w:val="left"/>
      <w:pPr>
        <w:ind w:left="5760" w:hanging="360"/>
      </w:pPr>
      <w:rPr>
        <w:rFonts w:ascii="Courier New" w:hAnsi="Courier New" w:cs="Courier New" w:hint="default"/>
      </w:rPr>
    </w:lvl>
    <w:lvl w:ilvl="8" w:tplc="F8520BEE">
      <w:start w:val="1"/>
      <w:numFmt w:val="bullet"/>
      <w:lvlText w:val=""/>
      <w:lvlJc w:val="left"/>
      <w:pPr>
        <w:ind w:left="6480" w:hanging="360"/>
      </w:pPr>
      <w:rPr>
        <w:rFonts w:ascii="Wingdings" w:hAnsi="Wingdings" w:hint="default"/>
      </w:rPr>
    </w:lvl>
  </w:abstractNum>
  <w:abstractNum w:abstractNumId="11" w15:restartNumberingAfterBreak="0">
    <w:nsid w:val="2C921C61"/>
    <w:multiLevelType w:val="hybridMultilevel"/>
    <w:tmpl w:val="DB4EC59E"/>
    <w:lvl w:ilvl="0" w:tplc="DE2841EC">
      <w:start w:val="1"/>
      <w:numFmt w:val="bullet"/>
      <w:lvlText w:val=""/>
      <w:lvlJc w:val="left"/>
      <w:pPr>
        <w:tabs>
          <w:tab w:val="num" w:pos="510"/>
        </w:tabs>
        <w:ind w:left="510" w:hanging="283"/>
      </w:pPr>
      <w:rPr>
        <w:rFonts w:ascii="Wingdings" w:hAnsi="Wingdings" w:hint="default"/>
        <w:color w:val="auto"/>
        <w:sz w:val="18"/>
      </w:rPr>
    </w:lvl>
    <w:lvl w:ilvl="1" w:tplc="51B86518">
      <w:start w:val="1"/>
      <w:numFmt w:val="bullet"/>
      <w:lvlText w:val="o"/>
      <w:lvlJc w:val="left"/>
      <w:pPr>
        <w:ind w:left="1667" w:hanging="360"/>
      </w:pPr>
      <w:rPr>
        <w:rFonts w:ascii="Courier New" w:hAnsi="Courier New" w:cs="Courier New" w:hint="default"/>
      </w:rPr>
    </w:lvl>
    <w:lvl w:ilvl="2" w:tplc="C018FB00">
      <w:start w:val="1"/>
      <w:numFmt w:val="bullet"/>
      <w:lvlText w:val=""/>
      <w:lvlJc w:val="left"/>
      <w:pPr>
        <w:ind w:left="2387" w:hanging="360"/>
      </w:pPr>
      <w:rPr>
        <w:rFonts w:ascii="Wingdings" w:hAnsi="Wingdings" w:hint="default"/>
      </w:rPr>
    </w:lvl>
    <w:lvl w:ilvl="3" w:tplc="BE88F356">
      <w:start w:val="1"/>
      <w:numFmt w:val="bullet"/>
      <w:lvlText w:val=""/>
      <w:lvlJc w:val="left"/>
      <w:pPr>
        <w:ind w:left="3107" w:hanging="360"/>
      </w:pPr>
      <w:rPr>
        <w:rFonts w:ascii="Symbol" w:hAnsi="Symbol" w:hint="default"/>
      </w:rPr>
    </w:lvl>
    <w:lvl w:ilvl="4" w:tplc="E3D2B4E4">
      <w:start w:val="1"/>
      <w:numFmt w:val="bullet"/>
      <w:lvlText w:val="o"/>
      <w:lvlJc w:val="left"/>
      <w:pPr>
        <w:ind w:left="3827" w:hanging="360"/>
      </w:pPr>
      <w:rPr>
        <w:rFonts w:ascii="Courier New" w:hAnsi="Courier New" w:cs="Courier New" w:hint="default"/>
      </w:rPr>
    </w:lvl>
    <w:lvl w:ilvl="5" w:tplc="23AE4554">
      <w:start w:val="1"/>
      <w:numFmt w:val="bullet"/>
      <w:lvlText w:val=""/>
      <w:lvlJc w:val="left"/>
      <w:pPr>
        <w:ind w:left="4547" w:hanging="360"/>
      </w:pPr>
      <w:rPr>
        <w:rFonts w:ascii="Wingdings" w:hAnsi="Wingdings" w:hint="default"/>
      </w:rPr>
    </w:lvl>
    <w:lvl w:ilvl="6" w:tplc="38D6D8DA">
      <w:start w:val="1"/>
      <w:numFmt w:val="bullet"/>
      <w:lvlText w:val=""/>
      <w:lvlJc w:val="left"/>
      <w:pPr>
        <w:ind w:left="5267" w:hanging="360"/>
      </w:pPr>
      <w:rPr>
        <w:rFonts w:ascii="Symbol" w:hAnsi="Symbol" w:hint="default"/>
      </w:rPr>
    </w:lvl>
    <w:lvl w:ilvl="7" w:tplc="C18EEB96">
      <w:start w:val="1"/>
      <w:numFmt w:val="bullet"/>
      <w:lvlText w:val="o"/>
      <w:lvlJc w:val="left"/>
      <w:pPr>
        <w:ind w:left="5987" w:hanging="360"/>
      </w:pPr>
      <w:rPr>
        <w:rFonts w:ascii="Courier New" w:hAnsi="Courier New" w:cs="Courier New" w:hint="default"/>
      </w:rPr>
    </w:lvl>
    <w:lvl w:ilvl="8" w:tplc="A0426E04">
      <w:start w:val="1"/>
      <w:numFmt w:val="bullet"/>
      <w:lvlText w:val=""/>
      <w:lvlJc w:val="left"/>
      <w:pPr>
        <w:ind w:left="6707" w:hanging="360"/>
      </w:pPr>
      <w:rPr>
        <w:rFonts w:ascii="Wingdings" w:hAnsi="Wingdings" w:hint="default"/>
      </w:rPr>
    </w:lvl>
  </w:abstractNum>
  <w:abstractNum w:abstractNumId="12" w15:restartNumberingAfterBreak="0">
    <w:nsid w:val="327D1184"/>
    <w:multiLevelType w:val="hybridMultilevel"/>
    <w:tmpl w:val="673A7D86"/>
    <w:lvl w:ilvl="0" w:tplc="1A86F696">
      <w:start w:val="1"/>
      <w:numFmt w:val="bullet"/>
      <w:lvlText w:val=""/>
      <w:lvlJc w:val="left"/>
      <w:pPr>
        <w:ind w:left="720" w:hanging="360"/>
      </w:pPr>
      <w:rPr>
        <w:rFonts w:ascii="Symbol" w:hAnsi="Symbol" w:hint="default"/>
      </w:rPr>
    </w:lvl>
    <w:lvl w:ilvl="1" w:tplc="77EC36B6">
      <w:start w:val="1"/>
      <w:numFmt w:val="bullet"/>
      <w:lvlText w:val="o"/>
      <w:lvlJc w:val="left"/>
      <w:pPr>
        <w:ind w:left="1440" w:hanging="360"/>
      </w:pPr>
      <w:rPr>
        <w:rFonts w:ascii="Courier New" w:hAnsi="Courier New" w:cs="Courier New" w:hint="default"/>
      </w:rPr>
    </w:lvl>
    <w:lvl w:ilvl="2" w:tplc="563A6C74">
      <w:start w:val="1"/>
      <w:numFmt w:val="bullet"/>
      <w:lvlText w:val=""/>
      <w:lvlJc w:val="left"/>
      <w:pPr>
        <w:ind w:left="2160" w:hanging="360"/>
      </w:pPr>
      <w:rPr>
        <w:rFonts w:ascii="Wingdings" w:hAnsi="Wingdings" w:hint="default"/>
      </w:rPr>
    </w:lvl>
    <w:lvl w:ilvl="3" w:tplc="0EE008A2">
      <w:start w:val="1"/>
      <w:numFmt w:val="bullet"/>
      <w:lvlText w:val=""/>
      <w:lvlJc w:val="left"/>
      <w:pPr>
        <w:ind w:left="2880" w:hanging="360"/>
      </w:pPr>
      <w:rPr>
        <w:rFonts w:ascii="Symbol" w:hAnsi="Symbol" w:hint="default"/>
      </w:rPr>
    </w:lvl>
    <w:lvl w:ilvl="4" w:tplc="ABB03196">
      <w:start w:val="1"/>
      <w:numFmt w:val="bullet"/>
      <w:lvlText w:val="o"/>
      <w:lvlJc w:val="left"/>
      <w:pPr>
        <w:ind w:left="3600" w:hanging="360"/>
      </w:pPr>
      <w:rPr>
        <w:rFonts w:ascii="Courier New" w:hAnsi="Courier New" w:cs="Courier New" w:hint="default"/>
      </w:rPr>
    </w:lvl>
    <w:lvl w:ilvl="5" w:tplc="92A672A2">
      <w:start w:val="1"/>
      <w:numFmt w:val="bullet"/>
      <w:lvlText w:val=""/>
      <w:lvlJc w:val="left"/>
      <w:pPr>
        <w:ind w:left="4320" w:hanging="360"/>
      </w:pPr>
      <w:rPr>
        <w:rFonts w:ascii="Wingdings" w:hAnsi="Wingdings" w:hint="default"/>
      </w:rPr>
    </w:lvl>
    <w:lvl w:ilvl="6" w:tplc="13809914">
      <w:start w:val="1"/>
      <w:numFmt w:val="bullet"/>
      <w:lvlText w:val=""/>
      <w:lvlJc w:val="left"/>
      <w:pPr>
        <w:ind w:left="5040" w:hanging="360"/>
      </w:pPr>
      <w:rPr>
        <w:rFonts w:ascii="Symbol" w:hAnsi="Symbol" w:hint="default"/>
      </w:rPr>
    </w:lvl>
    <w:lvl w:ilvl="7" w:tplc="3370C370">
      <w:start w:val="1"/>
      <w:numFmt w:val="bullet"/>
      <w:lvlText w:val="o"/>
      <w:lvlJc w:val="left"/>
      <w:pPr>
        <w:ind w:left="5760" w:hanging="360"/>
      </w:pPr>
      <w:rPr>
        <w:rFonts w:ascii="Courier New" w:hAnsi="Courier New" w:cs="Courier New" w:hint="default"/>
      </w:rPr>
    </w:lvl>
    <w:lvl w:ilvl="8" w:tplc="31143A62">
      <w:start w:val="1"/>
      <w:numFmt w:val="bullet"/>
      <w:lvlText w:val=""/>
      <w:lvlJc w:val="left"/>
      <w:pPr>
        <w:ind w:left="6480" w:hanging="360"/>
      </w:pPr>
      <w:rPr>
        <w:rFonts w:ascii="Wingdings" w:hAnsi="Wingdings" w:hint="default"/>
      </w:rPr>
    </w:lvl>
  </w:abstractNum>
  <w:abstractNum w:abstractNumId="13" w15:restartNumberingAfterBreak="0">
    <w:nsid w:val="369A5EA4"/>
    <w:multiLevelType w:val="hybridMultilevel"/>
    <w:tmpl w:val="EEC0D01C"/>
    <w:lvl w:ilvl="0" w:tplc="3C7AA61E">
      <w:start w:val="1"/>
      <w:numFmt w:val="bullet"/>
      <w:lvlText w:val=""/>
      <w:lvlJc w:val="left"/>
      <w:pPr>
        <w:ind w:left="720" w:hanging="360"/>
      </w:pPr>
      <w:rPr>
        <w:rFonts w:ascii="Symbol" w:hAnsi="Symbol" w:hint="default"/>
      </w:rPr>
    </w:lvl>
    <w:lvl w:ilvl="1" w:tplc="6B68DB5E">
      <w:start w:val="1"/>
      <w:numFmt w:val="bullet"/>
      <w:lvlText w:val="o"/>
      <w:lvlJc w:val="left"/>
      <w:pPr>
        <w:ind w:left="1440" w:hanging="360"/>
      </w:pPr>
      <w:rPr>
        <w:rFonts w:ascii="Courier New" w:hAnsi="Courier New" w:cs="Courier New" w:hint="default"/>
      </w:rPr>
    </w:lvl>
    <w:lvl w:ilvl="2" w:tplc="66ECF3D4">
      <w:start w:val="1"/>
      <w:numFmt w:val="bullet"/>
      <w:lvlText w:val=""/>
      <w:lvlJc w:val="left"/>
      <w:pPr>
        <w:ind w:left="2160" w:hanging="360"/>
      </w:pPr>
      <w:rPr>
        <w:rFonts w:ascii="Wingdings" w:hAnsi="Wingdings" w:hint="default"/>
      </w:rPr>
    </w:lvl>
    <w:lvl w:ilvl="3" w:tplc="C2909CD4">
      <w:start w:val="1"/>
      <w:numFmt w:val="bullet"/>
      <w:lvlText w:val=""/>
      <w:lvlJc w:val="left"/>
      <w:pPr>
        <w:ind w:left="2880" w:hanging="360"/>
      </w:pPr>
      <w:rPr>
        <w:rFonts w:ascii="Symbol" w:hAnsi="Symbol" w:hint="default"/>
      </w:rPr>
    </w:lvl>
    <w:lvl w:ilvl="4" w:tplc="ECEA72A0">
      <w:start w:val="1"/>
      <w:numFmt w:val="bullet"/>
      <w:lvlText w:val="o"/>
      <w:lvlJc w:val="left"/>
      <w:pPr>
        <w:ind w:left="3600" w:hanging="360"/>
      </w:pPr>
      <w:rPr>
        <w:rFonts w:ascii="Courier New" w:hAnsi="Courier New" w:cs="Courier New" w:hint="default"/>
      </w:rPr>
    </w:lvl>
    <w:lvl w:ilvl="5" w:tplc="F548976E">
      <w:start w:val="1"/>
      <w:numFmt w:val="bullet"/>
      <w:lvlText w:val=""/>
      <w:lvlJc w:val="left"/>
      <w:pPr>
        <w:ind w:left="4320" w:hanging="360"/>
      </w:pPr>
      <w:rPr>
        <w:rFonts w:ascii="Wingdings" w:hAnsi="Wingdings" w:hint="default"/>
      </w:rPr>
    </w:lvl>
    <w:lvl w:ilvl="6" w:tplc="00D8ABAE">
      <w:start w:val="1"/>
      <w:numFmt w:val="bullet"/>
      <w:lvlText w:val=""/>
      <w:lvlJc w:val="left"/>
      <w:pPr>
        <w:ind w:left="5040" w:hanging="360"/>
      </w:pPr>
      <w:rPr>
        <w:rFonts w:ascii="Symbol" w:hAnsi="Symbol" w:hint="default"/>
      </w:rPr>
    </w:lvl>
    <w:lvl w:ilvl="7" w:tplc="CF4AC71C">
      <w:start w:val="1"/>
      <w:numFmt w:val="bullet"/>
      <w:lvlText w:val="o"/>
      <w:lvlJc w:val="left"/>
      <w:pPr>
        <w:ind w:left="5760" w:hanging="360"/>
      </w:pPr>
      <w:rPr>
        <w:rFonts w:ascii="Courier New" w:hAnsi="Courier New" w:cs="Courier New" w:hint="default"/>
      </w:rPr>
    </w:lvl>
    <w:lvl w:ilvl="8" w:tplc="FD2C1624">
      <w:start w:val="1"/>
      <w:numFmt w:val="bullet"/>
      <w:lvlText w:val=""/>
      <w:lvlJc w:val="left"/>
      <w:pPr>
        <w:ind w:left="6480" w:hanging="360"/>
      </w:pPr>
      <w:rPr>
        <w:rFonts w:ascii="Wingdings" w:hAnsi="Wingdings" w:hint="default"/>
      </w:rPr>
    </w:lvl>
  </w:abstractNum>
  <w:abstractNum w:abstractNumId="14" w15:restartNumberingAfterBreak="0">
    <w:nsid w:val="3A837F97"/>
    <w:multiLevelType w:val="hybridMultilevel"/>
    <w:tmpl w:val="42ECE7AC"/>
    <w:lvl w:ilvl="0" w:tplc="6AB6468E">
      <w:start w:val="1"/>
      <w:numFmt w:val="bullet"/>
      <w:lvlText w:val="-"/>
      <w:lvlJc w:val="left"/>
      <w:pPr>
        <w:ind w:left="720" w:hanging="360"/>
      </w:pPr>
      <w:rPr>
        <w:rFonts w:ascii="Arial" w:eastAsiaTheme="minorHAnsi" w:hAnsi="Arial" w:cs="Arial" w:hint="default"/>
      </w:rPr>
    </w:lvl>
    <w:lvl w:ilvl="1" w:tplc="38D83094">
      <w:start w:val="1"/>
      <w:numFmt w:val="bullet"/>
      <w:lvlText w:val="o"/>
      <w:lvlJc w:val="left"/>
      <w:pPr>
        <w:ind w:left="1440" w:hanging="360"/>
      </w:pPr>
      <w:rPr>
        <w:rFonts w:ascii="Courier New" w:hAnsi="Courier New" w:cs="Courier New" w:hint="default"/>
      </w:rPr>
    </w:lvl>
    <w:lvl w:ilvl="2" w:tplc="0F929BD2">
      <w:start w:val="1"/>
      <w:numFmt w:val="bullet"/>
      <w:lvlText w:val=""/>
      <w:lvlJc w:val="left"/>
      <w:pPr>
        <w:ind w:left="2160" w:hanging="360"/>
      </w:pPr>
      <w:rPr>
        <w:rFonts w:ascii="Wingdings" w:hAnsi="Wingdings" w:hint="default"/>
      </w:rPr>
    </w:lvl>
    <w:lvl w:ilvl="3" w:tplc="73108C36">
      <w:start w:val="1"/>
      <w:numFmt w:val="bullet"/>
      <w:lvlText w:val=""/>
      <w:lvlJc w:val="left"/>
      <w:pPr>
        <w:ind w:left="2880" w:hanging="360"/>
      </w:pPr>
      <w:rPr>
        <w:rFonts w:ascii="Symbol" w:hAnsi="Symbol" w:hint="default"/>
      </w:rPr>
    </w:lvl>
    <w:lvl w:ilvl="4" w:tplc="6C428FFA">
      <w:start w:val="1"/>
      <w:numFmt w:val="bullet"/>
      <w:lvlText w:val="o"/>
      <w:lvlJc w:val="left"/>
      <w:pPr>
        <w:ind w:left="3600" w:hanging="360"/>
      </w:pPr>
      <w:rPr>
        <w:rFonts w:ascii="Courier New" w:hAnsi="Courier New" w:cs="Courier New" w:hint="default"/>
      </w:rPr>
    </w:lvl>
    <w:lvl w:ilvl="5" w:tplc="E3ACF8DE">
      <w:start w:val="1"/>
      <w:numFmt w:val="bullet"/>
      <w:lvlText w:val=""/>
      <w:lvlJc w:val="left"/>
      <w:pPr>
        <w:ind w:left="4320" w:hanging="360"/>
      </w:pPr>
      <w:rPr>
        <w:rFonts w:ascii="Wingdings" w:hAnsi="Wingdings" w:hint="default"/>
      </w:rPr>
    </w:lvl>
    <w:lvl w:ilvl="6" w:tplc="FEC6977E">
      <w:start w:val="1"/>
      <w:numFmt w:val="bullet"/>
      <w:lvlText w:val=""/>
      <w:lvlJc w:val="left"/>
      <w:pPr>
        <w:ind w:left="5040" w:hanging="360"/>
      </w:pPr>
      <w:rPr>
        <w:rFonts w:ascii="Symbol" w:hAnsi="Symbol" w:hint="default"/>
      </w:rPr>
    </w:lvl>
    <w:lvl w:ilvl="7" w:tplc="41025F86">
      <w:start w:val="1"/>
      <w:numFmt w:val="bullet"/>
      <w:lvlText w:val="o"/>
      <w:lvlJc w:val="left"/>
      <w:pPr>
        <w:ind w:left="5760" w:hanging="360"/>
      </w:pPr>
      <w:rPr>
        <w:rFonts w:ascii="Courier New" w:hAnsi="Courier New" w:cs="Courier New" w:hint="default"/>
      </w:rPr>
    </w:lvl>
    <w:lvl w:ilvl="8" w:tplc="07627C62">
      <w:start w:val="1"/>
      <w:numFmt w:val="bullet"/>
      <w:lvlText w:val=""/>
      <w:lvlJc w:val="left"/>
      <w:pPr>
        <w:ind w:left="6480" w:hanging="360"/>
      </w:pPr>
      <w:rPr>
        <w:rFonts w:ascii="Wingdings" w:hAnsi="Wingdings" w:hint="default"/>
      </w:rPr>
    </w:lvl>
  </w:abstractNum>
  <w:abstractNum w:abstractNumId="15" w15:restartNumberingAfterBreak="0">
    <w:nsid w:val="42F867F9"/>
    <w:multiLevelType w:val="hybridMultilevel"/>
    <w:tmpl w:val="F2985FBA"/>
    <w:lvl w:ilvl="0" w:tplc="E0C6A7C0">
      <w:start w:val="1"/>
      <w:numFmt w:val="bullet"/>
      <w:lvlText w:val=""/>
      <w:lvlJc w:val="left"/>
      <w:pPr>
        <w:ind w:left="720" w:hanging="360"/>
      </w:pPr>
      <w:rPr>
        <w:rFonts w:ascii="Symbol" w:hAnsi="Symbol" w:hint="default"/>
      </w:rPr>
    </w:lvl>
    <w:lvl w:ilvl="1" w:tplc="22A8E30E">
      <w:start w:val="1"/>
      <w:numFmt w:val="bullet"/>
      <w:lvlText w:val="o"/>
      <w:lvlJc w:val="left"/>
      <w:pPr>
        <w:ind w:left="1440" w:hanging="360"/>
      </w:pPr>
      <w:rPr>
        <w:rFonts w:ascii="Courier New" w:hAnsi="Courier New" w:cs="Courier New" w:hint="default"/>
      </w:rPr>
    </w:lvl>
    <w:lvl w:ilvl="2" w:tplc="0C267848">
      <w:start w:val="1"/>
      <w:numFmt w:val="bullet"/>
      <w:lvlText w:val=""/>
      <w:lvlJc w:val="left"/>
      <w:pPr>
        <w:ind w:left="2160" w:hanging="360"/>
      </w:pPr>
      <w:rPr>
        <w:rFonts w:ascii="Wingdings" w:hAnsi="Wingdings" w:hint="default"/>
      </w:rPr>
    </w:lvl>
    <w:lvl w:ilvl="3" w:tplc="DD0EF782">
      <w:start w:val="1"/>
      <w:numFmt w:val="bullet"/>
      <w:lvlText w:val=""/>
      <w:lvlJc w:val="left"/>
      <w:pPr>
        <w:ind w:left="2880" w:hanging="360"/>
      </w:pPr>
      <w:rPr>
        <w:rFonts w:ascii="Symbol" w:hAnsi="Symbol" w:hint="default"/>
      </w:rPr>
    </w:lvl>
    <w:lvl w:ilvl="4" w:tplc="CA968F2A">
      <w:start w:val="1"/>
      <w:numFmt w:val="bullet"/>
      <w:lvlText w:val="o"/>
      <w:lvlJc w:val="left"/>
      <w:pPr>
        <w:ind w:left="3600" w:hanging="360"/>
      </w:pPr>
      <w:rPr>
        <w:rFonts w:ascii="Courier New" w:hAnsi="Courier New" w:cs="Courier New" w:hint="default"/>
      </w:rPr>
    </w:lvl>
    <w:lvl w:ilvl="5" w:tplc="CEAC4C3E">
      <w:start w:val="1"/>
      <w:numFmt w:val="bullet"/>
      <w:lvlText w:val=""/>
      <w:lvlJc w:val="left"/>
      <w:pPr>
        <w:ind w:left="4320" w:hanging="360"/>
      </w:pPr>
      <w:rPr>
        <w:rFonts w:ascii="Wingdings" w:hAnsi="Wingdings" w:hint="default"/>
      </w:rPr>
    </w:lvl>
    <w:lvl w:ilvl="6" w:tplc="68FA9726">
      <w:start w:val="1"/>
      <w:numFmt w:val="bullet"/>
      <w:lvlText w:val=""/>
      <w:lvlJc w:val="left"/>
      <w:pPr>
        <w:ind w:left="5040" w:hanging="360"/>
      </w:pPr>
      <w:rPr>
        <w:rFonts w:ascii="Symbol" w:hAnsi="Symbol" w:hint="default"/>
      </w:rPr>
    </w:lvl>
    <w:lvl w:ilvl="7" w:tplc="14A8DBEE">
      <w:start w:val="1"/>
      <w:numFmt w:val="bullet"/>
      <w:lvlText w:val="o"/>
      <w:lvlJc w:val="left"/>
      <w:pPr>
        <w:ind w:left="5760" w:hanging="360"/>
      </w:pPr>
      <w:rPr>
        <w:rFonts w:ascii="Courier New" w:hAnsi="Courier New" w:cs="Courier New" w:hint="default"/>
      </w:rPr>
    </w:lvl>
    <w:lvl w:ilvl="8" w:tplc="F4AACE02">
      <w:start w:val="1"/>
      <w:numFmt w:val="bullet"/>
      <w:lvlText w:val=""/>
      <w:lvlJc w:val="left"/>
      <w:pPr>
        <w:ind w:left="6480" w:hanging="360"/>
      </w:pPr>
      <w:rPr>
        <w:rFonts w:ascii="Wingdings" w:hAnsi="Wingdings" w:hint="default"/>
      </w:rPr>
    </w:lvl>
  </w:abstractNum>
  <w:abstractNum w:abstractNumId="16" w15:restartNumberingAfterBreak="0">
    <w:nsid w:val="49C12F7D"/>
    <w:multiLevelType w:val="hybridMultilevel"/>
    <w:tmpl w:val="F9D2A4D0"/>
    <w:lvl w:ilvl="0" w:tplc="535083CC">
      <w:start w:val="1"/>
      <w:numFmt w:val="bullet"/>
      <w:lvlText w:val="-"/>
      <w:lvlJc w:val="left"/>
      <w:pPr>
        <w:ind w:left="720" w:hanging="360"/>
      </w:pPr>
      <w:rPr>
        <w:rFonts w:ascii="Arial" w:eastAsiaTheme="minorHAnsi" w:hAnsi="Arial" w:cs="Arial" w:hint="default"/>
      </w:rPr>
    </w:lvl>
    <w:lvl w:ilvl="1" w:tplc="B8FE88F0">
      <w:start w:val="1"/>
      <w:numFmt w:val="bullet"/>
      <w:lvlText w:val="o"/>
      <w:lvlJc w:val="left"/>
      <w:pPr>
        <w:ind w:left="1440" w:hanging="360"/>
      </w:pPr>
      <w:rPr>
        <w:rFonts w:ascii="Courier New" w:hAnsi="Courier New" w:cs="Courier New" w:hint="default"/>
      </w:rPr>
    </w:lvl>
    <w:lvl w:ilvl="2" w:tplc="D4C4E4C4">
      <w:start w:val="1"/>
      <w:numFmt w:val="bullet"/>
      <w:lvlText w:val=""/>
      <w:lvlJc w:val="left"/>
      <w:pPr>
        <w:ind w:left="2160" w:hanging="360"/>
      </w:pPr>
      <w:rPr>
        <w:rFonts w:ascii="Wingdings" w:hAnsi="Wingdings" w:hint="default"/>
      </w:rPr>
    </w:lvl>
    <w:lvl w:ilvl="3" w:tplc="EBF82B56">
      <w:start w:val="1"/>
      <w:numFmt w:val="bullet"/>
      <w:lvlText w:val=""/>
      <w:lvlJc w:val="left"/>
      <w:pPr>
        <w:ind w:left="2880" w:hanging="360"/>
      </w:pPr>
      <w:rPr>
        <w:rFonts w:ascii="Symbol" w:hAnsi="Symbol" w:hint="default"/>
      </w:rPr>
    </w:lvl>
    <w:lvl w:ilvl="4" w:tplc="113EB810">
      <w:start w:val="1"/>
      <w:numFmt w:val="bullet"/>
      <w:lvlText w:val="o"/>
      <w:lvlJc w:val="left"/>
      <w:pPr>
        <w:ind w:left="3600" w:hanging="360"/>
      </w:pPr>
      <w:rPr>
        <w:rFonts w:ascii="Courier New" w:hAnsi="Courier New" w:cs="Courier New" w:hint="default"/>
      </w:rPr>
    </w:lvl>
    <w:lvl w:ilvl="5" w:tplc="E9142122">
      <w:start w:val="1"/>
      <w:numFmt w:val="bullet"/>
      <w:lvlText w:val=""/>
      <w:lvlJc w:val="left"/>
      <w:pPr>
        <w:ind w:left="4320" w:hanging="360"/>
      </w:pPr>
      <w:rPr>
        <w:rFonts w:ascii="Wingdings" w:hAnsi="Wingdings" w:hint="default"/>
      </w:rPr>
    </w:lvl>
    <w:lvl w:ilvl="6" w:tplc="601A31E2">
      <w:start w:val="1"/>
      <w:numFmt w:val="bullet"/>
      <w:lvlText w:val=""/>
      <w:lvlJc w:val="left"/>
      <w:pPr>
        <w:ind w:left="5040" w:hanging="360"/>
      </w:pPr>
      <w:rPr>
        <w:rFonts w:ascii="Symbol" w:hAnsi="Symbol" w:hint="default"/>
      </w:rPr>
    </w:lvl>
    <w:lvl w:ilvl="7" w:tplc="346EC1A6">
      <w:start w:val="1"/>
      <w:numFmt w:val="bullet"/>
      <w:lvlText w:val="o"/>
      <w:lvlJc w:val="left"/>
      <w:pPr>
        <w:ind w:left="5760" w:hanging="360"/>
      </w:pPr>
      <w:rPr>
        <w:rFonts w:ascii="Courier New" w:hAnsi="Courier New" w:cs="Courier New" w:hint="default"/>
      </w:rPr>
    </w:lvl>
    <w:lvl w:ilvl="8" w:tplc="74F085E6">
      <w:start w:val="1"/>
      <w:numFmt w:val="bullet"/>
      <w:lvlText w:val=""/>
      <w:lvlJc w:val="left"/>
      <w:pPr>
        <w:ind w:left="6480" w:hanging="360"/>
      </w:pPr>
      <w:rPr>
        <w:rFonts w:ascii="Wingdings" w:hAnsi="Wingdings" w:hint="default"/>
      </w:rPr>
    </w:lvl>
  </w:abstractNum>
  <w:abstractNum w:abstractNumId="17" w15:restartNumberingAfterBreak="0">
    <w:nsid w:val="4F065931"/>
    <w:multiLevelType w:val="hybridMultilevel"/>
    <w:tmpl w:val="F3E6670C"/>
    <w:lvl w:ilvl="0" w:tplc="CF3CE4B8">
      <w:start w:val="1"/>
      <w:numFmt w:val="bullet"/>
      <w:lvlText w:val=""/>
      <w:lvlJc w:val="left"/>
      <w:pPr>
        <w:ind w:left="360" w:hanging="360"/>
      </w:pPr>
      <w:rPr>
        <w:rFonts w:ascii="Symbol" w:hAnsi="Symbol" w:hint="default"/>
        <w:color w:val="4F81BD" w:themeColor="accent1"/>
      </w:rPr>
    </w:lvl>
    <w:lvl w:ilvl="1" w:tplc="1F7086A8">
      <w:start w:val="1"/>
      <w:numFmt w:val="bullet"/>
      <w:lvlText w:val=""/>
      <w:lvlJc w:val="left"/>
      <w:pPr>
        <w:ind w:left="510" w:hanging="340"/>
      </w:pPr>
      <w:rPr>
        <w:rFonts w:ascii="Wingdings 3" w:hAnsi="Wingdings 3" w:hint="default"/>
        <w:color w:val="0084ED"/>
      </w:rPr>
    </w:lvl>
    <w:lvl w:ilvl="2" w:tplc="721C0E50">
      <w:start w:val="1"/>
      <w:numFmt w:val="bullet"/>
      <w:lvlText w:val=""/>
      <w:lvlJc w:val="left"/>
      <w:pPr>
        <w:ind w:left="1800" w:hanging="360"/>
      </w:pPr>
      <w:rPr>
        <w:rFonts w:ascii="Wingdings" w:hAnsi="Wingdings" w:hint="default"/>
        <w:color w:val="006390"/>
      </w:rPr>
    </w:lvl>
    <w:lvl w:ilvl="3" w:tplc="5166317A">
      <w:start w:val="1"/>
      <w:numFmt w:val="bullet"/>
      <w:lvlText w:val=""/>
      <w:lvlJc w:val="left"/>
      <w:pPr>
        <w:ind w:left="2520" w:hanging="360"/>
      </w:pPr>
      <w:rPr>
        <w:rFonts w:ascii="Symbol" w:hAnsi="Symbol" w:hint="default"/>
      </w:rPr>
    </w:lvl>
    <w:lvl w:ilvl="4" w:tplc="5D04E23E">
      <w:start w:val="1"/>
      <w:numFmt w:val="bullet"/>
      <w:lvlText w:val="o"/>
      <w:lvlJc w:val="left"/>
      <w:pPr>
        <w:ind w:left="3240" w:hanging="360"/>
      </w:pPr>
      <w:rPr>
        <w:rFonts w:ascii="Courier New" w:hAnsi="Courier New" w:cs="Courier New" w:hint="default"/>
      </w:rPr>
    </w:lvl>
    <w:lvl w:ilvl="5" w:tplc="F1FA9E6A">
      <w:start w:val="1"/>
      <w:numFmt w:val="bullet"/>
      <w:lvlText w:val=""/>
      <w:lvlJc w:val="left"/>
      <w:pPr>
        <w:ind w:left="3960" w:hanging="360"/>
      </w:pPr>
      <w:rPr>
        <w:rFonts w:ascii="Wingdings" w:hAnsi="Wingdings" w:hint="default"/>
      </w:rPr>
    </w:lvl>
    <w:lvl w:ilvl="6" w:tplc="C19E7D62">
      <w:start w:val="1"/>
      <w:numFmt w:val="bullet"/>
      <w:lvlText w:val=""/>
      <w:lvlJc w:val="left"/>
      <w:pPr>
        <w:ind w:left="4680" w:hanging="360"/>
      </w:pPr>
      <w:rPr>
        <w:rFonts w:ascii="Symbol" w:hAnsi="Symbol" w:hint="default"/>
      </w:rPr>
    </w:lvl>
    <w:lvl w:ilvl="7" w:tplc="BD4C9FE6">
      <w:start w:val="1"/>
      <w:numFmt w:val="bullet"/>
      <w:lvlText w:val="o"/>
      <w:lvlJc w:val="left"/>
      <w:pPr>
        <w:ind w:left="5400" w:hanging="360"/>
      </w:pPr>
      <w:rPr>
        <w:rFonts w:ascii="Courier New" w:hAnsi="Courier New" w:cs="Courier New" w:hint="default"/>
      </w:rPr>
    </w:lvl>
    <w:lvl w:ilvl="8" w:tplc="E99EDC78">
      <w:start w:val="1"/>
      <w:numFmt w:val="bullet"/>
      <w:lvlText w:val=""/>
      <w:lvlJc w:val="left"/>
      <w:pPr>
        <w:ind w:left="6120" w:hanging="360"/>
      </w:pPr>
      <w:rPr>
        <w:rFonts w:ascii="Wingdings" w:hAnsi="Wingdings" w:hint="default"/>
      </w:rPr>
    </w:lvl>
  </w:abstractNum>
  <w:abstractNum w:abstractNumId="18" w15:restartNumberingAfterBreak="0">
    <w:nsid w:val="5127077A"/>
    <w:multiLevelType w:val="hybridMultilevel"/>
    <w:tmpl w:val="F866260E"/>
    <w:lvl w:ilvl="0" w:tplc="4D1E0C4E">
      <w:start w:val="1"/>
      <w:numFmt w:val="bullet"/>
      <w:lvlText w:val="-"/>
      <w:lvlJc w:val="left"/>
      <w:pPr>
        <w:ind w:left="786" w:hanging="360"/>
      </w:pPr>
      <w:rPr>
        <w:rFonts w:ascii="Arial" w:eastAsiaTheme="minorHAnsi" w:hAnsi="Arial" w:cs="Arial" w:hint="default"/>
      </w:rPr>
    </w:lvl>
    <w:lvl w:ilvl="1" w:tplc="69927EBA">
      <w:start w:val="1"/>
      <w:numFmt w:val="bullet"/>
      <w:lvlText w:val="o"/>
      <w:lvlJc w:val="left"/>
      <w:pPr>
        <w:ind w:left="1440" w:hanging="360"/>
      </w:pPr>
      <w:rPr>
        <w:rFonts w:ascii="Courier New" w:hAnsi="Courier New" w:cs="Courier New" w:hint="default"/>
      </w:rPr>
    </w:lvl>
    <w:lvl w:ilvl="2" w:tplc="4392BA46">
      <w:start w:val="1"/>
      <w:numFmt w:val="bullet"/>
      <w:lvlText w:val=""/>
      <w:lvlJc w:val="left"/>
      <w:pPr>
        <w:ind w:left="2160" w:hanging="360"/>
      </w:pPr>
      <w:rPr>
        <w:rFonts w:ascii="Wingdings" w:hAnsi="Wingdings" w:hint="default"/>
      </w:rPr>
    </w:lvl>
    <w:lvl w:ilvl="3" w:tplc="B00A1A26">
      <w:start w:val="1"/>
      <w:numFmt w:val="bullet"/>
      <w:lvlText w:val=""/>
      <w:lvlJc w:val="left"/>
      <w:pPr>
        <w:ind w:left="2880" w:hanging="360"/>
      </w:pPr>
      <w:rPr>
        <w:rFonts w:ascii="Symbol" w:hAnsi="Symbol" w:hint="default"/>
      </w:rPr>
    </w:lvl>
    <w:lvl w:ilvl="4" w:tplc="936E7054">
      <w:start w:val="1"/>
      <w:numFmt w:val="bullet"/>
      <w:lvlText w:val="o"/>
      <w:lvlJc w:val="left"/>
      <w:pPr>
        <w:ind w:left="3600" w:hanging="360"/>
      </w:pPr>
      <w:rPr>
        <w:rFonts w:ascii="Courier New" w:hAnsi="Courier New" w:cs="Courier New" w:hint="default"/>
      </w:rPr>
    </w:lvl>
    <w:lvl w:ilvl="5" w:tplc="D48C7966">
      <w:start w:val="1"/>
      <w:numFmt w:val="bullet"/>
      <w:lvlText w:val=""/>
      <w:lvlJc w:val="left"/>
      <w:pPr>
        <w:ind w:left="4320" w:hanging="360"/>
      </w:pPr>
      <w:rPr>
        <w:rFonts w:ascii="Wingdings" w:hAnsi="Wingdings" w:hint="default"/>
      </w:rPr>
    </w:lvl>
    <w:lvl w:ilvl="6" w:tplc="AD620A00">
      <w:start w:val="1"/>
      <w:numFmt w:val="bullet"/>
      <w:lvlText w:val=""/>
      <w:lvlJc w:val="left"/>
      <w:pPr>
        <w:ind w:left="5040" w:hanging="360"/>
      </w:pPr>
      <w:rPr>
        <w:rFonts w:ascii="Symbol" w:hAnsi="Symbol" w:hint="default"/>
      </w:rPr>
    </w:lvl>
    <w:lvl w:ilvl="7" w:tplc="FEB4F9F0">
      <w:start w:val="1"/>
      <w:numFmt w:val="bullet"/>
      <w:lvlText w:val="o"/>
      <w:lvlJc w:val="left"/>
      <w:pPr>
        <w:ind w:left="5760" w:hanging="360"/>
      </w:pPr>
      <w:rPr>
        <w:rFonts w:ascii="Courier New" w:hAnsi="Courier New" w:cs="Courier New" w:hint="default"/>
      </w:rPr>
    </w:lvl>
    <w:lvl w:ilvl="8" w:tplc="27D0C140">
      <w:start w:val="1"/>
      <w:numFmt w:val="bullet"/>
      <w:lvlText w:val=""/>
      <w:lvlJc w:val="left"/>
      <w:pPr>
        <w:ind w:left="6480" w:hanging="360"/>
      </w:pPr>
      <w:rPr>
        <w:rFonts w:ascii="Wingdings" w:hAnsi="Wingdings" w:hint="default"/>
      </w:rPr>
    </w:lvl>
  </w:abstractNum>
  <w:abstractNum w:abstractNumId="19" w15:restartNumberingAfterBreak="0">
    <w:nsid w:val="65E561E2"/>
    <w:multiLevelType w:val="hybridMultilevel"/>
    <w:tmpl w:val="E1702832"/>
    <w:lvl w:ilvl="0" w:tplc="8ED63B62">
      <w:start w:val="1"/>
      <w:numFmt w:val="lowerLetter"/>
      <w:lvlText w:val="%1)"/>
      <w:lvlJc w:val="left"/>
      <w:pPr>
        <w:ind w:left="720" w:hanging="360"/>
      </w:pPr>
      <w:rPr>
        <w:rFonts w:hint="default"/>
      </w:rPr>
    </w:lvl>
    <w:lvl w:ilvl="1" w:tplc="9EAA4E06">
      <w:start w:val="1"/>
      <w:numFmt w:val="lowerLetter"/>
      <w:lvlText w:val="%2."/>
      <w:lvlJc w:val="left"/>
      <w:pPr>
        <w:ind w:left="1440" w:hanging="360"/>
      </w:pPr>
    </w:lvl>
    <w:lvl w:ilvl="2" w:tplc="A0708026">
      <w:start w:val="1"/>
      <w:numFmt w:val="lowerRoman"/>
      <w:lvlText w:val="%3."/>
      <w:lvlJc w:val="right"/>
      <w:pPr>
        <w:ind w:left="2160" w:hanging="180"/>
      </w:pPr>
    </w:lvl>
    <w:lvl w:ilvl="3" w:tplc="C734D180">
      <w:start w:val="1"/>
      <w:numFmt w:val="decimal"/>
      <w:lvlText w:val="%4."/>
      <w:lvlJc w:val="left"/>
      <w:pPr>
        <w:ind w:left="2880" w:hanging="360"/>
      </w:pPr>
    </w:lvl>
    <w:lvl w:ilvl="4" w:tplc="D19AAFD4">
      <w:start w:val="1"/>
      <w:numFmt w:val="lowerLetter"/>
      <w:lvlText w:val="%5."/>
      <w:lvlJc w:val="left"/>
      <w:pPr>
        <w:ind w:left="3600" w:hanging="360"/>
      </w:pPr>
    </w:lvl>
    <w:lvl w:ilvl="5" w:tplc="C2EEDA12">
      <w:start w:val="1"/>
      <w:numFmt w:val="lowerRoman"/>
      <w:lvlText w:val="%6."/>
      <w:lvlJc w:val="right"/>
      <w:pPr>
        <w:ind w:left="4320" w:hanging="180"/>
      </w:pPr>
    </w:lvl>
    <w:lvl w:ilvl="6" w:tplc="7BC4AA98">
      <w:start w:val="1"/>
      <w:numFmt w:val="decimal"/>
      <w:lvlText w:val="%7."/>
      <w:lvlJc w:val="left"/>
      <w:pPr>
        <w:ind w:left="5040" w:hanging="360"/>
      </w:pPr>
    </w:lvl>
    <w:lvl w:ilvl="7" w:tplc="F7F4EBC4">
      <w:start w:val="1"/>
      <w:numFmt w:val="lowerLetter"/>
      <w:lvlText w:val="%8."/>
      <w:lvlJc w:val="left"/>
      <w:pPr>
        <w:ind w:left="5760" w:hanging="360"/>
      </w:pPr>
    </w:lvl>
    <w:lvl w:ilvl="8" w:tplc="7006FA1E">
      <w:start w:val="1"/>
      <w:numFmt w:val="lowerRoman"/>
      <w:lvlText w:val="%9."/>
      <w:lvlJc w:val="right"/>
      <w:pPr>
        <w:ind w:left="6480" w:hanging="180"/>
      </w:pPr>
    </w:lvl>
  </w:abstractNum>
  <w:abstractNum w:abstractNumId="20" w15:restartNumberingAfterBreak="0">
    <w:nsid w:val="7341665F"/>
    <w:multiLevelType w:val="hybridMultilevel"/>
    <w:tmpl w:val="2DDCAF56"/>
    <w:lvl w:ilvl="0" w:tplc="FEF82BEE">
      <w:start w:val="1"/>
      <w:numFmt w:val="bullet"/>
      <w:lvlText w:val=""/>
      <w:lvlJc w:val="left"/>
      <w:pPr>
        <w:ind w:left="720" w:hanging="360"/>
      </w:pPr>
      <w:rPr>
        <w:rFonts w:ascii="Wingdings" w:hAnsi="Wingdings" w:hint="default"/>
      </w:rPr>
    </w:lvl>
    <w:lvl w:ilvl="1" w:tplc="B7667844">
      <w:start w:val="1"/>
      <w:numFmt w:val="bullet"/>
      <w:lvlText w:val="o"/>
      <w:lvlJc w:val="left"/>
      <w:pPr>
        <w:ind w:left="1440" w:hanging="360"/>
      </w:pPr>
      <w:rPr>
        <w:rFonts w:ascii="Courier New" w:hAnsi="Courier New" w:cs="Courier New" w:hint="default"/>
      </w:rPr>
    </w:lvl>
    <w:lvl w:ilvl="2" w:tplc="523ACB9E">
      <w:start w:val="1"/>
      <w:numFmt w:val="bullet"/>
      <w:lvlText w:val=""/>
      <w:lvlJc w:val="left"/>
      <w:pPr>
        <w:ind w:left="2160" w:hanging="360"/>
      </w:pPr>
      <w:rPr>
        <w:rFonts w:ascii="Wingdings" w:hAnsi="Wingdings" w:hint="default"/>
      </w:rPr>
    </w:lvl>
    <w:lvl w:ilvl="3" w:tplc="1C789738">
      <w:start w:val="1"/>
      <w:numFmt w:val="bullet"/>
      <w:lvlText w:val=""/>
      <w:lvlJc w:val="left"/>
      <w:pPr>
        <w:ind w:left="2880" w:hanging="360"/>
      </w:pPr>
      <w:rPr>
        <w:rFonts w:ascii="Symbol" w:hAnsi="Symbol" w:hint="default"/>
      </w:rPr>
    </w:lvl>
    <w:lvl w:ilvl="4" w:tplc="EEA4B35C">
      <w:start w:val="1"/>
      <w:numFmt w:val="bullet"/>
      <w:lvlText w:val="o"/>
      <w:lvlJc w:val="left"/>
      <w:pPr>
        <w:ind w:left="3600" w:hanging="360"/>
      </w:pPr>
      <w:rPr>
        <w:rFonts w:ascii="Courier New" w:hAnsi="Courier New" w:cs="Courier New" w:hint="default"/>
      </w:rPr>
    </w:lvl>
    <w:lvl w:ilvl="5" w:tplc="4B3249FA">
      <w:start w:val="1"/>
      <w:numFmt w:val="bullet"/>
      <w:lvlText w:val=""/>
      <w:lvlJc w:val="left"/>
      <w:pPr>
        <w:ind w:left="4320" w:hanging="360"/>
      </w:pPr>
      <w:rPr>
        <w:rFonts w:ascii="Wingdings" w:hAnsi="Wingdings" w:hint="default"/>
      </w:rPr>
    </w:lvl>
    <w:lvl w:ilvl="6" w:tplc="8B2A6C64">
      <w:start w:val="1"/>
      <w:numFmt w:val="bullet"/>
      <w:lvlText w:val=""/>
      <w:lvlJc w:val="left"/>
      <w:pPr>
        <w:ind w:left="5040" w:hanging="360"/>
      </w:pPr>
      <w:rPr>
        <w:rFonts w:ascii="Symbol" w:hAnsi="Symbol" w:hint="default"/>
      </w:rPr>
    </w:lvl>
    <w:lvl w:ilvl="7" w:tplc="B28E927A">
      <w:start w:val="1"/>
      <w:numFmt w:val="bullet"/>
      <w:lvlText w:val="o"/>
      <w:lvlJc w:val="left"/>
      <w:pPr>
        <w:ind w:left="5760" w:hanging="360"/>
      </w:pPr>
      <w:rPr>
        <w:rFonts w:ascii="Courier New" w:hAnsi="Courier New" w:cs="Courier New" w:hint="default"/>
      </w:rPr>
    </w:lvl>
    <w:lvl w:ilvl="8" w:tplc="D78A651E">
      <w:start w:val="1"/>
      <w:numFmt w:val="bullet"/>
      <w:lvlText w:val=""/>
      <w:lvlJc w:val="left"/>
      <w:pPr>
        <w:ind w:left="6480" w:hanging="360"/>
      </w:pPr>
      <w:rPr>
        <w:rFonts w:ascii="Wingdings" w:hAnsi="Wingdings" w:hint="default"/>
      </w:rPr>
    </w:lvl>
  </w:abstractNum>
  <w:abstractNum w:abstractNumId="21" w15:restartNumberingAfterBreak="0">
    <w:nsid w:val="7BE317D5"/>
    <w:multiLevelType w:val="hybridMultilevel"/>
    <w:tmpl w:val="E522FCF4"/>
    <w:lvl w:ilvl="0" w:tplc="BA2A61D8">
      <w:start w:val="1"/>
      <w:numFmt w:val="bullet"/>
      <w:lvlText w:val=""/>
      <w:lvlJc w:val="left"/>
      <w:pPr>
        <w:ind w:left="720" w:hanging="360"/>
      </w:pPr>
      <w:rPr>
        <w:rFonts w:ascii="Symbol" w:hAnsi="Symbol" w:hint="default"/>
      </w:rPr>
    </w:lvl>
    <w:lvl w:ilvl="1" w:tplc="279C0152">
      <w:start w:val="1"/>
      <w:numFmt w:val="bullet"/>
      <w:lvlText w:val="o"/>
      <w:lvlJc w:val="left"/>
      <w:pPr>
        <w:ind w:left="1440" w:hanging="360"/>
      </w:pPr>
      <w:rPr>
        <w:rFonts w:ascii="Courier New" w:hAnsi="Courier New" w:cs="Courier New" w:hint="default"/>
      </w:rPr>
    </w:lvl>
    <w:lvl w:ilvl="2" w:tplc="239C9C7C">
      <w:start w:val="1"/>
      <w:numFmt w:val="bullet"/>
      <w:lvlText w:val=""/>
      <w:lvlJc w:val="left"/>
      <w:pPr>
        <w:ind w:left="2160" w:hanging="360"/>
      </w:pPr>
      <w:rPr>
        <w:rFonts w:ascii="Wingdings" w:hAnsi="Wingdings" w:hint="default"/>
      </w:rPr>
    </w:lvl>
    <w:lvl w:ilvl="3" w:tplc="C470A71C">
      <w:start w:val="1"/>
      <w:numFmt w:val="bullet"/>
      <w:lvlText w:val=""/>
      <w:lvlJc w:val="left"/>
      <w:pPr>
        <w:ind w:left="2880" w:hanging="360"/>
      </w:pPr>
      <w:rPr>
        <w:rFonts w:ascii="Symbol" w:hAnsi="Symbol" w:hint="default"/>
      </w:rPr>
    </w:lvl>
    <w:lvl w:ilvl="4" w:tplc="460C96EC">
      <w:start w:val="1"/>
      <w:numFmt w:val="bullet"/>
      <w:lvlText w:val="o"/>
      <w:lvlJc w:val="left"/>
      <w:pPr>
        <w:ind w:left="3600" w:hanging="360"/>
      </w:pPr>
      <w:rPr>
        <w:rFonts w:ascii="Courier New" w:hAnsi="Courier New" w:cs="Courier New" w:hint="default"/>
      </w:rPr>
    </w:lvl>
    <w:lvl w:ilvl="5" w:tplc="5EDC9B62">
      <w:start w:val="1"/>
      <w:numFmt w:val="bullet"/>
      <w:lvlText w:val=""/>
      <w:lvlJc w:val="left"/>
      <w:pPr>
        <w:ind w:left="4320" w:hanging="360"/>
      </w:pPr>
      <w:rPr>
        <w:rFonts w:ascii="Wingdings" w:hAnsi="Wingdings" w:hint="default"/>
      </w:rPr>
    </w:lvl>
    <w:lvl w:ilvl="6" w:tplc="6814510E">
      <w:start w:val="1"/>
      <w:numFmt w:val="bullet"/>
      <w:lvlText w:val=""/>
      <w:lvlJc w:val="left"/>
      <w:pPr>
        <w:ind w:left="5040" w:hanging="360"/>
      </w:pPr>
      <w:rPr>
        <w:rFonts w:ascii="Symbol" w:hAnsi="Symbol" w:hint="default"/>
      </w:rPr>
    </w:lvl>
    <w:lvl w:ilvl="7" w:tplc="E910A9BE">
      <w:start w:val="1"/>
      <w:numFmt w:val="bullet"/>
      <w:lvlText w:val="o"/>
      <w:lvlJc w:val="left"/>
      <w:pPr>
        <w:ind w:left="5760" w:hanging="360"/>
      </w:pPr>
      <w:rPr>
        <w:rFonts w:ascii="Courier New" w:hAnsi="Courier New" w:cs="Courier New" w:hint="default"/>
      </w:rPr>
    </w:lvl>
    <w:lvl w:ilvl="8" w:tplc="58369658">
      <w:start w:val="1"/>
      <w:numFmt w:val="bullet"/>
      <w:lvlText w:val=""/>
      <w:lvlJc w:val="left"/>
      <w:pPr>
        <w:ind w:left="6480" w:hanging="360"/>
      </w:pPr>
      <w:rPr>
        <w:rFonts w:ascii="Wingdings" w:hAnsi="Wingdings" w:hint="default"/>
      </w:rPr>
    </w:lvl>
  </w:abstractNum>
  <w:num w:numId="1" w16cid:durableId="1972250440">
    <w:abstractNumId w:val="14"/>
  </w:num>
  <w:num w:numId="2" w16cid:durableId="618923593">
    <w:abstractNumId w:val="18"/>
  </w:num>
  <w:num w:numId="3" w16cid:durableId="930774732">
    <w:abstractNumId w:val="16"/>
  </w:num>
  <w:num w:numId="4" w16cid:durableId="1234270547">
    <w:abstractNumId w:val="10"/>
  </w:num>
  <w:num w:numId="5" w16cid:durableId="1674915630">
    <w:abstractNumId w:val="4"/>
  </w:num>
  <w:num w:numId="6" w16cid:durableId="1625623433">
    <w:abstractNumId w:val="5"/>
  </w:num>
  <w:num w:numId="7" w16cid:durableId="758259662">
    <w:abstractNumId w:val="2"/>
  </w:num>
  <w:num w:numId="8" w16cid:durableId="11424833">
    <w:abstractNumId w:val="11"/>
  </w:num>
  <w:num w:numId="9" w16cid:durableId="1352339581">
    <w:abstractNumId w:val="9"/>
  </w:num>
  <w:num w:numId="10" w16cid:durableId="1328248881">
    <w:abstractNumId w:val="10"/>
  </w:num>
  <w:num w:numId="11" w16cid:durableId="495615980">
    <w:abstractNumId w:val="20"/>
  </w:num>
  <w:num w:numId="12" w16cid:durableId="352193452">
    <w:abstractNumId w:val="10"/>
  </w:num>
  <w:num w:numId="13" w16cid:durableId="41298018">
    <w:abstractNumId w:val="17"/>
  </w:num>
  <w:num w:numId="14" w16cid:durableId="502011595">
    <w:abstractNumId w:val="13"/>
  </w:num>
  <w:num w:numId="15" w16cid:durableId="1367827781">
    <w:abstractNumId w:val="19"/>
  </w:num>
  <w:num w:numId="16" w16cid:durableId="1259557001">
    <w:abstractNumId w:val="7"/>
  </w:num>
  <w:num w:numId="17" w16cid:durableId="634457089">
    <w:abstractNumId w:val="1"/>
  </w:num>
  <w:num w:numId="18" w16cid:durableId="957759600">
    <w:abstractNumId w:val="8"/>
  </w:num>
  <w:num w:numId="19" w16cid:durableId="805512887">
    <w:abstractNumId w:val="6"/>
  </w:num>
  <w:num w:numId="20" w16cid:durableId="45960405">
    <w:abstractNumId w:val="0"/>
  </w:num>
  <w:num w:numId="21" w16cid:durableId="767309547">
    <w:abstractNumId w:val="3"/>
  </w:num>
  <w:num w:numId="22" w16cid:durableId="1927418761">
    <w:abstractNumId w:val="12"/>
  </w:num>
  <w:num w:numId="23" w16cid:durableId="934898026">
    <w:abstractNumId w:val="21"/>
  </w:num>
  <w:num w:numId="24" w16cid:durableId="9323978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25A"/>
    <w:rsid w:val="000153BD"/>
    <w:rsid w:val="00020EEE"/>
    <w:rsid w:val="00035A32"/>
    <w:rsid w:val="000446E4"/>
    <w:rsid w:val="000457A3"/>
    <w:rsid w:val="000576FF"/>
    <w:rsid w:val="0006538D"/>
    <w:rsid w:val="000837DF"/>
    <w:rsid w:val="00086464"/>
    <w:rsid w:val="000941EA"/>
    <w:rsid w:val="000A3264"/>
    <w:rsid w:val="000A35A3"/>
    <w:rsid w:val="000A5F1B"/>
    <w:rsid w:val="000B2883"/>
    <w:rsid w:val="000D1CDA"/>
    <w:rsid w:val="000D508D"/>
    <w:rsid w:val="000F7D56"/>
    <w:rsid w:val="00106B19"/>
    <w:rsid w:val="001129CE"/>
    <w:rsid w:val="0015327B"/>
    <w:rsid w:val="00163B27"/>
    <w:rsid w:val="00187722"/>
    <w:rsid w:val="00191083"/>
    <w:rsid w:val="0019508B"/>
    <w:rsid w:val="001D3940"/>
    <w:rsid w:val="001D546B"/>
    <w:rsid w:val="001F45B9"/>
    <w:rsid w:val="001F61BE"/>
    <w:rsid w:val="0023398E"/>
    <w:rsid w:val="0023750B"/>
    <w:rsid w:val="00245886"/>
    <w:rsid w:val="00255463"/>
    <w:rsid w:val="002562A7"/>
    <w:rsid w:val="002A67A6"/>
    <w:rsid w:val="003017E4"/>
    <w:rsid w:val="00302A6C"/>
    <w:rsid w:val="00312D6E"/>
    <w:rsid w:val="00321AA3"/>
    <w:rsid w:val="00352B2F"/>
    <w:rsid w:val="0036137B"/>
    <w:rsid w:val="003B7504"/>
    <w:rsid w:val="003D36C5"/>
    <w:rsid w:val="00404C59"/>
    <w:rsid w:val="00420633"/>
    <w:rsid w:val="00432500"/>
    <w:rsid w:val="00441B51"/>
    <w:rsid w:val="00473FBA"/>
    <w:rsid w:val="004B1779"/>
    <w:rsid w:val="004D40C8"/>
    <w:rsid w:val="00532179"/>
    <w:rsid w:val="00593781"/>
    <w:rsid w:val="005A3B13"/>
    <w:rsid w:val="005A43C7"/>
    <w:rsid w:val="005C59B1"/>
    <w:rsid w:val="005C653A"/>
    <w:rsid w:val="005C77FA"/>
    <w:rsid w:val="005D0FBE"/>
    <w:rsid w:val="006548F6"/>
    <w:rsid w:val="0066769D"/>
    <w:rsid w:val="00676B22"/>
    <w:rsid w:val="006914F4"/>
    <w:rsid w:val="006B5BB6"/>
    <w:rsid w:val="006C1325"/>
    <w:rsid w:val="006C1573"/>
    <w:rsid w:val="006D4DB1"/>
    <w:rsid w:val="006F6C91"/>
    <w:rsid w:val="0072198B"/>
    <w:rsid w:val="00734250"/>
    <w:rsid w:val="00741915"/>
    <w:rsid w:val="00746272"/>
    <w:rsid w:val="007A1954"/>
    <w:rsid w:val="007B51C3"/>
    <w:rsid w:val="007E2688"/>
    <w:rsid w:val="007F51CE"/>
    <w:rsid w:val="00810E99"/>
    <w:rsid w:val="00815C2D"/>
    <w:rsid w:val="00834081"/>
    <w:rsid w:val="008362F7"/>
    <w:rsid w:val="008417EE"/>
    <w:rsid w:val="008437AD"/>
    <w:rsid w:val="0089215A"/>
    <w:rsid w:val="008C3325"/>
    <w:rsid w:val="008C6F2D"/>
    <w:rsid w:val="009111EC"/>
    <w:rsid w:val="00916596"/>
    <w:rsid w:val="00923491"/>
    <w:rsid w:val="009234E8"/>
    <w:rsid w:val="00961532"/>
    <w:rsid w:val="00970244"/>
    <w:rsid w:val="0097583C"/>
    <w:rsid w:val="009A71DF"/>
    <w:rsid w:val="009D4730"/>
    <w:rsid w:val="009E1930"/>
    <w:rsid w:val="009F12C2"/>
    <w:rsid w:val="00A31667"/>
    <w:rsid w:val="00A33B2B"/>
    <w:rsid w:val="00A33E13"/>
    <w:rsid w:val="00A42A07"/>
    <w:rsid w:val="00A77335"/>
    <w:rsid w:val="00A848D2"/>
    <w:rsid w:val="00AB125A"/>
    <w:rsid w:val="00AB49C9"/>
    <w:rsid w:val="00AC2D57"/>
    <w:rsid w:val="00AD4609"/>
    <w:rsid w:val="00AE1A51"/>
    <w:rsid w:val="00AF1A5A"/>
    <w:rsid w:val="00B07A44"/>
    <w:rsid w:val="00B322AB"/>
    <w:rsid w:val="00B47DE6"/>
    <w:rsid w:val="00B559E6"/>
    <w:rsid w:val="00B5660F"/>
    <w:rsid w:val="00B67EDB"/>
    <w:rsid w:val="00B85215"/>
    <w:rsid w:val="00B92A65"/>
    <w:rsid w:val="00BA01F4"/>
    <w:rsid w:val="00BA0C21"/>
    <w:rsid w:val="00BA178E"/>
    <w:rsid w:val="00BB0303"/>
    <w:rsid w:val="00BC1C79"/>
    <w:rsid w:val="00BD3F6E"/>
    <w:rsid w:val="00C00D00"/>
    <w:rsid w:val="00C065BF"/>
    <w:rsid w:val="00C11471"/>
    <w:rsid w:val="00C25F92"/>
    <w:rsid w:val="00C972BC"/>
    <w:rsid w:val="00CC5839"/>
    <w:rsid w:val="00CD2435"/>
    <w:rsid w:val="00CD60D9"/>
    <w:rsid w:val="00CF05A7"/>
    <w:rsid w:val="00D03F92"/>
    <w:rsid w:val="00D17173"/>
    <w:rsid w:val="00D17611"/>
    <w:rsid w:val="00D20458"/>
    <w:rsid w:val="00D25727"/>
    <w:rsid w:val="00D37FF9"/>
    <w:rsid w:val="00D439C8"/>
    <w:rsid w:val="00D5711A"/>
    <w:rsid w:val="00D64DEF"/>
    <w:rsid w:val="00D74CC5"/>
    <w:rsid w:val="00D82017"/>
    <w:rsid w:val="00D847D5"/>
    <w:rsid w:val="00D93F39"/>
    <w:rsid w:val="00D9504A"/>
    <w:rsid w:val="00D952EF"/>
    <w:rsid w:val="00DA6D5B"/>
    <w:rsid w:val="00DB54A7"/>
    <w:rsid w:val="00DC03C7"/>
    <w:rsid w:val="00DD163A"/>
    <w:rsid w:val="00DD3F49"/>
    <w:rsid w:val="00DD4E29"/>
    <w:rsid w:val="00E21473"/>
    <w:rsid w:val="00E31F2D"/>
    <w:rsid w:val="00E46E56"/>
    <w:rsid w:val="00E630E1"/>
    <w:rsid w:val="00E710CB"/>
    <w:rsid w:val="00E87247"/>
    <w:rsid w:val="00E93921"/>
    <w:rsid w:val="00EA033D"/>
    <w:rsid w:val="00EB5167"/>
    <w:rsid w:val="00EB611C"/>
    <w:rsid w:val="00EC5E31"/>
    <w:rsid w:val="00ED6CCE"/>
    <w:rsid w:val="00EE66EF"/>
    <w:rsid w:val="00F209BE"/>
    <w:rsid w:val="00F3442B"/>
    <w:rsid w:val="00F37FE3"/>
    <w:rsid w:val="00F94185"/>
    <w:rsid w:val="00FA1DF4"/>
    <w:rsid w:val="00FB0B86"/>
    <w:rsid w:val="00FC4FFF"/>
    <w:rsid w:val="00FE76EA"/>
    <w:rsid w:val="034B5873"/>
    <w:rsid w:val="09D6ABF0"/>
    <w:rsid w:val="0EB6C58E"/>
    <w:rsid w:val="107AFFE3"/>
    <w:rsid w:val="1144AE1E"/>
    <w:rsid w:val="12EEBA61"/>
    <w:rsid w:val="14EF6BC6"/>
    <w:rsid w:val="16C8C7D8"/>
    <w:rsid w:val="1C2E5748"/>
    <w:rsid w:val="1E28921D"/>
    <w:rsid w:val="1EB9989B"/>
    <w:rsid w:val="23B16C0E"/>
    <w:rsid w:val="2592B60C"/>
    <w:rsid w:val="2AB6A5E5"/>
    <w:rsid w:val="35D7E649"/>
    <w:rsid w:val="36BD9A64"/>
    <w:rsid w:val="382EE118"/>
    <w:rsid w:val="3968C029"/>
    <w:rsid w:val="3C02959B"/>
    <w:rsid w:val="4E7C194D"/>
    <w:rsid w:val="521E0511"/>
    <w:rsid w:val="57274786"/>
    <w:rsid w:val="5F4AA51B"/>
    <w:rsid w:val="6302E56F"/>
    <w:rsid w:val="6C284CC1"/>
    <w:rsid w:val="75B79A47"/>
    <w:rsid w:val="765FBDE0"/>
    <w:rsid w:val="7B76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C792"/>
  <w15:docId w15:val="{C32E0259-2223-46F2-8D7F-9A60A47E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next w:val="Normal"/>
    <w:link w:val="Heading3Char1"/>
    <w:uiPriority w:val="9"/>
    <w:unhideWhenUsed/>
    <w:qFormat/>
    <w:pPr>
      <w:keepNext/>
      <w:spacing w:before="240" w:after="120" w:line="240" w:lineRule="auto"/>
      <w:outlineLvl w:val="2"/>
    </w:pPr>
    <w:rPr>
      <w:rFonts w:ascii="Arial" w:eastAsia="Times New Roman" w:hAnsi="Arial" w:cs="Arial"/>
      <w:color w:val="006AAB"/>
      <w:sz w:val="30"/>
      <w:szCs w:val="26"/>
      <w:lang w:val="en-GB"/>
    </w:rPr>
  </w:style>
  <w:style w:type="paragraph" w:styleId="Heading4">
    <w:name w:val="heading 4"/>
    <w:basedOn w:val="Normal"/>
    <w:next w:val="Normal"/>
    <w:link w:val="Heading4Char1"/>
    <w:uiPriority w:val="9"/>
    <w:unhideWhenUsed/>
    <w:qFormat/>
    <w:pPr>
      <w:keepNext/>
      <w:keepLines/>
      <w:tabs>
        <w:tab w:val="left" w:pos="426"/>
      </w:tabs>
      <w:spacing w:before="200" w:after="120" w:line="240" w:lineRule="exact"/>
      <w:outlineLvl w:val="3"/>
    </w:pPr>
    <w:rPr>
      <w:rFonts w:ascii="Arial" w:eastAsia="Times New Roman" w:hAnsi="Arial" w:cs="Arial"/>
      <w:b/>
      <w:bCs/>
      <w:i/>
      <w:iCs/>
      <w:color w:val="006AAB"/>
      <w:sz w:val="20"/>
      <w:szCs w:val="20"/>
      <w:lang w:val="en-GB"/>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paragraph" w:styleId="Revision">
    <w:name w:val="Revision"/>
    <w:hidden/>
    <w:uiPriority w:val="99"/>
    <w:semiHidden/>
    <w:pPr>
      <w:spacing w:after="0" w:line="240" w:lineRule="auto"/>
    </w:pPr>
  </w:style>
  <w:style w:type="paragraph" w:customStyle="1" w:styleId="ListItem-Bullet">
    <w:name w:val="List Item - Bullet"/>
    <w:basedOn w:val="ListParagraph"/>
    <w:uiPriority w:val="2"/>
    <w:qFormat/>
    <w:pPr>
      <w:numPr>
        <w:numId w:val="4"/>
      </w:numPr>
      <w:spacing w:after="60" w:line="240" w:lineRule="auto"/>
      <w:contextualSpacing w:val="0"/>
    </w:pPr>
    <w:rPr>
      <w:sz w:val="20"/>
      <w:szCs w:val="20"/>
      <w:lang w:val="en-GB"/>
    </w:rPr>
  </w:style>
  <w:style w:type="paragraph" w:customStyle="1" w:styleId="ListItem2-Arrow">
    <w:name w:val="List Item 2 - Arrow"/>
    <w:basedOn w:val="ListItem-Bullet"/>
    <w:qFormat/>
    <w:pPr>
      <w:widowControl w:val="0"/>
      <w:numPr>
        <w:numId w:val="5"/>
      </w:numPr>
      <w:tabs>
        <w:tab w:val="clear" w:pos="510"/>
        <w:tab w:val="num" w:pos="360"/>
      </w:tabs>
      <w:ind w:left="227" w:hanging="227"/>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noteText">
    <w:name w:val="footnote text"/>
    <w:basedOn w:val="Normal"/>
    <w:link w:val="FootnoteTextChar1"/>
    <w:uiPriority w:val="99"/>
    <w:semiHidden/>
    <w:unhideWhenUsed/>
    <w:pPr>
      <w:spacing w:after="0" w:line="240" w:lineRule="auto"/>
    </w:pPr>
    <w:rPr>
      <w:sz w:val="20"/>
      <w:szCs w:val="20"/>
    </w:rPr>
  </w:style>
  <w:style w:type="character" w:customStyle="1" w:styleId="FootnoteTextChar1">
    <w:name w:val="Footnote Text Char1"/>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1">
    <w:name w:val="Heading 3 Char1"/>
    <w:basedOn w:val="DefaultParagraphFont"/>
    <w:link w:val="Heading3"/>
    <w:uiPriority w:val="9"/>
    <w:rPr>
      <w:rFonts w:ascii="Arial" w:eastAsia="Times New Roman" w:hAnsi="Arial" w:cs="Arial"/>
      <w:color w:val="006AAB"/>
      <w:sz w:val="30"/>
      <w:szCs w:val="26"/>
      <w:lang w:val="en-GB"/>
    </w:rPr>
  </w:style>
  <w:style w:type="character" w:customStyle="1" w:styleId="Heading4Char1">
    <w:name w:val="Heading 4 Char1"/>
    <w:basedOn w:val="DefaultParagraphFont"/>
    <w:link w:val="Heading4"/>
    <w:uiPriority w:val="9"/>
    <w:rPr>
      <w:rFonts w:ascii="Arial" w:eastAsia="Times New Roman" w:hAnsi="Arial" w:cs="Arial"/>
      <w:b/>
      <w:bCs/>
      <w:i/>
      <w:iCs/>
      <w:color w:val="006AAB"/>
      <w:sz w:val="20"/>
      <w:szCs w:val="20"/>
      <w:lang w:val="en-GB"/>
    </w:rPr>
  </w:style>
  <w:style w:type="paragraph" w:styleId="Title">
    <w:name w:val="Title"/>
    <w:basedOn w:val="Normal"/>
    <w:next w:val="Normal"/>
    <w:link w:val="TitleChar1"/>
    <w:uiPriority w:val="10"/>
    <w:qFormat/>
    <w:pPr>
      <w:spacing w:after="0" w:line="240" w:lineRule="auto"/>
      <w:jc w:val="both"/>
    </w:pPr>
    <w:rPr>
      <w:rFonts w:ascii="Arial" w:eastAsia="Times New Roman" w:hAnsi="Arial" w:cs="Arial"/>
      <w:bCs/>
      <w:color w:val="999999"/>
      <w:sz w:val="72"/>
      <w:szCs w:val="32"/>
    </w:rPr>
  </w:style>
  <w:style w:type="character" w:customStyle="1" w:styleId="TitleChar1">
    <w:name w:val="Title Char1"/>
    <w:basedOn w:val="DefaultParagraphFont"/>
    <w:link w:val="Title"/>
    <w:uiPriority w:val="10"/>
    <w:rPr>
      <w:rFonts w:ascii="Arial" w:eastAsia="Times New Roman" w:hAnsi="Arial" w:cs="Arial"/>
      <w:bCs/>
      <w:color w:val="999999"/>
      <w:sz w:val="72"/>
      <w:szCs w:val="32"/>
    </w:rPr>
  </w:style>
  <w:style w:type="paragraph" w:styleId="HTMLPreformatted">
    <w:name w:val="HTML Preformatted"/>
    <w:basedOn w:val="Normal"/>
    <w:link w:val="HTMLPreformattedChar"/>
    <w:uiPriority w:val="99"/>
    <w:semiHidden/>
    <w:unhideWhenUsed/>
    <w:rsid w:val="00DC03C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03C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7697">
      <w:bodyDiv w:val="1"/>
      <w:marLeft w:val="0"/>
      <w:marRight w:val="0"/>
      <w:marTop w:val="0"/>
      <w:marBottom w:val="0"/>
      <w:divBdr>
        <w:top w:val="none" w:sz="0" w:space="0" w:color="auto"/>
        <w:left w:val="none" w:sz="0" w:space="0" w:color="auto"/>
        <w:bottom w:val="none" w:sz="0" w:space="0" w:color="auto"/>
        <w:right w:val="none" w:sz="0" w:space="0" w:color="auto"/>
      </w:divBdr>
      <w:divsChild>
        <w:div w:id="874317177">
          <w:marLeft w:val="0"/>
          <w:marRight w:val="0"/>
          <w:marTop w:val="0"/>
          <w:marBottom w:val="0"/>
          <w:divBdr>
            <w:top w:val="none" w:sz="0" w:space="0" w:color="auto"/>
            <w:left w:val="none" w:sz="0" w:space="0" w:color="auto"/>
            <w:bottom w:val="none" w:sz="0" w:space="0" w:color="auto"/>
            <w:right w:val="none" w:sz="0" w:space="0" w:color="auto"/>
          </w:divBdr>
        </w:div>
      </w:divsChild>
    </w:div>
    <w:div w:id="22755290">
      <w:bodyDiv w:val="1"/>
      <w:marLeft w:val="0"/>
      <w:marRight w:val="0"/>
      <w:marTop w:val="0"/>
      <w:marBottom w:val="0"/>
      <w:divBdr>
        <w:top w:val="none" w:sz="0" w:space="0" w:color="auto"/>
        <w:left w:val="none" w:sz="0" w:space="0" w:color="auto"/>
        <w:bottom w:val="none" w:sz="0" w:space="0" w:color="auto"/>
        <w:right w:val="none" w:sz="0" w:space="0" w:color="auto"/>
      </w:divBdr>
      <w:divsChild>
        <w:div w:id="1276672499">
          <w:marLeft w:val="0"/>
          <w:marRight w:val="0"/>
          <w:marTop w:val="0"/>
          <w:marBottom w:val="0"/>
          <w:divBdr>
            <w:top w:val="none" w:sz="0" w:space="0" w:color="auto"/>
            <w:left w:val="none" w:sz="0" w:space="0" w:color="auto"/>
            <w:bottom w:val="none" w:sz="0" w:space="0" w:color="auto"/>
            <w:right w:val="none" w:sz="0" w:space="0" w:color="auto"/>
          </w:divBdr>
        </w:div>
      </w:divsChild>
    </w:div>
    <w:div w:id="54475773">
      <w:bodyDiv w:val="1"/>
      <w:marLeft w:val="0"/>
      <w:marRight w:val="0"/>
      <w:marTop w:val="0"/>
      <w:marBottom w:val="0"/>
      <w:divBdr>
        <w:top w:val="none" w:sz="0" w:space="0" w:color="auto"/>
        <w:left w:val="none" w:sz="0" w:space="0" w:color="auto"/>
        <w:bottom w:val="none" w:sz="0" w:space="0" w:color="auto"/>
        <w:right w:val="none" w:sz="0" w:space="0" w:color="auto"/>
      </w:divBdr>
      <w:divsChild>
        <w:div w:id="406224184">
          <w:marLeft w:val="0"/>
          <w:marRight w:val="0"/>
          <w:marTop w:val="0"/>
          <w:marBottom w:val="0"/>
          <w:divBdr>
            <w:top w:val="none" w:sz="0" w:space="0" w:color="auto"/>
            <w:left w:val="none" w:sz="0" w:space="0" w:color="auto"/>
            <w:bottom w:val="none" w:sz="0" w:space="0" w:color="auto"/>
            <w:right w:val="none" w:sz="0" w:space="0" w:color="auto"/>
          </w:divBdr>
        </w:div>
      </w:divsChild>
    </w:div>
    <w:div w:id="541014503">
      <w:bodyDiv w:val="1"/>
      <w:marLeft w:val="0"/>
      <w:marRight w:val="0"/>
      <w:marTop w:val="0"/>
      <w:marBottom w:val="0"/>
      <w:divBdr>
        <w:top w:val="none" w:sz="0" w:space="0" w:color="auto"/>
        <w:left w:val="none" w:sz="0" w:space="0" w:color="auto"/>
        <w:bottom w:val="none" w:sz="0" w:space="0" w:color="auto"/>
        <w:right w:val="none" w:sz="0" w:space="0" w:color="auto"/>
      </w:divBdr>
      <w:divsChild>
        <w:div w:id="1489982888">
          <w:marLeft w:val="0"/>
          <w:marRight w:val="0"/>
          <w:marTop w:val="0"/>
          <w:marBottom w:val="0"/>
          <w:divBdr>
            <w:top w:val="none" w:sz="0" w:space="0" w:color="auto"/>
            <w:left w:val="none" w:sz="0" w:space="0" w:color="auto"/>
            <w:bottom w:val="none" w:sz="0" w:space="0" w:color="auto"/>
            <w:right w:val="none" w:sz="0" w:space="0" w:color="auto"/>
          </w:divBdr>
        </w:div>
      </w:divsChild>
    </w:div>
    <w:div w:id="552892712">
      <w:bodyDiv w:val="1"/>
      <w:marLeft w:val="0"/>
      <w:marRight w:val="0"/>
      <w:marTop w:val="0"/>
      <w:marBottom w:val="0"/>
      <w:divBdr>
        <w:top w:val="none" w:sz="0" w:space="0" w:color="auto"/>
        <w:left w:val="none" w:sz="0" w:space="0" w:color="auto"/>
        <w:bottom w:val="none" w:sz="0" w:space="0" w:color="auto"/>
        <w:right w:val="none" w:sz="0" w:space="0" w:color="auto"/>
      </w:divBdr>
      <w:divsChild>
        <w:div w:id="559172247">
          <w:marLeft w:val="0"/>
          <w:marRight w:val="0"/>
          <w:marTop w:val="0"/>
          <w:marBottom w:val="0"/>
          <w:divBdr>
            <w:top w:val="none" w:sz="0" w:space="0" w:color="auto"/>
            <w:left w:val="none" w:sz="0" w:space="0" w:color="auto"/>
            <w:bottom w:val="none" w:sz="0" w:space="0" w:color="auto"/>
            <w:right w:val="none" w:sz="0" w:space="0" w:color="auto"/>
          </w:divBdr>
        </w:div>
      </w:divsChild>
    </w:div>
    <w:div w:id="1069578655">
      <w:bodyDiv w:val="1"/>
      <w:marLeft w:val="0"/>
      <w:marRight w:val="0"/>
      <w:marTop w:val="0"/>
      <w:marBottom w:val="0"/>
      <w:divBdr>
        <w:top w:val="none" w:sz="0" w:space="0" w:color="auto"/>
        <w:left w:val="none" w:sz="0" w:space="0" w:color="auto"/>
        <w:bottom w:val="none" w:sz="0" w:space="0" w:color="auto"/>
        <w:right w:val="none" w:sz="0" w:space="0" w:color="auto"/>
      </w:divBdr>
      <w:divsChild>
        <w:div w:id="1419212883">
          <w:marLeft w:val="0"/>
          <w:marRight w:val="0"/>
          <w:marTop w:val="0"/>
          <w:marBottom w:val="0"/>
          <w:divBdr>
            <w:top w:val="none" w:sz="0" w:space="0" w:color="auto"/>
            <w:left w:val="none" w:sz="0" w:space="0" w:color="auto"/>
            <w:bottom w:val="none" w:sz="0" w:space="0" w:color="auto"/>
            <w:right w:val="none" w:sz="0" w:space="0" w:color="auto"/>
          </w:divBdr>
        </w:div>
      </w:divsChild>
    </w:div>
    <w:div w:id="1708489526">
      <w:bodyDiv w:val="1"/>
      <w:marLeft w:val="0"/>
      <w:marRight w:val="0"/>
      <w:marTop w:val="0"/>
      <w:marBottom w:val="0"/>
      <w:divBdr>
        <w:top w:val="none" w:sz="0" w:space="0" w:color="auto"/>
        <w:left w:val="none" w:sz="0" w:space="0" w:color="auto"/>
        <w:bottom w:val="none" w:sz="0" w:space="0" w:color="auto"/>
        <w:right w:val="none" w:sz="0" w:space="0" w:color="auto"/>
      </w:divBdr>
      <w:divsChild>
        <w:div w:id="295913580">
          <w:marLeft w:val="0"/>
          <w:marRight w:val="0"/>
          <w:marTop w:val="0"/>
          <w:marBottom w:val="0"/>
          <w:divBdr>
            <w:top w:val="none" w:sz="0" w:space="0" w:color="auto"/>
            <w:left w:val="none" w:sz="0" w:space="0" w:color="auto"/>
            <w:bottom w:val="none" w:sz="0" w:space="0" w:color="auto"/>
            <w:right w:val="none" w:sz="0" w:space="0" w:color="auto"/>
          </w:divBdr>
        </w:div>
      </w:divsChild>
    </w:div>
    <w:div w:id="1770196233">
      <w:bodyDiv w:val="1"/>
      <w:marLeft w:val="0"/>
      <w:marRight w:val="0"/>
      <w:marTop w:val="0"/>
      <w:marBottom w:val="0"/>
      <w:divBdr>
        <w:top w:val="none" w:sz="0" w:space="0" w:color="auto"/>
        <w:left w:val="none" w:sz="0" w:space="0" w:color="auto"/>
        <w:bottom w:val="none" w:sz="0" w:space="0" w:color="auto"/>
        <w:right w:val="none" w:sz="0" w:space="0" w:color="auto"/>
      </w:divBdr>
      <w:divsChild>
        <w:div w:id="369036058">
          <w:marLeft w:val="0"/>
          <w:marRight w:val="0"/>
          <w:marTop w:val="0"/>
          <w:marBottom w:val="0"/>
          <w:divBdr>
            <w:top w:val="none" w:sz="0" w:space="0" w:color="auto"/>
            <w:left w:val="none" w:sz="0" w:space="0" w:color="auto"/>
            <w:bottom w:val="none" w:sz="0" w:space="0" w:color="auto"/>
            <w:right w:val="none" w:sz="0" w:space="0" w:color="auto"/>
          </w:divBdr>
        </w:div>
      </w:divsChild>
    </w:div>
    <w:div w:id="1803646201">
      <w:bodyDiv w:val="1"/>
      <w:marLeft w:val="0"/>
      <w:marRight w:val="0"/>
      <w:marTop w:val="0"/>
      <w:marBottom w:val="0"/>
      <w:divBdr>
        <w:top w:val="none" w:sz="0" w:space="0" w:color="auto"/>
        <w:left w:val="none" w:sz="0" w:space="0" w:color="auto"/>
        <w:bottom w:val="none" w:sz="0" w:space="0" w:color="auto"/>
        <w:right w:val="none" w:sz="0" w:space="0" w:color="auto"/>
      </w:divBdr>
      <w:divsChild>
        <w:div w:id="325670003">
          <w:marLeft w:val="0"/>
          <w:marRight w:val="0"/>
          <w:marTop w:val="0"/>
          <w:marBottom w:val="0"/>
          <w:divBdr>
            <w:top w:val="none" w:sz="0" w:space="0" w:color="auto"/>
            <w:left w:val="none" w:sz="0" w:space="0" w:color="auto"/>
            <w:bottom w:val="none" w:sz="0" w:space="0" w:color="auto"/>
            <w:right w:val="none" w:sz="0" w:space="0" w:color="auto"/>
          </w:divBdr>
        </w:div>
      </w:divsChild>
    </w:div>
    <w:div w:id="1822189774">
      <w:bodyDiv w:val="1"/>
      <w:marLeft w:val="0"/>
      <w:marRight w:val="0"/>
      <w:marTop w:val="0"/>
      <w:marBottom w:val="0"/>
      <w:divBdr>
        <w:top w:val="none" w:sz="0" w:space="0" w:color="auto"/>
        <w:left w:val="none" w:sz="0" w:space="0" w:color="auto"/>
        <w:bottom w:val="none" w:sz="0" w:space="0" w:color="auto"/>
        <w:right w:val="none" w:sz="0" w:space="0" w:color="auto"/>
      </w:divBdr>
      <w:divsChild>
        <w:div w:id="1876036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creativecommons.org/licenses/by/4.0/legalcode" TargetMode="External"/><Relationship Id="rId26" Type="http://schemas.openxmlformats.org/officeDocument/2006/relationships/hyperlink" Target="https://portal.fwf.ac.at/workspaces/Strateg-Dok/Dokumente/OpenAccess/05_Open_Data/Data_Policy/Update-DMP-2021/Science%20Europe%20Criteria%20for%20the%20selection%20of%20trustworthy%20repositories" TargetMode="External"/><Relationship Id="rId3" Type="http://schemas.openxmlformats.org/officeDocument/2006/relationships/customXml" Target="../customXml/item3.xml"/><Relationship Id="rId21" Type="http://schemas.openxmlformats.org/officeDocument/2006/relationships/hyperlink" Target="https://www.fwf.ac.at/fileadmin/files/Dokumente/Open_Access/FWF_DMPMatrix_e.pd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s://www.dcc.ac.uk/sites/default/files/documents/publications/reports/guides/How_To_License_Research_Data.pdf" TargetMode="External"/><Relationship Id="rId2" Type="http://schemas.openxmlformats.org/officeDocument/2006/relationships/customXml" Target="../customXml/item2.xml"/><Relationship Id="rId20" Type="http://schemas.openxmlformats.org/officeDocument/2006/relationships/hyperlink" Target="https://www.scienceeurope.org/our-priorities/research-data/research-data-management/" TargetMode="External"/><Relationship Id="rId29" Type="http://schemas.openxmlformats.org/officeDocument/2006/relationships/hyperlink" Target="https://ec.europa.eu/info/funding-tenders/opportunities/docs/2021-2027/horizon/guidance/european-code-of-conduct-for-research-integrity_horizon_en.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fwf.ac.at/en/research-funding/open-access-policy/open-access-to-research-data" TargetMode="External"/><Relationship Id="rId32" Type="http://schemas.openxmlformats.org/officeDocument/2006/relationships/theme" Target="theme/theme1.xml"/><Relationship Id="rId5" Type="http://schemas.openxmlformats.org/officeDocument/2006/relationships/customXml" Target="../customXml/item5.xml"/><Relationship Id="rId23" Type="http://schemas.openxmlformats.org/officeDocument/2006/relationships/hyperlink" Target="http://rd-alliance.github.io/metadata-directory/standards/" TargetMode="External"/><Relationship Id="rId28" Type="http://schemas.openxmlformats.org/officeDocument/2006/relationships/hyperlink" Target="http://ec.europa.eu/research/participants/data/ref/fp7/89888/ethics-for-researchers_en.pdf" TargetMode="External"/><Relationship Id="rId10" Type="http://schemas.openxmlformats.org/officeDocument/2006/relationships/webSettings" Target="webSetting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22" Type="http://schemas.openxmlformats.org/officeDocument/2006/relationships/hyperlink" Target="http://www.dcc.ac.uk/resources/metadata-standards/list" TargetMode="External"/><Relationship Id="rId27" Type="http://schemas.openxmlformats.org/officeDocument/2006/relationships/hyperlink" Target="http://www.re3data.org/"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3" ma:contentTypeDescription="Ein neues Dokument erstellen." ma:contentTypeScope="" ma:versionID="97182bbd3e9b32d05dd5555f7c2bd814">
  <xsd:schema xmlns:xsd="http://www.w3.org/2001/XMLSchema" xmlns:xs="http://www.w3.org/2001/XMLSchema" xmlns:p="http://schemas.microsoft.com/office/2006/metadata/properties" xmlns:ns1="http://schemas.microsoft.com/sharepoint/v3" xmlns:ns2="http://schemas.microsoft.com/sharepoint/v3/fields" xmlns:ns3="http://schemas.microsoft.com/sharepoint/v4" xmlns:ns4="afee9e21-8e0c-452e-93ec-a70efb6b23ab" targetNamespace="http://schemas.microsoft.com/office/2006/metadata/properties" ma:root="true" ma:fieldsID="7bd051767b3e235ef3b7c10b4a85711f" ns1:_="" ns2:_="" ns3:_="" ns4:_="">
    <xsd:import namespace="http://schemas.microsoft.com/sharepoint/v3"/>
    <xsd:import namespace="http://schemas.microsoft.com/sharepoint/v3/fields"/>
    <xsd:import namespace="http://schemas.microsoft.com/sharepoint/v4"/>
    <xsd:import namespace="afee9e21-8e0c-452e-93ec-a70efb6b23ab"/>
    <xsd:element name="properties">
      <xsd:complexType>
        <xsd:sequence>
          <xsd:element name="documentManagement">
            <xsd:complexType>
              <xsd:all>
                <xsd:element ref="ns2:_DCDateModified" minOccurs="0"/>
                <xsd:element ref="ns3:IconOverlay" minOccurs="0"/>
                <xsd:element ref="ns1:PublishingStartDate" minOccurs="0"/>
                <xsd:element ref="ns1:PublishingExpir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e9e21-8e0c-452e-93ec-a70efb6b23ab" elementFormDefault="qualified">
    <xsd:import namespace="http://schemas.microsoft.com/office/2006/documentManagement/types"/>
    <xsd:import namespace="http://schemas.microsoft.com/office/infopath/2007/PartnerControls"/>
    <xsd:element name="_dlc_DocId" ma:index="12" nillable="true" ma:displayName="Wert der Dokument-ID" ma:description="Der Wert der diesem Element zugewiesenen Dokument-ID." ma:internalName="_dlc_DocId" ma:readOnly="true">
      <xsd:simpleType>
        <xsd:restriction base="dms:Text"/>
      </xsd:simpleType>
    </xsd:element>
    <xsd:element name="_dlc_DocIdUrl" ma:index="13"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PublishingExpirationDate xmlns="http://schemas.microsoft.com/sharepoint/v3" xsi:nil="true"/>
    <PublishingStartDate xmlns="http://schemas.microsoft.com/sharepoint/v3" xsi:nil="true"/>
    <_dlc_DocId xmlns="afee9e21-8e0c-452e-93ec-a70efb6b23ab">DAMK26V7PEQZ-1320525258-73877</_dlc_DocId>
    <_dlc_DocIdUrl xmlns="afee9e21-8e0c-452e-93ec-a70efb6b23ab">
      <Url>https://portal.fwf.ac.at/workspaces/Strateg-Dok/_layouts/15/DocIdRedir.aspx?ID=DAMK26V7PEQZ-1320525258-73877</Url>
      <Description>DAMK26V7PEQZ-1320525258-73877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AF3DCB32-2405-4B27-9ABA-B6FBCC24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sharepoint/v4"/>
    <ds:schemaRef ds:uri="afee9e21-8e0c-452e-93ec-a70efb6b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DCD561-5D0E-41FB-A5B2-A60CACB93746}">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 ds:uri="http://schemas.microsoft.com/sharepoint/v3"/>
    <ds:schemaRef ds:uri="afee9e21-8e0c-452e-93ec-a70efb6b23ab"/>
  </ds:schemaRefs>
</ds:datastoreItem>
</file>

<file path=customXml/itemProps3.xml><?xml version="1.0" encoding="utf-8"?>
<ds:datastoreItem xmlns:ds="http://schemas.openxmlformats.org/officeDocument/2006/customXml" ds:itemID="{76E5CD1D-9176-4FA7-9A9A-698AC52D8E9F}">
  <ds:schemaRefs>
    <ds:schemaRef ds:uri="http://schemas.microsoft.com/sharepoint/v3/contenttype/forms"/>
  </ds:schemaRefs>
</ds:datastoreItem>
</file>

<file path=customXml/itemProps4.xml><?xml version="1.0" encoding="utf-8"?>
<ds:datastoreItem xmlns:ds="http://schemas.openxmlformats.org/officeDocument/2006/customXml" ds:itemID="{6685E73F-2677-4B89-8508-7813A036A081}">
  <ds:schemaRefs>
    <ds:schemaRef ds:uri="http://schemas.openxmlformats.org/officeDocument/2006/bibliography"/>
  </ds:schemaRefs>
</ds:datastoreItem>
</file>

<file path=customXml/itemProps5.xml><?xml version="1.0" encoding="utf-8"?>
<ds:datastoreItem xmlns:ds="http://schemas.openxmlformats.org/officeDocument/2006/customXml" ds:itemID="{924007F5-9277-4670-9FE6-06782C7296A1}">
  <ds:schemaRefs>
    <ds:schemaRef ds:uri="http://schemas.microsoft.com/sharepoint/events"/>
  </ds:schemaRefs>
</ds:datastoreItem>
</file>

<file path=customXml/itemProps6.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2355</Words>
  <Characters>13425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FWF</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Rieck, Katharina</dc:creator>
  <cp:lastModifiedBy>Tabima Romero, Andres Mauricio</cp:lastModifiedBy>
  <cp:revision>21</cp:revision>
  <dcterms:created xsi:type="dcterms:W3CDTF">2024-08-20T09:21:00Z</dcterms:created>
  <dcterms:modified xsi:type="dcterms:W3CDTF">2024-10-23T11:38:00Z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y fmtid="{D5CDD505-2E9C-101B-9397-08002B2CF9AE}" pid="3" name="_dlc_DocIdItemGuid">
    <vt:lpwstr>9a1ec8d4-8ec8-4efc-b35b-74f65035c536</vt:lpwstr>
  </property>
</Properties>
</file>