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8A7" w:rsidRDefault="001B0F83" w:rsidP="001E61FB">
      <w:pPr>
        <w:pStyle w:val="3"/>
        <w:ind w:leftChars="0" w:left="0" w:firstLineChars="0" w:firstLine="0"/>
        <w:jc w:val="center"/>
        <w:rPr>
          <w:rFonts w:ascii="ＭＳ 明朝" w:hAnsi="ＭＳ 明朝"/>
          <w:color w:val="FF0000"/>
        </w:rPr>
      </w:pPr>
      <w:r>
        <w:rPr>
          <w:rFonts w:ascii="ＭＳ 明朝" w:hAnsi="ＭＳ 明朝"/>
        </w:rPr>
        <w:t>CICP</w:t>
      </w:r>
      <w:r w:rsidR="002A29D1">
        <w:rPr>
          <w:rFonts w:ascii="ＭＳ 明朝" w:hAnsi="ＭＳ 明朝" w:hint="eastAsia"/>
        </w:rPr>
        <w:t>2012</w:t>
      </w:r>
      <w:r>
        <w:rPr>
          <w:rFonts w:ascii="ＭＳ 明朝" w:hAnsi="ＭＳ 明朝" w:hint="eastAsia"/>
        </w:rPr>
        <w:t>プロジェクト</w:t>
      </w:r>
      <w:r w:rsidR="007C58A7">
        <w:rPr>
          <w:rFonts w:ascii="ＭＳ 明朝" w:hAnsi="ＭＳ 明朝" w:hint="eastAsia"/>
        </w:rPr>
        <w:t>提案書</w:t>
      </w:r>
      <w:r w:rsidR="007C58A7">
        <w:rPr>
          <w:rFonts w:ascii="ＭＳ 明朝" w:hAnsi="ＭＳ 明朝" w:hint="eastAsia"/>
          <w:color w:val="FF0000"/>
        </w:rPr>
        <w:t>（※提案書全体で４ページ以内を厳守のこと）</w:t>
      </w:r>
    </w:p>
    <w:p w:rsidR="007C58A7" w:rsidRPr="00751E3A" w:rsidRDefault="007C58A7">
      <w:pPr>
        <w:pStyle w:val="a3"/>
        <w:rPr>
          <w:rFonts w:ascii="ＭＳ 明朝" w:hAnsi="ＭＳ 明朝"/>
        </w:rPr>
      </w:pPr>
      <w:r>
        <w:rPr>
          <w:rFonts w:ascii="ＭＳ 明朝" w:hAnsi="ＭＳ 明朝" w:hint="eastAsia"/>
        </w:rPr>
        <w:t>１．プロジェクト</w:t>
      </w:r>
      <w:r w:rsidRPr="00751E3A">
        <w:rPr>
          <w:rFonts w:ascii="ＭＳ 明朝" w:hAnsi="ＭＳ 明朝" w:hint="eastAsia"/>
        </w:rPr>
        <w:t>名</w:t>
      </w:r>
    </w:p>
    <w:tbl>
      <w:tblPr>
        <w:tblW w:w="978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781"/>
      </w:tblGrid>
      <w:tr w:rsidR="00751E3A" w:rsidRPr="00751E3A" w:rsidTr="00502F92">
        <w:trPr>
          <w:trHeight w:val="157"/>
        </w:trPr>
        <w:tc>
          <w:tcPr>
            <w:tcW w:w="9781" w:type="dxa"/>
          </w:tcPr>
          <w:p w:rsidR="007C58A7" w:rsidRPr="00751E3A" w:rsidRDefault="00DD08C3" w:rsidP="00B851DD">
            <w:pPr>
              <w:rPr>
                <w:rFonts w:ascii="ＭＳ 明朝" w:hAnsi="ＭＳ 明朝"/>
              </w:rPr>
            </w:pPr>
            <w:r w:rsidRPr="00DD08C3">
              <w:rPr>
                <w:rFonts w:ascii="ＭＳ 明朝" w:hAnsi="ＭＳ 明朝" w:hint="eastAsia"/>
              </w:rPr>
              <w:t>コーパスが、君の論文の英語は変だって</w:t>
            </w:r>
            <w:r w:rsidR="009F0DC0" w:rsidRPr="00DD08C3">
              <w:rPr>
                <w:rFonts w:ascii="ＭＳ 明朝" w:hAnsi="ＭＳ 明朝" w:hint="eastAsia"/>
              </w:rPr>
              <w:t>言っていたよ</w:t>
            </w:r>
            <w:r w:rsidRPr="00DD08C3">
              <w:rPr>
                <w:rFonts w:ascii="ＭＳ 明朝" w:hAnsi="ＭＳ 明朝" w:hint="eastAsia"/>
              </w:rPr>
              <w:t>。</w:t>
            </w:r>
          </w:p>
        </w:tc>
      </w:tr>
    </w:tbl>
    <w:p w:rsidR="007C58A7" w:rsidRPr="003B6255" w:rsidRDefault="007C58A7">
      <w:pPr>
        <w:pStyle w:val="a3"/>
        <w:rPr>
          <w:rFonts w:ascii="ＭＳ 明朝" w:hAnsi="ＭＳ 明朝"/>
        </w:rPr>
      </w:pPr>
    </w:p>
    <w:p w:rsidR="007C58A7" w:rsidRDefault="007C58A7">
      <w:pPr>
        <w:pStyle w:val="a3"/>
        <w:rPr>
          <w:rFonts w:ascii="ＭＳ 明朝" w:hAnsi="ＭＳ 明朝"/>
        </w:rPr>
      </w:pPr>
      <w:r>
        <w:rPr>
          <w:rFonts w:ascii="ＭＳ 明朝" w:hAnsi="ＭＳ 明朝" w:hint="eastAsia"/>
        </w:rPr>
        <w:t>２．プロジェクトリーダー</w:t>
      </w:r>
      <w:r>
        <w:rPr>
          <w:rFonts w:ascii="ＭＳ 明朝" w:hAnsi="ＭＳ 明朝" w:hint="eastAsia"/>
          <w:color w:val="FF0000"/>
        </w:rPr>
        <w:t>（※同一学生が複数プロジェクトのリーダーにはなれません）</w:t>
      </w:r>
    </w:p>
    <w:tbl>
      <w:tblPr>
        <w:tblpPr w:leftFromText="142" w:rightFromText="142" w:vertAnchor="text" w:horzAnchor="page" w:tblpX="1213" w:tblpY="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207"/>
        <w:gridCol w:w="720"/>
        <w:gridCol w:w="1260"/>
        <w:gridCol w:w="1440"/>
        <w:gridCol w:w="3111"/>
      </w:tblGrid>
      <w:tr w:rsidR="007C58A7" w:rsidTr="00502F92">
        <w:trPr>
          <w:trHeight w:val="345"/>
        </w:trPr>
        <w:tc>
          <w:tcPr>
            <w:tcW w:w="3207" w:type="dxa"/>
          </w:tcPr>
          <w:p w:rsidR="007C58A7" w:rsidRDefault="007C58A7" w:rsidP="00502F92">
            <w:pPr>
              <w:pStyle w:val="a3"/>
              <w:jc w:val="center"/>
              <w:rPr>
                <w:rFonts w:ascii="ＭＳ 明朝" w:hAnsi="ＭＳ 明朝"/>
                <w:sz w:val="18"/>
              </w:rPr>
            </w:pPr>
            <w:r>
              <w:rPr>
                <w:rFonts w:ascii="ＭＳ 明朝" w:hAnsi="ＭＳ 明朝" w:hint="eastAsia"/>
                <w:sz w:val="18"/>
              </w:rPr>
              <w:t>所属</w:t>
            </w:r>
            <w:r w:rsidR="002A29D1">
              <w:rPr>
                <w:rFonts w:ascii="ＭＳ 明朝" w:hAnsi="ＭＳ 明朝" w:hint="eastAsia"/>
                <w:sz w:val="18"/>
              </w:rPr>
              <w:t>研究室</w:t>
            </w:r>
          </w:p>
        </w:tc>
        <w:tc>
          <w:tcPr>
            <w:tcW w:w="720" w:type="dxa"/>
          </w:tcPr>
          <w:p w:rsidR="007C58A7" w:rsidRDefault="007C58A7" w:rsidP="00502F92">
            <w:pPr>
              <w:pStyle w:val="a3"/>
              <w:jc w:val="center"/>
              <w:rPr>
                <w:rFonts w:ascii="ＭＳ 明朝" w:hAnsi="ＭＳ 明朝"/>
                <w:sz w:val="18"/>
              </w:rPr>
            </w:pPr>
            <w:r>
              <w:rPr>
                <w:rFonts w:ascii="ＭＳ 明朝" w:hAnsi="ＭＳ 明朝" w:hint="eastAsia"/>
                <w:sz w:val="18"/>
              </w:rPr>
              <w:t>学年</w:t>
            </w:r>
          </w:p>
        </w:tc>
        <w:tc>
          <w:tcPr>
            <w:tcW w:w="1260" w:type="dxa"/>
          </w:tcPr>
          <w:p w:rsidR="007C58A7" w:rsidRDefault="007C58A7" w:rsidP="00502F92">
            <w:pPr>
              <w:pStyle w:val="a3"/>
              <w:jc w:val="center"/>
              <w:rPr>
                <w:rFonts w:ascii="ＭＳ 明朝" w:hAnsi="ＭＳ 明朝"/>
                <w:sz w:val="18"/>
              </w:rPr>
            </w:pPr>
            <w:r>
              <w:rPr>
                <w:rFonts w:ascii="ＭＳ 明朝" w:hAnsi="ＭＳ 明朝" w:hint="eastAsia"/>
                <w:sz w:val="18"/>
              </w:rPr>
              <w:t>学生番号</w:t>
            </w:r>
          </w:p>
        </w:tc>
        <w:tc>
          <w:tcPr>
            <w:tcW w:w="1440" w:type="dxa"/>
          </w:tcPr>
          <w:p w:rsidR="007C58A7" w:rsidRDefault="007C58A7" w:rsidP="00502F92">
            <w:pPr>
              <w:pStyle w:val="a3"/>
              <w:jc w:val="center"/>
              <w:rPr>
                <w:rFonts w:ascii="ＭＳ 明朝" w:hAnsi="ＭＳ 明朝"/>
                <w:sz w:val="18"/>
              </w:rPr>
            </w:pPr>
            <w:r>
              <w:rPr>
                <w:rFonts w:ascii="ＭＳ 明朝" w:hAnsi="ＭＳ 明朝" w:hint="eastAsia"/>
                <w:sz w:val="18"/>
              </w:rPr>
              <w:t>氏名</w:t>
            </w:r>
          </w:p>
        </w:tc>
        <w:tc>
          <w:tcPr>
            <w:tcW w:w="3111" w:type="dxa"/>
          </w:tcPr>
          <w:p w:rsidR="007C58A7" w:rsidRDefault="007C58A7" w:rsidP="00502F92">
            <w:pPr>
              <w:pStyle w:val="a3"/>
              <w:jc w:val="center"/>
              <w:rPr>
                <w:rFonts w:ascii="ＭＳ 明朝" w:hAnsi="ＭＳ 明朝"/>
                <w:sz w:val="18"/>
              </w:rPr>
            </w:pPr>
            <w:r>
              <w:rPr>
                <w:rFonts w:ascii="ＭＳ 明朝" w:hAnsi="ＭＳ 明朝" w:hint="eastAsia"/>
                <w:sz w:val="18"/>
              </w:rPr>
              <w:t>e-mail</w:t>
            </w:r>
            <w:r>
              <w:rPr>
                <w:rFonts w:ascii="ＭＳ 明朝" w:hAnsi="ＭＳ 明朝" w:hint="eastAsia"/>
                <w:sz w:val="18"/>
              </w:rPr>
              <w:t>アドレス</w:t>
            </w:r>
          </w:p>
        </w:tc>
      </w:tr>
      <w:tr w:rsidR="007C58A7" w:rsidTr="00502F92">
        <w:trPr>
          <w:trHeight w:val="345"/>
        </w:trPr>
        <w:tc>
          <w:tcPr>
            <w:tcW w:w="3207" w:type="dxa"/>
          </w:tcPr>
          <w:p w:rsidR="007C58A7" w:rsidRDefault="00586CD0" w:rsidP="00586CD0">
            <w:pPr>
              <w:pStyle w:val="a3"/>
              <w:jc w:val="center"/>
              <w:rPr>
                <w:rFonts w:ascii="ＭＳ 明朝" w:hAnsi="ＭＳ 明朝"/>
              </w:rPr>
            </w:pPr>
            <w:r>
              <w:rPr>
                <w:rFonts w:ascii="ＭＳ 明朝" w:hAnsi="ＭＳ 明朝" w:hint="eastAsia"/>
              </w:rPr>
              <w:t>自然言語処理学研究室</w:t>
            </w:r>
          </w:p>
        </w:tc>
        <w:tc>
          <w:tcPr>
            <w:tcW w:w="720" w:type="dxa"/>
          </w:tcPr>
          <w:p w:rsidR="007C58A7" w:rsidRDefault="00586CD0" w:rsidP="00586CD0">
            <w:pPr>
              <w:pStyle w:val="a3"/>
              <w:jc w:val="center"/>
              <w:rPr>
                <w:rFonts w:ascii="ＭＳ 明朝" w:hAnsi="ＭＳ 明朝"/>
              </w:rPr>
            </w:pPr>
            <w:r>
              <w:rPr>
                <w:rFonts w:ascii="ＭＳ 明朝" w:hAnsi="ＭＳ 明朝" w:hint="eastAsia"/>
              </w:rPr>
              <w:t>M2</w:t>
            </w:r>
          </w:p>
        </w:tc>
        <w:tc>
          <w:tcPr>
            <w:tcW w:w="1260" w:type="dxa"/>
          </w:tcPr>
          <w:p w:rsidR="007C58A7" w:rsidRDefault="00586CD0" w:rsidP="00586CD0">
            <w:pPr>
              <w:pStyle w:val="a3"/>
              <w:jc w:val="center"/>
              <w:rPr>
                <w:rFonts w:ascii="ＭＳ 明朝" w:hAnsi="ＭＳ 明朝"/>
              </w:rPr>
            </w:pPr>
            <w:r>
              <w:rPr>
                <w:rFonts w:ascii="ＭＳ 明朝" w:hAnsi="ＭＳ 明朝" w:hint="eastAsia"/>
              </w:rPr>
              <w:t>11510054</w:t>
            </w:r>
          </w:p>
        </w:tc>
        <w:tc>
          <w:tcPr>
            <w:tcW w:w="1440" w:type="dxa"/>
          </w:tcPr>
          <w:p w:rsidR="007C58A7" w:rsidRDefault="00586CD0" w:rsidP="00586CD0">
            <w:pPr>
              <w:pStyle w:val="a3"/>
              <w:jc w:val="center"/>
              <w:rPr>
                <w:rFonts w:ascii="ＭＳ 明朝" w:hAnsi="ＭＳ 明朝"/>
              </w:rPr>
            </w:pPr>
            <w:r>
              <w:rPr>
                <w:rFonts w:ascii="ＭＳ 明朝" w:hAnsi="ＭＳ 明朝" w:hint="eastAsia"/>
              </w:rPr>
              <w:t>澤井悠</w:t>
            </w:r>
          </w:p>
        </w:tc>
        <w:tc>
          <w:tcPr>
            <w:tcW w:w="3111" w:type="dxa"/>
          </w:tcPr>
          <w:p w:rsidR="007C58A7" w:rsidRDefault="00586CD0" w:rsidP="00586CD0">
            <w:pPr>
              <w:pStyle w:val="a3"/>
              <w:jc w:val="center"/>
              <w:rPr>
                <w:rFonts w:ascii="ＭＳ 明朝" w:hAnsi="ＭＳ 明朝"/>
              </w:rPr>
            </w:pPr>
            <w:r>
              <w:rPr>
                <w:rFonts w:ascii="ＭＳ 明朝" w:hAnsi="ＭＳ 明朝" w:hint="eastAsia"/>
              </w:rPr>
              <w:t>yu-s@is.naist.jp</w:t>
            </w:r>
          </w:p>
        </w:tc>
      </w:tr>
    </w:tbl>
    <w:p w:rsidR="007C58A7" w:rsidRDefault="007C58A7">
      <w:pPr>
        <w:rPr>
          <w:rFonts w:ascii="ＭＳ 明朝" w:hAnsi="ＭＳ 明朝"/>
        </w:rPr>
      </w:pPr>
    </w:p>
    <w:p w:rsidR="007C58A7" w:rsidRDefault="007C58A7">
      <w:pPr>
        <w:rPr>
          <w:rFonts w:ascii="ＭＳ 明朝" w:hAnsi="ＭＳ 明朝"/>
        </w:rPr>
      </w:pPr>
      <w:r>
        <w:rPr>
          <w:rFonts w:ascii="ＭＳ 明朝" w:hAnsi="ＭＳ 明朝" w:hint="eastAsia"/>
        </w:rPr>
        <w:t>３．分担者</w:t>
      </w:r>
      <w:r>
        <w:rPr>
          <w:rFonts w:ascii="ＭＳ 明朝" w:hAnsi="ＭＳ 明朝" w:hint="eastAsia"/>
          <w:color w:val="000000"/>
        </w:rPr>
        <w:t>（※他大学の学生も可．分担者無しも可）</w:t>
      </w:r>
    </w:p>
    <w:tbl>
      <w:tblPr>
        <w:tblpPr w:leftFromText="142" w:rightFromText="142" w:vertAnchor="text" w:horzAnchor="page" w:tblpX="1213" w:tblpY="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207"/>
        <w:gridCol w:w="720"/>
        <w:gridCol w:w="1260"/>
        <w:gridCol w:w="1440"/>
        <w:gridCol w:w="3111"/>
      </w:tblGrid>
      <w:tr w:rsidR="007C58A7" w:rsidTr="00502F92">
        <w:trPr>
          <w:trHeight w:val="345"/>
        </w:trPr>
        <w:tc>
          <w:tcPr>
            <w:tcW w:w="3207" w:type="dxa"/>
            <w:tcBorders>
              <w:bottom w:val="single" w:sz="4" w:space="0" w:color="auto"/>
            </w:tcBorders>
          </w:tcPr>
          <w:p w:rsidR="007C58A7" w:rsidRDefault="007C58A7" w:rsidP="00502F92">
            <w:pPr>
              <w:pStyle w:val="a3"/>
              <w:jc w:val="center"/>
              <w:rPr>
                <w:rFonts w:ascii="ＭＳ 明朝" w:hAnsi="ＭＳ 明朝"/>
                <w:sz w:val="18"/>
              </w:rPr>
            </w:pPr>
            <w:r>
              <w:rPr>
                <w:rFonts w:ascii="ＭＳ 明朝" w:hAnsi="ＭＳ 明朝" w:hint="eastAsia"/>
                <w:sz w:val="18"/>
              </w:rPr>
              <w:t>所属</w:t>
            </w:r>
            <w:r w:rsidR="002A29D1">
              <w:rPr>
                <w:rFonts w:ascii="ＭＳ 明朝" w:hAnsi="ＭＳ 明朝" w:hint="eastAsia"/>
                <w:sz w:val="18"/>
              </w:rPr>
              <w:t>研究室</w:t>
            </w:r>
          </w:p>
        </w:tc>
        <w:tc>
          <w:tcPr>
            <w:tcW w:w="720" w:type="dxa"/>
            <w:tcBorders>
              <w:bottom w:val="single" w:sz="4" w:space="0" w:color="auto"/>
            </w:tcBorders>
          </w:tcPr>
          <w:p w:rsidR="007C58A7" w:rsidRDefault="007C58A7" w:rsidP="00502F92">
            <w:pPr>
              <w:pStyle w:val="a3"/>
              <w:jc w:val="center"/>
              <w:rPr>
                <w:rFonts w:ascii="ＭＳ 明朝" w:hAnsi="ＭＳ 明朝"/>
                <w:sz w:val="18"/>
              </w:rPr>
            </w:pPr>
            <w:r>
              <w:rPr>
                <w:rFonts w:ascii="ＭＳ 明朝" w:hAnsi="ＭＳ 明朝" w:hint="eastAsia"/>
                <w:sz w:val="18"/>
              </w:rPr>
              <w:t>学年</w:t>
            </w:r>
          </w:p>
        </w:tc>
        <w:tc>
          <w:tcPr>
            <w:tcW w:w="1260" w:type="dxa"/>
            <w:tcBorders>
              <w:bottom w:val="single" w:sz="4" w:space="0" w:color="auto"/>
            </w:tcBorders>
          </w:tcPr>
          <w:p w:rsidR="007C58A7" w:rsidRDefault="007C58A7" w:rsidP="00502F92">
            <w:pPr>
              <w:pStyle w:val="a3"/>
              <w:jc w:val="center"/>
              <w:rPr>
                <w:rFonts w:ascii="ＭＳ 明朝" w:hAnsi="ＭＳ 明朝"/>
                <w:sz w:val="18"/>
              </w:rPr>
            </w:pPr>
            <w:r>
              <w:rPr>
                <w:rFonts w:ascii="ＭＳ 明朝" w:hAnsi="ＭＳ 明朝" w:hint="eastAsia"/>
                <w:sz w:val="18"/>
              </w:rPr>
              <w:t>学生番号</w:t>
            </w:r>
          </w:p>
        </w:tc>
        <w:tc>
          <w:tcPr>
            <w:tcW w:w="1440" w:type="dxa"/>
            <w:tcBorders>
              <w:bottom w:val="single" w:sz="4" w:space="0" w:color="auto"/>
            </w:tcBorders>
          </w:tcPr>
          <w:p w:rsidR="007C58A7" w:rsidRDefault="007C58A7" w:rsidP="00502F92">
            <w:pPr>
              <w:pStyle w:val="a3"/>
              <w:jc w:val="center"/>
              <w:rPr>
                <w:rFonts w:ascii="ＭＳ 明朝" w:hAnsi="ＭＳ 明朝"/>
                <w:sz w:val="18"/>
              </w:rPr>
            </w:pPr>
            <w:r>
              <w:rPr>
                <w:rFonts w:ascii="ＭＳ 明朝" w:hAnsi="ＭＳ 明朝" w:hint="eastAsia"/>
                <w:sz w:val="18"/>
              </w:rPr>
              <w:t>氏名</w:t>
            </w:r>
          </w:p>
        </w:tc>
        <w:tc>
          <w:tcPr>
            <w:tcW w:w="3111" w:type="dxa"/>
            <w:tcBorders>
              <w:bottom w:val="single" w:sz="4" w:space="0" w:color="auto"/>
            </w:tcBorders>
          </w:tcPr>
          <w:p w:rsidR="007C58A7" w:rsidRDefault="007C58A7" w:rsidP="00502F92">
            <w:pPr>
              <w:pStyle w:val="a3"/>
              <w:jc w:val="center"/>
              <w:rPr>
                <w:rFonts w:ascii="ＭＳ 明朝" w:hAnsi="ＭＳ 明朝"/>
                <w:sz w:val="18"/>
              </w:rPr>
            </w:pPr>
            <w:r>
              <w:rPr>
                <w:rFonts w:ascii="ＭＳ 明朝" w:hAnsi="ＭＳ 明朝" w:hint="eastAsia"/>
                <w:sz w:val="18"/>
              </w:rPr>
              <w:t>e-mail</w:t>
            </w:r>
            <w:r>
              <w:rPr>
                <w:rFonts w:ascii="ＭＳ 明朝" w:hAnsi="ＭＳ 明朝" w:hint="eastAsia"/>
                <w:sz w:val="18"/>
              </w:rPr>
              <w:t>アドレス</w:t>
            </w:r>
          </w:p>
        </w:tc>
      </w:tr>
      <w:tr w:rsidR="007C58A7" w:rsidTr="00502F92">
        <w:trPr>
          <w:trHeight w:val="342"/>
        </w:trPr>
        <w:tc>
          <w:tcPr>
            <w:tcW w:w="3207" w:type="dxa"/>
            <w:tcBorders>
              <w:top w:val="single" w:sz="4" w:space="0" w:color="auto"/>
              <w:left w:val="single" w:sz="4" w:space="0" w:color="auto"/>
            </w:tcBorders>
          </w:tcPr>
          <w:p w:rsidR="007C58A7" w:rsidRDefault="00751E3A" w:rsidP="00586CD0">
            <w:pPr>
              <w:pStyle w:val="a3"/>
              <w:jc w:val="center"/>
              <w:rPr>
                <w:rFonts w:ascii="ＭＳ 明朝" w:hAnsi="ＭＳ 明朝"/>
              </w:rPr>
            </w:pPr>
            <w:r>
              <w:rPr>
                <w:rFonts w:ascii="ＭＳ 明朝" w:hAnsi="ＭＳ 明朝" w:hint="eastAsia"/>
              </w:rPr>
              <w:t>自然言語処理学研究室</w:t>
            </w:r>
          </w:p>
        </w:tc>
        <w:tc>
          <w:tcPr>
            <w:tcW w:w="720" w:type="dxa"/>
            <w:tcBorders>
              <w:top w:val="single" w:sz="4" w:space="0" w:color="auto"/>
            </w:tcBorders>
          </w:tcPr>
          <w:p w:rsidR="007C58A7" w:rsidRPr="00751E3A" w:rsidRDefault="00751E3A" w:rsidP="00586CD0">
            <w:pPr>
              <w:pStyle w:val="a3"/>
              <w:jc w:val="center"/>
              <w:rPr>
                <w:rFonts w:ascii="ＭＳ 明朝" w:hAnsi="ＭＳ 明朝"/>
              </w:rPr>
            </w:pPr>
            <w:r>
              <w:rPr>
                <w:rFonts w:ascii="ＭＳ 明朝" w:hAnsi="ＭＳ 明朝" w:hint="eastAsia"/>
              </w:rPr>
              <w:t>D2</w:t>
            </w:r>
          </w:p>
        </w:tc>
        <w:tc>
          <w:tcPr>
            <w:tcW w:w="1260" w:type="dxa"/>
            <w:tcBorders>
              <w:top w:val="single" w:sz="4" w:space="0" w:color="auto"/>
            </w:tcBorders>
          </w:tcPr>
          <w:p w:rsidR="007C58A7" w:rsidRDefault="00751E3A" w:rsidP="00586CD0">
            <w:pPr>
              <w:pStyle w:val="a3"/>
              <w:jc w:val="center"/>
              <w:rPr>
                <w:rFonts w:ascii="ＭＳ 明朝" w:hAnsi="ＭＳ 明朝"/>
              </w:rPr>
            </w:pPr>
            <w:r>
              <w:rPr>
                <w:rFonts w:ascii="ＭＳ 明朝" w:hAnsi="ＭＳ 明朝" w:hint="eastAsia"/>
              </w:rPr>
              <w:t>1161009</w:t>
            </w:r>
          </w:p>
        </w:tc>
        <w:tc>
          <w:tcPr>
            <w:tcW w:w="1440" w:type="dxa"/>
            <w:tcBorders>
              <w:top w:val="single" w:sz="4" w:space="0" w:color="auto"/>
            </w:tcBorders>
          </w:tcPr>
          <w:p w:rsidR="007C58A7" w:rsidRDefault="00751E3A" w:rsidP="00586CD0">
            <w:pPr>
              <w:pStyle w:val="a3"/>
              <w:jc w:val="center"/>
              <w:rPr>
                <w:rFonts w:ascii="ＭＳ 明朝" w:hAnsi="ＭＳ 明朝"/>
              </w:rPr>
            </w:pPr>
            <w:r>
              <w:rPr>
                <w:rFonts w:ascii="ＭＳ 明朝" w:hAnsi="ＭＳ 明朝" w:hint="eastAsia"/>
              </w:rPr>
              <w:t>林部祐太</w:t>
            </w:r>
          </w:p>
        </w:tc>
        <w:tc>
          <w:tcPr>
            <w:tcW w:w="3111" w:type="dxa"/>
            <w:tcBorders>
              <w:top w:val="single" w:sz="4" w:space="0" w:color="auto"/>
              <w:right w:val="single" w:sz="4" w:space="0" w:color="auto"/>
            </w:tcBorders>
          </w:tcPr>
          <w:p w:rsidR="007C58A7" w:rsidRDefault="00751E3A" w:rsidP="00586CD0">
            <w:pPr>
              <w:pStyle w:val="a3"/>
              <w:jc w:val="center"/>
              <w:rPr>
                <w:rFonts w:ascii="ＭＳ 明朝" w:hAnsi="ＭＳ 明朝"/>
              </w:rPr>
            </w:pPr>
            <w:r>
              <w:rPr>
                <w:rFonts w:ascii="ＭＳ 明朝" w:hAnsi="ＭＳ 明朝" w:hint="eastAsia"/>
              </w:rPr>
              <w:t>yuta-h@is.naist.jp</w:t>
            </w:r>
          </w:p>
        </w:tc>
      </w:tr>
      <w:tr w:rsidR="00586CD0" w:rsidTr="00502F92">
        <w:trPr>
          <w:trHeight w:val="342"/>
        </w:trPr>
        <w:tc>
          <w:tcPr>
            <w:tcW w:w="3207" w:type="dxa"/>
            <w:tcBorders>
              <w:left w:val="single" w:sz="4" w:space="0" w:color="auto"/>
            </w:tcBorders>
          </w:tcPr>
          <w:p w:rsidR="00586CD0" w:rsidRDefault="00586CD0" w:rsidP="00586CD0">
            <w:pPr>
              <w:pStyle w:val="a3"/>
              <w:jc w:val="center"/>
              <w:rPr>
                <w:rFonts w:ascii="ＭＳ 明朝" w:hAnsi="ＭＳ 明朝"/>
              </w:rPr>
            </w:pPr>
            <w:r>
              <w:rPr>
                <w:rFonts w:ascii="ＭＳ 明朝" w:hAnsi="ＭＳ 明朝" w:hint="eastAsia"/>
              </w:rPr>
              <w:t>自然言語処理学研究室</w:t>
            </w:r>
          </w:p>
        </w:tc>
        <w:tc>
          <w:tcPr>
            <w:tcW w:w="720" w:type="dxa"/>
          </w:tcPr>
          <w:p w:rsidR="00586CD0" w:rsidRPr="00586CD0" w:rsidRDefault="00586CD0" w:rsidP="00586CD0">
            <w:pPr>
              <w:pStyle w:val="a3"/>
              <w:jc w:val="center"/>
              <w:rPr>
                <w:rFonts w:ascii="ＭＳ 明朝" w:hAnsi="ＭＳ 明朝"/>
              </w:rPr>
            </w:pPr>
            <w:r>
              <w:rPr>
                <w:rFonts w:ascii="ＭＳ 明朝" w:hAnsi="ＭＳ 明朝" w:hint="eastAsia"/>
              </w:rPr>
              <w:t>M2</w:t>
            </w:r>
          </w:p>
        </w:tc>
        <w:tc>
          <w:tcPr>
            <w:tcW w:w="1260" w:type="dxa"/>
          </w:tcPr>
          <w:p w:rsidR="00586CD0" w:rsidRDefault="005D1D68" w:rsidP="00586CD0">
            <w:pPr>
              <w:pStyle w:val="a3"/>
              <w:jc w:val="center"/>
              <w:rPr>
                <w:rFonts w:ascii="ＭＳ 明朝" w:hAnsi="ＭＳ 明朝"/>
              </w:rPr>
            </w:pPr>
            <w:r w:rsidRPr="005D1D68">
              <w:rPr>
                <w:rFonts w:ascii="ＭＳ 明朝" w:hAnsi="ＭＳ 明朝"/>
              </w:rPr>
              <w:t>1151052</w:t>
            </w:r>
          </w:p>
        </w:tc>
        <w:tc>
          <w:tcPr>
            <w:tcW w:w="1440" w:type="dxa"/>
          </w:tcPr>
          <w:p w:rsidR="00586CD0" w:rsidRDefault="00586CD0" w:rsidP="00586CD0">
            <w:pPr>
              <w:pStyle w:val="a3"/>
              <w:jc w:val="center"/>
              <w:rPr>
                <w:rFonts w:ascii="ＭＳ 明朝" w:hAnsi="ＭＳ 明朝"/>
              </w:rPr>
            </w:pPr>
            <w:r w:rsidRPr="00586CD0">
              <w:rPr>
                <w:rFonts w:ascii="ＭＳ 明朝" w:hAnsi="ＭＳ 明朝" w:hint="eastAsia"/>
              </w:rPr>
              <w:t>坂口慶祐</w:t>
            </w:r>
          </w:p>
        </w:tc>
        <w:tc>
          <w:tcPr>
            <w:tcW w:w="3111" w:type="dxa"/>
            <w:tcBorders>
              <w:right w:val="single" w:sz="4" w:space="0" w:color="auto"/>
            </w:tcBorders>
          </w:tcPr>
          <w:p w:rsidR="00586CD0" w:rsidRDefault="00586CD0" w:rsidP="00586CD0">
            <w:pPr>
              <w:pStyle w:val="a3"/>
              <w:jc w:val="center"/>
              <w:rPr>
                <w:rFonts w:ascii="ＭＳ 明朝" w:hAnsi="ＭＳ 明朝"/>
              </w:rPr>
            </w:pPr>
            <w:r w:rsidRPr="00586CD0">
              <w:rPr>
                <w:rFonts w:ascii="ＭＳ 明朝" w:hAnsi="ＭＳ 明朝"/>
              </w:rPr>
              <w:t>keisuke-sa@is.naist.jp</w:t>
            </w:r>
          </w:p>
        </w:tc>
      </w:tr>
      <w:tr w:rsidR="00586CD0" w:rsidTr="00502F92">
        <w:trPr>
          <w:trHeight w:val="342"/>
        </w:trPr>
        <w:tc>
          <w:tcPr>
            <w:tcW w:w="3207" w:type="dxa"/>
            <w:tcBorders>
              <w:left w:val="single" w:sz="4" w:space="0" w:color="auto"/>
              <w:bottom w:val="single" w:sz="4" w:space="0" w:color="auto"/>
            </w:tcBorders>
          </w:tcPr>
          <w:p w:rsidR="00586CD0" w:rsidRDefault="00586CD0" w:rsidP="00586CD0">
            <w:pPr>
              <w:pStyle w:val="a3"/>
              <w:jc w:val="center"/>
              <w:rPr>
                <w:rFonts w:ascii="ＭＳ 明朝" w:hAnsi="ＭＳ 明朝"/>
              </w:rPr>
            </w:pPr>
          </w:p>
        </w:tc>
        <w:tc>
          <w:tcPr>
            <w:tcW w:w="720" w:type="dxa"/>
            <w:tcBorders>
              <w:bottom w:val="single" w:sz="4" w:space="0" w:color="auto"/>
            </w:tcBorders>
          </w:tcPr>
          <w:p w:rsidR="00586CD0" w:rsidRDefault="00586CD0" w:rsidP="00586CD0">
            <w:pPr>
              <w:pStyle w:val="a3"/>
              <w:rPr>
                <w:rFonts w:ascii="ＭＳ 明朝" w:hAnsi="ＭＳ 明朝"/>
              </w:rPr>
            </w:pPr>
          </w:p>
        </w:tc>
        <w:tc>
          <w:tcPr>
            <w:tcW w:w="1260" w:type="dxa"/>
            <w:tcBorders>
              <w:bottom w:val="single" w:sz="4" w:space="0" w:color="auto"/>
            </w:tcBorders>
          </w:tcPr>
          <w:p w:rsidR="00586CD0" w:rsidRDefault="00586CD0" w:rsidP="00586CD0">
            <w:pPr>
              <w:pStyle w:val="a3"/>
              <w:rPr>
                <w:rFonts w:ascii="ＭＳ 明朝" w:hAnsi="ＭＳ 明朝"/>
              </w:rPr>
            </w:pPr>
          </w:p>
        </w:tc>
        <w:tc>
          <w:tcPr>
            <w:tcW w:w="1440" w:type="dxa"/>
            <w:tcBorders>
              <w:bottom w:val="single" w:sz="4" w:space="0" w:color="auto"/>
            </w:tcBorders>
          </w:tcPr>
          <w:p w:rsidR="00586CD0" w:rsidRDefault="00586CD0" w:rsidP="00586CD0">
            <w:pPr>
              <w:pStyle w:val="a3"/>
              <w:rPr>
                <w:rFonts w:ascii="ＭＳ 明朝" w:hAnsi="ＭＳ 明朝"/>
              </w:rPr>
            </w:pPr>
          </w:p>
        </w:tc>
        <w:tc>
          <w:tcPr>
            <w:tcW w:w="3111" w:type="dxa"/>
            <w:tcBorders>
              <w:bottom w:val="single" w:sz="4" w:space="0" w:color="auto"/>
              <w:right w:val="single" w:sz="4" w:space="0" w:color="auto"/>
            </w:tcBorders>
          </w:tcPr>
          <w:p w:rsidR="00586CD0" w:rsidRDefault="00586CD0" w:rsidP="00586CD0">
            <w:pPr>
              <w:rPr>
                <w:rFonts w:ascii="ＭＳ 明朝" w:hAnsi="ＭＳ 明朝"/>
                <w:color w:val="3366FF"/>
                <w:sz w:val="18"/>
              </w:rPr>
            </w:pPr>
          </w:p>
        </w:tc>
      </w:tr>
    </w:tbl>
    <w:p w:rsidR="007C58A7" w:rsidRDefault="007C58A7">
      <w:pPr>
        <w:pStyle w:val="a3"/>
        <w:rPr>
          <w:rFonts w:ascii="ＭＳ 明朝" w:hAnsi="ＭＳ 明朝"/>
        </w:rPr>
      </w:pPr>
    </w:p>
    <w:p w:rsidR="007C58A7" w:rsidRDefault="007C58A7">
      <w:pPr>
        <w:rPr>
          <w:rFonts w:ascii="ＭＳ 明朝" w:hAnsi="ＭＳ 明朝"/>
        </w:rPr>
      </w:pPr>
      <w:r>
        <w:rPr>
          <w:rFonts w:ascii="ＭＳ 明朝" w:hAnsi="ＭＳ 明朝" w:hint="eastAsia"/>
        </w:rPr>
        <w:t>４．チューター</w:t>
      </w:r>
      <w:r>
        <w:rPr>
          <w:rFonts w:ascii="ＭＳ 明朝" w:hAnsi="ＭＳ 明朝" w:hint="eastAsia"/>
          <w:color w:val="FF0000"/>
        </w:rPr>
        <w:t>（※必須．本研究科専任教員</w:t>
      </w:r>
      <w:r>
        <w:rPr>
          <w:rFonts w:ascii="ＭＳ 明朝" w:hAnsi="ＭＳ 明朝" w:hint="eastAsia"/>
          <w:color w:val="FF0000"/>
        </w:rPr>
        <w:t xml:space="preserve">, </w:t>
      </w:r>
      <w:r>
        <w:rPr>
          <w:rFonts w:ascii="ＭＳ 明朝" w:hAnsi="ＭＳ 明朝" w:hint="eastAsia"/>
          <w:color w:val="FF0000"/>
        </w:rPr>
        <w:t>伝票入手完了までサポートする義務あり）</w:t>
      </w:r>
    </w:p>
    <w:tbl>
      <w:tblPr>
        <w:tblpPr w:leftFromText="142" w:rightFromText="142" w:vertAnchor="text" w:horzAnchor="page" w:tblpX="1213" w:tblpY="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207"/>
        <w:gridCol w:w="720"/>
        <w:gridCol w:w="2691"/>
        <w:gridCol w:w="3120"/>
      </w:tblGrid>
      <w:tr w:rsidR="007C58A7" w:rsidTr="00502F92">
        <w:trPr>
          <w:trHeight w:val="167"/>
        </w:trPr>
        <w:tc>
          <w:tcPr>
            <w:tcW w:w="3207" w:type="dxa"/>
          </w:tcPr>
          <w:p w:rsidR="007C58A7" w:rsidRDefault="007C58A7" w:rsidP="00502F92">
            <w:pPr>
              <w:pStyle w:val="a3"/>
              <w:jc w:val="center"/>
              <w:rPr>
                <w:rFonts w:ascii="ＭＳ 明朝" w:hAnsi="ＭＳ 明朝"/>
                <w:sz w:val="18"/>
              </w:rPr>
            </w:pPr>
            <w:r>
              <w:rPr>
                <w:rFonts w:ascii="ＭＳ 明朝" w:hAnsi="ＭＳ 明朝" w:hint="eastAsia"/>
                <w:sz w:val="18"/>
              </w:rPr>
              <w:t>所属</w:t>
            </w:r>
            <w:r w:rsidR="002A29D1">
              <w:rPr>
                <w:rFonts w:ascii="ＭＳ 明朝" w:hAnsi="ＭＳ 明朝" w:hint="eastAsia"/>
                <w:sz w:val="18"/>
              </w:rPr>
              <w:t>研究室</w:t>
            </w:r>
          </w:p>
        </w:tc>
        <w:tc>
          <w:tcPr>
            <w:tcW w:w="720" w:type="dxa"/>
          </w:tcPr>
          <w:p w:rsidR="007C58A7" w:rsidRDefault="007C58A7" w:rsidP="00502F92">
            <w:pPr>
              <w:pStyle w:val="a3"/>
              <w:jc w:val="center"/>
              <w:rPr>
                <w:rFonts w:ascii="ＭＳ 明朝" w:hAnsi="ＭＳ 明朝"/>
                <w:sz w:val="18"/>
              </w:rPr>
            </w:pPr>
            <w:r>
              <w:rPr>
                <w:rFonts w:ascii="ＭＳ 明朝" w:hAnsi="ＭＳ 明朝" w:hint="eastAsia"/>
                <w:sz w:val="18"/>
              </w:rPr>
              <w:t>職名</w:t>
            </w:r>
          </w:p>
        </w:tc>
        <w:tc>
          <w:tcPr>
            <w:tcW w:w="2691" w:type="dxa"/>
          </w:tcPr>
          <w:p w:rsidR="007C58A7" w:rsidRDefault="007C58A7" w:rsidP="00502F92">
            <w:pPr>
              <w:pStyle w:val="a3"/>
              <w:jc w:val="center"/>
              <w:rPr>
                <w:rFonts w:ascii="ＭＳ 明朝" w:hAnsi="ＭＳ 明朝"/>
                <w:sz w:val="18"/>
              </w:rPr>
            </w:pPr>
            <w:r>
              <w:rPr>
                <w:rFonts w:ascii="ＭＳ 明朝" w:hAnsi="ＭＳ 明朝" w:hint="eastAsia"/>
                <w:sz w:val="18"/>
              </w:rPr>
              <w:t>氏名</w:t>
            </w:r>
          </w:p>
        </w:tc>
        <w:tc>
          <w:tcPr>
            <w:tcW w:w="3120" w:type="dxa"/>
          </w:tcPr>
          <w:p w:rsidR="007C58A7" w:rsidRDefault="007C58A7" w:rsidP="00502F92">
            <w:pPr>
              <w:pStyle w:val="a3"/>
              <w:jc w:val="center"/>
              <w:rPr>
                <w:rFonts w:ascii="ＭＳ 明朝" w:hAnsi="ＭＳ 明朝"/>
                <w:sz w:val="18"/>
              </w:rPr>
            </w:pPr>
            <w:r>
              <w:rPr>
                <w:rFonts w:ascii="ＭＳ 明朝" w:hAnsi="ＭＳ 明朝" w:hint="eastAsia"/>
                <w:sz w:val="18"/>
              </w:rPr>
              <w:t>e-mail</w:t>
            </w:r>
            <w:r>
              <w:rPr>
                <w:rFonts w:ascii="ＭＳ 明朝" w:hAnsi="ＭＳ 明朝" w:hint="eastAsia"/>
                <w:sz w:val="18"/>
              </w:rPr>
              <w:t>アドレス</w:t>
            </w:r>
          </w:p>
        </w:tc>
      </w:tr>
      <w:tr w:rsidR="007C58A7" w:rsidTr="00502F92">
        <w:trPr>
          <w:trHeight w:val="147"/>
        </w:trPr>
        <w:tc>
          <w:tcPr>
            <w:tcW w:w="3207" w:type="dxa"/>
          </w:tcPr>
          <w:p w:rsidR="007C58A7" w:rsidRDefault="00945463" w:rsidP="00945463">
            <w:pPr>
              <w:pStyle w:val="a3"/>
              <w:jc w:val="center"/>
              <w:rPr>
                <w:rFonts w:ascii="ＭＳ 明朝" w:hAnsi="ＭＳ 明朝"/>
              </w:rPr>
            </w:pPr>
            <w:r>
              <w:rPr>
                <w:rFonts w:ascii="ＭＳ 明朝" w:hAnsi="ＭＳ 明朝" w:hint="eastAsia"/>
              </w:rPr>
              <w:t>自然言語処理学研究室</w:t>
            </w:r>
          </w:p>
        </w:tc>
        <w:tc>
          <w:tcPr>
            <w:tcW w:w="720" w:type="dxa"/>
          </w:tcPr>
          <w:p w:rsidR="007C58A7" w:rsidRDefault="00DD08C3" w:rsidP="00945463">
            <w:pPr>
              <w:pStyle w:val="a3"/>
              <w:jc w:val="center"/>
              <w:rPr>
                <w:rFonts w:ascii="ＭＳ 明朝" w:hAnsi="ＭＳ 明朝"/>
              </w:rPr>
            </w:pPr>
            <w:r>
              <w:rPr>
                <w:rFonts w:ascii="ＭＳ 明朝" w:hAnsi="ＭＳ 明朝" w:hint="eastAsia"/>
              </w:rPr>
              <w:t>助教</w:t>
            </w:r>
          </w:p>
        </w:tc>
        <w:tc>
          <w:tcPr>
            <w:tcW w:w="2691" w:type="dxa"/>
          </w:tcPr>
          <w:p w:rsidR="00945463" w:rsidRPr="00945463" w:rsidRDefault="00DD08C3" w:rsidP="00945463">
            <w:pPr>
              <w:pStyle w:val="a3"/>
              <w:jc w:val="center"/>
              <w:rPr>
                <w:rFonts w:ascii="ＭＳ 明朝" w:hAnsi="ＭＳ 明朝"/>
              </w:rPr>
            </w:pPr>
            <w:r w:rsidRPr="00DD08C3">
              <w:rPr>
                <w:rFonts w:ascii="ＭＳ 明朝" w:hAnsi="ＭＳ 明朝"/>
              </w:rPr>
              <w:t>Kevin Duh</w:t>
            </w:r>
          </w:p>
        </w:tc>
        <w:tc>
          <w:tcPr>
            <w:tcW w:w="3120" w:type="dxa"/>
          </w:tcPr>
          <w:p w:rsidR="007C58A7" w:rsidRDefault="00DD08C3" w:rsidP="00945463">
            <w:pPr>
              <w:pStyle w:val="a3"/>
              <w:jc w:val="center"/>
              <w:rPr>
                <w:rFonts w:ascii="ＭＳ 明朝" w:hAnsi="ＭＳ 明朝"/>
              </w:rPr>
            </w:pPr>
            <w:r>
              <w:rPr>
                <w:rFonts w:ascii="ＭＳ 明朝" w:hAnsi="ＭＳ 明朝"/>
              </w:rPr>
              <w:t>kevinduh@is.naist.jp</w:t>
            </w:r>
          </w:p>
        </w:tc>
      </w:tr>
    </w:tbl>
    <w:p w:rsidR="007C58A7" w:rsidRDefault="007C58A7">
      <w:pPr>
        <w:rPr>
          <w:rFonts w:ascii="ＭＳ 明朝" w:hAnsi="ＭＳ 明朝"/>
        </w:rPr>
      </w:pPr>
    </w:p>
    <w:p w:rsidR="007C58A7" w:rsidRDefault="007C58A7">
      <w:pPr>
        <w:rPr>
          <w:rFonts w:ascii="ＭＳ 明朝" w:hAnsi="ＭＳ 明朝"/>
        </w:rPr>
      </w:pPr>
      <w:r>
        <w:rPr>
          <w:rFonts w:ascii="ＭＳ 明朝" w:hAnsi="ＭＳ 明朝" w:hint="eastAsia"/>
        </w:rPr>
        <w:t>５．必要経費（※応募時点での見積書添付は不要）</w:t>
      </w:r>
    </w:p>
    <w:tbl>
      <w:tblPr>
        <w:tblW w:w="978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85"/>
        <w:gridCol w:w="1278"/>
        <w:gridCol w:w="1278"/>
        <w:gridCol w:w="5240"/>
      </w:tblGrid>
      <w:tr w:rsidR="007C58A7" w:rsidTr="00FE27F5">
        <w:trPr>
          <w:trHeight w:val="170"/>
        </w:trPr>
        <w:tc>
          <w:tcPr>
            <w:tcW w:w="1985" w:type="dxa"/>
            <w:tcBorders>
              <w:bottom w:val="single" w:sz="4" w:space="0" w:color="auto"/>
              <w:tl2br w:val="single" w:sz="4" w:space="0" w:color="auto"/>
            </w:tcBorders>
          </w:tcPr>
          <w:p w:rsidR="007C58A7" w:rsidRDefault="007C58A7">
            <w:pPr>
              <w:rPr>
                <w:rFonts w:ascii="ＭＳ 明朝" w:hAnsi="ＭＳ 明朝"/>
                <w:color w:val="000000"/>
              </w:rPr>
            </w:pPr>
          </w:p>
        </w:tc>
        <w:tc>
          <w:tcPr>
            <w:tcW w:w="1278" w:type="dxa"/>
            <w:tcBorders>
              <w:bottom w:val="single" w:sz="4" w:space="0" w:color="auto"/>
            </w:tcBorders>
          </w:tcPr>
          <w:p w:rsidR="007C58A7" w:rsidRDefault="007C58A7">
            <w:pPr>
              <w:pStyle w:val="a5"/>
              <w:jc w:val="center"/>
              <w:rPr>
                <w:rFonts w:ascii="ＭＳ 明朝" w:hAnsi="ＭＳ 明朝"/>
                <w:sz w:val="18"/>
              </w:rPr>
            </w:pPr>
            <w:r>
              <w:rPr>
                <w:rFonts w:ascii="ＭＳ 明朝" w:hAnsi="ＭＳ 明朝" w:hint="eastAsia"/>
                <w:sz w:val="18"/>
              </w:rPr>
              <w:t>金額</w:t>
            </w:r>
            <w:r>
              <w:rPr>
                <w:rFonts w:ascii="ＭＳ 明朝" w:hAnsi="ＭＳ 明朝" w:hint="eastAsia"/>
                <w:sz w:val="18"/>
              </w:rPr>
              <w:t>(</w:t>
            </w:r>
            <w:r>
              <w:rPr>
                <w:rFonts w:ascii="ＭＳ 明朝" w:hAnsi="ＭＳ 明朝" w:hint="eastAsia"/>
                <w:sz w:val="18"/>
              </w:rPr>
              <w:t>千円</w:t>
            </w:r>
            <w:r>
              <w:rPr>
                <w:rFonts w:ascii="ＭＳ 明朝" w:hAnsi="ＭＳ 明朝" w:hint="eastAsia"/>
                <w:sz w:val="18"/>
              </w:rPr>
              <w:t>)</w:t>
            </w:r>
          </w:p>
        </w:tc>
        <w:tc>
          <w:tcPr>
            <w:tcW w:w="1278" w:type="dxa"/>
            <w:tcBorders>
              <w:bottom w:val="single" w:sz="4" w:space="0" w:color="auto"/>
            </w:tcBorders>
          </w:tcPr>
          <w:p w:rsidR="007C58A7" w:rsidRDefault="007C58A7">
            <w:pPr>
              <w:pStyle w:val="a4"/>
              <w:rPr>
                <w:rFonts w:ascii="ＭＳ 明朝" w:hAnsi="ＭＳ 明朝"/>
                <w:sz w:val="18"/>
              </w:rPr>
            </w:pPr>
            <w:r>
              <w:rPr>
                <w:rFonts w:ascii="ＭＳ 明朝" w:hAnsi="ＭＳ 明朝" w:hint="eastAsia"/>
                <w:sz w:val="18"/>
              </w:rPr>
              <w:t>支出予定月</w:t>
            </w:r>
          </w:p>
        </w:tc>
        <w:tc>
          <w:tcPr>
            <w:tcW w:w="5240" w:type="dxa"/>
            <w:tcBorders>
              <w:bottom w:val="single" w:sz="4" w:space="0" w:color="auto"/>
            </w:tcBorders>
          </w:tcPr>
          <w:p w:rsidR="007C58A7" w:rsidRDefault="007C58A7">
            <w:pPr>
              <w:pStyle w:val="a4"/>
              <w:rPr>
                <w:rFonts w:ascii="ＭＳ 明朝" w:hAnsi="ＭＳ 明朝"/>
                <w:sz w:val="18"/>
              </w:rPr>
            </w:pPr>
            <w:r>
              <w:rPr>
                <w:rFonts w:ascii="ＭＳ 明朝" w:hAnsi="ＭＳ 明朝" w:hint="eastAsia"/>
                <w:sz w:val="18"/>
              </w:rPr>
              <w:t>品名・型名・数量／行先・目的・日数等</w:t>
            </w:r>
          </w:p>
        </w:tc>
      </w:tr>
      <w:tr w:rsidR="007C58A7" w:rsidTr="00FE27F5">
        <w:trPr>
          <w:cantSplit/>
          <w:trHeight w:val="165"/>
        </w:trPr>
        <w:tc>
          <w:tcPr>
            <w:tcW w:w="1985" w:type="dxa"/>
            <w:vMerge w:val="restart"/>
            <w:tcBorders>
              <w:top w:val="single" w:sz="4" w:space="0" w:color="auto"/>
              <w:bottom w:val="single" w:sz="4" w:space="0" w:color="auto"/>
              <w:right w:val="single" w:sz="4" w:space="0" w:color="auto"/>
            </w:tcBorders>
          </w:tcPr>
          <w:p w:rsidR="007C58A7" w:rsidRDefault="007C58A7">
            <w:pPr>
              <w:rPr>
                <w:rFonts w:ascii="ＭＳ 明朝" w:hAnsi="ＭＳ 明朝"/>
                <w:sz w:val="18"/>
              </w:rPr>
            </w:pPr>
            <w:r>
              <w:rPr>
                <w:rFonts w:ascii="ＭＳ 明朝" w:hAnsi="ＭＳ 明朝" w:hint="eastAsia"/>
                <w:sz w:val="18"/>
              </w:rPr>
              <w:t>設備備品費</w:t>
            </w:r>
          </w:p>
          <w:p w:rsidR="007C58A7" w:rsidRPr="00FE27F5" w:rsidRDefault="007C58A7" w:rsidP="00FE27F5">
            <w:pPr>
              <w:ind w:left="140" w:hangingChars="100" w:hanging="140"/>
              <w:rPr>
                <w:rFonts w:ascii="ＭＳ 明朝" w:hAnsi="ＭＳ 明朝"/>
                <w:color w:val="FF0000"/>
                <w:sz w:val="14"/>
              </w:rPr>
            </w:pPr>
            <w:r w:rsidRPr="00FE27F5">
              <w:rPr>
                <w:rFonts w:ascii="ＭＳ 明朝" w:hAnsi="ＭＳ 明朝" w:hint="eastAsia"/>
                <w:color w:val="FF0000"/>
                <w:sz w:val="14"/>
              </w:rPr>
              <w:t>※支出は</w:t>
            </w:r>
            <w:r w:rsidRPr="00FE27F5">
              <w:rPr>
                <w:rFonts w:ascii="ＭＳ 明朝" w:hAnsi="ＭＳ 明朝" w:hint="eastAsia"/>
                <w:color w:val="FF0000"/>
                <w:sz w:val="14"/>
              </w:rPr>
              <w:t>12</w:t>
            </w:r>
            <w:r w:rsidRPr="00FE27F5">
              <w:rPr>
                <w:rFonts w:ascii="ＭＳ 明朝" w:hAnsi="ＭＳ 明朝" w:hint="eastAsia"/>
                <w:color w:val="FF0000"/>
                <w:sz w:val="14"/>
              </w:rPr>
              <w:t>月末まで、以降は支出不可の場合がある</w:t>
            </w:r>
          </w:p>
          <w:p w:rsidR="007C58A7" w:rsidRDefault="007C58A7" w:rsidP="00FE27F5">
            <w:pPr>
              <w:ind w:left="140" w:hangingChars="100" w:hanging="140"/>
              <w:rPr>
                <w:rFonts w:ascii="ＭＳ 明朝" w:hAnsi="ＭＳ 明朝"/>
                <w:color w:val="FF0000"/>
                <w:sz w:val="18"/>
              </w:rPr>
            </w:pPr>
            <w:r w:rsidRPr="00FE27F5">
              <w:rPr>
                <w:rFonts w:ascii="ＭＳ 明朝" w:hAnsi="ＭＳ 明朝" w:hint="eastAsia"/>
                <w:color w:val="FF0000"/>
                <w:sz w:val="14"/>
              </w:rPr>
              <w:t>※全体の</w:t>
            </w:r>
            <w:r w:rsidRPr="00FE27F5">
              <w:rPr>
                <w:rFonts w:ascii="ＭＳ 明朝" w:hAnsi="ＭＳ 明朝" w:hint="eastAsia"/>
                <w:color w:val="FF0000"/>
                <w:sz w:val="14"/>
              </w:rPr>
              <w:t>70%</w:t>
            </w:r>
            <w:r w:rsidRPr="00FE27F5">
              <w:rPr>
                <w:rFonts w:ascii="ＭＳ 明朝" w:hAnsi="ＭＳ 明朝" w:hint="eastAsia"/>
                <w:color w:val="FF0000"/>
                <w:sz w:val="14"/>
              </w:rPr>
              <w:t>を超える場合、本表空欄に理由を明記</w:t>
            </w:r>
          </w:p>
        </w:tc>
        <w:tc>
          <w:tcPr>
            <w:tcW w:w="1278" w:type="dxa"/>
            <w:tcBorders>
              <w:top w:val="single" w:sz="4" w:space="0" w:color="auto"/>
              <w:left w:val="single" w:sz="4" w:space="0" w:color="auto"/>
              <w:bottom w:val="single" w:sz="4" w:space="0" w:color="auto"/>
              <w:right w:val="single" w:sz="4" w:space="0" w:color="auto"/>
            </w:tcBorders>
          </w:tcPr>
          <w:p w:rsidR="007C58A7" w:rsidRDefault="00AD7677" w:rsidP="00AD7677">
            <w:pPr>
              <w:pStyle w:val="a5"/>
              <w:jc w:val="center"/>
              <w:rPr>
                <w:rFonts w:ascii="ＭＳ 明朝" w:hAnsi="ＭＳ 明朝"/>
                <w:color w:val="000000"/>
              </w:rPr>
            </w:pPr>
            <w:r>
              <w:rPr>
                <w:rFonts w:ascii="ＭＳ 明朝" w:hAnsi="ＭＳ 明朝" w:hint="eastAsia"/>
                <w:color w:val="000000"/>
              </w:rPr>
              <w:t>300</w:t>
            </w:r>
          </w:p>
        </w:tc>
        <w:tc>
          <w:tcPr>
            <w:tcW w:w="1278" w:type="dxa"/>
            <w:tcBorders>
              <w:top w:val="single" w:sz="4" w:space="0" w:color="auto"/>
              <w:left w:val="single" w:sz="4" w:space="0" w:color="auto"/>
              <w:bottom w:val="single" w:sz="4" w:space="0" w:color="auto"/>
              <w:right w:val="single" w:sz="4" w:space="0" w:color="auto"/>
            </w:tcBorders>
          </w:tcPr>
          <w:p w:rsidR="007C58A7" w:rsidRDefault="00AD7677" w:rsidP="00AD7677">
            <w:pPr>
              <w:jc w:val="center"/>
              <w:rPr>
                <w:rFonts w:ascii="ＭＳ 明朝" w:hAnsi="ＭＳ 明朝"/>
              </w:rPr>
            </w:pPr>
            <w:r>
              <w:rPr>
                <w:rFonts w:ascii="ＭＳ 明朝" w:hAnsi="ＭＳ 明朝" w:hint="eastAsia"/>
              </w:rPr>
              <w:t>7</w:t>
            </w:r>
            <w:r>
              <w:rPr>
                <w:rFonts w:ascii="ＭＳ 明朝" w:hAnsi="ＭＳ 明朝" w:hint="eastAsia"/>
              </w:rPr>
              <w:t>月</w:t>
            </w:r>
          </w:p>
        </w:tc>
        <w:tc>
          <w:tcPr>
            <w:tcW w:w="5240" w:type="dxa"/>
            <w:tcBorders>
              <w:top w:val="single" w:sz="4" w:space="0" w:color="auto"/>
              <w:left w:val="single" w:sz="4" w:space="0" w:color="auto"/>
              <w:bottom w:val="single" w:sz="4" w:space="0" w:color="auto"/>
              <w:right w:val="single" w:sz="4" w:space="0" w:color="auto"/>
            </w:tcBorders>
          </w:tcPr>
          <w:p w:rsidR="007C58A7" w:rsidRDefault="0097536E">
            <w:pPr>
              <w:rPr>
                <w:rFonts w:ascii="ＭＳ 明朝" w:hAnsi="ＭＳ 明朝"/>
              </w:rPr>
            </w:pPr>
            <w:r>
              <w:rPr>
                <w:rFonts w:ascii="ＭＳ 明朝" w:hAnsi="ＭＳ 明朝" w:hint="eastAsia"/>
              </w:rPr>
              <w:t>開発用</w:t>
            </w:r>
            <w:r w:rsidR="00AD7677">
              <w:rPr>
                <w:rFonts w:ascii="ＭＳ 明朝" w:hAnsi="ＭＳ 明朝" w:hint="eastAsia"/>
              </w:rPr>
              <w:t>コンピュータ</w:t>
            </w:r>
            <w:r>
              <w:rPr>
                <w:rFonts w:ascii="ＭＳ 明朝" w:hAnsi="ＭＳ 明朝" w:hint="eastAsia"/>
              </w:rPr>
              <w:t>(</w:t>
            </w:r>
            <w:r w:rsidRPr="0097536E">
              <w:rPr>
                <w:rFonts w:ascii="ＭＳ 明朝" w:hAnsi="ＭＳ 明朝"/>
              </w:rPr>
              <w:t>Precision T1650</w:t>
            </w:r>
            <w:r>
              <w:rPr>
                <w:rFonts w:ascii="ＭＳ 明朝" w:hAnsi="ＭＳ 明朝" w:hint="eastAsia"/>
              </w:rPr>
              <w:t>)</w:t>
            </w:r>
            <w:r w:rsidR="00AD7677">
              <w:rPr>
                <w:rFonts w:ascii="ＭＳ 明朝" w:hAnsi="ＭＳ 明朝" w:hint="eastAsia"/>
              </w:rPr>
              <w:t>２台</w:t>
            </w:r>
          </w:p>
        </w:tc>
      </w:tr>
      <w:tr w:rsidR="007C58A7" w:rsidTr="00FE27F5">
        <w:trPr>
          <w:cantSplit/>
          <w:trHeight w:val="141"/>
        </w:trPr>
        <w:tc>
          <w:tcPr>
            <w:tcW w:w="1985" w:type="dxa"/>
            <w:vMerge/>
            <w:tcBorders>
              <w:top w:val="single" w:sz="4" w:space="0" w:color="auto"/>
              <w:bottom w:val="single" w:sz="4" w:space="0" w:color="auto"/>
              <w:right w:val="single" w:sz="4" w:space="0" w:color="auto"/>
            </w:tcBorders>
          </w:tcPr>
          <w:p w:rsidR="007C58A7" w:rsidRDefault="007C58A7">
            <w:pPr>
              <w:rPr>
                <w:rFonts w:ascii="ＭＳ 明朝" w:hAnsi="ＭＳ 明朝"/>
                <w:sz w:val="18"/>
              </w:rPr>
            </w:pPr>
          </w:p>
        </w:tc>
        <w:tc>
          <w:tcPr>
            <w:tcW w:w="1278" w:type="dxa"/>
            <w:tcBorders>
              <w:top w:val="single" w:sz="4" w:space="0" w:color="auto"/>
              <w:left w:val="single" w:sz="4" w:space="0" w:color="auto"/>
              <w:bottom w:val="single" w:sz="4" w:space="0" w:color="auto"/>
              <w:right w:val="single" w:sz="4" w:space="0" w:color="auto"/>
            </w:tcBorders>
          </w:tcPr>
          <w:p w:rsidR="007C58A7" w:rsidRDefault="007C58A7" w:rsidP="00AD7677">
            <w:pPr>
              <w:pStyle w:val="a5"/>
              <w:jc w:val="center"/>
              <w:rPr>
                <w:rFonts w:ascii="ＭＳ 明朝" w:hAnsi="ＭＳ 明朝"/>
              </w:rPr>
            </w:pPr>
          </w:p>
        </w:tc>
        <w:tc>
          <w:tcPr>
            <w:tcW w:w="1278" w:type="dxa"/>
            <w:tcBorders>
              <w:top w:val="single" w:sz="4" w:space="0" w:color="auto"/>
              <w:left w:val="single" w:sz="4" w:space="0" w:color="auto"/>
              <w:bottom w:val="single" w:sz="4" w:space="0" w:color="auto"/>
              <w:right w:val="single" w:sz="4" w:space="0" w:color="auto"/>
            </w:tcBorders>
          </w:tcPr>
          <w:p w:rsidR="007C58A7" w:rsidRDefault="007C58A7" w:rsidP="00AD7677">
            <w:pPr>
              <w:jc w:val="center"/>
              <w:rPr>
                <w:rFonts w:ascii="ＭＳ 明朝" w:hAnsi="ＭＳ 明朝"/>
              </w:rPr>
            </w:pPr>
          </w:p>
        </w:tc>
        <w:tc>
          <w:tcPr>
            <w:tcW w:w="5240" w:type="dxa"/>
            <w:tcBorders>
              <w:top w:val="single" w:sz="4" w:space="0" w:color="auto"/>
              <w:left w:val="single" w:sz="4" w:space="0" w:color="auto"/>
              <w:bottom w:val="single" w:sz="4" w:space="0" w:color="auto"/>
              <w:right w:val="single" w:sz="4" w:space="0" w:color="auto"/>
            </w:tcBorders>
          </w:tcPr>
          <w:p w:rsidR="007C58A7" w:rsidRDefault="007C58A7">
            <w:pPr>
              <w:pStyle w:val="a3"/>
              <w:rPr>
                <w:rFonts w:ascii="ＭＳ 明朝" w:hAnsi="ＭＳ 明朝"/>
              </w:rPr>
            </w:pPr>
          </w:p>
        </w:tc>
      </w:tr>
      <w:tr w:rsidR="007C58A7" w:rsidTr="00FE27F5">
        <w:trPr>
          <w:cantSplit/>
          <w:trHeight w:val="141"/>
        </w:trPr>
        <w:tc>
          <w:tcPr>
            <w:tcW w:w="1985" w:type="dxa"/>
            <w:vMerge/>
            <w:tcBorders>
              <w:top w:val="single" w:sz="4" w:space="0" w:color="auto"/>
              <w:bottom w:val="single" w:sz="4" w:space="0" w:color="auto"/>
              <w:right w:val="single" w:sz="4" w:space="0" w:color="auto"/>
            </w:tcBorders>
          </w:tcPr>
          <w:p w:rsidR="007C58A7" w:rsidRDefault="007C58A7">
            <w:pPr>
              <w:rPr>
                <w:rFonts w:ascii="ＭＳ 明朝" w:hAnsi="ＭＳ 明朝"/>
                <w:sz w:val="18"/>
              </w:rPr>
            </w:pPr>
          </w:p>
        </w:tc>
        <w:tc>
          <w:tcPr>
            <w:tcW w:w="1278" w:type="dxa"/>
            <w:tcBorders>
              <w:top w:val="single" w:sz="4" w:space="0" w:color="auto"/>
              <w:left w:val="single" w:sz="4" w:space="0" w:color="auto"/>
              <w:bottom w:val="single" w:sz="4" w:space="0" w:color="auto"/>
              <w:right w:val="single" w:sz="4" w:space="0" w:color="auto"/>
            </w:tcBorders>
          </w:tcPr>
          <w:p w:rsidR="007C58A7" w:rsidRDefault="007C58A7" w:rsidP="00AD7677">
            <w:pPr>
              <w:pStyle w:val="a5"/>
              <w:jc w:val="center"/>
              <w:rPr>
                <w:rFonts w:ascii="ＭＳ 明朝" w:hAnsi="ＭＳ 明朝"/>
              </w:rPr>
            </w:pPr>
          </w:p>
        </w:tc>
        <w:tc>
          <w:tcPr>
            <w:tcW w:w="1278" w:type="dxa"/>
            <w:tcBorders>
              <w:top w:val="single" w:sz="4" w:space="0" w:color="auto"/>
              <w:left w:val="single" w:sz="4" w:space="0" w:color="auto"/>
              <w:bottom w:val="single" w:sz="4" w:space="0" w:color="auto"/>
              <w:right w:val="single" w:sz="4" w:space="0" w:color="auto"/>
            </w:tcBorders>
          </w:tcPr>
          <w:p w:rsidR="007C58A7" w:rsidRDefault="007C58A7" w:rsidP="00AD7677">
            <w:pPr>
              <w:jc w:val="center"/>
              <w:rPr>
                <w:rFonts w:ascii="ＭＳ 明朝" w:hAnsi="ＭＳ 明朝"/>
              </w:rPr>
            </w:pPr>
          </w:p>
        </w:tc>
        <w:tc>
          <w:tcPr>
            <w:tcW w:w="5240" w:type="dxa"/>
            <w:tcBorders>
              <w:top w:val="single" w:sz="4" w:space="0" w:color="auto"/>
              <w:left w:val="single" w:sz="4" w:space="0" w:color="auto"/>
              <w:bottom w:val="single" w:sz="4" w:space="0" w:color="auto"/>
              <w:right w:val="single" w:sz="4" w:space="0" w:color="auto"/>
            </w:tcBorders>
          </w:tcPr>
          <w:p w:rsidR="007C58A7" w:rsidRDefault="007C58A7">
            <w:pPr>
              <w:rPr>
                <w:rFonts w:ascii="ＭＳ 明朝" w:hAnsi="ＭＳ 明朝"/>
              </w:rPr>
            </w:pPr>
          </w:p>
        </w:tc>
      </w:tr>
      <w:tr w:rsidR="007C58A7" w:rsidTr="00FE27F5">
        <w:trPr>
          <w:cantSplit/>
          <w:trHeight w:val="86"/>
        </w:trPr>
        <w:tc>
          <w:tcPr>
            <w:tcW w:w="1985" w:type="dxa"/>
            <w:vMerge/>
            <w:tcBorders>
              <w:top w:val="single" w:sz="4" w:space="0" w:color="auto"/>
              <w:bottom w:val="single" w:sz="4" w:space="0" w:color="auto"/>
              <w:right w:val="single" w:sz="4" w:space="0" w:color="auto"/>
            </w:tcBorders>
          </w:tcPr>
          <w:p w:rsidR="007C58A7" w:rsidRDefault="007C58A7">
            <w:pPr>
              <w:rPr>
                <w:rFonts w:ascii="ＭＳ 明朝" w:hAnsi="ＭＳ 明朝"/>
                <w:sz w:val="18"/>
              </w:rPr>
            </w:pPr>
          </w:p>
        </w:tc>
        <w:tc>
          <w:tcPr>
            <w:tcW w:w="1278" w:type="dxa"/>
            <w:tcBorders>
              <w:top w:val="single" w:sz="4" w:space="0" w:color="auto"/>
              <w:left w:val="single" w:sz="4" w:space="0" w:color="auto"/>
              <w:bottom w:val="single" w:sz="4" w:space="0" w:color="auto"/>
              <w:right w:val="single" w:sz="4" w:space="0" w:color="auto"/>
            </w:tcBorders>
          </w:tcPr>
          <w:p w:rsidR="007C58A7" w:rsidRDefault="007C58A7" w:rsidP="00AD7677">
            <w:pPr>
              <w:pStyle w:val="a5"/>
              <w:jc w:val="center"/>
              <w:rPr>
                <w:rFonts w:ascii="ＭＳ 明朝" w:hAnsi="ＭＳ 明朝"/>
              </w:rPr>
            </w:pPr>
          </w:p>
        </w:tc>
        <w:tc>
          <w:tcPr>
            <w:tcW w:w="1278" w:type="dxa"/>
            <w:tcBorders>
              <w:top w:val="single" w:sz="4" w:space="0" w:color="auto"/>
              <w:left w:val="single" w:sz="4" w:space="0" w:color="auto"/>
              <w:bottom w:val="single" w:sz="4" w:space="0" w:color="auto"/>
              <w:right w:val="single" w:sz="4" w:space="0" w:color="auto"/>
            </w:tcBorders>
          </w:tcPr>
          <w:p w:rsidR="007C58A7" w:rsidRDefault="007C58A7" w:rsidP="00AD7677">
            <w:pPr>
              <w:jc w:val="center"/>
              <w:rPr>
                <w:rFonts w:ascii="ＭＳ 明朝" w:hAnsi="ＭＳ 明朝"/>
              </w:rPr>
            </w:pPr>
          </w:p>
        </w:tc>
        <w:tc>
          <w:tcPr>
            <w:tcW w:w="5240" w:type="dxa"/>
            <w:tcBorders>
              <w:top w:val="single" w:sz="4" w:space="0" w:color="auto"/>
              <w:left w:val="single" w:sz="4" w:space="0" w:color="auto"/>
              <w:bottom w:val="single" w:sz="4" w:space="0" w:color="auto"/>
              <w:right w:val="single" w:sz="4" w:space="0" w:color="auto"/>
            </w:tcBorders>
          </w:tcPr>
          <w:p w:rsidR="007C58A7" w:rsidRDefault="007C58A7">
            <w:pPr>
              <w:rPr>
                <w:rFonts w:ascii="ＭＳ 明朝" w:hAnsi="ＭＳ 明朝"/>
              </w:rPr>
            </w:pPr>
          </w:p>
        </w:tc>
      </w:tr>
      <w:tr w:rsidR="007C58A7" w:rsidTr="00FE27F5">
        <w:trPr>
          <w:cantSplit/>
          <w:trHeight w:val="68"/>
        </w:trPr>
        <w:tc>
          <w:tcPr>
            <w:tcW w:w="1985" w:type="dxa"/>
            <w:vMerge/>
            <w:tcBorders>
              <w:top w:val="single" w:sz="4" w:space="0" w:color="auto"/>
              <w:right w:val="single" w:sz="4" w:space="0" w:color="auto"/>
            </w:tcBorders>
          </w:tcPr>
          <w:p w:rsidR="007C58A7" w:rsidRDefault="007C58A7">
            <w:pPr>
              <w:rPr>
                <w:rFonts w:ascii="ＭＳ 明朝" w:hAnsi="ＭＳ 明朝"/>
                <w:sz w:val="18"/>
              </w:rPr>
            </w:pPr>
          </w:p>
        </w:tc>
        <w:tc>
          <w:tcPr>
            <w:tcW w:w="1278" w:type="dxa"/>
            <w:tcBorders>
              <w:top w:val="single" w:sz="4" w:space="0" w:color="auto"/>
              <w:left w:val="single" w:sz="4" w:space="0" w:color="auto"/>
              <w:bottom w:val="single" w:sz="4" w:space="0" w:color="auto"/>
              <w:right w:val="single" w:sz="4" w:space="0" w:color="auto"/>
            </w:tcBorders>
          </w:tcPr>
          <w:p w:rsidR="007C58A7" w:rsidRDefault="007C58A7" w:rsidP="00AD7677">
            <w:pPr>
              <w:pStyle w:val="a5"/>
              <w:jc w:val="center"/>
              <w:rPr>
                <w:rFonts w:ascii="ＭＳ 明朝" w:hAnsi="ＭＳ 明朝"/>
              </w:rPr>
            </w:pPr>
          </w:p>
        </w:tc>
        <w:tc>
          <w:tcPr>
            <w:tcW w:w="1278" w:type="dxa"/>
            <w:tcBorders>
              <w:top w:val="single" w:sz="4" w:space="0" w:color="auto"/>
              <w:left w:val="single" w:sz="4" w:space="0" w:color="auto"/>
              <w:bottom w:val="single" w:sz="4" w:space="0" w:color="auto"/>
              <w:right w:val="single" w:sz="4" w:space="0" w:color="auto"/>
            </w:tcBorders>
          </w:tcPr>
          <w:p w:rsidR="007C58A7" w:rsidRDefault="007C58A7" w:rsidP="00AD7677">
            <w:pPr>
              <w:jc w:val="center"/>
              <w:rPr>
                <w:rFonts w:ascii="ＭＳ 明朝" w:hAnsi="ＭＳ 明朝"/>
              </w:rPr>
            </w:pPr>
          </w:p>
        </w:tc>
        <w:tc>
          <w:tcPr>
            <w:tcW w:w="5240" w:type="dxa"/>
            <w:tcBorders>
              <w:top w:val="single" w:sz="4" w:space="0" w:color="auto"/>
              <w:left w:val="single" w:sz="4" w:space="0" w:color="auto"/>
              <w:bottom w:val="single" w:sz="4" w:space="0" w:color="auto"/>
              <w:right w:val="single" w:sz="4" w:space="0" w:color="auto"/>
            </w:tcBorders>
          </w:tcPr>
          <w:p w:rsidR="007C58A7" w:rsidRDefault="007C58A7">
            <w:pPr>
              <w:rPr>
                <w:rFonts w:ascii="ＭＳ 明朝" w:hAnsi="ＭＳ 明朝"/>
              </w:rPr>
            </w:pPr>
          </w:p>
        </w:tc>
      </w:tr>
      <w:tr w:rsidR="00E5573C" w:rsidTr="00FE27F5">
        <w:trPr>
          <w:cantSplit/>
          <w:trHeight w:val="58"/>
        </w:trPr>
        <w:tc>
          <w:tcPr>
            <w:tcW w:w="1985" w:type="dxa"/>
            <w:vMerge w:val="restart"/>
            <w:tcBorders>
              <w:bottom w:val="single" w:sz="4" w:space="0" w:color="auto"/>
              <w:right w:val="single" w:sz="4" w:space="0" w:color="auto"/>
            </w:tcBorders>
          </w:tcPr>
          <w:p w:rsidR="00E5573C" w:rsidRDefault="00E5573C">
            <w:pPr>
              <w:rPr>
                <w:rFonts w:ascii="ＭＳ 明朝" w:hAnsi="ＭＳ 明朝"/>
                <w:sz w:val="18"/>
              </w:rPr>
            </w:pPr>
            <w:r>
              <w:rPr>
                <w:rFonts w:ascii="ＭＳ 明朝" w:hAnsi="ＭＳ 明朝" w:hint="eastAsia"/>
                <w:sz w:val="18"/>
              </w:rPr>
              <w:t>消耗品費</w:t>
            </w:r>
          </w:p>
          <w:p w:rsidR="00E5573C" w:rsidRPr="00502F92" w:rsidRDefault="00E5573C" w:rsidP="00FE27F5">
            <w:pPr>
              <w:ind w:left="140" w:hangingChars="100" w:hanging="140"/>
              <w:rPr>
                <w:rFonts w:ascii="ＭＳ 明朝" w:hAnsi="ＭＳ 明朝"/>
                <w:color w:val="FF0000"/>
                <w:sz w:val="18"/>
              </w:rPr>
            </w:pPr>
            <w:r w:rsidRPr="00FE27F5">
              <w:rPr>
                <w:rFonts w:ascii="ＭＳ 明朝" w:hAnsi="ＭＳ 明朝" w:hint="eastAsia"/>
                <w:color w:val="FF0000"/>
                <w:sz w:val="14"/>
              </w:rPr>
              <w:t>※通常の研究費でも購入可能な物品に限る</w:t>
            </w:r>
          </w:p>
        </w:tc>
        <w:tc>
          <w:tcPr>
            <w:tcW w:w="1278" w:type="dxa"/>
            <w:tcBorders>
              <w:top w:val="single" w:sz="4" w:space="0" w:color="auto"/>
              <w:left w:val="single" w:sz="4" w:space="0" w:color="auto"/>
              <w:bottom w:val="single" w:sz="4" w:space="0" w:color="auto"/>
              <w:right w:val="single" w:sz="4" w:space="0" w:color="auto"/>
            </w:tcBorders>
          </w:tcPr>
          <w:p w:rsidR="00E5573C" w:rsidRDefault="00E5573C" w:rsidP="00AD7677">
            <w:pPr>
              <w:pStyle w:val="a5"/>
              <w:jc w:val="center"/>
              <w:rPr>
                <w:rFonts w:ascii="ＭＳ 明朝" w:hAnsi="ＭＳ 明朝"/>
              </w:rPr>
            </w:pPr>
            <w:r w:rsidRPr="00AD7677">
              <w:rPr>
                <w:rFonts w:ascii="ＭＳ 明朝" w:hAnsi="ＭＳ 明朝" w:hint="eastAsia"/>
              </w:rPr>
              <w:t>8</w:t>
            </w:r>
            <w:r>
              <w:rPr>
                <w:rFonts w:ascii="ＭＳ 明朝" w:hAnsi="ＭＳ 明朝" w:hint="eastAsia"/>
              </w:rPr>
              <w:t>0</w:t>
            </w:r>
          </w:p>
        </w:tc>
        <w:tc>
          <w:tcPr>
            <w:tcW w:w="1278" w:type="dxa"/>
            <w:tcBorders>
              <w:top w:val="single" w:sz="4" w:space="0" w:color="auto"/>
              <w:left w:val="single" w:sz="4" w:space="0" w:color="auto"/>
              <w:bottom w:val="single" w:sz="4" w:space="0" w:color="auto"/>
              <w:right w:val="single" w:sz="4" w:space="0" w:color="auto"/>
            </w:tcBorders>
          </w:tcPr>
          <w:p w:rsidR="00E5573C" w:rsidRDefault="00E5573C" w:rsidP="00E5573C">
            <w:pPr>
              <w:jc w:val="center"/>
            </w:pPr>
            <w:r w:rsidRPr="00E53D6F">
              <w:rPr>
                <w:rFonts w:ascii="ＭＳ 明朝" w:hAnsi="ＭＳ 明朝" w:hint="eastAsia"/>
              </w:rPr>
              <w:t>7</w:t>
            </w:r>
            <w:r w:rsidRPr="00E53D6F">
              <w:rPr>
                <w:rFonts w:ascii="ＭＳ 明朝" w:hAnsi="ＭＳ 明朝" w:hint="eastAsia"/>
              </w:rPr>
              <w:t>月</w:t>
            </w:r>
          </w:p>
        </w:tc>
        <w:tc>
          <w:tcPr>
            <w:tcW w:w="5240" w:type="dxa"/>
            <w:tcBorders>
              <w:top w:val="single" w:sz="4" w:space="0" w:color="auto"/>
              <w:left w:val="single" w:sz="4" w:space="0" w:color="auto"/>
              <w:bottom w:val="single" w:sz="4" w:space="0" w:color="auto"/>
              <w:right w:val="single" w:sz="4" w:space="0" w:color="auto"/>
            </w:tcBorders>
          </w:tcPr>
          <w:p w:rsidR="00E5573C" w:rsidRDefault="00E5573C" w:rsidP="0097536E">
            <w:pPr>
              <w:rPr>
                <w:rFonts w:ascii="ＭＳ 明朝" w:hAnsi="ＭＳ 明朝"/>
              </w:rPr>
            </w:pPr>
            <w:r w:rsidRPr="00AD7677">
              <w:rPr>
                <w:rFonts w:ascii="ＭＳ 明朝" w:hAnsi="ＭＳ 明朝" w:hint="eastAsia"/>
              </w:rPr>
              <w:t>ディスプレイ</w:t>
            </w:r>
            <w:r>
              <w:rPr>
                <w:rFonts w:ascii="ＭＳ 明朝" w:hAnsi="ＭＳ 明朝" w:hint="eastAsia"/>
              </w:rPr>
              <w:t>(DELL</w:t>
            </w:r>
            <w:r>
              <w:rPr>
                <w:rFonts w:hint="eastAsia"/>
              </w:rPr>
              <w:t xml:space="preserve"> </w:t>
            </w:r>
            <w:r w:rsidRPr="0097536E">
              <w:rPr>
                <w:rFonts w:ascii="ＭＳ 明朝" w:hAnsi="ＭＳ 明朝" w:hint="eastAsia"/>
              </w:rPr>
              <w:t>U2410</w:t>
            </w:r>
            <w:r>
              <w:rPr>
                <w:rFonts w:ascii="ＭＳ 明朝" w:hAnsi="ＭＳ 明朝" w:hint="eastAsia"/>
              </w:rPr>
              <w:t xml:space="preserve">, </w:t>
            </w:r>
            <w:r w:rsidRPr="0097536E">
              <w:rPr>
                <w:rFonts w:ascii="ＭＳ 明朝" w:hAnsi="ＭＳ 明朝" w:hint="eastAsia"/>
              </w:rPr>
              <w:t>24</w:t>
            </w:r>
            <w:r w:rsidRPr="0097536E">
              <w:rPr>
                <w:rFonts w:ascii="ＭＳ 明朝" w:hAnsi="ＭＳ 明朝" w:hint="eastAsia"/>
              </w:rPr>
              <w:t>インチ</w:t>
            </w:r>
            <w:r>
              <w:rPr>
                <w:rFonts w:ascii="ＭＳ 明朝" w:hAnsi="ＭＳ 明朝" w:hint="eastAsia"/>
              </w:rPr>
              <w:t>) 2</w:t>
            </w:r>
            <w:r>
              <w:rPr>
                <w:rFonts w:ascii="ＭＳ 明朝" w:hAnsi="ＭＳ 明朝" w:hint="eastAsia"/>
              </w:rPr>
              <w:t>台</w:t>
            </w:r>
          </w:p>
        </w:tc>
      </w:tr>
      <w:tr w:rsidR="00E5573C" w:rsidTr="00FE27F5">
        <w:trPr>
          <w:cantSplit/>
          <w:trHeight w:val="117"/>
        </w:trPr>
        <w:tc>
          <w:tcPr>
            <w:tcW w:w="1985" w:type="dxa"/>
            <w:vMerge/>
            <w:tcBorders>
              <w:top w:val="single" w:sz="4" w:space="0" w:color="auto"/>
              <w:bottom w:val="single" w:sz="4" w:space="0" w:color="auto"/>
              <w:right w:val="single" w:sz="4" w:space="0" w:color="auto"/>
            </w:tcBorders>
          </w:tcPr>
          <w:p w:rsidR="00E5573C" w:rsidRDefault="00E5573C">
            <w:pPr>
              <w:rPr>
                <w:rFonts w:ascii="ＭＳ 明朝" w:hAnsi="ＭＳ 明朝"/>
                <w:sz w:val="18"/>
              </w:rPr>
            </w:pPr>
          </w:p>
        </w:tc>
        <w:tc>
          <w:tcPr>
            <w:tcW w:w="1278" w:type="dxa"/>
            <w:tcBorders>
              <w:top w:val="single" w:sz="4" w:space="0" w:color="auto"/>
              <w:left w:val="single" w:sz="4" w:space="0" w:color="auto"/>
              <w:bottom w:val="single" w:sz="4" w:space="0" w:color="auto"/>
              <w:right w:val="single" w:sz="4" w:space="0" w:color="auto"/>
            </w:tcBorders>
          </w:tcPr>
          <w:p w:rsidR="00E5573C" w:rsidRDefault="00E5573C" w:rsidP="00AD7677">
            <w:pPr>
              <w:pStyle w:val="a5"/>
              <w:jc w:val="center"/>
              <w:rPr>
                <w:rFonts w:ascii="ＭＳ 明朝" w:hAnsi="ＭＳ 明朝"/>
              </w:rPr>
            </w:pPr>
            <w:r>
              <w:rPr>
                <w:rFonts w:ascii="ＭＳ 明朝" w:hAnsi="ＭＳ 明朝" w:hint="eastAsia"/>
              </w:rPr>
              <w:t>30</w:t>
            </w:r>
          </w:p>
        </w:tc>
        <w:tc>
          <w:tcPr>
            <w:tcW w:w="1278" w:type="dxa"/>
            <w:tcBorders>
              <w:top w:val="single" w:sz="4" w:space="0" w:color="auto"/>
              <w:left w:val="single" w:sz="4" w:space="0" w:color="auto"/>
              <w:bottom w:val="single" w:sz="4" w:space="0" w:color="auto"/>
              <w:right w:val="single" w:sz="4" w:space="0" w:color="auto"/>
            </w:tcBorders>
          </w:tcPr>
          <w:p w:rsidR="00E5573C" w:rsidRDefault="00E5573C" w:rsidP="00E5573C">
            <w:pPr>
              <w:jc w:val="center"/>
            </w:pPr>
            <w:r w:rsidRPr="00E53D6F">
              <w:rPr>
                <w:rFonts w:ascii="ＭＳ 明朝" w:hAnsi="ＭＳ 明朝" w:hint="eastAsia"/>
              </w:rPr>
              <w:t>7</w:t>
            </w:r>
            <w:r w:rsidRPr="00E53D6F">
              <w:rPr>
                <w:rFonts w:ascii="ＭＳ 明朝" w:hAnsi="ＭＳ 明朝" w:hint="eastAsia"/>
              </w:rPr>
              <w:t>月</w:t>
            </w:r>
          </w:p>
        </w:tc>
        <w:tc>
          <w:tcPr>
            <w:tcW w:w="5240" w:type="dxa"/>
            <w:tcBorders>
              <w:top w:val="single" w:sz="4" w:space="0" w:color="auto"/>
              <w:left w:val="single" w:sz="4" w:space="0" w:color="auto"/>
              <w:bottom w:val="single" w:sz="4" w:space="0" w:color="auto"/>
              <w:right w:val="single" w:sz="4" w:space="0" w:color="auto"/>
            </w:tcBorders>
          </w:tcPr>
          <w:p w:rsidR="00E5573C" w:rsidRDefault="00E5573C">
            <w:pPr>
              <w:rPr>
                <w:rFonts w:ascii="ＭＳ 明朝" w:hAnsi="ＭＳ 明朝"/>
              </w:rPr>
            </w:pPr>
            <w:r w:rsidRPr="00AD7677">
              <w:rPr>
                <w:rFonts w:ascii="ＭＳ 明朝" w:hAnsi="ＭＳ 明朝" w:hint="eastAsia"/>
              </w:rPr>
              <w:t>キーボード・マウス等の周辺機器</w:t>
            </w:r>
          </w:p>
        </w:tc>
      </w:tr>
      <w:tr w:rsidR="00E5573C" w:rsidTr="00FE27F5">
        <w:trPr>
          <w:cantSplit/>
          <w:trHeight w:val="77"/>
        </w:trPr>
        <w:tc>
          <w:tcPr>
            <w:tcW w:w="1985" w:type="dxa"/>
            <w:vMerge/>
            <w:tcBorders>
              <w:top w:val="single" w:sz="4" w:space="0" w:color="auto"/>
              <w:bottom w:val="single" w:sz="4" w:space="0" w:color="auto"/>
              <w:right w:val="single" w:sz="4" w:space="0" w:color="auto"/>
            </w:tcBorders>
          </w:tcPr>
          <w:p w:rsidR="00E5573C" w:rsidRDefault="00E5573C">
            <w:pPr>
              <w:rPr>
                <w:rFonts w:ascii="ＭＳ 明朝" w:hAnsi="ＭＳ 明朝"/>
                <w:sz w:val="18"/>
              </w:rPr>
            </w:pPr>
          </w:p>
        </w:tc>
        <w:tc>
          <w:tcPr>
            <w:tcW w:w="1278" w:type="dxa"/>
            <w:tcBorders>
              <w:top w:val="single" w:sz="4" w:space="0" w:color="auto"/>
              <w:left w:val="single" w:sz="4" w:space="0" w:color="auto"/>
              <w:bottom w:val="single" w:sz="4" w:space="0" w:color="auto"/>
              <w:right w:val="single" w:sz="4" w:space="0" w:color="auto"/>
            </w:tcBorders>
          </w:tcPr>
          <w:p w:rsidR="00E5573C" w:rsidRDefault="00E5573C" w:rsidP="005B74E2">
            <w:pPr>
              <w:pStyle w:val="a5"/>
              <w:jc w:val="center"/>
              <w:rPr>
                <w:rFonts w:ascii="ＭＳ 明朝" w:hAnsi="ＭＳ 明朝"/>
              </w:rPr>
            </w:pPr>
            <w:r>
              <w:rPr>
                <w:rFonts w:ascii="ＭＳ 明朝" w:hAnsi="ＭＳ 明朝" w:hint="eastAsia"/>
              </w:rPr>
              <w:t>200</w:t>
            </w:r>
          </w:p>
        </w:tc>
        <w:tc>
          <w:tcPr>
            <w:tcW w:w="1278" w:type="dxa"/>
            <w:tcBorders>
              <w:top w:val="single" w:sz="4" w:space="0" w:color="auto"/>
              <w:left w:val="single" w:sz="4" w:space="0" w:color="auto"/>
              <w:bottom w:val="single" w:sz="4" w:space="0" w:color="auto"/>
              <w:right w:val="single" w:sz="4" w:space="0" w:color="auto"/>
            </w:tcBorders>
          </w:tcPr>
          <w:p w:rsidR="00E5573C" w:rsidRDefault="00E5573C" w:rsidP="00E5573C">
            <w:pPr>
              <w:jc w:val="center"/>
            </w:pPr>
            <w:r w:rsidRPr="00E53D6F">
              <w:rPr>
                <w:rFonts w:ascii="ＭＳ 明朝" w:hAnsi="ＭＳ 明朝" w:hint="eastAsia"/>
              </w:rPr>
              <w:t>7</w:t>
            </w:r>
            <w:r w:rsidRPr="00E53D6F">
              <w:rPr>
                <w:rFonts w:ascii="ＭＳ 明朝" w:hAnsi="ＭＳ 明朝" w:hint="eastAsia"/>
              </w:rPr>
              <w:t>月</w:t>
            </w:r>
          </w:p>
        </w:tc>
        <w:tc>
          <w:tcPr>
            <w:tcW w:w="5240" w:type="dxa"/>
            <w:tcBorders>
              <w:top w:val="single" w:sz="4" w:space="0" w:color="auto"/>
              <w:left w:val="single" w:sz="4" w:space="0" w:color="auto"/>
              <w:bottom w:val="single" w:sz="4" w:space="0" w:color="auto"/>
              <w:right w:val="single" w:sz="4" w:space="0" w:color="auto"/>
            </w:tcBorders>
          </w:tcPr>
          <w:p w:rsidR="00E5573C" w:rsidRDefault="00E5573C" w:rsidP="0097536E">
            <w:pPr>
              <w:rPr>
                <w:rFonts w:ascii="ＭＳ 明朝" w:hAnsi="ＭＳ 明朝"/>
              </w:rPr>
            </w:pPr>
            <w:r>
              <w:rPr>
                <w:rFonts w:ascii="ＭＳ 明朝" w:hAnsi="ＭＳ 明朝" w:hint="eastAsia"/>
              </w:rPr>
              <w:t>英語教育，プログラミング，言語処理等に関する書籍</w:t>
            </w:r>
            <w:r>
              <w:rPr>
                <w:rFonts w:ascii="ＭＳ 明朝" w:hAnsi="ＭＳ 明朝" w:hint="eastAsia"/>
              </w:rPr>
              <w:t>50</w:t>
            </w:r>
            <w:r>
              <w:rPr>
                <w:rFonts w:ascii="ＭＳ 明朝" w:hAnsi="ＭＳ 明朝" w:hint="eastAsia"/>
              </w:rPr>
              <w:t>冊</w:t>
            </w:r>
          </w:p>
        </w:tc>
      </w:tr>
      <w:tr w:rsidR="00E5573C" w:rsidTr="00FE27F5">
        <w:trPr>
          <w:cantSplit/>
          <w:trHeight w:val="77"/>
        </w:trPr>
        <w:tc>
          <w:tcPr>
            <w:tcW w:w="1985" w:type="dxa"/>
            <w:vMerge/>
            <w:tcBorders>
              <w:top w:val="single" w:sz="4" w:space="0" w:color="auto"/>
              <w:bottom w:val="single" w:sz="4" w:space="0" w:color="auto"/>
              <w:right w:val="single" w:sz="4" w:space="0" w:color="auto"/>
            </w:tcBorders>
          </w:tcPr>
          <w:p w:rsidR="00E5573C" w:rsidRDefault="00E5573C">
            <w:pPr>
              <w:rPr>
                <w:rFonts w:ascii="ＭＳ 明朝" w:hAnsi="ＭＳ 明朝"/>
                <w:sz w:val="18"/>
              </w:rPr>
            </w:pPr>
          </w:p>
        </w:tc>
        <w:tc>
          <w:tcPr>
            <w:tcW w:w="1278" w:type="dxa"/>
            <w:tcBorders>
              <w:top w:val="single" w:sz="4" w:space="0" w:color="auto"/>
              <w:left w:val="single" w:sz="4" w:space="0" w:color="auto"/>
              <w:bottom w:val="single" w:sz="4" w:space="0" w:color="auto"/>
              <w:right w:val="single" w:sz="4" w:space="0" w:color="auto"/>
            </w:tcBorders>
          </w:tcPr>
          <w:p w:rsidR="00E5573C" w:rsidRDefault="00E5573C" w:rsidP="00AD7677">
            <w:pPr>
              <w:pStyle w:val="a5"/>
              <w:jc w:val="center"/>
              <w:rPr>
                <w:rFonts w:ascii="ＭＳ 明朝" w:hAnsi="ＭＳ 明朝"/>
              </w:rPr>
            </w:pPr>
            <w:r>
              <w:rPr>
                <w:rFonts w:ascii="ＭＳ 明朝" w:hAnsi="ＭＳ 明朝" w:hint="eastAsia"/>
              </w:rPr>
              <w:t>50</w:t>
            </w:r>
          </w:p>
        </w:tc>
        <w:tc>
          <w:tcPr>
            <w:tcW w:w="1278" w:type="dxa"/>
            <w:tcBorders>
              <w:top w:val="single" w:sz="4" w:space="0" w:color="auto"/>
              <w:left w:val="single" w:sz="4" w:space="0" w:color="auto"/>
              <w:bottom w:val="single" w:sz="4" w:space="0" w:color="auto"/>
              <w:right w:val="single" w:sz="4" w:space="0" w:color="auto"/>
            </w:tcBorders>
          </w:tcPr>
          <w:p w:rsidR="00E5573C" w:rsidRDefault="00E5573C" w:rsidP="00E5573C">
            <w:pPr>
              <w:jc w:val="center"/>
            </w:pPr>
            <w:r w:rsidRPr="00E53D6F">
              <w:rPr>
                <w:rFonts w:ascii="ＭＳ 明朝" w:hAnsi="ＭＳ 明朝" w:hint="eastAsia"/>
              </w:rPr>
              <w:t>7</w:t>
            </w:r>
            <w:r w:rsidRPr="00E53D6F">
              <w:rPr>
                <w:rFonts w:ascii="ＭＳ 明朝" w:hAnsi="ＭＳ 明朝" w:hint="eastAsia"/>
              </w:rPr>
              <w:t>月</w:t>
            </w:r>
          </w:p>
        </w:tc>
        <w:tc>
          <w:tcPr>
            <w:tcW w:w="5240" w:type="dxa"/>
            <w:tcBorders>
              <w:top w:val="single" w:sz="4" w:space="0" w:color="auto"/>
              <w:left w:val="single" w:sz="4" w:space="0" w:color="auto"/>
              <w:bottom w:val="single" w:sz="4" w:space="0" w:color="auto"/>
              <w:right w:val="single" w:sz="4" w:space="0" w:color="auto"/>
            </w:tcBorders>
          </w:tcPr>
          <w:p w:rsidR="00E5573C" w:rsidRPr="00AD7677" w:rsidRDefault="00E5573C">
            <w:pPr>
              <w:rPr>
                <w:rFonts w:ascii="ＭＳ 明朝" w:hAnsi="ＭＳ 明朝"/>
              </w:rPr>
            </w:pPr>
            <w:r>
              <w:rPr>
                <w:rFonts w:ascii="ＭＳ 明朝" w:hAnsi="ＭＳ 明朝" w:hint="eastAsia"/>
              </w:rPr>
              <w:t>Microsoft Office</w:t>
            </w:r>
            <w:r>
              <w:rPr>
                <w:rFonts w:ascii="ＭＳ 明朝" w:hAnsi="ＭＳ 明朝" w:hint="eastAsia"/>
              </w:rPr>
              <w:t>（アカデミック版）</w:t>
            </w:r>
            <w:r>
              <w:rPr>
                <w:rFonts w:ascii="ＭＳ 明朝" w:hAnsi="ＭＳ 明朝" w:hint="eastAsia"/>
              </w:rPr>
              <w:t xml:space="preserve"> 3</w:t>
            </w:r>
            <w:r>
              <w:rPr>
                <w:rFonts w:ascii="ＭＳ 明朝" w:hAnsi="ＭＳ 明朝" w:hint="eastAsia"/>
              </w:rPr>
              <w:t>個</w:t>
            </w:r>
          </w:p>
        </w:tc>
      </w:tr>
      <w:tr w:rsidR="00E5573C" w:rsidTr="00FE27F5">
        <w:trPr>
          <w:cantSplit/>
          <w:trHeight w:val="77"/>
        </w:trPr>
        <w:tc>
          <w:tcPr>
            <w:tcW w:w="1985" w:type="dxa"/>
            <w:vMerge/>
            <w:tcBorders>
              <w:top w:val="single" w:sz="4" w:space="0" w:color="auto"/>
              <w:bottom w:val="single" w:sz="4" w:space="0" w:color="auto"/>
              <w:right w:val="single" w:sz="4" w:space="0" w:color="auto"/>
            </w:tcBorders>
          </w:tcPr>
          <w:p w:rsidR="00E5573C" w:rsidRDefault="00E5573C">
            <w:pPr>
              <w:rPr>
                <w:rFonts w:ascii="ＭＳ 明朝" w:hAnsi="ＭＳ 明朝"/>
                <w:sz w:val="18"/>
              </w:rPr>
            </w:pPr>
          </w:p>
        </w:tc>
        <w:tc>
          <w:tcPr>
            <w:tcW w:w="1278" w:type="dxa"/>
            <w:tcBorders>
              <w:top w:val="single" w:sz="4" w:space="0" w:color="auto"/>
              <w:left w:val="single" w:sz="4" w:space="0" w:color="auto"/>
              <w:bottom w:val="single" w:sz="4" w:space="0" w:color="auto"/>
              <w:right w:val="single" w:sz="4" w:space="0" w:color="auto"/>
            </w:tcBorders>
          </w:tcPr>
          <w:p w:rsidR="00E5573C" w:rsidRDefault="00E5573C" w:rsidP="00AD7677">
            <w:pPr>
              <w:pStyle w:val="a5"/>
              <w:jc w:val="center"/>
              <w:rPr>
                <w:rFonts w:ascii="ＭＳ 明朝" w:hAnsi="ＭＳ 明朝"/>
              </w:rPr>
            </w:pPr>
            <w:r>
              <w:rPr>
                <w:rFonts w:ascii="ＭＳ 明朝" w:hAnsi="ＭＳ 明朝" w:hint="eastAsia"/>
              </w:rPr>
              <w:t>30</w:t>
            </w:r>
          </w:p>
        </w:tc>
        <w:tc>
          <w:tcPr>
            <w:tcW w:w="1278" w:type="dxa"/>
            <w:tcBorders>
              <w:top w:val="single" w:sz="4" w:space="0" w:color="auto"/>
              <w:left w:val="single" w:sz="4" w:space="0" w:color="auto"/>
              <w:bottom w:val="single" w:sz="4" w:space="0" w:color="auto"/>
              <w:right w:val="single" w:sz="4" w:space="0" w:color="auto"/>
            </w:tcBorders>
          </w:tcPr>
          <w:p w:rsidR="00E5573C" w:rsidRDefault="00E5573C" w:rsidP="00E5573C">
            <w:pPr>
              <w:jc w:val="center"/>
            </w:pPr>
            <w:r w:rsidRPr="00E53D6F">
              <w:rPr>
                <w:rFonts w:ascii="ＭＳ 明朝" w:hAnsi="ＭＳ 明朝" w:hint="eastAsia"/>
              </w:rPr>
              <w:t>7</w:t>
            </w:r>
            <w:r w:rsidRPr="00E53D6F">
              <w:rPr>
                <w:rFonts w:ascii="ＭＳ 明朝" w:hAnsi="ＭＳ 明朝" w:hint="eastAsia"/>
              </w:rPr>
              <w:t>月</w:t>
            </w:r>
          </w:p>
        </w:tc>
        <w:tc>
          <w:tcPr>
            <w:tcW w:w="5240" w:type="dxa"/>
            <w:tcBorders>
              <w:top w:val="single" w:sz="4" w:space="0" w:color="auto"/>
              <w:left w:val="single" w:sz="4" w:space="0" w:color="auto"/>
              <w:bottom w:val="single" w:sz="4" w:space="0" w:color="auto"/>
              <w:right w:val="single" w:sz="4" w:space="0" w:color="auto"/>
            </w:tcBorders>
          </w:tcPr>
          <w:p w:rsidR="00E5573C" w:rsidRPr="00AD7677" w:rsidRDefault="00E5573C" w:rsidP="0097536E">
            <w:pPr>
              <w:rPr>
                <w:rFonts w:ascii="ＭＳ 明朝" w:hAnsi="ＭＳ 明朝"/>
              </w:rPr>
            </w:pPr>
            <w:r w:rsidRPr="0097536E">
              <w:rPr>
                <w:rFonts w:ascii="ＭＳ 明朝" w:hAnsi="ＭＳ 明朝"/>
              </w:rPr>
              <w:t>Adobe Acroba</w:t>
            </w:r>
            <w:r>
              <w:rPr>
                <w:rFonts w:ascii="ＭＳ 明朝" w:hAnsi="ＭＳ 明朝" w:hint="eastAsia"/>
              </w:rPr>
              <w:t xml:space="preserve">t </w:t>
            </w:r>
            <w:r>
              <w:rPr>
                <w:rFonts w:ascii="ＭＳ 明朝" w:hAnsi="ＭＳ 明朝" w:hint="eastAsia"/>
              </w:rPr>
              <w:t xml:space="preserve">（アカデミック版）　</w:t>
            </w:r>
            <w:r>
              <w:rPr>
                <w:rFonts w:ascii="ＭＳ 明朝" w:hAnsi="ＭＳ 明朝" w:hint="eastAsia"/>
              </w:rPr>
              <w:t>2</w:t>
            </w:r>
            <w:r>
              <w:rPr>
                <w:rFonts w:ascii="ＭＳ 明朝" w:hAnsi="ＭＳ 明朝" w:hint="eastAsia"/>
              </w:rPr>
              <w:t>個</w:t>
            </w:r>
          </w:p>
        </w:tc>
      </w:tr>
      <w:tr w:rsidR="00E5573C" w:rsidTr="00FE27F5">
        <w:trPr>
          <w:cantSplit/>
          <w:trHeight w:val="77"/>
        </w:trPr>
        <w:tc>
          <w:tcPr>
            <w:tcW w:w="1985" w:type="dxa"/>
            <w:vMerge/>
            <w:tcBorders>
              <w:top w:val="single" w:sz="4" w:space="0" w:color="auto"/>
              <w:bottom w:val="single" w:sz="4" w:space="0" w:color="auto"/>
              <w:right w:val="single" w:sz="4" w:space="0" w:color="auto"/>
            </w:tcBorders>
          </w:tcPr>
          <w:p w:rsidR="00E5573C" w:rsidRDefault="00E5573C">
            <w:pPr>
              <w:rPr>
                <w:rFonts w:ascii="ＭＳ 明朝" w:hAnsi="ＭＳ 明朝"/>
                <w:sz w:val="18"/>
              </w:rPr>
            </w:pPr>
          </w:p>
        </w:tc>
        <w:tc>
          <w:tcPr>
            <w:tcW w:w="1278" w:type="dxa"/>
            <w:tcBorders>
              <w:top w:val="single" w:sz="4" w:space="0" w:color="auto"/>
              <w:left w:val="single" w:sz="4" w:space="0" w:color="auto"/>
              <w:bottom w:val="single" w:sz="4" w:space="0" w:color="auto"/>
              <w:right w:val="single" w:sz="4" w:space="0" w:color="auto"/>
            </w:tcBorders>
          </w:tcPr>
          <w:p w:rsidR="00E5573C" w:rsidRDefault="00E5573C" w:rsidP="00AD7677">
            <w:pPr>
              <w:pStyle w:val="a5"/>
              <w:jc w:val="center"/>
              <w:rPr>
                <w:rFonts w:ascii="ＭＳ 明朝" w:hAnsi="ＭＳ 明朝"/>
              </w:rPr>
            </w:pPr>
            <w:r>
              <w:rPr>
                <w:rFonts w:ascii="ＭＳ 明朝" w:hAnsi="ＭＳ 明朝" w:hint="eastAsia"/>
              </w:rPr>
              <w:t>30</w:t>
            </w:r>
          </w:p>
        </w:tc>
        <w:tc>
          <w:tcPr>
            <w:tcW w:w="1278" w:type="dxa"/>
            <w:tcBorders>
              <w:top w:val="single" w:sz="4" w:space="0" w:color="auto"/>
              <w:left w:val="single" w:sz="4" w:space="0" w:color="auto"/>
              <w:bottom w:val="single" w:sz="4" w:space="0" w:color="auto"/>
              <w:right w:val="single" w:sz="4" w:space="0" w:color="auto"/>
            </w:tcBorders>
          </w:tcPr>
          <w:p w:rsidR="00E5573C" w:rsidRDefault="00E5573C" w:rsidP="00E5573C">
            <w:pPr>
              <w:jc w:val="center"/>
            </w:pPr>
            <w:r w:rsidRPr="00E53D6F">
              <w:rPr>
                <w:rFonts w:ascii="ＭＳ 明朝" w:hAnsi="ＭＳ 明朝" w:hint="eastAsia"/>
              </w:rPr>
              <w:t>7</w:t>
            </w:r>
            <w:r w:rsidRPr="00E53D6F">
              <w:rPr>
                <w:rFonts w:ascii="ＭＳ 明朝" w:hAnsi="ＭＳ 明朝" w:hint="eastAsia"/>
              </w:rPr>
              <w:t>月</w:t>
            </w:r>
          </w:p>
        </w:tc>
        <w:tc>
          <w:tcPr>
            <w:tcW w:w="5240" w:type="dxa"/>
            <w:tcBorders>
              <w:top w:val="single" w:sz="4" w:space="0" w:color="auto"/>
              <w:left w:val="single" w:sz="4" w:space="0" w:color="auto"/>
              <w:bottom w:val="single" w:sz="4" w:space="0" w:color="auto"/>
              <w:right w:val="single" w:sz="4" w:space="0" w:color="auto"/>
            </w:tcBorders>
          </w:tcPr>
          <w:p w:rsidR="00E5573C" w:rsidRPr="00AD7677" w:rsidRDefault="00E5573C">
            <w:pPr>
              <w:rPr>
                <w:rFonts w:ascii="ＭＳ 明朝" w:hAnsi="ＭＳ 明朝"/>
              </w:rPr>
            </w:pPr>
            <w:r w:rsidRPr="00DE57EB">
              <w:rPr>
                <w:rFonts w:ascii="ＭＳ 明朝" w:hAnsi="ＭＳ 明朝"/>
              </w:rPr>
              <w:t>Microsoft Windows 7 Home Premium</w:t>
            </w:r>
            <w:r>
              <w:rPr>
                <w:rFonts w:ascii="ＭＳ 明朝" w:hAnsi="ＭＳ 明朝" w:hint="eastAsia"/>
              </w:rPr>
              <w:t xml:space="preserve"> 2</w:t>
            </w:r>
            <w:r>
              <w:rPr>
                <w:rFonts w:ascii="ＭＳ 明朝" w:hAnsi="ＭＳ 明朝" w:hint="eastAsia"/>
              </w:rPr>
              <w:t>個</w:t>
            </w:r>
          </w:p>
        </w:tc>
      </w:tr>
      <w:tr w:rsidR="00E5573C" w:rsidTr="00FE27F5">
        <w:trPr>
          <w:cantSplit/>
          <w:trHeight w:val="73"/>
        </w:trPr>
        <w:tc>
          <w:tcPr>
            <w:tcW w:w="1985" w:type="dxa"/>
            <w:vMerge/>
            <w:tcBorders>
              <w:top w:val="single" w:sz="4" w:space="0" w:color="auto"/>
              <w:bottom w:val="single" w:sz="4" w:space="0" w:color="auto"/>
              <w:right w:val="single" w:sz="4" w:space="0" w:color="auto"/>
            </w:tcBorders>
          </w:tcPr>
          <w:p w:rsidR="00E5573C" w:rsidRDefault="00E5573C">
            <w:pPr>
              <w:rPr>
                <w:rFonts w:ascii="ＭＳ 明朝" w:hAnsi="ＭＳ 明朝"/>
                <w:sz w:val="18"/>
              </w:rPr>
            </w:pPr>
          </w:p>
        </w:tc>
        <w:tc>
          <w:tcPr>
            <w:tcW w:w="1278" w:type="dxa"/>
            <w:tcBorders>
              <w:top w:val="single" w:sz="4" w:space="0" w:color="auto"/>
              <w:left w:val="single" w:sz="4" w:space="0" w:color="auto"/>
              <w:bottom w:val="single" w:sz="4" w:space="0" w:color="auto"/>
              <w:right w:val="single" w:sz="4" w:space="0" w:color="auto"/>
            </w:tcBorders>
          </w:tcPr>
          <w:p w:rsidR="00E5573C" w:rsidRDefault="00E5573C" w:rsidP="00AD7677">
            <w:pPr>
              <w:pStyle w:val="a5"/>
              <w:jc w:val="center"/>
              <w:rPr>
                <w:rFonts w:ascii="ＭＳ 明朝" w:hAnsi="ＭＳ 明朝"/>
              </w:rPr>
            </w:pPr>
            <w:r>
              <w:rPr>
                <w:rFonts w:ascii="ＭＳ 明朝" w:hAnsi="ＭＳ 明朝" w:hint="eastAsia"/>
              </w:rPr>
              <w:t>80</w:t>
            </w:r>
          </w:p>
        </w:tc>
        <w:tc>
          <w:tcPr>
            <w:tcW w:w="1278" w:type="dxa"/>
            <w:tcBorders>
              <w:top w:val="single" w:sz="4" w:space="0" w:color="auto"/>
              <w:left w:val="single" w:sz="4" w:space="0" w:color="auto"/>
              <w:bottom w:val="single" w:sz="4" w:space="0" w:color="auto"/>
              <w:right w:val="single" w:sz="4" w:space="0" w:color="auto"/>
            </w:tcBorders>
          </w:tcPr>
          <w:p w:rsidR="00E5573C" w:rsidRDefault="00E5573C" w:rsidP="00E5573C">
            <w:pPr>
              <w:jc w:val="center"/>
            </w:pPr>
            <w:r w:rsidRPr="00E53D6F">
              <w:rPr>
                <w:rFonts w:ascii="ＭＳ 明朝" w:hAnsi="ＭＳ 明朝" w:hint="eastAsia"/>
              </w:rPr>
              <w:t>7</w:t>
            </w:r>
            <w:r w:rsidRPr="00E53D6F">
              <w:rPr>
                <w:rFonts w:ascii="ＭＳ 明朝" w:hAnsi="ＭＳ 明朝" w:hint="eastAsia"/>
              </w:rPr>
              <w:t>月</w:t>
            </w:r>
          </w:p>
        </w:tc>
        <w:tc>
          <w:tcPr>
            <w:tcW w:w="5240" w:type="dxa"/>
            <w:tcBorders>
              <w:top w:val="single" w:sz="4" w:space="0" w:color="auto"/>
              <w:left w:val="single" w:sz="4" w:space="0" w:color="auto"/>
              <w:bottom w:val="single" w:sz="4" w:space="0" w:color="auto"/>
              <w:right w:val="single" w:sz="4" w:space="0" w:color="auto"/>
            </w:tcBorders>
          </w:tcPr>
          <w:p w:rsidR="00E5573C" w:rsidRDefault="00E5573C">
            <w:pPr>
              <w:rPr>
                <w:rFonts w:ascii="ＭＳ 明朝" w:hAnsi="ＭＳ 明朝"/>
              </w:rPr>
            </w:pPr>
            <w:r>
              <w:rPr>
                <w:rFonts w:ascii="ＭＳ 明朝" w:hAnsi="ＭＳ 明朝" w:hint="eastAsia"/>
              </w:rPr>
              <w:t xml:space="preserve">HDD(SEAGATE </w:t>
            </w:r>
            <w:r w:rsidRPr="00DE57EB">
              <w:rPr>
                <w:rFonts w:ascii="ＭＳ 明朝" w:hAnsi="ＭＳ 明朝"/>
              </w:rPr>
              <w:t>ST3000DM001</w:t>
            </w:r>
            <w:r>
              <w:rPr>
                <w:rFonts w:ascii="ＭＳ 明朝" w:hAnsi="ＭＳ 明朝" w:hint="eastAsia"/>
              </w:rPr>
              <w:t>)5</w:t>
            </w:r>
            <w:r>
              <w:rPr>
                <w:rFonts w:ascii="ＭＳ 明朝" w:hAnsi="ＭＳ 明朝" w:hint="eastAsia"/>
              </w:rPr>
              <w:t>個</w:t>
            </w:r>
          </w:p>
        </w:tc>
      </w:tr>
      <w:tr w:rsidR="007C58A7" w:rsidTr="00FE27F5">
        <w:trPr>
          <w:cantSplit/>
          <w:trHeight w:val="253"/>
        </w:trPr>
        <w:tc>
          <w:tcPr>
            <w:tcW w:w="1985" w:type="dxa"/>
            <w:vMerge w:val="restart"/>
            <w:tcBorders>
              <w:bottom w:val="single" w:sz="4" w:space="0" w:color="auto"/>
              <w:right w:val="single" w:sz="4" w:space="0" w:color="auto"/>
            </w:tcBorders>
          </w:tcPr>
          <w:p w:rsidR="007C58A7" w:rsidRDefault="007C58A7">
            <w:pPr>
              <w:pStyle w:val="a3"/>
              <w:rPr>
                <w:rFonts w:ascii="ＭＳ 明朝" w:hAnsi="ＭＳ 明朝"/>
                <w:sz w:val="18"/>
              </w:rPr>
            </w:pPr>
            <w:r>
              <w:rPr>
                <w:rFonts w:ascii="ＭＳ 明朝" w:hAnsi="ＭＳ 明朝" w:hint="eastAsia"/>
                <w:sz w:val="18"/>
              </w:rPr>
              <w:t>旅費（調査目的も可）</w:t>
            </w:r>
          </w:p>
          <w:p w:rsidR="007C58A7" w:rsidRPr="00FE27F5" w:rsidRDefault="007C58A7">
            <w:pPr>
              <w:rPr>
                <w:rFonts w:ascii="ＭＳ 明朝" w:hAnsi="ＭＳ 明朝"/>
                <w:color w:val="FF0000"/>
                <w:sz w:val="14"/>
              </w:rPr>
            </w:pPr>
            <w:r w:rsidRPr="00FE27F5">
              <w:rPr>
                <w:rFonts w:ascii="ＭＳ 明朝" w:hAnsi="ＭＳ 明朝" w:hint="eastAsia"/>
                <w:color w:val="FF0000"/>
                <w:sz w:val="14"/>
              </w:rPr>
              <w:t>※国内・海外いずれも可</w:t>
            </w:r>
          </w:p>
          <w:p w:rsidR="007C58A7" w:rsidRPr="00FE27F5" w:rsidRDefault="007C58A7" w:rsidP="00FE27F5">
            <w:pPr>
              <w:ind w:left="143" w:hangingChars="102" w:hanging="143"/>
              <w:rPr>
                <w:rFonts w:ascii="ＭＳ 明朝" w:hAnsi="ＭＳ 明朝"/>
                <w:color w:val="FF0000"/>
                <w:sz w:val="14"/>
              </w:rPr>
            </w:pPr>
            <w:r w:rsidRPr="00FE27F5">
              <w:rPr>
                <w:rFonts w:ascii="ＭＳ 明朝" w:hAnsi="ＭＳ 明朝" w:hint="eastAsia"/>
                <w:color w:val="FF0000"/>
                <w:sz w:val="14"/>
              </w:rPr>
              <w:t>※交通費</w:t>
            </w:r>
            <w:r w:rsidRPr="00FE27F5">
              <w:rPr>
                <w:rFonts w:ascii="ＭＳ 明朝" w:hAnsi="ＭＳ 明朝" w:hint="eastAsia"/>
                <w:color w:val="FF0000"/>
                <w:sz w:val="14"/>
              </w:rPr>
              <w:t>+</w:t>
            </w:r>
            <w:r w:rsidRPr="00FE27F5">
              <w:rPr>
                <w:rFonts w:ascii="ＭＳ 明朝" w:hAnsi="ＭＳ 明朝" w:hint="eastAsia"/>
                <w:color w:val="FF0000"/>
                <w:sz w:val="14"/>
              </w:rPr>
              <w:t>宿泊費</w:t>
            </w:r>
            <w:r w:rsidRPr="00FE27F5">
              <w:rPr>
                <w:rFonts w:ascii="ＭＳ 明朝" w:hAnsi="ＭＳ 明朝" w:hint="eastAsia"/>
                <w:color w:val="FF0000"/>
                <w:sz w:val="14"/>
              </w:rPr>
              <w:t>(</w:t>
            </w:r>
            <w:r w:rsidRPr="00FE27F5">
              <w:rPr>
                <w:rFonts w:ascii="ＭＳ 明朝" w:hAnsi="ＭＳ 明朝" w:hint="eastAsia"/>
                <w:color w:val="FF0000"/>
                <w:sz w:val="14"/>
              </w:rPr>
              <w:t>実費</w:t>
            </w:r>
            <w:r w:rsidRPr="00FE27F5">
              <w:rPr>
                <w:rFonts w:ascii="ＭＳ 明朝" w:hAnsi="ＭＳ 明朝" w:hint="eastAsia"/>
                <w:color w:val="FF0000"/>
                <w:sz w:val="14"/>
              </w:rPr>
              <w:t>)</w:t>
            </w:r>
            <w:r w:rsidRPr="00FE27F5">
              <w:rPr>
                <w:rFonts w:ascii="ＭＳ 明朝" w:hAnsi="ＭＳ 明朝" w:hint="eastAsia"/>
                <w:color w:val="FF0000"/>
                <w:sz w:val="14"/>
              </w:rPr>
              <w:t>のみ</w:t>
            </w:r>
          </w:p>
          <w:p w:rsidR="007C58A7" w:rsidRDefault="007C58A7" w:rsidP="00FE27F5">
            <w:pPr>
              <w:ind w:left="143" w:hangingChars="102" w:hanging="143"/>
              <w:rPr>
                <w:rFonts w:ascii="ＭＳ 明朝" w:hAnsi="ＭＳ 明朝"/>
                <w:color w:val="FF0000"/>
                <w:sz w:val="18"/>
              </w:rPr>
            </w:pPr>
            <w:r w:rsidRPr="00FE27F5">
              <w:rPr>
                <w:rFonts w:ascii="ＭＳ 明朝" w:hAnsi="ＭＳ 明朝" w:hint="eastAsia"/>
                <w:color w:val="FF0000"/>
                <w:sz w:val="14"/>
              </w:rPr>
              <w:t>※日当・人件費・謝金は不可</w:t>
            </w:r>
          </w:p>
        </w:tc>
        <w:tc>
          <w:tcPr>
            <w:tcW w:w="1278" w:type="dxa"/>
            <w:tcBorders>
              <w:top w:val="single" w:sz="4" w:space="0" w:color="auto"/>
              <w:left w:val="single" w:sz="4" w:space="0" w:color="auto"/>
              <w:bottom w:val="single" w:sz="4" w:space="0" w:color="auto"/>
              <w:right w:val="single" w:sz="4" w:space="0" w:color="auto"/>
            </w:tcBorders>
          </w:tcPr>
          <w:p w:rsidR="007C58A7" w:rsidRDefault="00AD7677" w:rsidP="00AD7677">
            <w:pPr>
              <w:pStyle w:val="a5"/>
              <w:jc w:val="center"/>
              <w:rPr>
                <w:rFonts w:ascii="ＭＳ 明朝" w:hAnsi="ＭＳ 明朝"/>
              </w:rPr>
            </w:pPr>
            <w:r>
              <w:rPr>
                <w:rFonts w:ascii="ＭＳ 明朝" w:hAnsi="ＭＳ 明朝" w:hint="eastAsia"/>
              </w:rPr>
              <w:t>200</w:t>
            </w:r>
          </w:p>
        </w:tc>
        <w:tc>
          <w:tcPr>
            <w:tcW w:w="1278" w:type="dxa"/>
            <w:tcBorders>
              <w:top w:val="single" w:sz="4" w:space="0" w:color="auto"/>
              <w:left w:val="single" w:sz="4" w:space="0" w:color="auto"/>
              <w:bottom w:val="single" w:sz="4" w:space="0" w:color="auto"/>
              <w:right w:val="single" w:sz="4" w:space="0" w:color="auto"/>
            </w:tcBorders>
          </w:tcPr>
          <w:p w:rsidR="007C58A7" w:rsidRDefault="00AD7677" w:rsidP="00AD7677">
            <w:pPr>
              <w:jc w:val="center"/>
              <w:rPr>
                <w:rFonts w:ascii="ＭＳ 明朝" w:hAnsi="ＭＳ 明朝"/>
              </w:rPr>
            </w:pPr>
            <w:r>
              <w:rPr>
                <w:rFonts w:ascii="ＭＳ 明朝" w:hAnsi="ＭＳ 明朝" w:hint="eastAsia"/>
              </w:rPr>
              <w:t>12</w:t>
            </w:r>
            <w:r>
              <w:rPr>
                <w:rFonts w:ascii="ＭＳ 明朝" w:hAnsi="ＭＳ 明朝" w:hint="eastAsia"/>
              </w:rPr>
              <w:t>月</w:t>
            </w:r>
          </w:p>
        </w:tc>
        <w:tc>
          <w:tcPr>
            <w:tcW w:w="5240" w:type="dxa"/>
            <w:tcBorders>
              <w:top w:val="single" w:sz="4" w:space="0" w:color="auto"/>
              <w:left w:val="single" w:sz="4" w:space="0" w:color="auto"/>
              <w:bottom w:val="single" w:sz="4" w:space="0" w:color="auto"/>
              <w:right w:val="single" w:sz="4" w:space="0" w:color="auto"/>
            </w:tcBorders>
          </w:tcPr>
          <w:p w:rsidR="007C58A7" w:rsidRDefault="00DE57EB" w:rsidP="00CD1CB6">
            <w:pPr>
              <w:rPr>
                <w:rFonts w:ascii="ＭＳ 明朝" w:hAnsi="ＭＳ 明朝"/>
              </w:rPr>
            </w:pPr>
            <w:r>
              <w:rPr>
                <w:rFonts w:ascii="ＭＳ 明朝" w:hAnsi="ＭＳ 明朝" w:hint="eastAsia"/>
              </w:rPr>
              <w:t>国際会議</w:t>
            </w:r>
            <w:r w:rsidR="00AD7677">
              <w:rPr>
                <w:rFonts w:ascii="ＭＳ 明朝" w:hAnsi="ＭＳ 明朝" w:hint="eastAsia"/>
              </w:rPr>
              <w:t>COLING</w:t>
            </w:r>
            <w:r>
              <w:rPr>
                <w:rFonts w:ascii="ＭＳ 明朝" w:hAnsi="ＭＳ 明朝" w:hint="eastAsia"/>
              </w:rPr>
              <w:t>(</w:t>
            </w:r>
            <w:r>
              <w:rPr>
                <w:rFonts w:ascii="ＭＳ 明朝" w:hAnsi="ＭＳ 明朝" w:hint="eastAsia"/>
              </w:rPr>
              <w:t>インド</w:t>
            </w:r>
            <w:r>
              <w:rPr>
                <w:rFonts w:ascii="ＭＳ 明朝" w:hAnsi="ＭＳ 明朝" w:hint="eastAsia"/>
              </w:rPr>
              <w:t xml:space="preserve">) </w:t>
            </w:r>
            <w:r w:rsidR="00CD1CB6">
              <w:rPr>
                <w:rFonts w:ascii="ＭＳ 明朝" w:hAnsi="ＭＳ 明朝" w:hint="eastAsia"/>
              </w:rPr>
              <w:t>調査</w:t>
            </w:r>
            <w:r w:rsidR="00CD1CB6">
              <w:rPr>
                <w:rFonts w:ascii="ＭＳ 明朝" w:hAnsi="ＭＳ 明朝" w:hint="eastAsia"/>
              </w:rPr>
              <w:t>,1</w:t>
            </w:r>
            <w:r>
              <w:rPr>
                <w:rFonts w:ascii="ＭＳ 明朝" w:hAnsi="ＭＳ 明朝" w:hint="eastAsia"/>
              </w:rPr>
              <w:t>週間</w:t>
            </w:r>
            <w:r w:rsidR="00CD1CB6">
              <w:rPr>
                <w:rFonts w:ascii="ＭＳ 明朝" w:hAnsi="ＭＳ 明朝" w:hint="eastAsia"/>
              </w:rPr>
              <w:t>, 1</w:t>
            </w:r>
            <w:r w:rsidR="00CD1CB6">
              <w:rPr>
                <w:rFonts w:ascii="ＭＳ 明朝" w:hAnsi="ＭＳ 明朝" w:hint="eastAsia"/>
              </w:rPr>
              <w:t>人</w:t>
            </w:r>
          </w:p>
        </w:tc>
      </w:tr>
      <w:tr w:rsidR="007C58A7" w:rsidTr="00FE27F5">
        <w:trPr>
          <w:cantSplit/>
          <w:trHeight w:val="236"/>
        </w:trPr>
        <w:tc>
          <w:tcPr>
            <w:tcW w:w="1985" w:type="dxa"/>
            <w:vMerge/>
            <w:tcBorders>
              <w:top w:val="single" w:sz="4" w:space="0" w:color="auto"/>
              <w:bottom w:val="single" w:sz="4" w:space="0" w:color="auto"/>
              <w:right w:val="single" w:sz="4" w:space="0" w:color="auto"/>
            </w:tcBorders>
          </w:tcPr>
          <w:p w:rsidR="007C58A7" w:rsidRDefault="007C58A7">
            <w:pPr>
              <w:pStyle w:val="a3"/>
              <w:rPr>
                <w:rFonts w:ascii="ＭＳ 明朝" w:hAnsi="ＭＳ 明朝"/>
                <w:sz w:val="18"/>
              </w:rPr>
            </w:pPr>
          </w:p>
        </w:tc>
        <w:tc>
          <w:tcPr>
            <w:tcW w:w="1278" w:type="dxa"/>
            <w:tcBorders>
              <w:top w:val="single" w:sz="4" w:space="0" w:color="auto"/>
              <w:left w:val="single" w:sz="4" w:space="0" w:color="auto"/>
              <w:bottom w:val="single" w:sz="4" w:space="0" w:color="auto"/>
              <w:right w:val="single" w:sz="4" w:space="0" w:color="auto"/>
            </w:tcBorders>
          </w:tcPr>
          <w:p w:rsidR="007C58A7" w:rsidRDefault="007C58A7" w:rsidP="00AD7677">
            <w:pPr>
              <w:pStyle w:val="a5"/>
              <w:jc w:val="center"/>
              <w:rPr>
                <w:rFonts w:ascii="ＭＳ 明朝" w:hAnsi="ＭＳ 明朝"/>
              </w:rPr>
            </w:pPr>
          </w:p>
        </w:tc>
        <w:tc>
          <w:tcPr>
            <w:tcW w:w="1278" w:type="dxa"/>
            <w:tcBorders>
              <w:top w:val="single" w:sz="4" w:space="0" w:color="auto"/>
              <w:left w:val="single" w:sz="4" w:space="0" w:color="auto"/>
              <w:bottom w:val="single" w:sz="4" w:space="0" w:color="auto"/>
              <w:right w:val="single" w:sz="4" w:space="0" w:color="auto"/>
            </w:tcBorders>
          </w:tcPr>
          <w:p w:rsidR="007C58A7" w:rsidRDefault="007C58A7" w:rsidP="00AD7677">
            <w:pPr>
              <w:jc w:val="center"/>
              <w:rPr>
                <w:rFonts w:ascii="ＭＳ 明朝" w:hAnsi="ＭＳ 明朝"/>
              </w:rPr>
            </w:pPr>
          </w:p>
        </w:tc>
        <w:tc>
          <w:tcPr>
            <w:tcW w:w="5240" w:type="dxa"/>
            <w:tcBorders>
              <w:top w:val="single" w:sz="4" w:space="0" w:color="auto"/>
              <w:left w:val="single" w:sz="4" w:space="0" w:color="auto"/>
              <w:bottom w:val="single" w:sz="4" w:space="0" w:color="auto"/>
              <w:right w:val="single" w:sz="4" w:space="0" w:color="auto"/>
            </w:tcBorders>
          </w:tcPr>
          <w:p w:rsidR="007C58A7" w:rsidRDefault="007C58A7">
            <w:pPr>
              <w:rPr>
                <w:rFonts w:ascii="ＭＳ 明朝" w:hAnsi="ＭＳ 明朝"/>
              </w:rPr>
            </w:pPr>
          </w:p>
        </w:tc>
      </w:tr>
      <w:tr w:rsidR="007C58A7" w:rsidTr="00FE27F5">
        <w:trPr>
          <w:cantSplit/>
          <w:trHeight w:val="70"/>
        </w:trPr>
        <w:tc>
          <w:tcPr>
            <w:tcW w:w="1985" w:type="dxa"/>
            <w:vMerge/>
            <w:tcBorders>
              <w:top w:val="single" w:sz="4" w:space="0" w:color="auto"/>
              <w:bottom w:val="single" w:sz="4" w:space="0" w:color="auto"/>
              <w:right w:val="single" w:sz="4" w:space="0" w:color="auto"/>
            </w:tcBorders>
          </w:tcPr>
          <w:p w:rsidR="007C58A7" w:rsidRDefault="007C58A7">
            <w:pPr>
              <w:pStyle w:val="a3"/>
              <w:rPr>
                <w:rFonts w:ascii="ＭＳ 明朝" w:hAnsi="ＭＳ 明朝"/>
                <w:sz w:val="18"/>
              </w:rPr>
            </w:pPr>
          </w:p>
        </w:tc>
        <w:tc>
          <w:tcPr>
            <w:tcW w:w="1278" w:type="dxa"/>
            <w:tcBorders>
              <w:top w:val="single" w:sz="4" w:space="0" w:color="auto"/>
              <w:left w:val="single" w:sz="4" w:space="0" w:color="auto"/>
              <w:bottom w:val="single" w:sz="4" w:space="0" w:color="auto"/>
              <w:right w:val="single" w:sz="4" w:space="0" w:color="auto"/>
            </w:tcBorders>
          </w:tcPr>
          <w:p w:rsidR="007C58A7" w:rsidRDefault="007C58A7" w:rsidP="00AD7677">
            <w:pPr>
              <w:pStyle w:val="a5"/>
              <w:jc w:val="center"/>
              <w:rPr>
                <w:rFonts w:ascii="ＭＳ 明朝" w:hAnsi="ＭＳ 明朝"/>
                <w:color w:val="000000"/>
              </w:rPr>
            </w:pPr>
          </w:p>
        </w:tc>
        <w:tc>
          <w:tcPr>
            <w:tcW w:w="1278" w:type="dxa"/>
            <w:tcBorders>
              <w:top w:val="single" w:sz="4" w:space="0" w:color="auto"/>
              <w:left w:val="single" w:sz="4" w:space="0" w:color="auto"/>
              <w:bottom w:val="single" w:sz="4" w:space="0" w:color="auto"/>
              <w:right w:val="single" w:sz="4" w:space="0" w:color="auto"/>
            </w:tcBorders>
          </w:tcPr>
          <w:p w:rsidR="007C58A7" w:rsidRDefault="007C58A7" w:rsidP="00AD7677">
            <w:pPr>
              <w:jc w:val="center"/>
              <w:rPr>
                <w:rFonts w:ascii="ＭＳ 明朝" w:hAnsi="ＭＳ 明朝"/>
                <w:color w:val="000000"/>
              </w:rPr>
            </w:pPr>
          </w:p>
        </w:tc>
        <w:tc>
          <w:tcPr>
            <w:tcW w:w="5240" w:type="dxa"/>
            <w:tcBorders>
              <w:top w:val="single" w:sz="4" w:space="0" w:color="auto"/>
              <w:left w:val="single" w:sz="4" w:space="0" w:color="auto"/>
              <w:bottom w:val="single" w:sz="4" w:space="0" w:color="auto"/>
              <w:right w:val="single" w:sz="4" w:space="0" w:color="auto"/>
            </w:tcBorders>
          </w:tcPr>
          <w:p w:rsidR="007C58A7" w:rsidRDefault="007C58A7">
            <w:pPr>
              <w:rPr>
                <w:rFonts w:ascii="ＭＳ 明朝" w:hAnsi="ＭＳ 明朝"/>
                <w:color w:val="000000"/>
              </w:rPr>
            </w:pPr>
          </w:p>
        </w:tc>
      </w:tr>
      <w:tr w:rsidR="007C58A7" w:rsidTr="00FE27F5">
        <w:trPr>
          <w:cantSplit/>
          <w:trHeight w:val="62"/>
        </w:trPr>
        <w:tc>
          <w:tcPr>
            <w:tcW w:w="1985" w:type="dxa"/>
            <w:vMerge/>
            <w:tcBorders>
              <w:top w:val="single" w:sz="4" w:space="0" w:color="auto"/>
              <w:bottom w:val="single" w:sz="4" w:space="0" w:color="auto"/>
              <w:right w:val="single" w:sz="4" w:space="0" w:color="auto"/>
            </w:tcBorders>
          </w:tcPr>
          <w:p w:rsidR="007C58A7" w:rsidRDefault="007C58A7">
            <w:pPr>
              <w:pStyle w:val="a3"/>
              <w:rPr>
                <w:rFonts w:ascii="ＭＳ 明朝" w:hAnsi="ＭＳ 明朝"/>
                <w:sz w:val="18"/>
              </w:rPr>
            </w:pPr>
          </w:p>
        </w:tc>
        <w:tc>
          <w:tcPr>
            <w:tcW w:w="1278" w:type="dxa"/>
            <w:tcBorders>
              <w:top w:val="single" w:sz="4" w:space="0" w:color="auto"/>
              <w:left w:val="single" w:sz="4" w:space="0" w:color="auto"/>
              <w:bottom w:val="single" w:sz="4" w:space="0" w:color="auto"/>
              <w:right w:val="single" w:sz="4" w:space="0" w:color="auto"/>
            </w:tcBorders>
          </w:tcPr>
          <w:p w:rsidR="007C58A7" w:rsidRDefault="007C58A7" w:rsidP="00AD7677">
            <w:pPr>
              <w:pStyle w:val="a5"/>
              <w:jc w:val="center"/>
              <w:rPr>
                <w:rFonts w:ascii="ＭＳ 明朝" w:hAnsi="ＭＳ 明朝"/>
                <w:color w:val="FF0000"/>
              </w:rPr>
            </w:pPr>
          </w:p>
        </w:tc>
        <w:tc>
          <w:tcPr>
            <w:tcW w:w="1278" w:type="dxa"/>
            <w:tcBorders>
              <w:top w:val="single" w:sz="4" w:space="0" w:color="auto"/>
              <w:left w:val="single" w:sz="4" w:space="0" w:color="auto"/>
              <w:bottom w:val="single" w:sz="4" w:space="0" w:color="auto"/>
              <w:right w:val="single" w:sz="4" w:space="0" w:color="auto"/>
            </w:tcBorders>
          </w:tcPr>
          <w:p w:rsidR="007C58A7" w:rsidRDefault="007C58A7" w:rsidP="00AD7677">
            <w:pPr>
              <w:jc w:val="center"/>
              <w:rPr>
                <w:rFonts w:ascii="ＭＳ 明朝" w:hAnsi="ＭＳ 明朝"/>
                <w:color w:val="000000"/>
              </w:rPr>
            </w:pPr>
          </w:p>
        </w:tc>
        <w:tc>
          <w:tcPr>
            <w:tcW w:w="5240" w:type="dxa"/>
            <w:tcBorders>
              <w:top w:val="single" w:sz="4" w:space="0" w:color="auto"/>
              <w:left w:val="single" w:sz="4" w:space="0" w:color="auto"/>
              <w:bottom w:val="single" w:sz="4" w:space="0" w:color="auto"/>
              <w:right w:val="single" w:sz="4" w:space="0" w:color="auto"/>
            </w:tcBorders>
          </w:tcPr>
          <w:p w:rsidR="007C58A7" w:rsidRDefault="007C58A7" w:rsidP="00E5573C">
            <w:pPr>
              <w:pStyle w:val="a4"/>
              <w:jc w:val="both"/>
              <w:rPr>
                <w:rFonts w:ascii="ＭＳ 明朝" w:hAnsi="ＭＳ 明朝"/>
                <w:color w:val="3366FF"/>
                <w:sz w:val="18"/>
              </w:rPr>
            </w:pPr>
          </w:p>
        </w:tc>
      </w:tr>
      <w:tr w:rsidR="007C58A7" w:rsidTr="00FE27F5">
        <w:trPr>
          <w:trHeight w:val="128"/>
        </w:trPr>
        <w:tc>
          <w:tcPr>
            <w:tcW w:w="1985" w:type="dxa"/>
            <w:tcBorders>
              <w:top w:val="single" w:sz="4" w:space="0" w:color="auto"/>
              <w:bottom w:val="single" w:sz="4" w:space="0" w:color="auto"/>
              <w:right w:val="single" w:sz="4" w:space="0" w:color="auto"/>
            </w:tcBorders>
          </w:tcPr>
          <w:p w:rsidR="007C58A7" w:rsidRDefault="007C58A7">
            <w:pPr>
              <w:rPr>
                <w:rFonts w:ascii="ＭＳ 明朝" w:hAnsi="ＭＳ 明朝"/>
                <w:sz w:val="18"/>
              </w:rPr>
            </w:pPr>
            <w:r>
              <w:rPr>
                <w:rFonts w:ascii="ＭＳ 明朝" w:hAnsi="ＭＳ 明朝" w:hint="eastAsia"/>
                <w:sz w:val="18"/>
              </w:rPr>
              <w:t>合計</w:t>
            </w:r>
            <w:r>
              <w:rPr>
                <w:rFonts w:ascii="ＭＳ 明朝" w:hAnsi="ＭＳ 明朝" w:hint="eastAsia"/>
                <w:sz w:val="18"/>
              </w:rPr>
              <w:t>(</w:t>
            </w:r>
            <w:r>
              <w:rPr>
                <w:rFonts w:ascii="ＭＳ 明朝" w:hAnsi="ＭＳ 明朝" w:hint="eastAsia"/>
                <w:sz w:val="18"/>
              </w:rPr>
              <w:t>上限</w:t>
            </w:r>
            <w:r w:rsidR="003B6255">
              <w:rPr>
                <w:rFonts w:ascii="ＭＳ 明朝" w:hAnsi="ＭＳ 明朝" w:hint="eastAsia"/>
                <w:sz w:val="18"/>
              </w:rPr>
              <w:t>1,0</w:t>
            </w:r>
            <w:r>
              <w:rPr>
                <w:rFonts w:ascii="ＭＳ 明朝" w:hAnsi="ＭＳ 明朝" w:hint="eastAsia"/>
                <w:sz w:val="18"/>
              </w:rPr>
              <w:t>00</w:t>
            </w:r>
            <w:r>
              <w:rPr>
                <w:rFonts w:ascii="ＭＳ 明朝" w:hAnsi="ＭＳ 明朝" w:hint="eastAsia"/>
                <w:sz w:val="18"/>
              </w:rPr>
              <w:t>千円</w:t>
            </w:r>
            <w:r>
              <w:rPr>
                <w:rFonts w:ascii="ＭＳ 明朝" w:hAnsi="ＭＳ 明朝" w:hint="eastAsia"/>
                <w:sz w:val="18"/>
              </w:rPr>
              <w:t>)</w:t>
            </w:r>
          </w:p>
        </w:tc>
        <w:tc>
          <w:tcPr>
            <w:tcW w:w="1278" w:type="dxa"/>
            <w:tcBorders>
              <w:top w:val="single" w:sz="4" w:space="0" w:color="auto"/>
              <w:left w:val="single" w:sz="4" w:space="0" w:color="auto"/>
              <w:bottom w:val="single" w:sz="4" w:space="0" w:color="auto"/>
              <w:right w:val="single" w:sz="4" w:space="0" w:color="auto"/>
            </w:tcBorders>
          </w:tcPr>
          <w:p w:rsidR="007C58A7" w:rsidRDefault="00AD7677" w:rsidP="00AD7677">
            <w:pPr>
              <w:pStyle w:val="a5"/>
              <w:jc w:val="center"/>
              <w:rPr>
                <w:rFonts w:ascii="ＭＳ 明朝" w:hAnsi="ＭＳ 明朝"/>
              </w:rPr>
            </w:pPr>
            <w:r>
              <w:rPr>
                <w:rFonts w:ascii="ＭＳ 明朝" w:hAnsi="ＭＳ 明朝" w:hint="eastAsia"/>
              </w:rPr>
              <w:t>1000</w:t>
            </w:r>
          </w:p>
        </w:tc>
        <w:tc>
          <w:tcPr>
            <w:tcW w:w="1278" w:type="dxa"/>
            <w:tcBorders>
              <w:top w:val="single" w:sz="4" w:space="0" w:color="auto"/>
              <w:left w:val="single" w:sz="4" w:space="0" w:color="auto"/>
              <w:bottom w:val="single" w:sz="4" w:space="0" w:color="auto"/>
              <w:right w:val="single" w:sz="4" w:space="0" w:color="auto"/>
              <w:tr2bl w:val="single" w:sz="4" w:space="0" w:color="auto"/>
            </w:tcBorders>
          </w:tcPr>
          <w:p w:rsidR="007C58A7" w:rsidRDefault="007C58A7" w:rsidP="00AD7677">
            <w:pPr>
              <w:jc w:val="center"/>
              <w:rPr>
                <w:rFonts w:ascii="ＭＳ 明朝" w:hAnsi="ＭＳ 明朝"/>
                <w:color w:val="000000"/>
              </w:rPr>
            </w:pPr>
          </w:p>
        </w:tc>
        <w:tc>
          <w:tcPr>
            <w:tcW w:w="5240" w:type="dxa"/>
            <w:tcBorders>
              <w:top w:val="single" w:sz="4" w:space="0" w:color="auto"/>
              <w:left w:val="single" w:sz="4" w:space="0" w:color="auto"/>
              <w:bottom w:val="single" w:sz="4" w:space="0" w:color="auto"/>
              <w:right w:val="single" w:sz="4" w:space="0" w:color="auto"/>
              <w:tr2bl w:val="single" w:sz="4" w:space="0" w:color="auto"/>
            </w:tcBorders>
          </w:tcPr>
          <w:p w:rsidR="007C58A7" w:rsidRDefault="007C58A7">
            <w:pPr>
              <w:rPr>
                <w:rFonts w:ascii="ＭＳ 明朝" w:hAnsi="ＭＳ 明朝"/>
              </w:rPr>
            </w:pPr>
          </w:p>
        </w:tc>
      </w:tr>
    </w:tbl>
    <w:p w:rsidR="001D06E2" w:rsidRDefault="007C58A7" w:rsidP="001D06E2">
      <w:pPr>
        <w:pStyle w:val="a3"/>
        <w:rPr>
          <w:rFonts w:ascii="ＭＳ 明朝" w:hAnsi="ＭＳ 明朝"/>
        </w:rPr>
      </w:pPr>
      <w:r>
        <w:rPr>
          <w:rFonts w:ascii="ＭＳ 明朝" w:hAnsi="ＭＳ 明朝"/>
        </w:rPr>
        <w:br w:type="page"/>
      </w:r>
      <w:r w:rsidR="001D06E2">
        <w:rPr>
          <w:rFonts w:ascii="ＭＳ 明朝" w:hAnsi="ＭＳ 明朝" w:hint="eastAsia"/>
        </w:rPr>
        <w:lastRenderedPageBreak/>
        <w:t>６．プロジェクトの背景と目的</w:t>
      </w:r>
    </w:p>
    <w:tbl>
      <w:tblPr>
        <w:tblW w:w="9781" w:type="dxa"/>
        <w:tblInd w:w="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9781"/>
      </w:tblGrid>
      <w:tr w:rsidR="001D06E2" w:rsidTr="00C20BF7">
        <w:trPr>
          <w:trHeight w:val="3126"/>
        </w:trPr>
        <w:tc>
          <w:tcPr>
            <w:tcW w:w="9781" w:type="dxa"/>
            <w:tcBorders>
              <w:top w:val="single" w:sz="4" w:space="0" w:color="auto"/>
              <w:left w:val="single" w:sz="4" w:space="0" w:color="auto"/>
              <w:bottom w:val="single" w:sz="4" w:space="0" w:color="auto"/>
              <w:right w:val="single" w:sz="4" w:space="0" w:color="auto"/>
            </w:tcBorders>
          </w:tcPr>
          <w:p w:rsidR="00042BE8" w:rsidRDefault="009F0DC0" w:rsidP="00042BE8">
            <w:pPr>
              <w:rPr>
                <w:rFonts w:ascii="ＭＳ 明朝" w:hAnsi="ＭＳ 明朝"/>
              </w:rPr>
            </w:pPr>
            <w:r w:rsidRPr="009F0DC0">
              <w:rPr>
                <w:rFonts w:asciiTheme="majorEastAsia" w:eastAsiaTheme="majorEastAsia" w:hAnsiTheme="majorEastAsia" w:hint="eastAsia"/>
              </w:rPr>
              <w:t>【背景】</w:t>
            </w:r>
            <w:r w:rsidR="00042BE8">
              <w:rPr>
                <w:rFonts w:ascii="ＭＳ 明朝" w:hAnsi="ＭＳ 明朝" w:hint="eastAsia"/>
              </w:rPr>
              <w:t>英語を</w:t>
            </w:r>
            <w:r w:rsidRPr="009F0DC0">
              <w:rPr>
                <w:rFonts w:ascii="ＭＳ 明朝" w:hAnsi="ＭＳ 明朝" w:hint="eastAsia"/>
              </w:rPr>
              <w:t>外国語と</w:t>
            </w:r>
            <w:r w:rsidR="00042BE8">
              <w:rPr>
                <w:rFonts w:ascii="ＭＳ 明朝" w:hAnsi="ＭＳ 明朝" w:hint="eastAsia"/>
              </w:rPr>
              <w:t>して用いる</w:t>
            </w:r>
            <w:r w:rsidRPr="009F0DC0">
              <w:rPr>
                <w:rFonts w:ascii="ＭＳ 明朝" w:hAnsi="ＭＳ 明朝" w:hint="eastAsia"/>
              </w:rPr>
              <w:t>人々</w:t>
            </w:r>
            <w:r w:rsidR="00042BE8">
              <w:rPr>
                <w:rFonts w:ascii="ＭＳ 明朝" w:hAnsi="ＭＳ 明朝" w:hint="eastAsia"/>
              </w:rPr>
              <w:t>(EFL)</w:t>
            </w:r>
            <w:r w:rsidRPr="009F0DC0">
              <w:rPr>
                <w:rFonts w:ascii="ＭＳ 明朝" w:hAnsi="ＭＳ 明朝" w:hint="eastAsia"/>
              </w:rPr>
              <w:t>は</w:t>
            </w:r>
            <w:r w:rsidRPr="009F0DC0">
              <w:rPr>
                <w:rFonts w:ascii="ＭＳ 明朝" w:hAnsi="ＭＳ 明朝" w:hint="eastAsia"/>
              </w:rPr>
              <w:t>10</w:t>
            </w:r>
            <w:r w:rsidRPr="009F0DC0">
              <w:rPr>
                <w:rFonts w:ascii="ＭＳ 明朝" w:hAnsi="ＭＳ 明朝" w:hint="eastAsia"/>
              </w:rPr>
              <w:t>億人を超えている</w:t>
            </w:r>
            <w:r w:rsidR="009A4E0D" w:rsidRPr="009F0DC0">
              <w:rPr>
                <w:rFonts w:ascii="ＭＳ 明朝" w:hAnsi="ＭＳ 明朝" w:hint="eastAsia"/>
              </w:rPr>
              <w:t>[1]</w:t>
            </w:r>
            <w:r w:rsidRPr="009F0DC0">
              <w:rPr>
                <w:rFonts w:ascii="ＭＳ 明朝" w:hAnsi="ＭＳ 明朝" w:hint="eastAsia"/>
              </w:rPr>
              <w:t>．</w:t>
            </w:r>
            <w:r w:rsidR="00042BE8">
              <w:rPr>
                <w:rFonts w:ascii="ＭＳ 明朝" w:hAnsi="ＭＳ 明朝" w:hint="eastAsia"/>
              </w:rPr>
              <w:t>そのため，これまで</w:t>
            </w:r>
            <w:r w:rsidR="00042BE8">
              <w:rPr>
                <w:rFonts w:ascii="ＭＳ 明朝" w:hAnsi="ＭＳ 明朝" w:hint="eastAsia"/>
              </w:rPr>
              <w:t>EFL</w:t>
            </w:r>
            <w:r w:rsidR="00042BE8">
              <w:rPr>
                <w:rFonts w:ascii="ＭＳ 明朝" w:hAnsi="ＭＳ 明朝" w:hint="eastAsia"/>
              </w:rPr>
              <w:t>の作文から，スペル誤りや冠詞・前置詞等の文法誤りを自動的に取り除く研究が盛んに取り組まれてきた．一方，文法誤りから一歩進んで，「ネイティブはあまり使わない表現をより自然な表現に修正する」といった</w:t>
            </w:r>
            <w:r w:rsidR="00042BE8" w:rsidRPr="00042BE8">
              <w:rPr>
                <w:rFonts w:asciiTheme="majorEastAsia" w:eastAsiaTheme="majorEastAsia" w:hAnsiTheme="majorEastAsia" w:hint="eastAsia"/>
              </w:rPr>
              <w:t>意味に関する誤りの自動検出</w:t>
            </w:r>
            <w:r w:rsidR="00042BE8">
              <w:rPr>
                <w:rFonts w:ascii="ＭＳ 明朝" w:hAnsi="ＭＳ 明朝" w:hint="eastAsia"/>
              </w:rPr>
              <w:t>はあまり行われてこなかった．その</w:t>
            </w:r>
            <w:r w:rsidR="00614868" w:rsidRPr="00042BE8">
              <w:rPr>
                <w:rFonts w:ascii="ＭＳ 明朝" w:hAnsi="ＭＳ 明朝" w:hint="eastAsia"/>
                <w:szCs w:val="21"/>
              </w:rPr>
              <w:t>主な</w:t>
            </w:r>
            <w:r w:rsidR="00E224E3">
              <w:rPr>
                <w:rFonts w:ascii="ＭＳ 明朝" w:hAnsi="ＭＳ 明朝" w:hint="eastAsia"/>
              </w:rPr>
              <w:t>理由は次のとおりである．</w:t>
            </w:r>
          </w:p>
          <w:p w:rsidR="00042BE8" w:rsidRPr="00042BE8" w:rsidRDefault="00042BE8" w:rsidP="00042BE8">
            <w:pPr>
              <w:pStyle w:val="af0"/>
              <w:numPr>
                <w:ilvl w:val="0"/>
                <w:numId w:val="10"/>
              </w:numPr>
              <w:ind w:leftChars="0"/>
              <w:rPr>
                <w:rFonts w:ascii="ＭＳ 明朝" w:hAnsi="ＭＳ 明朝"/>
                <w:szCs w:val="21"/>
              </w:rPr>
            </w:pPr>
            <w:r w:rsidRPr="00042BE8">
              <w:rPr>
                <w:rFonts w:ascii="ＭＳ 明朝" w:hAnsi="ＭＳ 明朝" w:hint="eastAsia"/>
              </w:rPr>
              <w:t>EFL</w:t>
            </w:r>
            <w:r w:rsidRPr="00042BE8">
              <w:rPr>
                <w:rFonts w:ascii="ＭＳ 明朝" w:hAnsi="ＭＳ 明朝" w:hint="eastAsia"/>
              </w:rPr>
              <w:t>がテーマを限定せずに自由に書いた文章（</w:t>
            </w:r>
            <w:r w:rsidRPr="00042BE8">
              <w:rPr>
                <w:rFonts w:asciiTheme="majorEastAsia" w:eastAsiaTheme="majorEastAsia" w:hAnsiTheme="majorEastAsia" w:hint="eastAsia"/>
              </w:rPr>
              <w:t>自由作文</w:t>
            </w:r>
            <w:r w:rsidRPr="00042BE8">
              <w:rPr>
                <w:rFonts w:ascii="ＭＳ 明朝" w:hAnsi="ＭＳ 明朝" w:hint="eastAsia"/>
              </w:rPr>
              <w:t>）には文法誤りが多くあるため，意味誤り検出を行うのに必要である</w:t>
            </w:r>
            <w:r>
              <w:rPr>
                <w:rFonts w:ascii="ＭＳ 明朝" w:hAnsi="ＭＳ 明朝" w:hint="eastAsia"/>
                <w:szCs w:val="21"/>
              </w:rPr>
              <w:t>構文解析等が困難である</w:t>
            </w:r>
          </w:p>
          <w:p w:rsidR="00614868" w:rsidRPr="00E224E3" w:rsidRDefault="00042BE8" w:rsidP="00042BE8">
            <w:pPr>
              <w:pStyle w:val="af0"/>
              <w:numPr>
                <w:ilvl w:val="0"/>
                <w:numId w:val="10"/>
              </w:numPr>
              <w:ind w:leftChars="0"/>
              <w:rPr>
                <w:rFonts w:ascii="ＭＳ 明朝" w:hAnsi="ＭＳ 明朝"/>
                <w:szCs w:val="21"/>
              </w:rPr>
            </w:pPr>
            <w:r>
              <w:rPr>
                <w:rFonts w:ascii="ＭＳ 明朝" w:hAnsi="ＭＳ 明朝" w:hint="eastAsia"/>
                <w:szCs w:val="21"/>
              </w:rPr>
              <w:t>自由作文では様々な</w:t>
            </w:r>
            <w:r w:rsidRPr="00042BE8">
              <w:rPr>
                <w:rFonts w:ascii="ＭＳ 明朝" w:hAnsi="ＭＳ 明朝" w:hint="eastAsia"/>
                <w:szCs w:val="21"/>
              </w:rPr>
              <w:t>話題</w:t>
            </w:r>
            <w:r>
              <w:rPr>
                <w:rFonts w:ascii="ＭＳ 明朝" w:hAnsi="ＭＳ 明朝" w:hint="eastAsia"/>
                <w:szCs w:val="21"/>
              </w:rPr>
              <w:t>があり，</w:t>
            </w:r>
            <w:r w:rsidRPr="00042BE8">
              <w:rPr>
                <w:rFonts w:ascii="ＭＳ 明朝" w:hAnsi="ＭＳ 明朝" w:hint="eastAsia"/>
                <w:szCs w:val="21"/>
              </w:rPr>
              <w:t>用いられる語彙が膨大であ</w:t>
            </w:r>
            <w:r>
              <w:rPr>
                <w:rFonts w:ascii="ＭＳ 明朝" w:hAnsi="ＭＳ 明朝" w:hint="eastAsia"/>
                <w:szCs w:val="21"/>
              </w:rPr>
              <w:t>る．そのため，</w:t>
            </w:r>
            <w:r w:rsidRPr="00042BE8">
              <w:rPr>
                <w:rFonts w:ascii="ＭＳ 明朝" w:hAnsi="ＭＳ 明朝" w:hint="eastAsia"/>
                <w:szCs w:val="21"/>
              </w:rPr>
              <w:t>多義語の曖昧性の解消が困難である</w:t>
            </w:r>
            <w:r w:rsidR="00614868" w:rsidRPr="00E224E3">
              <w:rPr>
                <w:rFonts w:ascii="ＭＳ 明朝" w:hAnsi="ＭＳ 明朝" w:hint="eastAsia"/>
                <w:szCs w:val="21"/>
              </w:rPr>
              <w:t>．</w:t>
            </w:r>
          </w:p>
          <w:p w:rsidR="00614868" w:rsidRDefault="00614868" w:rsidP="00042BE8">
            <w:pPr>
              <w:rPr>
                <w:rFonts w:asciiTheme="majorEastAsia" w:eastAsiaTheme="majorEastAsia" w:hAnsiTheme="majorEastAsia"/>
              </w:rPr>
            </w:pPr>
            <w:r w:rsidRPr="00614868">
              <w:rPr>
                <w:rFonts w:asciiTheme="majorEastAsia" w:eastAsiaTheme="majorEastAsia" w:hAnsiTheme="majorEastAsia" w:hint="eastAsia"/>
                <w:szCs w:val="21"/>
              </w:rPr>
              <w:t>【目的】</w:t>
            </w:r>
            <w:r>
              <w:rPr>
                <w:rFonts w:ascii="ＭＳ 明朝" w:hAnsi="ＭＳ 明朝" w:hint="eastAsia"/>
                <w:szCs w:val="21"/>
              </w:rPr>
              <w:t>本プロジェクトでは，前述した問題点を回避して，意味誤り検出に取り組むため，</w:t>
            </w:r>
            <w:r>
              <w:rPr>
                <w:rFonts w:ascii="ＭＳ 明朝" w:hAnsi="ＭＳ 明朝" w:hint="eastAsia"/>
              </w:rPr>
              <w:t>本プロジェクトでは</w:t>
            </w:r>
            <w:r w:rsidRPr="00695DB2">
              <w:rPr>
                <w:rFonts w:asciiTheme="majorEastAsia" w:eastAsiaTheme="majorEastAsia" w:hAnsiTheme="majorEastAsia" w:hint="eastAsia"/>
              </w:rPr>
              <w:t>対象とする文書を科学論文に</w:t>
            </w:r>
            <w:r>
              <w:rPr>
                <w:rFonts w:asciiTheme="majorEastAsia" w:eastAsiaTheme="majorEastAsia" w:hAnsiTheme="majorEastAsia" w:hint="eastAsia"/>
              </w:rPr>
              <w:t>絞る．科学論文には，</w:t>
            </w:r>
          </w:p>
          <w:p w:rsidR="00614868" w:rsidRDefault="00614868" w:rsidP="00614868">
            <w:pPr>
              <w:rPr>
                <w:rFonts w:ascii="ＭＳ 明朝" w:hAnsi="ＭＳ 明朝"/>
                <w:szCs w:val="21"/>
              </w:rPr>
            </w:pPr>
            <w:r>
              <w:rPr>
                <w:rFonts w:ascii="ＭＳ 明朝" w:hAnsi="ＭＳ 明朝" w:hint="eastAsia"/>
                <w:szCs w:val="21"/>
              </w:rPr>
              <w:t>(1)</w:t>
            </w:r>
            <w:r>
              <w:rPr>
                <w:rFonts w:ascii="ＭＳ 明朝" w:hAnsi="ＭＳ 明朝" w:hint="eastAsia"/>
                <w:szCs w:val="21"/>
              </w:rPr>
              <w:t>執筆者がネイティブでなくても基本的に高等教育を受けているため，一般的な</w:t>
            </w:r>
            <w:r>
              <w:rPr>
                <w:rFonts w:ascii="ＭＳ 明朝" w:hAnsi="ＭＳ 明朝" w:hint="eastAsia"/>
                <w:szCs w:val="21"/>
              </w:rPr>
              <w:t>EFL</w:t>
            </w:r>
            <w:r>
              <w:rPr>
                <w:rFonts w:ascii="ＭＳ 明朝" w:hAnsi="ＭＳ 明朝" w:hint="eastAsia"/>
                <w:szCs w:val="21"/>
              </w:rPr>
              <w:t>と比較して英語能力が高い．そのため，自由作文と比較して</w:t>
            </w:r>
            <w:r w:rsidRPr="00042BE8">
              <w:rPr>
                <w:rFonts w:ascii="ＭＳ 明朝" w:hAnsi="ＭＳ 明朝" w:hint="eastAsia"/>
                <w:szCs w:val="21"/>
              </w:rPr>
              <w:t>文</w:t>
            </w:r>
            <w:r>
              <w:rPr>
                <w:rFonts w:ascii="ＭＳ 明朝" w:hAnsi="ＭＳ 明朝" w:hint="eastAsia"/>
                <w:szCs w:val="21"/>
              </w:rPr>
              <w:t>法誤りが非常に少ない．</w:t>
            </w:r>
          </w:p>
          <w:p w:rsidR="00614868" w:rsidRDefault="00614868" w:rsidP="00042BE8">
            <w:pPr>
              <w:rPr>
                <w:rFonts w:ascii="ＭＳ 明朝" w:hAnsi="ＭＳ 明朝"/>
                <w:szCs w:val="21"/>
              </w:rPr>
            </w:pPr>
            <w:r>
              <w:rPr>
                <w:rFonts w:ascii="ＭＳ 明朝" w:hAnsi="ＭＳ 明朝"/>
                <w:szCs w:val="21"/>
              </w:rPr>
              <w:t>(2)</w:t>
            </w:r>
            <w:r w:rsidRPr="00042BE8">
              <w:rPr>
                <w:rFonts w:ascii="ＭＳ 明朝" w:hAnsi="ＭＳ 明朝" w:hint="eastAsia"/>
                <w:szCs w:val="21"/>
              </w:rPr>
              <w:t xml:space="preserve"> </w:t>
            </w:r>
            <w:r w:rsidRPr="00042BE8">
              <w:rPr>
                <w:rFonts w:ascii="ＭＳ 明朝" w:hAnsi="ＭＳ 明朝" w:hint="eastAsia"/>
                <w:szCs w:val="21"/>
              </w:rPr>
              <w:t>話題が限定されているため多義性のある語彙も少ない</w:t>
            </w:r>
          </w:p>
          <w:p w:rsidR="00614868" w:rsidRDefault="00614868" w:rsidP="00614868">
            <w:pPr>
              <w:rPr>
                <w:rFonts w:ascii="ＭＳ 明朝" w:hAnsi="ＭＳ 明朝"/>
                <w:szCs w:val="21"/>
              </w:rPr>
            </w:pPr>
            <w:r>
              <w:rPr>
                <w:rFonts w:ascii="ＭＳ 明朝" w:hAnsi="ＭＳ 明朝" w:hint="eastAsia"/>
                <w:szCs w:val="21"/>
              </w:rPr>
              <w:t>という特徴があり，意味誤り検出に取り組むのにふさわしい対象であると考える．</w:t>
            </w:r>
          </w:p>
          <w:p w:rsidR="00614868" w:rsidRDefault="00614868" w:rsidP="00614868">
            <w:pPr>
              <w:ind w:firstLineChars="100" w:firstLine="210"/>
              <w:rPr>
                <w:rFonts w:ascii="ＭＳ 明朝" w:hAnsi="ＭＳ 明朝"/>
              </w:rPr>
            </w:pPr>
            <w:r>
              <w:rPr>
                <w:rFonts w:ascii="ＭＳ 明朝" w:hAnsi="ＭＳ 明朝" w:hint="eastAsia"/>
              </w:rPr>
              <w:t>EFL</w:t>
            </w:r>
            <w:r>
              <w:rPr>
                <w:rFonts w:ascii="ＭＳ 明朝" w:hAnsi="ＭＳ 明朝" w:hint="eastAsia"/>
              </w:rPr>
              <w:t>が論文を執筆する際，問題となるのは，その学術分野特有の</w:t>
            </w:r>
            <w:r w:rsidR="009F0DC0" w:rsidRPr="009F0DC0">
              <w:rPr>
                <w:rFonts w:ascii="ＭＳ 明朝" w:hAnsi="ＭＳ 明朝" w:hint="eastAsia"/>
              </w:rPr>
              <w:t>英語表現を使いこなすこと</w:t>
            </w:r>
            <w:r>
              <w:rPr>
                <w:rFonts w:ascii="ＭＳ 明朝" w:hAnsi="ＭＳ 明朝" w:hint="eastAsia"/>
              </w:rPr>
              <w:t>であ</w:t>
            </w:r>
            <w:r w:rsidR="009F0DC0" w:rsidRPr="009F0DC0">
              <w:rPr>
                <w:rFonts w:ascii="ＭＳ 明朝" w:hAnsi="ＭＳ 明朝" w:hint="eastAsia"/>
              </w:rPr>
              <w:t>る</w:t>
            </w:r>
            <w:r w:rsidR="009A4E0D" w:rsidRPr="009F0DC0">
              <w:rPr>
                <w:rFonts w:ascii="ＭＳ 明朝" w:hAnsi="ＭＳ 明朝" w:hint="eastAsia"/>
              </w:rPr>
              <w:t>[2]</w:t>
            </w:r>
            <w:r w:rsidR="009F0DC0" w:rsidRPr="009F0DC0">
              <w:rPr>
                <w:rFonts w:ascii="ＭＳ 明朝" w:hAnsi="ＭＳ 明朝" w:hint="eastAsia"/>
              </w:rPr>
              <w:t>．</w:t>
            </w:r>
            <w:r>
              <w:rPr>
                <w:rFonts w:ascii="ＭＳ 明朝" w:hAnsi="ＭＳ 明朝" w:hint="eastAsia"/>
              </w:rPr>
              <w:t>そこで，本プロジェクトでは，オープンアクセスの論文集から，ネイティブの文章と</w:t>
            </w:r>
            <w:r>
              <w:rPr>
                <w:rFonts w:ascii="ＭＳ 明朝" w:hAnsi="ＭＳ 明朝" w:hint="eastAsia"/>
              </w:rPr>
              <w:t>EFL</w:t>
            </w:r>
            <w:r>
              <w:rPr>
                <w:rFonts w:ascii="ＭＳ 明朝" w:hAnsi="ＭＳ 明朝" w:hint="eastAsia"/>
              </w:rPr>
              <w:t>の文章を大量に収集し，</w:t>
            </w:r>
            <w:r w:rsidR="00E224E3">
              <w:rPr>
                <w:rFonts w:ascii="ＭＳ 明朝" w:hAnsi="ＭＳ 明朝" w:hint="eastAsia"/>
              </w:rPr>
              <w:t>ネイティブがよく使う表現と，それに対応する</w:t>
            </w:r>
            <w:r w:rsidR="00E224E3">
              <w:rPr>
                <w:rFonts w:ascii="ＭＳ 明朝" w:hAnsi="ＭＳ 明朝" w:hint="eastAsia"/>
              </w:rPr>
              <w:t>EFL</w:t>
            </w:r>
            <w:r w:rsidR="00E224E3">
              <w:rPr>
                <w:rFonts w:ascii="ＭＳ 明朝" w:hAnsi="ＭＳ 明朝" w:hint="eastAsia"/>
              </w:rPr>
              <w:t>が（誤って）よく使う表現の対を統計的に獲得する．そして，</w:t>
            </w:r>
            <w:r w:rsidR="00E224E3">
              <w:rPr>
                <w:rFonts w:ascii="ＭＳ 明朝" w:hAnsi="ＭＳ 明朝" w:hint="eastAsia"/>
              </w:rPr>
              <w:t>EFL</w:t>
            </w:r>
            <w:r w:rsidR="00E224E3">
              <w:rPr>
                <w:rFonts w:ascii="ＭＳ 明朝" w:hAnsi="ＭＳ 明朝" w:hint="eastAsia"/>
              </w:rPr>
              <w:t>が入力した表現に対して誤りがあれば，より“自然”な</w:t>
            </w:r>
            <w:r>
              <w:rPr>
                <w:rFonts w:ascii="ＭＳ 明朝" w:hAnsi="ＭＳ 明朝" w:hint="eastAsia"/>
              </w:rPr>
              <w:t>表現を</w:t>
            </w:r>
            <w:r w:rsidR="00E224E3">
              <w:rPr>
                <w:rFonts w:ascii="ＭＳ 明朝" w:hAnsi="ＭＳ 明朝" w:hint="eastAsia"/>
              </w:rPr>
              <w:t>修正候補として提示するシステムを作成する．</w:t>
            </w:r>
          </w:p>
          <w:p w:rsidR="001D06E2" w:rsidRPr="00E224E3" w:rsidRDefault="009F0DC0" w:rsidP="002F5AE3">
            <w:pPr>
              <w:rPr>
                <w:rFonts w:ascii="ＭＳ 明朝" w:hAnsi="ＭＳ 明朝"/>
              </w:rPr>
            </w:pPr>
            <w:r w:rsidRPr="009F0DC0">
              <w:rPr>
                <w:rFonts w:ascii="ＭＳ 明朝" w:hAnsi="ＭＳ 明朝"/>
              </w:rPr>
              <w:t>[1]http://www.britishcoun</w:t>
            </w:r>
            <w:r>
              <w:rPr>
                <w:rFonts w:ascii="ＭＳ 明朝" w:hAnsi="ＭＳ 明朝"/>
              </w:rPr>
              <w:t>cil.org/learning-elt-future.pdf</w:t>
            </w:r>
          </w:p>
        </w:tc>
      </w:tr>
    </w:tbl>
    <w:p w:rsidR="001D06E2" w:rsidRDefault="001D06E2" w:rsidP="001D06E2">
      <w:pPr>
        <w:rPr>
          <w:rFonts w:ascii="ＭＳ 明朝" w:hAnsi="ＭＳ 明朝"/>
        </w:rPr>
      </w:pPr>
    </w:p>
    <w:p w:rsidR="001D06E2" w:rsidRDefault="001D06E2" w:rsidP="001D06E2">
      <w:pPr>
        <w:pStyle w:val="a3"/>
        <w:rPr>
          <w:rFonts w:ascii="ＭＳ 明朝" w:hAnsi="ＭＳ 明朝"/>
        </w:rPr>
      </w:pPr>
      <w:r>
        <w:rPr>
          <w:rFonts w:ascii="ＭＳ 明朝" w:hAnsi="ＭＳ 明朝" w:hint="eastAsia"/>
        </w:rPr>
        <w:t>７．プロジェクトの独創性・特長</w:t>
      </w:r>
    </w:p>
    <w:tbl>
      <w:tblPr>
        <w:tblW w:w="9781" w:type="dxa"/>
        <w:tblInd w:w="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9781"/>
      </w:tblGrid>
      <w:tr w:rsidR="001D06E2" w:rsidTr="00C20BF7">
        <w:trPr>
          <w:trHeight w:val="3126"/>
        </w:trPr>
        <w:tc>
          <w:tcPr>
            <w:tcW w:w="9781" w:type="dxa"/>
            <w:tcBorders>
              <w:top w:val="single" w:sz="4" w:space="0" w:color="auto"/>
              <w:left w:val="single" w:sz="4" w:space="0" w:color="auto"/>
              <w:bottom w:val="single" w:sz="4" w:space="0" w:color="auto"/>
              <w:right w:val="single" w:sz="4" w:space="0" w:color="auto"/>
            </w:tcBorders>
          </w:tcPr>
          <w:p w:rsidR="0004529A" w:rsidRDefault="0004529A" w:rsidP="00C20BF7">
            <w:pPr>
              <w:rPr>
                <w:rFonts w:ascii="ＭＳ 明朝" w:hAnsi="ＭＳ 明朝"/>
              </w:rPr>
            </w:pPr>
            <w:r>
              <w:rPr>
                <w:rFonts w:ascii="ＭＳ 明朝" w:hAnsi="ＭＳ 明朝" w:hint="eastAsia"/>
              </w:rPr>
              <w:t>以下の優遇条件</w:t>
            </w:r>
            <w:r w:rsidR="001D06E2">
              <w:rPr>
                <w:rFonts w:ascii="ＭＳ 明朝" w:hAnsi="ＭＳ 明朝" w:hint="eastAsia"/>
              </w:rPr>
              <w:t>に</w:t>
            </w:r>
            <w:r>
              <w:rPr>
                <w:rFonts w:ascii="ＭＳ 明朝" w:hAnsi="ＭＳ 明朝" w:hint="eastAsia"/>
              </w:rPr>
              <w:t>該当</w:t>
            </w:r>
            <w:r w:rsidR="001D06E2">
              <w:rPr>
                <w:rFonts w:ascii="ＭＳ 明朝" w:hAnsi="ＭＳ 明朝" w:hint="eastAsia"/>
              </w:rPr>
              <w:t>する場合</w:t>
            </w:r>
            <w:r>
              <w:rPr>
                <w:rFonts w:ascii="ＭＳ 明朝" w:hAnsi="ＭＳ 明朝" w:hint="eastAsia"/>
              </w:rPr>
              <w:t>は</w:t>
            </w:r>
            <w:r w:rsidR="001D06E2">
              <w:rPr>
                <w:rFonts w:ascii="ＭＳ 明朝" w:hAnsi="ＭＳ 明朝" w:hint="eastAsia"/>
              </w:rPr>
              <w:t>チェック</w:t>
            </w:r>
            <w:r>
              <w:rPr>
                <w:rFonts w:ascii="ＭＳ 明朝" w:hAnsi="ＭＳ 明朝" w:hint="eastAsia"/>
              </w:rPr>
              <w:t>ボックスに印を入れること：</w:t>
            </w:r>
          </w:p>
          <w:p w:rsidR="001D06E2" w:rsidRDefault="002F1EBF" w:rsidP="00C20BF7">
            <w:sdt>
              <w:sdtPr>
                <w:rPr>
                  <w:rFonts w:hint="eastAsia"/>
                </w:rPr>
                <w:id w:val="1099598641"/>
                <w14:checkbox>
                  <w14:checked w14:val="0"/>
                  <w14:checkedState w14:val="2612" w14:font="ＭＳ ゴシック"/>
                  <w14:uncheckedState w14:val="2610" w14:font="ＭＳ ゴシック"/>
                </w14:checkbox>
              </w:sdtPr>
              <w:sdtEndPr/>
              <w:sdtContent>
                <w:r w:rsidR="0004529A">
                  <w:rPr>
                    <w:rFonts w:ascii="ＭＳ ゴシック" w:eastAsia="ＭＳ ゴシック" w:hAnsi="ＭＳ ゴシック" w:hint="eastAsia"/>
                  </w:rPr>
                  <w:t>☐</w:t>
                </w:r>
              </w:sdtContent>
            </w:sdt>
            <w:r w:rsidR="0004529A">
              <w:rPr>
                <w:rFonts w:hint="eastAsia"/>
              </w:rPr>
              <w:t>環境テーマ，</w:t>
            </w:r>
            <w:sdt>
              <w:sdtPr>
                <w:rPr>
                  <w:rFonts w:hint="eastAsia"/>
                </w:rPr>
                <w:id w:val="1506934264"/>
                <w14:checkbox>
                  <w14:checked w14:val="0"/>
                  <w14:checkedState w14:val="2612" w14:font="ＭＳ ゴシック"/>
                  <w14:uncheckedState w14:val="2610" w14:font="ＭＳ ゴシック"/>
                </w14:checkbox>
              </w:sdtPr>
              <w:sdtEndPr/>
              <w:sdtContent>
                <w:r w:rsidR="00695DB2">
                  <w:rPr>
                    <w:rFonts w:ascii="ＭＳ ゴシック" w:eastAsia="ＭＳ ゴシック" w:hAnsi="ＭＳ ゴシック" w:hint="eastAsia"/>
                  </w:rPr>
                  <w:t>☐</w:t>
                </w:r>
              </w:sdtContent>
            </w:sdt>
            <w:r w:rsidR="0004529A">
              <w:rPr>
                <w:rFonts w:hint="eastAsia"/>
              </w:rPr>
              <w:t>安全安心テーマ，</w:t>
            </w:r>
            <w:sdt>
              <w:sdtPr>
                <w:rPr>
                  <w:rFonts w:hint="eastAsia"/>
                </w:rPr>
                <w:id w:val="1315370924"/>
                <w14:checkbox>
                  <w14:checked w14:val="0"/>
                  <w14:checkedState w14:val="2612" w14:font="ＭＳ ゴシック"/>
                  <w14:uncheckedState w14:val="2610" w14:font="ＭＳ ゴシック"/>
                </w14:checkbox>
              </w:sdtPr>
              <w:sdtEndPr/>
              <w:sdtContent>
                <w:r w:rsidR="0004529A">
                  <w:rPr>
                    <w:rFonts w:ascii="ＭＳ ゴシック" w:eastAsia="ＭＳ ゴシック" w:hAnsi="ＭＳ ゴシック" w:hint="eastAsia"/>
                  </w:rPr>
                  <w:t>☐</w:t>
                </w:r>
              </w:sdtContent>
            </w:sdt>
            <w:r w:rsidR="0004529A">
              <w:rPr>
                <w:rFonts w:hint="eastAsia"/>
              </w:rPr>
              <w:t>福祉テーマ，</w:t>
            </w:r>
            <w:sdt>
              <w:sdtPr>
                <w:rPr>
                  <w:rFonts w:hint="eastAsia"/>
                </w:rPr>
                <w:id w:val="791096602"/>
                <w14:checkbox>
                  <w14:checked w14:val="0"/>
                  <w14:checkedState w14:val="2612" w14:font="ＭＳ ゴシック"/>
                  <w14:uncheckedState w14:val="2610" w14:font="ＭＳ ゴシック"/>
                </w14:checkbox>
              </w:sdtPr>
              <w:sdtEndPr/>
              <w:sdtContent>
                <w:r w:rsidR="0004529A">
                  <w:rPr>
                    <w:rFonts w:ascii="ＭＳ ゴシック" w:eastAsia="ＭＳ ゴシック" w:hAnsi="ＭＳ ゴシック" w:hint="eastAsia"/>
                  </w:rPr>
                  <w:t>☐</w:t>
                </w:r>
              </w:sdtContent>
            </w:sdt>
            <w:r w:rsidR="0004529A">
              <w:rPr>
                <w:rFonts w:hint="eastAsia"/>
              </w:rPr>
              <w:t>多国籍チーム</w:t>
            </w:r>
          </w:p>
          <w:p w:rsidR="00713C71" w:rsidRPr="00713C71" w:rsidRDefault="00F10D63" w:rsidP="00C20BF7">
            <w:r>
              <w:rPr>
                <w:rFonts w:hint="eastAsia"/>
              </w:rPr>
              <w:t>【特長１】</w:t>
            </w:r>
            <w:r w:rsidR="00713C71">
              <w:rPr>
                <w:rFonts w:hint="eastAsia"/>
              </w:rPr>
              <w:t>これまで，</w:t>
            </w:r>
            <w:r w:rsidR="00713C71">
              <w:rPr>
                <w:rFonts w:hint="eastAsia"/>
              </w:rPr>
              <w:t>EFL</w:t>
            </w:r>
            <w:r w:rsidR="00713C71">
              <w:rPr>
                <w:rFonts w:hint="eastAsia"/>
              </w:rPr>
              <w:t>が間違いやすい表現は，主に英語教師の経験に基づいてまとめられてきた．しかし，この方法は専門的な文章を理解できる英語教師は少ないこと，人の目では見落としが発生すること，が問題点である．そこで本プロジェクトでは，統計手法を用いてネイティブの文章と</w:t>
            </w:r>
            <w:r w:rsidR="00713C71">
              <w:rPr>
                <w:rFonts w:hint="eastAsia"/>
              </w:rPr>
              <w:t>EFL</w:t>
            </w:r>
            <w:r w:rsidR="00713C71">
              <w:rPr>
                <w:rFonts w:hint="eastAsia"/>
              </w:rPr>
              <w:t>の文章から自動的に，そのような表現を抽出することで対処する点が特長である．</w:t>
            </w:r>
          </w:p>
          <w:p w:rsidR="00C04430" w:rsidRPr="00DA3F80" w:rsidRDefault="00713C71" w:rsidP="00713C71">
            <w:pPr>
              <w:rPr>
                <w:rFonts w:ascii="ＭＳ 明朝" w:hAnsi="ＭＳ 明朝"/>
                <w:sz w:val="18"/>
              </w:rPr>
            </w:pPr>
            <w:r>
              <w:rPr>
                <w:rFonts w:ascii="ＭＳ 明朝" w:hAnsi="ＭＳ 明朝" w:hint="eastAsia"/>
                <w:noProof/>
              </w:rPr>
              <w:drawing>
                <wp:anchor distT="0" distB="0" distL="114300" distR="114300" simplePos="0" relativeHeight="251659264" behindDoc="1" locked="0" layoutInCell="1" allowOverlap="1" wp14:anchorId="17DD9233" wp14:editId="2A3E7556">
                  <wp:simplePos x="0" y="0"/>
                  <wp:positionH relativeFrom="column">
                    <wp:posOffset>3522980</wp:posOffset>
                  </wp:positionH>
                  <wp:positionV relativeFrom="paragraph">
                    <wp:posOffset>-109220</wp:posOffset>
                  </wp:positionV>
                  <wp:extent cx="2614930" cy="1307465"/>
                  <wp:effectExtent l="0" t="0" r="0" b="6985"/>
                  <wp:wrapTight wrapText="bothSides">
                    <wp:wrapPolygon edited="0">
                      <wp:start x="0" y="0"/>
                      <wp:lineTo x="0" y="21401"/>
                      <wp:lineTo x="21401" y="21401"/>
                      <wp:lineTo x="21401" y="0"/>
                      <wp:lineTo x="0" y="0"/>
                    </wp:wrapPolygon>
                  </wp:wrapTight>
                  <wp:docPr id="1" name="図 1" descr="D:\Users\yuta-h\Pictures\図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yuta-h\Pictures\図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4930" cy="1307465"/>
                          </a:xfrm>
                          <a:prstGeom prst="rect">
                            <a:avLst/>
                          </a:prstGeom>
                          <a:noFill/>
                          <a:ln>
                            <a:noFill/>
                          </a:ln>
                        </pic:spPr>
                      </pic:pic>
                    </a:graphicData>
                  </a:graphic>
                  <wp14:sizeRelH relativeFrom="page">
                    <wp14:pctWidth>0</wp14:pctWidth>
                  </wp14:sizeRelH>
                  <wp14:sizeRelV relativeFrom="page">
                    <wp14:pctHeight>0</wp14:pctHeight>
                  </wp14:sizeRelV>
                </wp:anchor>
              </w:drawing>
            </w:r>
            <w:r w:rsidR="00F10D63">
              <w:rPr>
                <w:rFonts w:hint="eastAsia"/>
              </w:rPr>
              <w:t>【特長</w:t>
            </w:r>
            <w:r w:rsidR="00F10D63">
              <w:rPr>
                <w:rFonts w:hint="eastAsia"/>
              </w:rPr>
              <w:t>2</w:t>
            </w:r>
            <w:r w:rsidR="00F10D63">
              <w:rPr>
                <w:rFonts w:hint="eastAsia"/>
              </w:rPr>
              <w:t>】</w:t>
            </w:r>
            <w:r w:rsidR="00D8299E">
              <w:rPr>
                <w:rFonts w:ascii="ＭＳ 明朝" w:hAnsi="ＭＳ 明朝" w:hint="eastAsia"/>
                <w:szCs w:val="21"/>
              </w:rPr>
              <w:t>従来研究</w:t>
            </w:r>
            <w:r w:rsidR="00957860">
              <w:rPr>
                <w:rFonts w:ascii="ＭＳ 明朝" w:hAnsi="ＭＳ 明朝" w:hint="eastAsia"/>
                <w:szCs w:val="21"/>
              </w:rPr>
              <w:t>の誤り訂正の研究では，</w:t>
            </w:r>
            <w:r w:rsidR="00D8299E">
              <w:rPr>
                <w:rFonts w:ascii="ＭＳ 明朝" w:hAnsi="ＭＳ 明朝" w:hint="eastAsia"/>
                <w:szCs w:val="21"/>
              </w:rPr>
              <w:t>検査する単語の前後数単語</w:t>
            </w:r>
            <w:r w:rsidR="00D8299E">
              <w:rPr>
                <w:rFonts w:ascii="ＭＳ 明朝" w:hAnsi="ＭＳ 明朝" w:hint="eastAsia"/>
                <w:szCs w:val="21"/>
              </w:rPr>
              <w:t>(n-gram)</w:t>
            </w:r>
            <w:r w:rsidR="00D8299E">
              <w:rPr>
                <w:rFonts w:ascii="ＭＳ 明朝" w:hAnsi="ＭＳ 明朝" w:hint="eastAsia"/>
                <w:szCs w:val="21"/>
              </w:rPr>
              <w:t>を手掛かりに誤り検出が行われてきた</w:t>
            </w:r>
            <w:r w:rsidR="00957860">
              <w:rPr>
                <w:rFonts w:ascii="ＭＳ 明朝" w:hAnsi="ＭＳ 明朝" w:hint="eastAsia"/>
                <w:szCs w:val="21"/>
              </w:rPr>
              <w:t>．</w:t>
            </w:r>
            <w:r w:rsidR="00D8299E">
              <w:rPr>
                <w:rFonts w:ascii="ＭＳ 明朝" w:hAnsi="ＭＳ 明朝" w:hint="eastAsia"/>
                <w:szCs w:val="21"/>
              </w:rPr>
              <w:t>本プロジェクトは</w:t>
            </w:r>
            <w:r w:rsidR="00D8299E" w:rsidRPr="00D8299E">
              <w:rPr>
                <w:rFonts w:asciiTheme="majorEastAsia" w:eastAsiaTheme="majorEastAsia" w:hAnsiTheme="majorEastAsia" w:hint="eastAsia"/>
                <w:szCs w:val="21"/>
              </w:rPr>
              <w:t>述語項構造を手掛かりに</w:t>
            </w:r>
            <w:r w:rsidR="00D8299E">
              <w:rPr>
                <w:rFonts w:ascii="ＭＳ 明朝" w:hAnsi="ＭＳ 明朝" w:hint="eastAsia"/>
                <w:szCs w:val="21"/>
              </w:rPr>
              <w:t>して検査を行う．</w:t>
            </w:r>
            <w:r w:rsidR="00D8299E">
              <w:rPr>
                <w:rFonts w:ascii="ＭＳ 明朝" w:hAnsi="ＭＳ 明朝" w:hint="eastAsia"/>
              </w:rPr>
              <w:t>述語項構造</w:t>
            </w:r>
            <w:r w:rsidR="00F10D63">
              <w:rPr>
                <w:rFonts w:ascii="ＭＳ 明朝" w:hAnsi="ＭＳ 明朝" w:hint="eastAsia"/>
              </w:rPr>
              <w:t>とは</w:t>
            </w:r>
            <w:r w:rsidR="00D8299E">
              <w:rPr>
                <w:rFonts w:ascii="ＭＳ 明朝" w:hAnsi="ＭＳ 明朝" w:hint="eastAsia"/>
              </w:rPr>
              <w:t>，各単語の位置や修飾語の有無に依存せずに，述語に</w:t>
            </w:r>
            <w:r w:rsidR="00F10D63">
              <w:rPr>
                <w:rFonts w:ascii="ＭＳ 明朝" w:hAnsi="ＭＳ 明朝" w:hint="eastAsia"/>
              </w:rPr>
              <w:t>関係する</w:t>
            </w:r>
            <w:r w:rsidR="00D8299E">
              <w:rPr>
                <w:rFonts w:ascii="ＭＳ 明朝" w:hAnsi="ＭＳ 明朝" w:hint="eastAsia"/>
              </w:rPr>
              <w:t>主語や目的語</w:t>
            </w:r>
            <w:r w:rsidR="00F10D63">
              <w:rPr>
                <w:rFonts w:ascii="ＭＳ 明朝" w:hAnsi="ＭＳ 明朝" w:hint="eastAsia"/>
              </w:rPr>
              <w:t>（項）をとらえることができる構造である．</w:t>
            </w:r>
            <w:r w:rsidR="00D8299E">
              <w:rPr>
                <w:rFonts w:ascii="ＭＳ 明朝" w:hAnsi="ＭＳ 明朝" w:hint="eastAsia"/>
              </w:rPr>
              <w:t>そのため，長い文章</w:t>
            </w:r>
            <w:r w:rsidR="00F10D63">
              <w:rPr>
                <w:rFonts w:ascii="ＭＳ 明朝" w:hAnsi="ＭＳ 明朝" w:hint="eastAsia"/>
              </w:rPr>
              <w:t>から適切に誤りを訂正するのに必要な手掛かりを適切に取り出せると考える．</w:t>
            </w:r>
            <w:r w:rsidRPr="00DA3F80">
              <w:rPr>
                <w:rFonts w:ascii="ＭＳ 明朝" w:hAnsi="ＭＳ 明朝"/>
                <w:sz w:val="18"/>
              </w:rPr>
              <w:t xml:space="preserve"> </w:t>
            </w:r>
          </w:p>
        </w:tc>
      </w:tr>
    </w:tbl>
    <w:p w:rsidR="001D06E2" w:rsidRDefault="001D06E2" w:rsidP="001D06E2">
      <w:pPr>
        <w:rPr>
          <w:rFonts w:ascii="ＭＳ 明朝" w:hAnsi="ＭＳ 明朝"/>
        </w:rPr>
      </w:pPr>
    </w:p>
    <w:p w:rsidR="007C58A7" w:rsidRDefault="001D06E2" w:rsidP="001D06E2">
      <w:pPr>
        <w:pStyle w:val="a3"/>
        <w:rPr>
          <w:rFonts w:ascii="ＭＳ 明朝" w:hAnsi="ＭＳ 明朝"/>
        </w:rPr>
      </w:pPr>
      <w:r>
        <w:rPr>
          <w:rFonts w:ascii="ＭＳ 明朝" w:hAnsi="ＭＳ 明朝" w:hint="eastAsia"/>
        </w:rPr>
        <w:t>8</w:t>
      </w:r>
      <w:r w:rsidR="007C58A7">
        <w:rPr>
          <w:rFonts w:ascii="ＭＳ 明朝" w:hAnsi="ＭＳ 明朝" w:hint="eastAsia"/>
        </w:rPr>
        <w:t>．目的到達までの研究計画</w:t>
      </w:r>
    </w:p>
    <w:tbl>
      <w:tblPr>
        <w:tblW w:w="9781" w:type="dxa"/>
        <w:tblInd w:w="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9781"/>
      </w:tblGrid>
      <w:tr w:rsidR="007C58A7" w:rsidTr="00E224E3">
        <w:trPr>
          <w:trHeight w:val="3109"/>
        </w:trPr>
        <w:tc>
          <w:tcPr>
            <w:tcW w:w="9781" w:type="dxa"/>
            <w:tcBorders>
              <w:top w:val="single" w:sz="4" w:space="0" w:color="auto"/>
              <w:left w:val="single" w:sz="4" w:space="0" w:color="auto"/>
              <w:bottom w:val="single" w:sz="4" w:space="0" w:color="auto"/>
              <w:right w:val="single" w:sz="4" w:space="0" w:color="auto"/>
            </w:tcBorders>
          </w:tcPr>
          <w:p w:rsidR="00D05673" w:rsidRDefault="00070F2A" w:rsidP="00D05673">
            <w:pPr>
              <w:rPr>
                <w:rFonts w:asciiTheme="majorEastAsia" w:eastAsiaTheme="majorEastAsia" w:hAnsiTheme="majorEastAsia"/>
              </w:rPr>
            </w:pPr>
            <w:r>
              <w:rPr>
                <w:rFonts w:asciiTheme="majorEastAsia" w:eastAsiaTheme="majorEastAsia" w:hAnsiTheme="majorEastAsia" w:hint="eastAsia"/>
              </w:rPr>
              <w:t>【</w:t>
            </w:r>
            <w:r w:rsidR="00D05673">
              <w:rPr>
                <w:rFonts w:asciiTheme="majorEastAsia" w:eastAsiaTheme="majorEastAsia" w:hAnsiTheme="majorEastAsia" w:hint="eastAsia"/>
              </w:rPr>
              <w:t>構築するシステムの概要</w:t>
            </w:r>
            <w:r>
              <w:rPr>
                <w:rFonts w:asciiTheme="majorEastAsia" w:eastAsiaTheme="majorEastAsia" w:hAnsiTheme="majorEastAsia" w:hint="eastAsia"/>
              </w:rPr>
              <w:t>】</w:t>
            </w:r>
          </w:p>
          <w:p w:rsidR="00D05673" w:rsidRPr="00D05673" w:rsidRDefault="00C068B2" w:rsidP="00C068B2">
            <w:pPr>
              <w:ind w:firstLineChars="100" w:firstLine="210"/>
              <w:rPr>
                <w:rFonts w:ascii="ＭＳ 明朝" w:hAnsi="ＭＳ 明朝"/>
              </w:rPr>
            </w:pPr>
            <w:r>
              <w:rPr>
                <w:rFonts w:ascii="ＭＳ 明朝" w:hAnsi="ＭＳ 明朝" w:hint="eastAsia"/>
              </w:rPr>
              <w:t>右</w:t>
            </w:r>
            <w:r w:rsidR="00D05673" w:rsidRPr="00D05673">
              <w:rPr>
                <w:rFonts w:ascii="ＭＳ 明朝" w:hAnsi="ＭＳ 明朝" w:hint="eastAsia"/>
              </w:rPr>
              <w:t>図</w:t>
            </w:r>
            <w:r w:rsidR="00EC653F">
              <w:rPr>
                <w:rFonts w:ascii="ＭＳ 明朝" w:hAnsi="ＭＳ 明朝" w:hint="eastAsia"/>
              </w:rPr>
              <w:t>は本プロジェクトで</w:t>
            </w:r>
            <w:r w:rsidR="00D05673" w:rsidRPr="00D05673">
              <w:rPr>
                <w:rFonts w:ascii="ＭＳ 明朝" w:hAnsi="ＭＳ 明朝" w:hint="eastAsia"/>
              </w:rPr>
              <w:t>作成するシステムのイメージである．</w:t>
            </w:r>
          </w:p>
          <w:p w:rsidR="00C068B2" w:rsidRDefault="00D05673" w:rsidP="00C068B2">
            <w:pPr>
              <w:ind w:firstLineChars="100" w:firstLine="210"/>
              <w:rPr>
                <w:rFonts w:ascii="ＭＳ 明朝" w:hAnsi="ＭＳ 明朝"/>
              </w:rPr>
            </w:pPr>
            <w:r>
              <w:rPr>
                <w:rFonts w:ascii="ＭＳ 明朝" w:hAnsi="ＭＳ 明朝" w:hint="eastAsia"/>
              </w:rPr>
              <w:t>文章が</w:t>
            </w:r>
            <w:r w:rsidR="000A7409">
              <w:rPr>
                <w:rFonts w:ascii="ＭＳ 明朝" w:hAnsi="ＭＳ 明朝" w:hint="eastAsia"/>
              </w:rPr>
              <w:t>入力される</w:t>
            </w:r>
            <w:r>
              <w:rPr>
                <w:rFonts w:ascii="ＭＳ 明朝" w:hAnsi="ＭＳ 明朝" w:hint="eastAsia"/>
              </w:rPr>
              <w:t>と</w:t>
            </w:r>
            <w:r w:rsidRPr="00D05673">
              <w:rPr>
                <w:rFonts w:ascii="ＭＳ 明朝" w:hAnsi="ＭＳ 明朝" w:hint="eastAsia"/>
              </w:rPr>
              <w:t>，</w:t>
            </w:r>
            <w:r>
              <w:rPr>
                <w:rFonts w:ascii="ＭＳ 明朝" w:hAnsi="ＭＳ 明朝" w:hint="eastAsia"/>
              </w:rPr>
              <w:t>システムはネイティブがあまり使わない不自然</w:t>
            </w:r>
            <w:r w:rsidR="000A7409">
              <w:rPr>
                <w:rFonts w:ascii="ＭＳ 明朝" w:hAnsi="ＭＳ 明朝" w:hint="eastAsia"/>
              </w:rPr>
              <w:t>な箇所</w:t>
            </w:r>
            <w:r>
              <w:rPr>
                <w:rFonts w:ascii="ＭＳ 明朝" w:hAnsi="ＭＳ 明朝" w:hint="eastAsia"/>
              </w:rPr>
              <w:t>を検出し，その</w:t>
            </w:r>
            <w:r w:rsidRPr="00D05673">
              <w:rPr>
                <w:rFonts w:ascii="ＭＳ 明朝" w:hAnsi="ＭＳ 明朝" w:hint="eastAsia"/>
              </w:rPr>
              <w:t>箇所</w:t>
            </w:r>
            <w:r>
              <w:rPr>
                <w:rFonts w:ascii="ＭＳ 明朝" w:hAnsi="ＭＳ 明朝" w:hint="eastAsia"/>
              </w:rPr>
              <w:t>をハイライトする．そこをクリックすると</w:t>
            </w:r>
            <w:r w:rsidR="00C068B2">
              <w:rPr>
                <w:rFonts w:ascii="ＭＳ 明朝" w:hAnsi="ＭＳ 明朝" w:hint="eastAsia"/>
              </w:rPr>
              <w:t>修正</w:t>
            </w:r>
            <w:r>
              <w:rPr>
                <w:rFonts w:ascii="ＭＳ 明朝" w:hAnsi="ＭＳ 明朝" w:hint="eastAsia"/>
              </w:rPr>
              <w:t>候補</w:t>
            </w:r>
            <w:r w:rsidR="00C068B2">
              <w:rPr>
                <w:rFonts w:ascii="ＭＳ 明朝" w:hAnsi="ＭＳ 明朝" w:hint="eastAsia"/>
              </w:rPr>
              <w:t>の提示を行う．</w:t>
            </w:r>
          </w:p>
          <w:p w:rsidR="002D6C75" w:rsidRDefault="000A7409" w:rsidP="002D6C75">
            <w:pPr>
              <w:ind w:firstLineChars="100" w:firstLine="210"/>
              <w:rPr>
                <w:rFonts w:ascii="ＭＳ 明朝" w:hAnsi="ＭＳ 明朝"/>
              </w:rPr>
            </w:pPr>
            <w:r>
              <w:rPr>
                <w:rFonts w:ascii="ＭＳ 明朝" w:hAnsi="ＭＳ 明朝" w:hint="eastAsia"/>
              </w:rPr>
              <w:t>本プロジェクトでの</w:t>
            </w:r>
            <w:r w:rsidR="00C068B2">
              <w:rPr>
                <w:rFonts w:ascii="ＭＳ 明朝" w:hAnsi="ＭＳ 明朝" w:hint="eastAsia"/>
              </w:rPr>
              <w:t>誤りを検出する</w:t>
            </w:r>
            <w:r>
              <w:rPr>
                <w:rFonts w:ascii="ＭＳ 明朝" w:hAnsi="ＭＳ 明朝" w:hint="eastAsia"/>
              </w:rPr>
              <w:t>箇所</w:t>
            </w:r>
            <w:r w:rsidR="00D05673" w:rsidRPr="00D05673">
              <w:rPr>
                <w:rFonts w:ascii="ＭＳ 明朝" w:hAnsi="ＭＳ 明朝" w:hint="eastAsia"/>
              </w:rPr>
              <w:t>は述語</w:t>
            </w:r>
            <w:r w:rsidR="002D6C75">
              <w:rPr>
                <w:rFonts w:ascii="ＭＳ 明朝" w:hAnsi="ＭＳ 明朝" w:hint="eastAsia"/>
              </w:rPr>
              <w:t>とその</w:t>
            </w:r>
            <w:r w:rsidR="00D05673" w:rsidRPr="00D05673">
              <w:rPr>
                <w:rFonts w:ascii="ＭＳ 明朝" w:hAnsi="ＭＳ 明朝" w:hint="eastAsia"/>
              </w:rPr>
              <w:t>項に絞る．</w:t>
            </w:r>
            <w:r w:rsidR="002D6C75">
              <w:rPr>
                <w:rFonts w:ascii="ＭＳ 明朝" w:hAnsi="ＭＳ 明朝" w:hint="eastAsia"/>
              </w:rPr>
              <w:t>右の例では動詞</w:t>
            </w:r>
            <w:r w:rsidR="002D6C75">
              <w:rPr>
                <w:rFonts w:ascii="ＭＳ 明朝" w:hAnsi="ＭＳ 明朝" w:hint="eastAsia"/>
              </w:rPr>
              <w:t>show</w:t>
            </w:r>
            <w:r w:rsidR="002D6C75">
              <w:rPr>
                <w:rFonts w:ascii="ＭＳ 明朝" w:hAnsi="ＭＳ 明朝" w:hint="eastAsia"/>
              </w:rPr>
              <w:t>の代わりに</w:t>
            </w:r>
            <w:r w:rsidR="002D6C75">
              <w:rPr>
                <w:rFonts w:ascii="ＭＳ 明朝" w:hAnsi="ＭＳ 明朝" w:hint="eastAsia"/>
              </w:rPr>
              <w:t>introduce</w:t>
            </w:r>
            <w:r w:rsidR="002D6C75">
              <w:rPr>
                <w:rFonts w:ascii="ＭＳ 明朝" w:hAnsi="ＭＳ 明朝" w:hint="eastAsia"/>
              </w:rPr>
              <w:t>や</w:t>
            </w:r>
            <w:r w:rsidR="002D6C75">
              <w:rPr>
                <w:rFonts w:ascii="ＭＳ 明朝" w:hAnsi="ＭＳ 明朝" w:hint="eastAsia"/>
              </w:rPr>
              <w:t>explain</w:t>
            </w:r>
            <w:r w:rsidR="002D6C75">
              <w:rPr>
                <w:rFonts w:ascii="ＭＳ 明朝" w:hAnsi="ＭＳ 明朝" w:hint="eastAsia"/>
              </w:rPr>
              <w:t>がネイティブはよく使うことを示している．</w:t>
            </w:r>
          </w:p>
          <w:p w:rsidR="007C58A7" w:rsidRPr="00010A1F" w:rsidRDefault="00F2137C" w:rsidP="002D6C75">
            <w:pPr>
              <w:ind w:firstLineChars="100" w:firstLine="210"/>
              <w:rPr>
                <w:rFonts w:ascii="ＭＳ 明朝" w:hAnsi="ＭＳ 明朝"/>
              </w:rPr>
            </w:pPr>
            <w:r>
              <w:rPr>
                <w:rFonts w:ascii="ＭＳ 明朝" w:hAnsi="ＭＳ 明朝" w:hint="eastAsia"/>
                <w:noProof/>
              </w:rPr>
              <w:drawing>
                <wp:anchor distT="0" distB="0" distL="114300" distR="114300" simplePos="0" relativeHeight="251661312" behindDoc="0" locked="0" layoutInCell="1" allowOverlap="1" wp14:anchorId="56B5F572" wp14:editId="1D95FECB">
                  <wp:simplePos x="0" y="0"/>
                  <wp:positionH relativeFrom="column">
                    <wp:posOffset>2872105</wp:posOffset>
                  </wp:positionH>
                  <wp:positionV relativeFrom="paragraph">
                    <wp:posOffset>-972820</wp:posOffset>
                  </wp:positionV>
                  <wp:extent cx="3258820" cy="2035810"/>
                  <wp:effectExtent l="0" t="0" r="0" b="2540"/>
                  <wp:wrapSquare wrapText="bothSides"/>
                  <wp:docPr id="5" name="図 5" descr="D:\Users\yuta-h\Dropbox\etc\cicp2012\web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yuta-h\Dropbox\etc\cicp2012\webUI.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8820" cy="203581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409">
              <w:rPr>
                <w:rFonts w:ascii="ＭＳ 明朝" w:hAnsi="ＭＳ 明朝" w:hint="eastAsia"/>
              </w:rPr>
              <w:t>将来的には不自然な形容詞や動詞の用法</w:t>
            </w:r>
            <w:r w:rsidR="002D6C75">
              <w:rPr>
                <w:rFonts w:ascii="ＭＳ 明朝" w:hAnsi="ＭＳ 明朝" w:hint="eastAsia"/>
              </w:rPr>
              <w:t>の検出</w:t>
            </w:r>
            <w:r w:rsidR="00D05673">
              <w:rPr>
                <w:rFonts w:ascii="ＭＳ 明朝" w:hAnsi="ＭＳ 明朝" w:hint="eastAsia"/>
              </w:rPr>
              <w:t>にも取り組みたい</w:t>
            </w:r>
            <w:r w:rsidR="002D6C75">
              <w:rPr>
                <w:rFonts w:ascii="ＭＳ 明朝" w:hAnsi="ＭＳ 明朝" w:hint="eastAsia"/>
              </w:rPr>
              <w:t>と考えている．</w:t>
            </w:r>
          </w:p>
        </w:tc>
      </w:tr>
      <w:tr w:rsidR="007C58A7" w:rsidTr="000801E0">
        <w:trPr>
          <w:trHeight w:val="13882"/>
        </w:trPr>
        <w:tc>
          <w:tcPr>
            <w:tcW w:w="9781" w:type="dxa"/>
            <w:tcBorders>
              <w:top w:val="single" w:sz="4" w:space="0" w:color="auto"/>
              <w:left w:val="single" w:sz="4" w:space="0" w:color="auto"/>
              <w:bottom w:val="single" w:sz="4" w:space="0" w:color="auto"/>
              <w:right w:val="single" w:sz="4" w:space="0" w:color="auto"/>
            </w:tcBorders>
          </w:tcPr>
          <w:p w:rsidR="00D05673" w:rsidRPr="00D05673" w:rsidRDefault="007C58A7" w:rsidP="00D05673">
            <w:pPr>
              <w:rPr>
                <w:rFonts w:asciiTheme="majorEastAsia" w:eastAsiaTheme="majorEastAsia" w:hAnsiTheme="majorEastAsia"/>
              </w:rPr>
            </w:pPr>
            <w:r>
              <w:rPr>
                <w:rFonts w:ascii="ＭＳ 明朝" w:hAnsi="ＭＳ 明朝"/>
              </w:rPr>
              <w:lastRenderedPageBreak/>
              <w:br w:type="page"/>
            </w:r>
            <w:r w:rsidR="00070F2A">
              <w:rPr>
                <w:rFonts w:asciiTheme="majorEastAsia" w:eastAsiaTheme="majorEastAsia" w:hAnsiTheme="majorEastAsia" w:hint="eastAsia"/>
              </w:rPr>
              <w:t>【</w:t>
            </w:r>
            <w:r w:rsidR="00D05673" w:rsidRPr="00D05673">
              <w:rPr>
                <w:rFonts w:asciiTheme="majorEastAsia" w:eastAsiaTheme="majorEastAsia" w:hAnsiTheme="majorEastAsia" w:hint="eastAsia"/>
              </w:rPr>
              <w:t>予想される困難と回避方法・代替案</w:t>
            </w:r>
            <w:r w:rsidR="00070F2A">
              <w:rPr>
                <w:rFonts w:asciiTheme="majorEastAsia" w:eastAsiaTheme="majorEastAsia" w:hAnsiTheme="majorEastAsia" w:hint="eastAsia"/>
              </w:rPr>
              <w:t>】</w:t>
            </w:r>
          </w:p>
          <w:p w:rsidR="00F24C59" w:rsidRPr="00F24C59" w:rsidRDefault="00F24C59" w:rsidP="00F24C59">
            <w:pPr>
              <w:rPr>
                <w:rFonts w:ascii="ＭＳ 明朝" w:hAnsi="ＭＳ 明朝"/>
                <w:szCs w:val="21"/>
              </w:rPr>
            </w:pPr>
            <w:r w:rsidRPr="00F24C59">
              <w:rPr>
                <w:rFonts w:ascii="ＭＳ 明朝" w:hAnsi="ＭＳ 明朝" w:hint="eastAsia"/>
                <w:szCs w:val="21"/>
              </w:rPr>
              <w:t>(1)</w:t>
            </w:r>
            <w:r w:rsidRPr="00F24C59">
              <w:rPr>
                <w:rFonts w:ascii="ＭＳ 明朝" w:hAnsi="ＭＳ 明朝" w:hint="eastAsia"/>
                <w:szCs w:val="21"/>
              </w:rPr>
              <w:t>入力に</w:t>
            </w:r>
            <w:r w:rsidR="00FB5704">
              <w:rPr>
                <w:rFonts w:ascii="ＭＳ 明朝" w:hAnsi="ＭＳ 明朝" w:hint="eastAsia"/>
                <w:szCs w:val="21"/>
              </w:rPr>
              <w:t>スペル</w:t>
            </w:r>
            <w:r w:rsidRPr="00F24C59">
              <w:rPr>
                <w:rFonts w:ascii="ＭＳ 明朝" w:hAnsi="ＭＳ 明朝" w:hint="eastAsia"/>
                <w:szCs w:val="21"/>
              </w:rPr>
              <w:t>誤りが含まれてい</w:t>
            </w:r>
            <w:r w:rsidR="0059719B">
              <w:rPr>
                <w:rFonts w:ascii="ＭＳ 明朝" w:hAnsi="ＭＳ 明朝" w:hint="eastAsia"/>
                <w:szCs w:val="21"/>
              </w:rPr>
              <w:t>る</w:t>
            </w:r>
            <w:r w:rsidR="00FB5704">
              <w:rPr>
                <w:rFonts w:ascii="ＭＳ 明朝" w:hAnsi="ＭＳ 明朝" w:hint="eastAsia"/>
                <w:szCs w:val="21"/>
              </w:rPr>
              <w:t>可能性がある</w:t>
            </w:r>
          </w:p>
          <w:p w:rsidR="00FB5704" w:rsidRDefault="00FB5704" w:rsidP="00574A33">
            <w:pPr>
              <w:ind w:firstLineChars="100" w:firstLine="210"/>
              <w:rPr>
                <w:rFonts w:ascii="ＭＳ 明朝" w:hAnsi="ＭＳ 明朝"/>
                <w:szCs w:val="21"/>
              </w:rPr>
            </w:pPr>
            <w:r>
              <w:rPr>
                <w:rFonts w:ascii="ＭＳ 明朝" w:hAnsi="ＭＳ 明朝" w:hint="eastAsia"/>
                <w:szCs w:val="21"/>
              </w:rPr>
              <w:t>ノンネイティブの文章には，スペル誤りが混入しやすい．</w:t>
            </w:r>
            <w:r w:rsidR="008B2D43">
              <w:rPr>
                <w:rFonts w:ascii="ＭＳ 明朝" w:hAnsi="ＭＳ 明朝" w:hint="eastAsia"/>
                <w:szCs w:val="21"/>
              </w:rPr>
              <w:t>スペル誤りが検査するフレーズの中に入っていると，頻度の</w:t>
            </w:r>
            <w:r w:rsidR="00574A33">
              <w:rPr>
                <w:rFonts w:ascii="ＭＳ 明朝" w:hAnsi="ＭＳ 明朝" w:hint="eastAsia"/>
                <w:szCs w:val="21"/>
              </w:rPr>
              <w:t>比較</w:t>
            </w:r>
            <w:r w:rsidR="008B2D43">
              <w:rPr>
                <w:rFonts w:ascii="ＭＳ 明朝" w:hAnsi="ＭＳ 明朝" w:hint="eastAsia"/>
                <w:szCs w:val="21"/>
              </w:rPr>
              <w:t>計算に支障をきたす可能性が高い．そのため，事前にできる限り</w:t>
            </w:r>
            <w:r w:rsidR="00574A33">
              <w:rPr>
                <w:rFonts w:ascii="ＭＳ 明朝" w:hAnsi="ＭＳ 明朝" w:hint="eastAsia"/>
                <w:szCs w:val="21"/>
              </w:rPr>
              <w:t>スペル誤りは</w:t>
            </w:r>
            <w:r w:rsidR="008B2D43">
              <w:rPr>
                <w:rFonts w:ascii="ＭＳ 明朝" w:hAnsi="ＭＳ 明朝" w:hint="eastAsia"/>
                <w:szCs w:val="21"/>
              </w:rPr>
              <w:t>修正しておくべきである．</w:t>
            </w:r>
            <w:r>
              <w:rPr>
                <w:rFonts w:ascii="ＭＳ 明朝" w:hAnsi="ＭＳ 明朝" w:hint="eastAsia"/>
                <w:szCs w:val="21"/>
              </w:rPr>
              <w:t>そのため，本システム</w:t>
            </w:r>
            <w:r w:rsidR="00574A33">
              <w:rPr>
                <w:rFonts w:ascii="ＭＳ 明朝" w:hAnsi="ＭＳ 明朝" w:hint="eastAsia"/>
                <w:szCs w:val="21"/>
              </w:rPr>
              <w:t>が処理する</w:t>
            </w:r>
            <w:r>
              <w:rPr>
                <w:rFonts w:ascii="ＭＳ 明朝" w:hAnsi="ＭＳ 明朝" w:hint="eastAsia"/>
                <w:szCs w:val="21"/>
              </w:rPr>
              <w:t>前に</w:t>
            </w:r>
            <w:r>
              <w:rPr>
                <w:rFonts w:ascii="ＭＳ 明朝" w:hAnsi="ＭＳ 明朝" w:hint="eastAsia"/>
                <w:szCs w:val="21"/>
              </w:rPr>
              <w:t xml:space="preserve">GNU </w:t>
            </w:r>
            <w:proofErr w:type="spellStart"/>
            <w:r>
              <w:rPr>
                <w:rFonts w:ascii="ＭＳ 明朝" w:hAnsi="ＭＳ 明朝" w:hint="eastAsia"/>
                <w:szCs w:val="21"/>
              </w:rPr>
              <w:t>Aspell</w:t>
            </w:r>
            <w:proofErr w:type="spellEnd"/>
            <w:r>
              <w:rPr>
                <w:rFonts w:ascii="ＭＳ 明朝" w:hAnsi="ＭＳ 明朝" w:hint="eastAsia"/>
                <w:szCs w:val="21"/>
              </w:rPr>
              <w:t>等の</w:t>
            </w:r>
            <w:r w:rsidR="008B2D43">
              <w:rPr>
                <w:rFonts w:ascii="ＭＳ 明朝" w:hAnsi="ＭＳ 明朝" w:hint="eastAsia"/>
                <w:szCs w:val="21"/>
              </w:rPr>
              <w:t>スペル訂正ソフトウェアを用いる</w:t>
            </w:r>
            <w:r>
              <w:rPr>
                <w:rFonts w:ascii="ＭＳ 明朝" w:hAnsi="ＭＳ 明朝" w:hint="eastAsia"/>
                <w:szCs w:val="21"/>
              </w:rPr>
              <w:t>．</w:t>
            </w:r>
          </w:p>
          <w:p w:rsidR="00F24C59" w:rsidRPr="00F24C59" w:rsidRDefault="00F24C59" w:rsidP="00F24C59">
            <w:pPr>
              <w:rPr>
                <w:rFonts w:ascii="ＭＳ 明朝" w:hAnsi="ＭＳ 明朝"/>
                <w:szCs w:val="21"/>
              </w:rPr>
            </w:pPr>
          </w:p>
          <w:p w:rsidR="00F24C59" w:rsidRPr="00F24C59" w:rsidRDefault="00F24C59" w:rsidP="00F24C59">
            <w:pPr>
              <w:rPr>
                <w:rFonts w:ascii="ＭＳ 明朝" w:hAnsi="ＭＳ 明朝"/>
                <w:szCs w:val="21"/>
              </w:rPr>
            </w:pPr>
            <w:r w:rsidRPr="00F24C59">
              <w:rPr>
                <w:rFonts w:ascii="ＭＳ 明朝" w:hAnsi="ＭＳ 明朝" w:hint="eastAsia"/>
                <w:szCs w:val="21"/>
              </w:rPr>
              <w:t>(2)</w:t>
            </w:r>
            <w:r w:rsidR="0059719B">
              <w:rPr>
                <w:rFonts w:ascii="ＭＳ 明朝" w:hAnsi="ＭＳ 明朝" w:hint="eastAsia"/>
                <w:szCs w:val="21"/>
              </w:rPr>
              <w:t>筆者の意図を汲み取ることは</w:t>
            </w:r>
            <w:r w:rsidR="005A0620">
              <w:rPr>
                <w:rFonts w:ascii="ＭＳ 明朝" w:hAnsi="ＭＳ 明朝" w:hint="eastAsia"/>
                <w:szCs w:val="21"/>
              </w:rPr>
              <w:t>非常に</w:t>
            </w:r>
            <w:r w:rsidR="0059719B">
              <w:rPr>
                <w:rFonts w:ascii="ＭＳ 明朝" w:hAnsi="ＭＳ 明朝" w:hint="eastAsia"/>
                <w:szCs w:val="21"/>
              </w:rPr>
              <w:t>難しい</w:t>
            </w:r>
          </w:p>
          <w:p w:rsidR="0059719B" w:rsidRDefault="0059719B" w:rsidP="0059719B">
            <w:pPr>
              <w:rPr>
                <w:rFonts w:ascii="ＭＳ 明朝" w:hAnsi="ＭＳ 明朝"/>
                <w:szCs w:val="21"/>
              </w:rPr>
            </w:pPr>
            <w:r>
              <w:rPr>
                <w:rFonts w:ascii="ＭＳ 明朝" w:hAnsi="ＭＳ 明朝" w:hint="eastAsia"/>
                <w:szCs w:val="21"/>
              </w:rPr>
              <w:t>本プロジェクトでは筆者が書いた文が</w:t>
            </w:r>
            <w:r w:rsidR="00F24C59" w:rsidRPr="00F24C59">
              <w:rPr>
                <w:rFonts w:ascii="ＭＳ 明朝" w:hAnsi="ＭＳ 明朝" w:hint="eastAsia"/>
                <w:szCs w:val="21"/>
              </w:rPr>
              <w:t>自然</w:t>
            </w:r>
            <w:r>
              <w:rPr>
                <w:rFonts w:ascii="ＭＳ 明朝" w:hAnsi="ＭＳ 明朝" w:hint="eastAsia"/>
                <w:szCs w:val="21"/>
              </w:rPr>
              <w:t>であるか否か</w:t>
            </w:r>
            <w:r w:rsidR="00C20BF7">
              <w:rPr>
                <w:rFonts w:ascii="ＭＳ 明朝" w:hAnsi="ＭＳ 明朝" w:hint="eastAsia"/>
                <w:szCs w:val="21"/>
              </w:rPr>
              <w:t>の判定</w:t>
            </w:r>
            <w:r>
              <w:rPr>
                <w:rFonts w:ascii="ＭＳ 明朝" w:hAnsi="ＭＳ 明朝" w:hint="eastAsia"/>
                <w:szCs w:val="21"/>
              </w:rPr>
              <w:t>を行い，自動的な訂正は行わない．これは</w:t>
            </w:r>
            <w:r w:rsidRPr="00F24C59">
              <w:rPr>
                <w:rFonts w:ascii="ＭＳ 明朝" w:hAnsi="ＭＳ 明朝" w:hint="eastAsia"/>
                <w:szCs w:val="21"/>
              </w:rPr>
              <w:t>「訂正」までしようとすると，</w:t>
            </w:r>
            <w:r>
              <w:rPr>
                <w:rFonts w:ascii="ＭＳ 明朝" w:hAnsi="ＭＳ 明朝" w:hint="eastAsia"/>
                <w:szCs w:val="21"/>
              </w:rPr>
              <w:t>筆者が何を伝えたいかという意</w:t>
            </w:r>
            <w:r w:rsidR="00A92992">
              <w:rPr>
                <w:rFonts w:ascii="ＭＳ 明朝" w:hAnsi="ＭＳ 明朝" w:hint="eastAsia"/>
                <w:szCs w:val="21"/>
              </w:rPr>
              <w:t>図を汲み取る必要があるが，</w:t>
            </w:r>
            <w:r w:rsidR="007D5E18">
              <w:rPr>
                <w:rFonts w:ascii="ＭＳ 明朝" w:hAnsi="ＭＳ 明朝" w:hint="eastAsia"/>
                <w:szCs w:val="21"/>
              </w:rPr>
              <w:t>現在の言語処理技術では</w:t>
            </w:r>
            <w:r w:rsidR="00A92992">
              <w:rPr>
                <w:rFonts w:ascii="ＭＳ 明朝" w:hAnsi="ＭＳ 明朝" w:hint="eastAsia"/>
                <w:szCs w:val="21"/>
              </w:rPr>
              <w:t>それは</w:t>
            </w:r>
            <w:r w:rsidR="007D5E18">
              <w:rPr>
                <w:rFonts w:ascii="ＭＳ 明朝" w:hAnsi="ＭＳ 明朝" w:hint="eastAsia"/>
                <w:szCs w:val="21"/>
              </w:rPr>
              <w:t>困難であるためである</w:t>
            </w:r>
            <w:r>
              <w:rPr>
                <w:rFonts w:ascii="ＭＳ 明朝" w:hAnsi="ＭＳ 明朝" w:hint="eastAsia"/>
                <w:szCs w:val="21"/>
              </w:rPr>
              <w:t>．</w:t>
            </w:r>
            <w:r>
              <w:rPr>
                <w:rFonts w:ascii="ＭＳ 明朝" w:hAnsi="ＭＳ 明朝" w:hint="eastAsia"/>
                <w:szCs w:val="21"/>
              </w:rPr>
              <w:t xml:space="preserve"> </w:t>
            </w:r>
          </w:p>
          <w:p w:rsidR="007C58A7" w:rsidRPr="00C20BF7" w:rsidRDefault="007C58A7" w:rsidP="00D05673">
            <w:pPr>
              <w:rPr>
                <w:rFonts w:ascii="ＭＳ 明朝" w:hAnsi="ＭＳ 明朝"/>
                <w:szCs w:val="21"/>
              </w:rPr>
            </w:pPr>
          </w:p>
          <w:p w:rsidR="00F24C59" w:rsidRPr="00F24C59" w:rsidRDefault="00070F2A" w:rsidP="00F24C59">
            <w:pPr>
              <w:rPr>
                <w:rFonts w:asciiTheme="majorEastAsia" w:eastAsiaTheme="majorEastAsia" w:hAnsiTheme="majorEastAsia"/>
                <w:szCs w:val="21"/>
              </w:rPr>
            </w:pPr>
            <w:r>
              <w:rPr>
                <w:rFonts w:asciiTheme="majorEastAsia" w:eastAsiaTheme="majorEastAsia" w:hAnsiTheme="majorEastAsia" w:hint="eastAsia"/>
              </w:rPr>
              <w:t>【</w:t>
            </w:r>
            <w:r w:rsidR="00F24C59">
              <w:rPr>
                <w:rFonts w:asciiTheme="majorEastAsia" w:eastAsiaTheme="majorEastAsia" w:hAnsiTheme="majorEastAsia" w:hint="eastAsia"/>
              </w:rPr>
              <w:t>研</w:t>
            </w:r>
            <w:r w:rsidR="00F24C59" w:rsidRPr="00F24C59">
              <w:rPr>
                <w:rFonts w:asciiTheme="majorEastAsia" w:eastAsiaTheme="majorEastAsia" w:hAnsiTheme="majorEastAsia" w:hint="eastAsia"/>
                <w:szCs w:val="21"/>
              </w:rPr>
              <w:t>究計画</w:t>
            </w:r>
            <w:r>
              <w:rPr>
                <w:rFonts w:asciiTheme="majorEastAsia" w:eastAsiaTheme="majorEastAsia" w:hAnsiTheme="majorEastAsia" w:hint="eastAsia"/>
                <w:szCs w:val="21"/>
              </w:rPr>
              <w:t>】</w:t>
            </w:r>
          </w:p>
          <w:p w:rsidR="00F24C59" w:rsidRPr="00F24C59" w:rsidRDefault="00F24C59" w:rsidP="00F24C59">
            <w:pPr>
              <w:rPr>
                <w:rFonts w:ascii="ＭＳ 明朝" w:hAnsi="ＭＳ 明朝"/>
                <w:szCs w:val="21"/>
              </w:rPr>
            </w:pPr>
            <w:r>
              <w:rPr>
                <w:rFonts w:ascii="ＭＳ 明朝" w:hAnsi="ＭＳ 明朝" w:hint="eastAsia"/>
                <w:szCs w:val="21"/>
              </w:rPr>
              <w:t>（</w:t>
            </w:r>
            <w:r>
              <w:rPr>
                <w:rFonts w:ascii="ＭＳ 明朝" w:hAnsi="ＭＳ 明朝" w:hint="eastAsia"/>
                <w:szCs w:val="21"/>
              </w:rPr>
              <w:t>6</w:t>
            </w:r>
            <w:r>
              <w:rPr>
                <w:rFonts w:ascii="ＭＳ 明朝" w:hAnsi="ＭＳ 明朝" w:hint="eastAsia"/>
                <w:szCs w:val="21"/>
              </w:rPr>
              <w:t>月～</w:t>
            </w:r>
            <w:r w:rsidR="009D3098">
              <w:rPr>
                <w:rFonts w:ascii="ＭＳ 明朝" w:hAnsi="ＭＳ 明朝" w:hint="eastAsia"/>
                <w:szCs w:val="21"/>
              </w:rPr>
              <w:t>7</w:t>
            </w:r>
            <w:r w:rsidR="009D3098">
              <w:rPr>
                <w:rFonts w:ascii="ＭＳ 明朝" w:hAnsi="ＭＳ 明朝" w:hint="eastAsia"/>
                <w:szCs w:val="21"/>
              </w:rPr>
              <w:t>月</w:t>
            </w:r>
            <w:r>
              <w:rPr>
                <w:rFonts w:ascii="ＭＳ 明朝" w:hAnsi="ＭＳ 明朝" w:hint="eastAsia"/>
                <w:szCs w:val="21"/>
              </w:rPr>
              <w:t>）</w:t>
            </w:r>
            <w:r w:rsidR="0059719B">
              <w:rPr>
                <w:rFonts w:ascii="ＭＳ 明朝" w:hAnsi="ＭＳ 明朝" w:hint="eastAsia"/>
                <w:szCs w:val="21"/>
              </w:rPr>
              <w:t>コーパスの構築</w:t>
            </w:r>
            <w:r w:rsidR="00C20BF7">
              <w:rPr>
                <w:rFonts w:ascii="ＭＳ 明朝" w:hAnsi="ＭＳ 明朝" w:hint="eastAsia"/>
                <w:szCs w:val="21"/>
              </w:rPr>
              <w:t>と前処理</w:t>
            </w:r>
          </w:p>
          <w:p w:rsidR="00C20BF7" w:rsidRDefault="0052496D" w:rsidP="00C20BF7">
            <w:pPr>
              <w:ind w:firstLineChars="100" w:firstLine="210"/>
              <w:rPr>
                <w:rFonts w:ascii="ＭＳ 明朝" w:hAnsi="ＭＳ 明朝"/>
                <w:szCs w:val="21"/>
              </w:rPr>
            </w:pPr>
            <w:r>
              <w:rPr>
                <w:rFonts w:ascii="ＭＳ 明朝" w:hAnsi="ＭＳ 明朝" w:hint="eastAsia"/>
                <w:noProof/>
              </w:rPr>
              <w:drawing>
                <wp:anchor distT="0" distB="0" distL="114300" distR="114300" simplePos="0" relativeHeight="251660288" behindDoc="0" locked="0" layoutInCell="1" allowOverlap="1" wp14:anchorId="64E89897" wp14:editId="4A32C281">
                  <wp:simplePos x="0" y="0"/>
                  <wp:positionH relativeFrom="column">
                    <wp:posOffset>3102610</wp:posOffset>
                  </wp:positionH>
                  <wp:positionV relativeFrom="paragraph">
                    <wp:posOffset>606425</wp:posOffset>
                  </wp:positionV>
                  <wp:extent cx="3014980" cy="2838450"/>
                  <wp:effectExtent l="19050" t="19050" r="13970" b="19050"/>
                  <wp:wrapSquare wrapText="bothSides"/>
                  <wp:docPr id="4" name="図 4" descr="D:\Users\yuta-h\Dropbox\etc\cicp2012\図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yuta-h\Dropbox\etc\cicp2012\図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4980" cy="283845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59719B">
              <w:rPr>
                <w:rFonts w:ascii="ＭＳ 明朝" w:hAnsi="ＭＳ 明朝" w:hint="eastAsia"/>
                <w:szCs w:val="21"/>
              </w:rPr>
              <w:t>ネイティブとノンネイティブのコーパス（文書集合）を構築するために，誰でも自由に閲覧できる論文集サイト</w:t>
            </w:r>
            <w:r w:rsidR="0059719B" w:rsidRPr="0059719B">
              <w:rPr>
                <w:rFonts w:ascii="ＭＳ 明朝" w:hAnsi="ＭＳ 明朝"/>
                <w:szCs w:val="21"/>
              </w:rPr>
              <w:t>ACL Anthology</w:t>
            </w:r>
            <w:r w:rsidR="00925D1F">
              <w:rPr>
                <w:rFonts w:ascii="ＭＳ 明朝" w:hAnsi="ＭＳ 明朝" w:hint="eastAsia"/>
                <w:szCs w:val="21"/>
              </w:rPr>
              <w:t>を用いる，ここでは，論文が</w:t>
            </w:r>
            <w:r w:rsidR="00925D1F">
              <w:rPr>
                <w:rFonts w:ascii="ＭＳ 明朝" w:hAnsi="ＭＳ 明朝" w:hint="eastAsia"/>
                <w:szCs w:val="21"/>
              </w:rPr>
              <w:t>PDF</w:t>
            </w:r>
            <w:r w:rsidR="00925D1F">
              <w:rPr>
                <w:rFonts w:ascii="ＭＳ 明朝" w:hAnsi="ＭＳ 明朝" w:hint="eastAsia"/>
                <w:szCs w:val="21"/>
              </w:rPr>
              <w:t>形式で公開されており，さらに著者情報も</w:t>
            </w:r>
            <w:proofErr w:type="spellStart"/>
            <w:r w:rsidR="00925D1F" w:rsidRPr="00925D1F">
              <w:rPr>
                <w:rFonts w:ascii="ＭＳ 明朝" w:hAnsi="ＭＳ 明朝"/>
                <w:szCs w:val="21"/>
              </w:rPr>
              <w:t>BibTeX</w:t>
            </w:r>
            <w:proofErr w:type="spellEnd"/>
            <w:r w:rsidR="00925D1F" w:rsidRPr="00925D1F">
              <w:rPr>
                <w:rFonts w:ascii="ＭＳ 明朝" w:hAnsi="ＭＳ 明朝"/>
                <w:szCs w:val="21"/>
              </w:rPr>
              <w:t xml:space="preserve"> </w:t>
            </w:r>
            <w:r w:rsidR="00925D1F">
              <w:rPr>
                <w:rFonts w:ascii="ＭＳ 明朝" w:hAnsi="ＭＳ 明朝" w:hint="eastAsia"/>
                <w:szCs w:val="21"/>
              </w:rPr>
              <w:t>形式で公開されている．</w:t>
            </w:r>
            <w:r w:rsidR="00C20BF7">
              <w:rPr>
                <w:rFonts w:ascii="ＭＳ 明朝" w:hAnsi="ＭＳ 明朝" w:hint="eastAsia"/>
                <w:szCs w:val="21"/>
              </w:rPr>
              <w:t>ここ</w:t>
            </w:r>
            <w:r w:rsidR="0059719B">
              <w:rPr>
                <w:rFonts w:ascii="ＭＳ 明朝" w:hAnsi="ＭＳ 明朝" w:hint="eastAsia"/>
                <w:szCs w:val="21"/>
              </w:rPr>
              <w:t>から論文を大量に取得する．</w:t>
            </w:r>
          </w:p>
          <w:p w:rsidR="00925D1F" w:rsidRDefault="00925D1F" w:rsidP="00C20BF7">
            <w:pPr>
              <w:ind w:firstLineChars="100" w:firstLine="210"/>
              <w:rPr>
                <w:rFonts w:ascii="ＭＳ 明朝" w:hAnsi="ＭＳ 明朝"/>
                <w:szCs w:val="21"/>
              </w:rPr>
            </w:pPr>
            <w:r>
              <w:rPr>
                <w:rFonts w:ascii="ＭＳ 明朝" w:hAnsi="ＭＳ 明朝" w:hint="eastAsia"/>
                <w:szCs w:val="21"/>
              </w:rPr>
              <w:t>そして取得した</w:t>
            </w:r>
            <w:r>
              <w:rPr>
                <w:rFonts w:ascii="ＭＳ 明朝" w:hAnsi="ＭＳ 明朝" w:hint="eastAsia"/>
                <w:szCs w:val="21"/>
              </w:rPr>
              <w:t>PDF</w:t>
            </w:r>
            <w:r>
              <w:rPr>
                <w:rFonts w:ascii="ＭＳ 明朝" w:hAnsi="ＭＳ 明朝" w:hint="eastAsia"/>
                <w:szCs w:val="21"/>
              </w:rPr>
              <w:t>から</w:t>
            </w:r>
            <w:r w:rsidRPr="00925D1F">
              <w:rPr>
                <w:rFonts w:ascii="ＭＳ 明朝" w:hAnsi="ＭＳ 明朝"/>
                <w:szCs w:val="21"/>
              </w:rPr>
              <w:t>PDF2Text</w:t>
            </w:r>
            <w:r>
              <w:rPr>
                <w:rFonts w:ascii="ＭＳ 明朝" w:hAnsi="ＭＳ 明朝" w:hint="eastAsia"/>
                <w:szCs w:val="21"/>
              </w:rPr>
              <w:t>を用いてプレーンテキストに変換</w:t>
            </w:r>
            <w:r w:rsidR="00C20BF7">
              <w:rPr>
                <w:rFonts w:ascii="ＭＳ 明朝" w:hAnsi="ＭＳ 明朝" w:hint="eastAsia"/>
                <w:szCs w:val="21"/>
              </w:rPr>
              <w:t>する．そして，項構造解析を行うために，</w:t>
            </w:r>
            <w:r w:rsidR="00C20BF7">
              <w:rPr>
                <w:rFonts w:ascii="ＭＳ 明朝" w:hAnsi="ＭＳ 明朝" w:hint="eastAsia"/>
                <w:szCs w:val="21"/>
              </w:rPr>
              <w:t>Stanford Parser</w:t>
            </w:r>
            <w:r w:rsidR="00C20BF7">
              <w:rPr>
                <w:rFonts w:ascii="ＭＳ 明朝" w:hAnsi="ＭＳ 明朝" w:hint="eastAsia"/>
                <w:szCs w:val="21"/>
              </w:rPr>
              <w:t>等の解析ソフトウェアを用いて，</w:t>
            </w:r>
            <w:r w:rsidR="00C20BF7" w:rsidRPr="00F24C59">
              <w:rPr>
                <w:rFonts w:ascii="ＭＳ 明朝" w:hAnsi="ＭＳ 明朝" w:hint="eastAsia"/>
                <w:szCs w:val="21"/>
              </w:rPr>
              <w:t>品詞付与・構文解析</w:t>
            </w:r>
            <w:r w:rsidR="00C20BF7">
              <w:rPr>
                <w:rFonts w:ascii="ＭＳ 明朝" w:hAnsi="ＭＳ 明朝" w:hint="eastAsia"/>
                <w:szCs w:val="21"/>
              </w:rPr>
              <w:t>を行う．</w:t>
            </w:r>
          </w:p>
          <w:p w:rsidR="00033025" w:rsidRPr="00C20BF7" w:rsidRDefault="00C20BF7" w:rsidP="0052496D">
            <w:pPr>
              <w:ind w:firstLineChars="100" w:firstLine="210"/>
              <w:rPr>
                <w:rFonts w:ascii="ＭＳ 明朝" w:hAnsi="ＭＳ 明朝"/>
                <w:szCs w:val="21"/>
              </w:rPr>
            </w:pPr>
            <w:r>
              <w:rPr>
                <w:rFonts w:ascii="ＭＳ 明朝" w:hAnsi="ＭＳ 明朝" w:hint="eastAsia"/>
                <w:szCs w:val="21"/>
              </w:rPr>
              <w:t>次に，</w:t>
            </w:r>
            <w:r w:rsidRPr="00925D1F">
              <w:rPr>
                <w:rFonts w:ascii="ＭＳ 明朝" w:hAnsi="ＭＳ 明朝"/>
                <w:szCs w:val="21"/>
              </w:rPr>
              <w:t xml:space="preserve"> </w:t>
            </w:r>
            <w:proofErr w:type="spellStart"/>
            <w:r w:rsidRPr="00925D1F">
              <w:rPr>
                <w:rFonts w:ascii="ＭＳ 明朝" w:hAnsi="ＭＳ 明朝"/>
                <w:szCs w:val="21"/>
              </w:rPr>
              <w:t>BibTeX</w:t>
            </w:r>
            <w:proofErr w:type="spellEnd"/>
            <w:r w:rsidR="00F24C59">
              <w:rPr>
                <w:rFonts w:ascii="ＭＳ 明朝" w:hAnsi="ＭＳ 明朝" w:hint="eastAsia"/>
                <w:szCs w:val="21"/>
              </w:rPr>
              <w:t>中の</w:t>
            </w:r>
            <w:r>
              <w:rPr>
                <w:rFonts w:ascii="ＭＳ 明朝" w:hAnsi="ＭＳ 明朝" w:hint="eastAsia"/>
                <w:szCs w:val="21"/>
              </w:rPr>
              <w:t>第一著者のメールアドレスや人名を手掛かりにして，各文書の著者の</w:t>
            </w:r>
            <w:r w:rsidRPr="00F24C59">
              <w:rPr>
                <w:rFonts w:ascii="ＭＳ 明朝" w:hAnsi="ＭＳ 明朝" w:hint="eastAsia"/>
                <w:szCs w:val="21"/>
              </w:rPr>
              <w:t>母語</w:t>
            </w:r>
            <w:r w:rsidR="00E938D9">
              <w:rPr>
                <w:rFonts w:ascii="ＭＳ 明朝" w:hAnsi="ＭＳ 明朝" w:hint="eastAsia"/>
                <w:szCs w:val="21"/>
              </w:rPr>
              <w:t>を推定し，ネイティブと</w:t>
            </w:r>
            <w:r w:rsidR="00E938D9">
              <w:rPr>
                <w:rFonts w:ascii="ＭＳ 明朝" w:hAnsi="ＭＳ 明朝" w:hint="eastAsia"/>
                <w:szCs w:val="21"/>
              </w:rPr>
              <w:t>EFL</w:t>
            </w:r>
            <w:r w:rsidR="00E938D9">
              <w:rPr>
                <w:rFonts w:ascii="ＭＳ 明朝" w:hAnsi="ＭＳ 明朝" w:hint="eastAsia"/>
                <w:szCs w:val="21"/>
              </w:rPr>
              <w:t>の文書を区別する．</w:t>
            </w:r>
          </w:p>
          <w:p w:rsidR="00DA3F80" w:rsidRDefault="00F24C59" w:rsidP="00F24C59">
            <w:pPr>
              <w:rPr>
                <w:rFonts w:ascii="ＭＳ 明朝" w:hAnsi="ＭＳ 明朝"/>
                <w:szCs w:val="21"/>
              </w:rPr>
            </w:pPr>
            <w:r>
              <w:rPr>
                <w:rFonts w:ascii="ＭＳ 明朝" w:hAnsi="ＭＳ 明朝" w:hint="eastAsia"/>
                <w:szCs w:val="21"/>
              </w:rPr>
              <w:t>（</w:t>
            </w:r>
            <w:r>
              <w:rPr>
                <w:rFonts w:ascii="ＭＳ 明朝" w:hAnsi="ＭＳ 明朝" w:hint="eastAsia"/>
                <w:szCs w:val="21"/>
              </w:rPr>
              <w:t>8</w:t>
            </w:r>
            <w:r>
              <w:rPr>
                <w:rFonts w:ascii="ＭＳ 明朝" w:hAnsi="ＭＳ 明朝" w:hint="eastAsia"/>
                <w:szCs w:val="21"/>
              </w:rPr>
              <w:t>月</w:t>
            </w:r>
            <w:r w:rsidR="0052496D">
              <w:rPr>
                <w:rFonts w:ascii="ＭＳ 明朝" w:hAnsi="ＭＳ 明朝" w:hint="eastAsia"/>
                <w:szCs w:val="21"/>
              </w:rPr>
              <w:t>～</w:t>
            </w:r>
            <w:r w:rsidR="0052496D">
              <w:rPr>
                <w:rFonts w:ascii="ＭＳ 明朝" w:hAnsi="ＭＳ 明朝" w:hint="eastAsia"/>
                <w:szCs w:val="21"/>
              </w:rPr>
              <w:t>9</w:t>
            </w:r>
            <w:r w:rsidR="0052496D">
              <w:rPr>
                <w:rFonts w:ascii="ＭＳ 明朝" w:hAnsi="ＭＳ 明朝" w:hint="eastAsia"/>
                <w:szCs w:val="21"/>
              </w:rPr>
              <w:t>月</w:t>
            </w:r>
            <w:r>
              <w:rPr>
                <w:rFonts w:ascii="ＭＳ 明朝" w:hAnsi="ＭＳ 明朝" w:hint="eastAsia"/>
                <w:szCs w:val="21"/>
              </w:rPr>
              <w:t>）</w:t>
            </w:r>
            <w:r w:rsidR="009D3098">
              <w:rPr>
                <w:rFonts w:ascii="ＭＳ 明朝" w:hAnsi="ＭＳ 明朝" w:hint="eastAsia"/>
                <w:szCs w:val="21"/>
              </w:rPr>
              <w:t>システムのプロトタイプとテストセットの作成</w:t>
            </w:r>
          </w:p>
          <w:p w:rsidR="00F24C59" w:rsidRPr="009D3098" w:rsidRDefault="00E938D9" w:rsidP="00F24C59">
            <w:pPr>
              <w:rPr>
                <w:rFonts w:ascii="ＭＳ 明朝" w:hAnsi="ＭＳ 明朝"/>
                <w:szCs w:val="21"/>
              </w:rPr>
            </w:pPr>
            <w:r>
              <w:rPr>
                <w:rFonts w:ascii="ＭＳ 明朝" w:hAnsi="ＭＳ 明朝" w:hint="eastAsia"/>
                <w:szCs w:val="21"/>
              </w:rPr>
              <w:t xml:space="preserve">　ネイティブと</w:t>
            </w:r>
            <w:r>
              <w:rPr>
                <w:rFonts w:ascii="ＭＳ 明朝" w:hAnsi="ＭＳ 明朝" w:hint="eastAsia"/>
                <w:szCs w:val="21"/>
              </w:rPr>
              <w:t>EFL</w:t>
            </w:r>
            <w:r>
              <w:rPr>
                <w:rFonts w:ascii="ＭＳ 明朝" w:hAnsi="ＭＳ 明朝" w:hint="eastAsia"/>
                <w:szCs w:val="21"/>
              </w:rPr>
              <w:t>のコーパスから</w:t>
            </w:r>
            <w:r>
              <w:rPr>
                <w:rFonts w:hint="eastAsia"/>
              </w:rPr>
              <w:t>統計手法を用いて</w:t>
            </w:r>
            <w:r>
              <w:rPr>
                <w:rFonts w:hint="eastAsia"/>
              </w:rPr>
              <w:t>,</w:t>
            </w:r>
            <w:r w:rsidR="005A09B8">
              <w:rPr>
                <w:rFonts w:hint="eastAsia"/>
              </w:rPr>
              <w:t>ネイティブがよく使う表現と，</w:t>
            </w:r>
            <w:r w:rsidR="005A09B8">
              <w:rPr>
                <w:rFonts w:hint="eastAsia"/>
              </w:rPr>
              <w:t>E</w:t>
            </w:r>
            <w:r w:rsidR="00BF1E7E">
              <w:rPr>
                <w:rFonts w:hint="eastAsia"/>
              </w:rPr>
              <w:t>F</w:t>
            </w:r>
            <w:r w:rsidR="005A09B8">
              <w:rPr>
                <w:rFonts w:hint="eastAsia"/>
              </w:rPr>
              <w:t>L</w:t>
            </w:r>
            <w:r w:rsidR="005A09B8">
              <w:rPr>
                <w:rFonts w:hint="eastAsia"/>
              </w:rPr>
              <w:t>がよく使う表現の対を抽出する．</w:t>
            </w:r>
            <w:r w:rsidR="009D3098">
              <w:rPr>
                <w:rFonts w:ascii="ＭＳ 明朝" w:hAnsi="ＭＳ 明朝" w:hint="eastAsia"/>
                <w:szCs w:val="21"/>
              </w:rPr>
              <w:t>また作成したシステムの性能評価を行うため，「不自然な表現」が含まれた文をノンネイティブコーパスから取り出して，テストセットを作成し，適宜性能評価を行う．</w:t>
            </w:r>
            <w:r w:rsidR="0052496D">
              <w:rPr>
                <w:rFonts w:ascii="ＭＳ 明朝" w:hAnsi="ＭＳ 明朝" w:hint="eastAsia"/>
                <w:szCs w:val="21"/>
              </w:rPr>
              <w:t>模擬国際会議</w:t>
            </w:r>
            <w:r w:rsidR="0052496D">
              <w:rPr>
                <w:rFonts w:ascii="ＭＳ 明朝" w:hAnsi="ＭＳ 明朝" w:hint="eastAsia"/>
                <w:szCs w:val="21"/>
              </w:rPr>
              <w:t>では，</w:t>
            </w:r>
            <w:r w:rsidR="009D3098">
              <w:rPr>
                <w:rFonts w:ascii="ＭＳ 明朝" w:hAnsi="ＭＳ 明朝" w:hint="eastAsia"/>
                <w:szCs w:val="21"/>
              </w:rPr>
              <w:t>作成した言語資源</w:t>
            </w:r>
            <w:r w:rsidR="00F24C59">
              <w:rPr>
                <w:rFonts w:ascii="ＭＳ 明朝" w:hAnsi="ＭＳ 明朝" w:hint="eastAsia"/>
                <w:szCs w:val="21"/>
              </w:rPr>
              <w:t>を分析して得られたノンネイティブが犯しやすい誤りについて報告する．</w:t>
            </w:r>
            <w:r w:rsidR="009D3098">
              <w:rPr>
                <w:rFonts w:ascii="ＭＳ 明朝" w:hAnsi="ＭＳ 明朝" w:hint="eastAsia"/>
                <w:szCs w:val="21"/>
              </w:rPr>
              <w:t>また，プロトタイプの構成と性能についても</w:t>
            </w:r>
            <w:r w:rsidR="00F24C59">
              <w:rPr>
                <w:rFonts w:ascii="ＭＳ 明朝" w:hAnsi="ＭＳ 明朝" w:hint="eastAsia"/>
                <w:szCs w:val="21"/>
              </w:rPr>
              <w:t>報告する．</w:t>
            </w:r>
          </w:p>
          <w:p w:rsidR="003417B4" w:rsidRPr="003417B4" w:rsidRDefault="00F24C59" w:rsidP="003417B4">
            <w:pPr>
              <w:rPr>
                <w:rFonts w:ascii="ＭＳ 明朝" w:hAnsi="ＭＳ 明朝"/>
                <w:szCs w:val="21"/>
              </w:rPr>
            </w:pPr>
            <w:r>
              <w:rPr>
                <w:rFonts w:ascii="ＭＳ 明朝" w:hAnsi="ＭＳ 明朝" w:hint="eastAsia"/>
                <w:szCs w:val="21"/>
              </w:rPr>
              <w:t>（</w:t>
            </w:r>
            <w:r>
              <w:rPr>
                <w:rFonts w:ascii="ＭＳ 明朝" w:hAnsi="ＭＳ 明朝" w:hint="eastAsia"/>
                <w:szCs w:val="21"/>
              </w:rPr>
              <w:t>10</w:t>
            </w:r>
            <w:r>
              <w:rPr>
                <w:rFonts w:ascii="ＭＳ 明朝" w:hAnsi="ＭＳ 明朝" w:hint="eastAsia"/>
                <w:szCs w:val="21"/>
              </w:rPr>
              <w:t>～</w:t>
            </w:r>
            <w:r>
              <w:rPr>
                <w:rFonts w:ascii="ＭＳ 明朝" w:hAnsi="ＭＳ 明朝" w:hint="eastAsia"/>
                <w:szCs w:val="21"/>
              </w:rPr>
              <w:t>12</w:t>
            </w:r>
            <w:r>
              <w:rPr>
                <w:rFonts w:ascii="ＭＳ 明朝" w:hAnsi="ＭＳ 明朝" w:hint="eastAsia"/>
                <w:szCs w:val="21"/>
              </w:rPr>
              <w:t>月）</w:t>
            </w:r>
            <w:r w:rsidR="003417B4" w:rsidRPr="003417B4">
              <w:rPr>
                <w:rFonts w:ascii="ＭＳ 明朝" w:hAnsi="ＭＳ 明朝" w:hint="eastAsia"/>
                <w:szCs w:val="21"/>
              </w:rPr>
              <w:t>改良・ローカル環境でのシステム構築</w:t>
            </w:r>
          </w:p>
          <w:p w:rsidR="003417B4" w:rsidRPr="009D3098" w:rsidRDefault="00E938D9" w:rsidP="003417B4">
            <w:pPr>
              <w:rPr>
                <w:rFonts w:ascii="ＭＳ 明朝" w:hAnsi="ＭＳ 明朝"/>
                <w:szCs w:val="21"/>
              </w:rPr>
            </w:pPr>
            <w:r>
              <w:rPr>
                <w:rFonts w:ascii="ＭＳ 明朝" w:hAnsi="ＭＳ 明朝" w:hint="eastAsia"/>
                <w:noProof/>
              </w:rPr>
              <w:drawing>
                <wp:anchor distT="0" distB="0" distL="114300" distR="114300" simplePos="0" relativeHeight="251662336" behindDoc="0" locked="0" layoutInCell="1" allowOverlap="1" wp14:anchorId="3CBED985" wp14:editId="00ABA268">
                  <wp:simplePos x="0" y="0"/>
                  <wp:positionH relativeFrom="column">
                    <wp:posOffset>2736850</wp:posOffset>
                  </wp:positionH>
                  <wp:positionV relativeFrom="paragraph">
                    <wp:posOffset>-387985</wp:posOffset>
                  </wp:positionV>
                  <wp:extent cx="3409315" cy="2817495"/>
                  <wp:effectExtent l="19050" t="19050" r="19685" b="20955"/>
                  <wp:wrapSquare wrapText="bothSides"/>
                  <wp:docPr id="7" name="図 7" descr="D:\Users\yuta-h\Dropbox\etc\cicp2012\図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yuta-h\Dropbox\etc\cicp2012\図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315" cy="28174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417B4" w:rsidRPr="003417B4">
              <w:rPr>
                <w:rFonts w:ascii="ＭＳ 明朝" w:hAnsi="ＭＳ 明朝" w:hint="eastAsia"/>
                <w:szCs w:val="21"/>
              </w:rPr>
              <w:t>プロトタイプを用いて得られた予備実験の結果から、システムが不自然な箇所を発見できなかったり、修正候補を提示できなかった事例を分析する。その結果を踏まえ、手法を発展させてさらに高性能に不自然な箇所を検出できるようにする．また，コマンドライン上で任意の文書に対してシステムが動作できるようにする</w:t>
            </w:r>
          </w:p>
          <w:p w:rsidR="00F24C59" w:rsidRDefault="00F24C59" w:rsidP="00F24C59">
            <w:pPr>
              <w:rPr>
                <w:rFonts w:ascii="ＭＳ 明朝" w:hAnsi="ＭＳ 明朝"/>
                <w:szCs w:val="21"/>
              </w:rPr>
            </w:pPr>
            <w:r>
              <w:rPr>
                <w:rFonts w:ascii="ＭＳ 明朝" w:hAnsi="ＭＳ 明朝" w:hint="eastAsia"/>
                <w:szCs w:val="21"/>
              </w:rPr>
              <w:t>（</w:t>
            </w:r>
            <w:r>
              <w:rPr>
                <w:rFonts w:ascii="ＭＳ 明朝" w:hAnsi="ＭＳ 明朝" w:hint="eastAsia"/>
                <w:szCs w:val="21"/>
              </w:rPr>
              <w:t>1</w:t>
            </w:r>
            <w:r>
              <w:rPr>
                <w:rFonts w:ascii="ＭＳ 明朝" w:hAnsi="ＭＳ 明朝" w:hint="eastAsia"/>
                <w:szCs w:val="21"/>
              </w:rPr>
              <w:t>月</w:t>
            </w:r>
            <w:r w:rsidR="00DA3F80">
              <w:rPr>
                <w:rFonts w:ascii="ＭＳ 明朝" w:hAnsi="ＭＳ 明朝" w:hint="eastAsia"/>
                <w:szCs w:val="21"/>
              </w:rPr>
              <w:t>～</w:t>
            </w:r>
            <w:r w:rsidR="00DA3F80">
              <w:rPr>
                <w:rFonts w:ascii="ＭＳ 明朝" w:hAnsi="ＭＳ 明朝" w:hint="eastAsia"/>
                <w:szCs w:val="21"/>
              </w:rPr>
              <w:t>2</w:t>
            </w:r>
            <w:r w:rsidR="00DA3F80">
              <w:rPr>
                <w:rFonts w:ascii="ＭＳ 明朝" w:hAnsi="ＭＳ 明朝" w:hint="eastAsia"/>
                <w:szCs w:val="21"/>
              </w:rPr>
              <w:t>月</w:t>
            </w:r>
            <w:r>
              <w:rPr>
                <w:rFonts w:ascii="ＭＳ 明朝" w:hAnsi="ＭＳ 明朝" w:hint="eastAsia"/>
                <w:szCs w:val="21"/>
              </w:rPr>
              <w:t>）</w:t>
            </w:r>
            <w:r w:rsidR="003417B4" w:rsidRPr="003417B4">
              <w:rPr>
                <w:rFonts w:ascii="ＭＳ 明朝" w:hAnsi="ＭＳ 明朝" w:hint="eastAsia"/>
                <w:szCs w:val="21"/>
              </w:rPr>
              <w:t>他分野への応用および公開用ウェブインタフェースの構築</w:t>
            </w:r>
          </w:p>
          <w:p w:rsidR="00F24C59" w:rsidRPr="00F24C59" w:rsidRDefault="009D3098" w:rsidP="0052496D">
            <w:pPr>
              <w:ind w:firstLineChars="100" w:firstLine="210"/>
              <w:rPr>
                <w:rFonts w:ascii="ＭＳ 明朝" w:hAnsi="ＭＳ 明朝"/>
                <w:szCs w:val="21"/>
              </w:rPr>
            </w:pPr>
            <w:r>
              <w:rPr>
                <w:rFonts w:ascii="ＭＳ 明朝" w:hAnsi="ＭＳ 明朝" w:hint="eastAsia"/>
                <w:szCs w:val="21"/>
              </w:rPr>
              <w:t>一般</w:t>
            </w:r>
            <w:r w:rsidR="00F24C59" w:rsidRPr="00F24C59">
              <w:rPr>
                <w:rFonts w:ascii="ＭＳ 明朝" w:hAnsi="ＭＳ 明朝" w:hint="eastAsia"/>
                <w:szCs w:val="21"/>
              </w:rPr>
              <w:t>公開用のウェブインタフェース</w:t>
            </w:r>
            <w:r>
              <w:rPr>
                <w:rFonts w:ascii="ＭＳ 明朝" w:hAnsi="ＭＳ 明朝" w:hint="eastAsia"/>
                <w:szCs w:val="21"/>
              </w:rPr>
              <w:t>を</w:t>
            </w:r>
            <w:r w:rsidR="00F24C59" w:rsidRPr="00F24C59">
              <w:rPr>
                <w:rFonts w:ascii="ＭＳ 明朝" w:hAnsi="ＭＳ 明朝" w:hint="eastAsia"/>
                <w:szCs w:val="21"/>
              </w:rPr>
              <w:t>構築</w:t>
            </w:r>
            <w:r>
              <w:rPr>
                <w:rFonts w:ascii="ＭＳ 明朝" w:hAnsi="ＭＳ 明朝" w:hint="eastAsia"/>
                <w:szCs w:val="21"/>
              </w:rPr>
              <w:t>する．そして，使い勝手や細かなシステムの改良を行っていく．また，ある分野の論文の</w:t>
            </w:r>
            <w:r w:rsidR="00F24C59">
              <w:rPr>
                <w:rFonts w:ascii="ＭＳ 明朝" w:hAnsi="ＭＳ 明朝" w:hint="eastAsia"/>
                <w:szCs w:val="21"/>
              </w:rPr>
              <w:t>PDF</w:t>
            </w:r>
            <w:r w:rsidR="00F24C59">
              <w:rPr>
                <w:rFonts w:ascii="ＭＳ 明朝" w:hAnsi="ＭＳ 明朝" w:hint="eastAsia"/>
                <w:szCs w:val="21"/>
              </w:rPr>
              <w:t>さえ用意すれば</w:t>
            </w:r>
            <w:r>
              <w:rPr>
                <w:rFonts w:ascii="ＭＳ 明朝" w:hAnsi="ＭＳ 明朝" w:hint="eastAsia"/>
                <w:szCs w:val="21"/>
              </w:rPr>
              <w:t>，</w:t>
            </w:r>
            <w:r w:rsidR="00F24C59">
              <w:rPr>
                <w:rFonts w:ascii="ＭＳ 明朝" w:hAnsi="ＭＳ 明朝" w:hint="eastAsia"/>
                <w:szCs w:val="21"/>
              </w:rPr>
              <w:t>自動</w:t>
            </w:r>
            <w:r>
              <w:rPr>
                <w:rFonts w:ascii="ＭＳ 明朝" w:hAnsi="ＭＳ 明朝" w:hint="eastAsia"/>
                <w:szCs w:val="21"/>
              </w:rPr>
              <w:t>的にその分野の論文に対応</w:t>
            </w:r>
            <w:r w:rsidR="00F24C59">
              <w:rPr>
                <w:rFonts w:ascii="ＭＳ 明朝" w:hAnsi="ＭＳ 明朝" w:hint="eastAsia"/>
                <w:szCs w:val="21"/>
              </w:rPr>
              <w:t>できるようにする</w:t>
            </w:r>
          </w:p>
          <w:p w:rsidR="00DA3F80" w:rsidRPr="00F24C59" w:rsidRDefault="00F24C59" w:rsidP="0052496D">
            <w:pPr>
              <w:rPr>
                <w:rFonts w:ascii="ＭＳ 明朝" w:hAnsi="ＭＳ 明朝"/>
                <w:szCs w:val="21"/>
              </w:rPr>
            </w:pPr>
            <w:r>
              <w:rPr>
                <w:rFonts w:ascii="ＭＳ 明朝" w:hAnsi="ＭＳ 明朝" w:hint="eastAsia"/>
                <w:szCs w:val="21"/>
              </w:rPr>
              <w:t>（</w:t>
            </w:r>
            <w:r>
              <w:rPr>
                <w:rFonts w:ascii="ＭＳ 明朝" w:hAnsi="ＭＳ 明朝" w:hint="eastAsia"/>
                <w:szCs w:val="21"/>
              </w:rPr>
              <w:t>3</w:t>
            </w:r>
            <w:r>
              <w:rPr>
                <w:rFonts w:ascii="ＭＳ 明朝" w:hAnsi="ＭＳ 明朝" w:hint="eastAsia"/>
                <w:szCs w:val="21"/>
              </w:rPr>
              <w:t>月）</w:t>
            </w:r>
            <w:r w:rsidR="00E938D9">
              <w:rPr>
                <w:rFonts w:ascii="ＭＳ 明朝" w:hAnsi="ＭＳ 明朝" w:hint="eastAsia"/>
                <w:szCs w:val="21"/>
              </w:rPr>
              <w:t>ウェブ</w:t>
            </w:r>
            <w:r w:rsidR="005A09B8">
              <w:rPr>
                <w:rFonts w:ascii="ＭＳ 明朝" w:hAnsi="ＭＳ 明朝" w:hint="eastAsia"/>
                <w:szCs w:val="21"/>
              </w:rPr>
              <w:t>システムを学外にも公開し，フィードバックを得る．</w:t>
            </w:r>
          </w:p>
        </w:tc>
      </w:tr>
    </w:tbl>
    <w:p w:rsidR="007C58A7" w:rsidRDefault="007C58A7">
      <w:pPr>
        <w:rPr>
          <w:rFonts w:ascii="ＭＳ 明朝" w:hAnsi="ＭＳ 明朝"/>
        </w:rPr>
      </w:pPr>
      <w:r>
        <w:rPr>
          <w:rFonts w:ascii="ＭＳ 明朝" w:hAnsi="ＭＳ 明朝"/>
        </w:rPr>
        <w:br w:type="page"/>
      </w:r>
      <w:r w:rsidR="000801E0">
        <w:rPr>
          <w:rFonts w:ascii="ＭＳ 明朝" w:hAnsi="ＭＳ 明朝" w:hint="eastAsia"/>
        </w:rPr>
        <w:lastRenderedPageBreak/>
        <w:t>９</w:t>
      </w:r>
      <w:r>
        <w:rPr>
          <w:rFonts w:ascii="ＭＳ 明朝" w:hAnsi="ＭＳ 明朝" w:hint="eastAsia"/>
        </w:rPr>
        <w:t>．学位論文との関連・相違点（※複数メンバによる実施の場合はメンバごとに記述）</w:t>
      </w:r>
    </w:p>
    <w:tbl>
      <w:tblPr>
        <w:tblW w:w="9781" w:type="dxa"/>
        <w:tblInd w:w="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9781"/>
      </w:tblGrid>
      <w:tr w:rsidR="007C58A7" w:rsidTr="009536E3">
        <w:trPr>
          <w:trHeight w:val="4686"/>
        </w:trPr>
        <w:tc>
          <w:tcPr>
            <w:tcW w:w="9781" w:type="dxa"/>
            <w:tcBorders>
              <w:top w:val="single" w:sz="4" w:space="0" w:color="auto"/>
              <w:left w:val="single" w:sz="4" w:space="0" w:color="auto"/>
              <w:bottom w:val="single" w:sz="4" w:space="0" w:color="auto"/>
              <w:right w:val="single" w:sz="4" w:space="0" w:color="auto"/>
            </w:tcBorders>
          </w:tcPr>
          <w:p w:rsidR="00B452C0" w:rsidRPr="00B452C0" w:rsidRDefault="00586CD0" w:rsidP="00512383">
            <w:pPr>
              <w:spacing w:line="276" w:lineRule="auto"/>
              <w:ind w:firstLineChars="100" w:firstLine="210"/>
              <w:rPr>
                <w:rFonts w:ascii="ＭＳ 明朝" w:hAnsi="ＭＳ 明朝"/>
                <w:color w:val="000000"/>
              </w:rPr>
            </w:pPr>
            <w:r>
              <w:rPr>
                <w:rFonts w:ascii="ＭＳ 明朝" w:hAnsi="ＭＳ 明朝" w:hint="eastAsia"/>
                <w:color w:val="000000"/>
              </w:rPr>
              <w:t>澤井</w:t>
            </w:r>
            <w:r w:rsidR="00B452C0">
              <w:rPr>
                <w:rFonts w:ascii="ＭＳ 明朝" w:hAnsi="ＭＳ 明朝" w:hint="eastAsia"/>
                <w:color w:val="000000"/>
              </w:rPr>
              <w:t>は</w:t>
            </w:r>
            <w:r w:rsidR="00F518BE">
              <w:rPr>
                <w:rFonts w:ascii="ＭＳ 明朝" w:hAnsi="ＭＳ 明朝" w:hint="eastAsia"/>
                <w:color w:val="000000"/>
              </w:rPr>
              <w:t>修士論文では，</w:t>
            </w:r>
            <w:r w:rsidR="00F518BE">
              <w:rPr>
                <w:rFonts w:ascii="ＭＳ 明朝" w:hAnsi="ＭＳ 明朝" w:hint="eastAsia"/>
                <w:color w:val="000000"/>
              </w:rPr>
              <w:t>EFL</w:t>
            </w:r>
            <w:r w:rsidR="00F518BE">
              <w:rPr>
                <w:rFonts w:ascii="ＭＳ 明朝" w:hAnsi="ＭＳ 明朝" w:hint="eastAsia"/>
                <w:color w:val="000000"/>
              </w:rPr>
              <w:t>の</w:t>
            </w:r>
            <w:r w:rsidR="00B452C0" w:rsidRPr="00B452C0">
              <w:rPr>
                <w:rFonts w:ascii="ＭＳ 明朝" w:hAnsi="ＭＳ 明朝" w:hint="eastAsia"/>
                <w:color w:val="000000"/>
              </w:rPr>
              <w:t>作文中の動詞選択の誤りの訂正をテーマとする予定である．</w:t>
            </w:r>
            <w:r w:rsidR="00F518BE">
              <w:rPr>
                <w:rFonts w:ascii="ＭＳ 明朝" w:hAnsi="ＭＳ 明朝" w:hint="eastAsia"/>
                <w:color w:val="000000"/>
              </w:rPr>
              <w:t>E</w:t>
            </w:r>
            <w:r w:rsidR="003A2C50">
              <w:rPr>
                <w:rFonts w:ascii="ＭＳ 明朝" w:hAnsi="ＭＳ 明朝" w:hint="eastAsia"/>
                <w:color w:val="000000"/>
              </w:rPr>
              <w:t>F</w:t>
            </w:r>
            <w:r w:rsidR="00F518BE">
              <w:rPr>
                <w:rFonts w:ascii="ＭＳ 明朝" w:hAnsi="ＭＳ 明朝" w:hint="eastAsia"/>
                <w:color w:val="000000"/>
              </w:rPr>
              <w:t>L</w:t>
            </w:r>
            <w:r w:rsidR="00F518BE">
              <w:rPr>
                <w:rFonts w:ascii="ＭＳ 明朝" w:hAnsi="ＭＳ 明朝" w:hint="eastAsia"/>
                <w:color w:val="000000"/>
              </w:rPr>
              <w:t>の意味に関する誤りの訂正</w:t>
            </w:r>
            <w:r w:rsidR="00F538B5">
              <w:rPr>
                <w:rFonts w:ascii="ＭＳ 明朝" w:hAnsi="ＭＳ 明朝" w:hint="eastAsia"/>
                <w:color w:val="000000"/>
              </w:rPr>
              <w:t>という点</w:t>
            </w:r>
            <w:r w:rsidR="00B452C0" w:rsidRPr="00B452C0">
              <w:rPr>
                <w:rFonts w:ascii="ＭＳ 明朝" w:hAnsi="ＭＳ 明朝" w:hint="eastAsia"/>
                <w:color w:val="000000"/>
              </w:rPr>
              <w:t>は本プロジェクトと共通する</w:t>
            </w:r>
            <w:r w:rsidR="00F538B5">
              <w:rPr>
                <w:rFonts w:ascii="ＭＳ 明朝" w:hAnsi="ＭＳ 明朝" w:hint="eastAsia"/>
                <w:color w:val="000000"/>
              </w:rPr>
              <w:t>が</w:t>
            </w:r>
            <w:r w:rsidR="00B452C0" w:rsidRPr="00B452C0">
              <w:rPr>
                <w:rFonts w:ascii="ＭＳ 明朝" w:hAnsi="ＭＳ 明朝" w:hint="eastAsia"/>
                <w:color w:val="000000"/>
              </w:rPr>
              <w:t>，動詞</w:t>
            </w:r>
            <w:r w:rsidR="00F538B5">
              <w:rPr>
                <w:rFonts w:ascii="ＭＳ 明朝" w:hAnsi="ＭＳ 明朝" w:hint="eastAsia"/>
                <w:color w:val="000000"/>
              </w:rPr>
              <w:t>のみに</w:t>
            </w:r>
            <w:r w:rsidR="00B452C0" w:rsidRPr="00B452C0">
              <w:rPr>
                <w:rFonts w:ascii="ＭＳ 明朝" w:hAnsi="ＭＳ 明朝" w:hint="eastAsia"/>
                <w:color w:val="000000"/>
              </w:rPr>
              <w:t>注目する点</w:t>
            </w:r>
            <w:r w:rsidR="00F538B5">
              <w:rPr>
                <w:rFonts w:ascii="ＭＳ 明朝" w:hAnsi="ＭＳ 明朝" w:hint="eastAsia"/>
                <w:color w:val="000000"/>
              </w:rPr>
              <w:t>と</w:t>
            </w:r>
            <w:r w:rsidR="00B452C0" w:rsidRPr="00B452C0">
              <w:rPr>
                <w:rFonts w:ascii="ＭＳ 明朝" w:hAnsi="ＭＳ 明朝" w:hint="eastAsia"/>
                <w:color w:val="000000"/>
              </w:rPr>
              <w:t>，</w:t>
            </w:r>
            <w:r w:rsidR="00F538B5">
              <w:rPr>
                <w:rFonts w:ascii="ＭＳ 明朝" w:hAnsi="ＭＳ 明朝" w:hint="eastAsia"/>
                <w:color w:val="000000"/>
              </w:rPr>
              <w:t>対象とする文章が論文ではなく様々</w:t>
            </w:r>
            <w:r w:rsidR="00B452C0" w:rsidRPr="00B452C0">
              <w:rPr>
                <w:rFonts w:ascii="ＭＳ 明朝" w:hAnsi="ＭＳ 明朝" w:hint="eastAsia"/>
                <w:color w:val="000000"/>
              </w:rPr>
              <w:t>な</w:t>
            </w:r>
            <w:r w:rsidR="00F538B5">
              <w:rPr>
                <w:rFonts w:ascii="ＭＳ 明朝" w:hAnsi="ＭＳ 明朝" w:hint="eastAsia"/>
                <w:color w:val="000000"/>
              </w:rPr>
              <w:t>話題</w:t>
            </w:r>
            <w:r w:rsidR="00B452C0" w:rsidRPr="00B452C0">
              <w:rPr>
                <w:rFonts w:ascii="ＭＳ 明朝" w:hAnsi="ＭＳ 明朝" w:hint="eastAsia"/>
                <w:color w:val="000000"/>
              </w:rPr>
              <w:t>を含む</w:t>
            </w:r>
            <w:r w:rsidR="00F538B5">
              <w:rPr>
                <w:rFonts w:ascii="ＭＳ 明朝" w:hAnsi="ＭＳ 明朝" w:hint="eastAsia"/>
                <w:color w:val="000000"/>
              </w:rPr>
              <w:t>自由作文とする点で</w:t>
            </w:r>
            <w:r w:rsidR="004C2A49">
              <w:rPr>
                <w:rFonts w:ascii="ＭＳ 明朝" w:hAnsi="ＭＳ 明朝" w:hint="eastAsia"/>
                <w:color w:val="000000"/>
              </w:rPr>
              <w:t>異なる</w:t>
            </w:r>
            <w:bookmarkStart w:id="0" w:name="_GoBack"/>
            <w:bookmarkEnd w:id="0"/>
            <w:r w:rsidR="00B452C0" w:rsidRPr="00B452C0">
              <w:rPr>
                <w:rFonts w:ascii="ＭＳ 明朝" w:hAnsi="ＭＳ 明朝" w:hint="eastAsia"/>
                <w:color w:val="000000"/>
              </w:rPr>
              <w:t>．</w:t>
            </w:r>
          </w:p>
          <w:p w:rsidR="00803744" w:rsidRDefault="00586CD0" w:rsidP="00512383">
            <w:pPr>
              <w:spacing w:line="276" w:lineRule="auto"/>
              <w:ind w:firstLineChars="100" w:firstLine="210"/>
              <w:rPr>
                <w:rFonts w:ascii="ＭＳ 明朝" w:hAnsi="ＭＳ 明朝"/>
              </w:rPr>
            </w:pPr>
            <w:r>
              <w:rPr>
                <w:rFonts w:ascii="ＭＳ 明朝" w:hAnsi="ＭＳ 明朝" w:hint="eastAsia"/>
              </w:rPr>
              <w:t>林部</w:t>
            </w:r>
            <w:r w:rsidR="00B452C0">
              <w:rPr>
                <w:rFonts w:ascii="ＭＳ 明朝" w:hAnsi="ＭＳ 明朝" w:hint="eastAsia"/>
              </w:rPr>
              <w:t>は博士論文では，</w:t>
            </w:r>
            <w:r w:rsidR="00255D6B">
              <w:rPr>
                <w:rFonts w:ascii="ＭＳ 明朝" w:hAnsi="ＭＳ 明朝" w:hint="eastAsia"/>
              </w:rPr>
              <w:t>修士課程で研究してきた「述語項構造解析技術」を応用して，</w:t>
            </w:r>
            <w:r w:rsidR="00FF13F9">
              <w:rPr>
                <w:rFonts w:ascii="ＭＳ 明朝" w:hAnsi="ＭＳ 明朝" w:hint="eastAsia"/>
              </w:rPr>
              <w:t>EFL</w:t>
            </w:r>
            <w:r w:rsidR="00FF13F9">
              <w:rPr>
                <w:rFonts w:ascii="ＭＳ 明朝" w:hAnsi="ＭＳ 明朝" w:hint="eastAsia"/>
              </w:rPr>
              <w:t>の</w:t>
            </w:r>
            <w:r w:rsidR="00B452C0">
              <w:rPr>
                <w:rFonts w:ascii="ＭＳ 明朝" w:hAnsi="ＭＳ 明朝" w:hint="eastAsia"/>
              </w:rPr>
              <w:t>作文中の前置詞誤りの検出と訂正に取り組む予定である．述語項構造解析とは，述語に対する主語や目的語</w:t>
            </w:r>
            <w:r w:rsidR="00255D6B">
              <w:rPr>
                <w:rFonts w:ascii="ＭＳ 明朝" w:hAnsi="ＭＳ 明朝" w:hint="eastAsia"/>
              </w:rPr>
              <w:t>（項とよぶ）</w:t>
            </w:r>
            <w:r w:rsidR="00B452C0">
              <w:rPr>
                <w:rFonts w:ascii="ＭＳ 明朝" w:hAnsi="ＭＳ 明朝" w:hint="eastAsia"/>
              </w:rPr>
              <w:t>を</w:t>
            </w:r>
            <w:r w:rsidR="00B452C0" w:rsidRPr="00B452C0">
              <w:rPr>
                <w:rFonts w:ascii="ＭＳ 明朝" w:hAnsi="ＭＳ 明朝" w:hint="eastAsia"/>
              </w:rPr>
              <w:t>自動で抽出させる処理である．</w:t>
            </w:r>
            <w:r w:rsidR="00255D6B">
              <w:rPr>
                <w:rFonts w:ascii="ＭＳ 明朝" w:hAnsi="ＭＳ 明朝" w:hint="eastAsia"/>
              </w:rPr>
              <w:t>用いる前置詞の決定には述語と項が何であるかが大きな役割を担うため，述語項構造解析が利用できると考えた．</w:t>
            </w:r>
            <w:r w:rsidR="00B452C0">
              <w:rPr>
                <w:rFonts w:ascii="ＭＳ 明朝" w:hAnsi="ＭＳ 明朝" w:hint="eastAsia"/>
              </w:rPr>
              <w:t>本プロジェクト</w:t>
            </w:r>
            <w:r w:rsidR="006C3348">
              <w:rPr>
                <w:rFonts w:ascii="ＭＳ 明朝" w:hAnsi="ＭＳ 明朝" w:hint="eastAsia"/>
              </w:rPr>
              <w:t>とは</w:t>
            </w:r>
            <w:r w:rsidR="008F60D7">
              <w:rPr>
                <w:rFonts w:ascii="ＭＳ 明朝" w:hAnsi="ＭＳ 明朝" w:hint="eastAsia"/>
              </w:rPr>
              <w:t>述語項構造</w:t>
            </w:r>
            <w:r w:rsidR="006C3348">
              <w:rPr>
                <w:rFonts w:ascii="ＭＳ 明朝" w:hAnsi="ＭＳ 明朝" w:hint="eastAsia"/>
              </w:rPr>
              <w:t>を</w:t>
            </w:r>
            <w:r w:rsidR="008F60D7">
              <w:rPr>
                <w:rFonts w:ascii="ＭＳ 明朝" w:hAnsi="ＭＳ 明朝" w:hint="eastAsia"/>
              </w:rPr>
              <w:t>用いる</w:t>
            </w:r>
            <w:r w:rsidR="006C3348">
              <w:rPr>
                <w:rFonts w:ascii="ＭＳ 明朝" w:hAnsi="ＭＳ 明朝" w:hint="eastAsia"/>
              </w:rPr>
              <w:t>点</w:t>
            </w:r>
            <w:r w:rsidR="008F60D7">
              <w:rPr>
                <w:rFonts w:ascii="ＭＳ 明朝" w:hAnsi="ＭＳ 明朝" w:hint="eastAsia"/>
              </w:rPr>
              <w:t>が</w:t>
            </w:r>
            <w:r w:rsidR="006C3348">
              <w:rPr>
                <w:rFonts w:ascii="ＭＳ 明朝" w:hAnsi="ＭＳ 明朝" w:hint="eastAsia"/>
              </w:rPr>
              <w:t>共通してい</w:t>
            </w:r>
            <w:r w:rsidR="00803744">
              <w:rPr>
                <w:rFonts w:ascii="ＭＳ 明朝" w:hAnsi="ＭＳ 明朝" w:hint="eastAsia"/>
              </w:rPr>
              <w:t>るが，</w:t>
            </w:r>
            <w:r w:rsidR="008F60D7">
              <w:rPr>
                <w:rFonts w:ascii="ＭＳ 明朝" w:hAnsi="ＭＳ 明朝" w:hint="eastAsia"/>
              </w:rPr>
              <w:t>修正対象が前置詞である点と，</w:t>
            </w:r>
            <w:r w:rsidR="006C3348">
              <w:rPr>
                <w:rFonts w:ascii="ＭＳ 明朝" w:hAnsi="ＭＳ 明朝" w:hint="eastAsia"/>
              </w:rPr>
              <w:t>対象とする文章が</w:t>
            </w:r>
            <w:r w:rsidR="00803744">
              <w:rPr>
                <w:rFonts w:ascii="ＭＳ 明朝" w:hAnsi="ＭＳ 明朝" w:hint="eastAsia"/>
              </w:rPr>
              <w:t>英語学習者（高校生程度）によって書かれた話題を限定しない英作文ではなく，ある程度英語が出来る研究者によって書かれた特定分野の話題に限定した文章であるという点が異なる．</w:t>
            </w:r>
          </w:p>
          <w:p w:rsidR="00586CD0" w:rsidRPr="00B452C0" w:rsidRDefault="00B452C0" w:rsidP="007265E4">
            <w:pPr>
              <w:spacing w:line="276" w:lineRule="auto"/>
              <w:ind w:firstLineChars="100" w:firstLine="210"/>
              <w:rPr>
                <w:rFonts w:ascii="ＭＳ 明朝" w:hAnsi="ＭＳ 明朝"/>
              </w:rPr>
            </w:pPr>
            <w:r w:rsidRPr="00B452C0">
              <w:rPr>
                <w:rFonts w:ascii="ＭＳ 明朝" w:hAnsi="ＭＳ 明朝" w:hint="eastAsia"/>
              </w:rPr>
              <w:t>坂口は修士論文において「英語学習者作文に対する頑健なスペリング誤り訂正」</w:t>
            </w:r>
            <w:r w:rsidR="008F60D7">
              <w:rPr>
                <w:rFonts w:ascii="ＭＳ 明朝" w:hAnsi="ＭＳ 明朝" w:hint="eastAsia"/>
              </w:rPr>
              <w:t>に取り組む．本プロジェクトとは，英語学習者作文における誤りを検出する点では関連している．しかし，</w:t>
            </w:r>
            <w:r w:rsidRPr="00B452C0">
              <w:rPr>
                <w:rFonts w:ascii="ＭＳ 明朝" w:hAnsi="ＭＳ 明朝" w:hint="eastAsia"/>
              </w:rPr>
              <w:t>スペリング訂正が形態論的（表層的）な誤りを訂正するのに対して</w:t>
            </w:r>
            <w:r w:rsidR="008F60D7">
              <w:rPr>
                <w:rFonts w:ascii="ＭＳ 明朝" w:hAnsi="ＭＳ 明朝" w:hint="eastAsia"/>
              </w:rPr>
              <w:t>，</w:t>
            </w:r>
            <w:r w:rsidRPr="00B452C0">
              <w:rPr>
                <w:rFonts w:ascii="ＭＳ 明朝" w:hAnsi="ＭＳ 明朝" w:hint="eastAsia"/>
              </w:rPr>
              <w:t>本プロジェ</w:t>
            </w:r>
            <w:r w:rsidR="008F60D7">
              <w:rPr>
                <w:rFonts w:ascii="ＭＳ 明朝" w:hAnsi="ＭＳ 明朝" w:hint="eastAsia"/>
              </w:rPr>
              <w:t>クトでは意味論的（深層的）な誤りを訂正することを目指している点が</w:t>
            </w:r>
            <w:r w:rsidRPr="00B452C0">
              <w:rPr>
                <w:rFonts w:ascii="ＭＳ 明朝" w:hAnsi="ＭＳ 明朝" w:hint="eastAsia"/>
              </w:rPr>
              <w:t>異な</w:t>
            </w:r>
            <w:r w:rsidR="008F60D7">
              <w:rPr>
                <w:rFonts w:ascii="ＭＳ 明朝" w:hAnsi="ＭＳ 明朝" w:hint="eastAsia"/>
              </w:rPr>
              <w:t>る．従って修士論文と本プロジェクトのテーマをあわせて行うことで，</w:t>
            </w:r>
            <w:r w:rsidRPr="00B452C0">
              <w:rPr>
                <w:rFonts w:ascii="ＭＳ 明朝" w:hAnsi="ＭＳ 明朝" w:hint="eastAsia"/>
              </w:rPr>
              <w:t>相互補完的な役割を果たすものと期待できる</w:t>
            </w:r>
            <w:r w:rsidR="008F60D7">
              <w:rPr>
                <w:rFonts w:ascii="ＭＳ 明朝" w:hAnsi="ＭＳ 明朝" w:hint="eastAsia"/>
              </w:rPr>
              <w:t>．</w:t>
            </w:r>
          </w:p>
        </w:tc>
      </w:tr>
    </w:tbl>
    <w:p w:rsidR="007C58A7" w:rsidRDefault="007C58A7">
      <w:pPr>
        <w:rPr>
          <w:rFonts w:ascii="ＭＳ 明朝" w:hAnsi="ＭＳ 明朝"/>
        </w:rPr>
      </w:pPr>
    </w:p>
    <w:p w:rsidR="007C58A7" w:rsidRDefault="000801E0">
      <w:pPr>
        <w:rPr>
          <w:rFonts w:ascii="ＭＳ 明朝" w:hAnsi="ＭＳ 明朝"/>
        </w:rPr>
      </w:pPr>
      <w:r>
        <w:rPr>
          <w:rFonts w:ascii="ＭＳ 明朝" w:hAnsi="ＭＳ 明朝" w:hint="eastAsia"/>
        </w:rPr>
        <w:t>10</w:t>
      </w:r>
      <w:r w:rsidR="007C58A7">
        <w:rPr>
          <w:rFonts w:ascii="ＭＳ 明朝" w:hAnsi="ＭＳ 明朝" w:hint="eastAsia"/>
        </w:rPr>
        <w:t>．研究業績（※複数メンバによる実施の場合はメンバごとに記述）</w:t>
      </w:r>
    </w:p>
    <w:tbl>
      <w:tblPr>
        <w:tblW w:w="9781" w:type="dxa"/>
        <w:tblInd w:w="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9781"/>
      </w:tblGrid>
      <w:tr w:rsidR="007C58A7" w:rsidTr="009536E3">
        <w:trPr>
          <w:trHeight w:val="4959"/>
        </w:trPr>
        <w:tc>
          <w:tcPr>
            <w:tcW w:w="9781" w:type="dxa"/>
            <w:tcBorders>
              <w:top w:val="single" w:sz="4" w:space="0" w:color="auto"/>
              <w:left w:val="single" w:sz="4" w:space="0" w:color="auto"/>
              <w:bottom w:val="single" w:sz="4" w:space="0" w:color="auto"/>
              <w:right w:val="single" w:sz="4" w:space="0" w:color="auto"/>
            </w:tcBorders>
          </w:tcPr>
          <w:p w:rsidR="00751E3A" w:rsidRPr="00727D27" w:rsidRDefault="005D1D68" w:rsidP="005D1D68">
            <w:pPr>
              <w:widowControl/>
              <w:snapToGrid/>
              <w:spacing w:line="285" w:lineRule="atLeast"/>
              <w:jc w:val="left"/>
              <w:rPr>
                <w:rFonts w:asciiTheme="majorEastAsia" w:eastAsiaTheme="majorEastAsia" w:hAnsiTheme="majorEastAsia" w:cs="Arial"/>
                <w:b/>
                <w:color w:val="333333"/>
                <w:szCs w:val="21"/>
              </w:rPr>
            </w:pPr>
            <w:r w:rsidRPr="00727D27">
              <w:rPr>
                <w:rFonts w:asciiTheme="majorEastAsia" w:eastAsiaTheme="majorEastAsia" w:hAnsiTheme="majorEastAsia" w:hint="eastAsia"/>
                <w:b/>
              </w:rPr>
              <w:t>澤井:</w:t>
            </w:r>
            <w:r w:rsidR="00897FD8" w:rsidRPr="00727D27">
              <w:rPr>
                <w:rFonts w:asciiTheme="majorEastAsia" w:eastAsiaTheme="majorEastAsia" w:hAnsiTheme="majorEastAsia" w:hint="eastAsia"/>
                <w:b/>
              </w:rPr>
              <w:t>1, 林部:2～5</w:t>
            </w:r>
            <w:r w:rsidRPr="00727D27">
              <w:rPr>
                <w:rFonts w:asciiTheme="majorEastAsia" w:eastAsiaTheme="majorEastAsia" w:hAnsiTheme="majorEastAsia" w:hint="eastAsia"/>
                <w:b/>
              </w:rPr>
              <w:t>, 坂口:</w:t>
            </w:r>
            <w:r w:rsidR="00897FD8" w:rsidRPr="00727D27">
              <w:rPr>
                <w:rFonts w:asciiTheme="majorEastAsia" w:eastAsiaTheme="majorEastAsia" w:hAnsiTheme="majorEastAsia" w:hint="eastAsia"/>
                <w:b/>
              </w:rPr>
              <w:t>5</w:t>
            </w:r>
            <w:r w:rsidR="0095176B" w:rsidRPr="00727D27">
              <w:rPr>
                <w:rFonts w:asciiTheme="majorEastAsia" w:eastAsiaTheme="majorEastAsia" w:hAnsiTheme="majorEastAsia" w:hint="eastAsia"/>
                <w:b/>
              </w:rPr>
              <w:t>～</w:t>
            </w:r>
            <w:r w:rsidR="00897FD8" w:rsidRPr="00727D27">
              <w:rPr>
                <w:rFonts w:asciiTheme="majorEastAsia" w:eastAsiaTheme="majorEastAsia" w:hAnsiTheme="majorEastAsia" w:hint="eastAsia"/>
                <w:b/>
              </w:rPr>
              <w:t>6</w:t>
            </w:r>
          </w:p>
          <w:p w:rsidR="00897FD8" w:rsidRPr="00727D27" w:rsidRDefault="00E85ED4" w:rsidP="00727D27">
            <w:pPr>
              <w:widowControl/>
              <w:numPr>
                <w:ilvl w:val="0"/>
                <w:numId w:val="9"/>
              </w:numPr>
              <w:snapToGrid/>
              <w:jc w:val="left"/>
              <w:rPr>
                <w:rFonts w:asciiTheme="minorEastAsia" w:eastAsiaTheme="minorEastAsia" w:hAnsiTheme="minorEastAsia" w:cs="Arial"/>
                <w:color w:val="333333"/>
                <w:szCs w:val="21"/>
              </w:rPr>
            </w:pPr>
            <w:r w:rsidRPr="00727D27">
              <w:rPr>
                <w:rFonts w:asciiTheme="minorEastAsia" w:eastAsiaTheme="minorEastAsia" w:hAnsiTheme="minorEastAsia" w:hint="eastAsia"/>
                <w:szCs w:val="21"/>
                <w:u w:val="single"/>
              </w:rPr>
              <w:t xml:space="preserve">Yu </w:t>
            </w:r>
            <w:proofErr w:type="spellStart"/>
            <w:r w:rsidRPr="00727D27">
              <w:rPr>
                <w:rFonts w:asciiTheme="minorEastAsia" w:eastAsiaTheme="minorEastAsia" w:hAnsiTheme="minorEastAsia" w:hint="eastAsia"/>
                <w:szCs w:val="21"/>
                <w:u w:val="single"/>
              </w:rPr>
              <w:t>Sawai</w:t>
            </w:r>
            <w:proofErr w:type="spellEnd"/>
            <w:r w:rsidRPr="00727D27">
              <w:rPr>
                <w:rFonts w:asciiTheme="minorEastAsia" w:eastAsiaTheme="minorEastAsia" w:hAnsiTheme="minorEastAsia" w:hint="eastAsia"/>
                <w:szCs w:val="21"/>
              </w:rPr>
              <w:t xml:space="preserve">, </w:t>
            </w:r>
            <w:proofErr w:type="spellStart"/>
            <w:r w:rsidRPr="00727D27">
              <w:rPr>
                <w:rFonts w:asciiTheme="minorEastAsia" w:eastAsiaTheme="minorEastAsia" w:hAnsiTheme="minorEastAsia" w:hint="eastAsia"/>
                <w:szCs w:val="21"/>
              </w:rPr>
              <w:t>Xiaodong</w:t>
            </w:r>
            <w:proofErr w:type="spellEnd"/>
            <w:r w:rsidRPr="00727D27">
              <w:rPr>
                <w:rFonts w:asciiTheme="minorEastAsia" w:eastAsiaTheme="minorEastAsia" w:hAnsiTheme="minorEastAsia" w:hint="eastAsia"/>
                <w:szCs w:val="21"/>
              </w:rPr>
              <w:t xml:space="preserve"> </w:t>
            </w:r>
            <w:proofErr w:type="spellStart"/>
            <w:r w:rsidRPr="00727D27">
              <w:rPr>
                <w:rFonts w:asciiTheme="minorEastAsia" w:eastAsiaTheme="minorEastAsia" w:hAnsiTheme="minorEastAsia" w:hint="eastAsia"/>
                <w:szCs w:val="21"/>
              </w:rPr>
              <w:t>Niu</w:t>
            </w:r>
            <w:proofErr w:type="spellEnd"/>
            <w:r w:rsidRPr="00727D27">
              <w:rPr>
                <w:rFonts w:asciiTheme="minorEastAsia" w:eastAsiaTheme="minorEastAsia" w:hAnsiTheme="minorEastAsia" w:hint="eastAsia"/>
                <w:szCs w:val="21"/>
              </w:rPr>
              <w:t xml:space="preserve">, Florian </w:t>
            </w:r>
            <w:proofErr w:type="spellStart"/>
            <w:r w:rsidRPr="00727D27">
              <w:rPr>
                <w:rFonts w:asciiTheme="minorEastAsia" w:eastAsiaTheme="minorEastAsia" w:hAnsiTheme="minorEastAsia" w:hint="eastAsia"/>
                <w:szCs w:val="21"/>
              </w:rPr>
              <w:t>DeVuyst</w:t>
            </w:r>
            <w:proofErr w:type="spellEnd"/>
            <w:r w:rsidRPr="00727D27">
              <w:rPr>
                <w:rFonts w:asciiTheme="minorEastAsia" w:eastAsiaTheme="minorEastAsia" w:hAnsiTheme="minorEastAsia" w:hint="eastAsia"/>
                <w:szCs w:val="21"/>
              </w:rPr>
              <w:t xml:space="preserve">, Hiroshi Yamaguchi, Measurement of concentration in solid-liquid two-phase flow using magnetic fluid, Physics </w:t>
            </w:r>
            <w:proofErr w:type="spellStart"/>
            <w:r w:rsidRPr="00727D27">
              <w:rPr>
                <w:rFonts w:asciiTheme="minorEastAsia" w:eastAsiaTheme="minorEastAsia" w:hAnsiTheme="minorEastAsia" w:hint="eastAsia"/>
                <w:szCs w:val="21"/>
              </w:rPr>
              <w:t>Procedia</w:t>
            </w:r>
            <w:proofErr w:type="spellEnd"/>
            <w:r w:rsidRPr="00727D27">
              <w:rPr>
                <w:rFonts w:asciiTheme="minorEastAsia" w:eastAsiaTheme="minorEastAsia" w:hAnsiTheme="minorEastAsia" w:hint="eastAsia"/>
                <w:szCs w:val="21"/>
              </w:rPr>
              <w:t>, Volume 9, 2010, pp. 137-141(査読有)</w:t>
            </w:r>
          </w:p>
          <w:p w:rsidR="00751E3A" w:rsidRPr="00727D27" w:rsidRDefault="00751E3A" w:rsidP="00727D27">
            <w:pPr>
              <w:numPr>
                <w:ilvl w:val="0"/>
                <w:numId w:val="9"/>
              </w:numPr>
              <w:snapToGrid/>
              <w:rPr>
                <w:rFonts w:asciiTheme="minorEastAsia" w:eastAsiaTheme="minorEastAsia" w:hAnsiTheme="minorEastAsia"/>
                <w:szCs w:val="21"/>
              </w:rPr>
            </w:pPr>
            <w:proofErr w:type="spellStart"/>
            <w:r w:rsidRPr="00727D27">
              <w:rPr>
                <w:rFonts w:asciiTheme="minorEastAsia" w:eastAsiaTheme="minorEastAsia" w:hAnsiTheme="minorEastAsia"/>
                <w:szCs w:val="21"/>
                <w:u w:val="single"/>
              </w:rPr>
              <w:t>Yuta</w:t>
            </w:r>
            <w:proofErr w:type="spellEnd"/>
            <w:r w:rsidRPr="00727D27">
              <w:rPr>
                <w:rFonts w:asciiTheme="minorEastAsia" w:eastAsiaTheme="minorEastAsia" w:hAnsiTheme="minorEastAsia"/>
                <w:szCs w:val="21"/>
                <w:u w:val="single"/>
              </w:rPr>
              <w:t xml:space="preserve"> </w:t>
            </w:r>
            <w:proofErr w:type="spellStart"/>
            <w:r w:rsidRPr="00727D27">
              <w:rPr>
                <w:rFonts w:asciiTheme="minorEastAsia" w:eastAsiaTheme="minorEastAsia" w:hAnsiTheme="minorEastAsia"/>
                <w:szCs w:val="21"/>
                <w:u w:val="single"/>
              </w:rPr>
              <w:t>Hayashibe</w:t>
            </w:r>
            <w:proofErr w:type="spellEnd"/>
            <w:r w:rsidRPr="00727D27">
              <w:rPr>
                <w:rFonts w:asciiTheme="minorEastAsia" w:eastAsiaTheme="minorEastAsia" w:hAnsiTheme="minorEastAsia"/>
                <w:szCs w:val="21"/>
              </w:rPr>
              <w:t xml:space="preserve">, Mamoru </w:t>
            </w:r>
            <w:proofErr w:type="spellStart"/>
            <w:r w:rsidRPr="00727D27">
              <w:rPr>
                <w:rFonts w:asciiTheme="minorEastAsia" w:eastAsiaTheme="minorEastAsia" w:hAnsiTheme="minorEastAsia"/>
                <w:szCs w:val="21"/>
              </w:rPr>
              <w:t>Komachi</w:t>
            </w:r>
            <w:proofErr w:type="spellEnd"/>
            <w:r w:rsidRPr="00727D27">
              <w:rPr>
                <w:rFonts w:asciiTheme="minorEastAsia" w:eastAsiaTheme="minorEastAsia" w:hAnsiTheme="minorEastAsia"/>
                <w:szCs w:val="21"/>
              </w:rPr>
              <w:t xml:space="preserve"> and Yuji Matsumoto , Japanese Predicate Argument Structure Analysis Exploiting Argument Position and Type, </w:t>
            </w:r>
            <w:r w:rsidR="0095176B" w:rsidRPr="00727D27">
              <w:rPr>
                <w:rFonts w:asciiTheme="minorEastAsia" w:eastAsiaTheme="minorEastAsia" w:hAnsiTheme="minorEastAsia" w:hint="eastAsia"/>
                <w:szCs w:val="21"/>
              </w:rPr>
              <w:t>IJCNLP</w:t>
            </w:r>
            <w:r w:rsidRPr="00727D27">
              <w:rPr>
                <w:rFonts w:asciiTheme="minorEastAsia" w:eastAsiaTheme="minorEastAsia" w:hAnsiTheme="minorEastAsia"/>
                <w:szCs w:val="21"/>
              </w:rPr>
              <w:t>, 2011</w:t>
            </w:r>
            <w:r w:rsidR="0095176B" w:rsidRPr="00727D27">
              <w:rPr>
                <w:rFonts w:asciiTheme="minorEastAsia" w:eastAsiaTheme="minorEastAsia" w:hAnsiTheme="minorEastAsia" w:hint="eastAsia"/>
                <w:szCs w:val="21"/>
              </w:rPr>
              <w:t>,</w:t>
            </w:r>
            <w:r w:rsidRPr="00727D27">
              <w:rPr>
                <w:rFonts w:asciiTheme="minorEastAsia" w:eastAsiaTheme="minorEastAsia" w:hAnsiTheme="minorEastAsia"/>
                <w:szCs w:val="21"/>
              </w:rPr>
              <w:t xml:space="preserve"> pp.201-209</w:t>
            </w:r>
            <w:r w:rsidR="005D1D68" w:rsidRPr="00727D27">
              <w:rPr>
                <w:rFonts w:asciiTheme="minorEastAsia" w:eastAsiaTheme="minorEastAsia" w:hAnsiTheme="minorEastAsia" w:hint="eastAsia"/>
                <w:szCs w:val="21"/>
              </w:rPr>
              <w:t xml:space="preserve"> </w:t>
            </w:r>
            <w:r w:rsidR="005D1D68" w:rsidRPr="00727D27">
              <w:rPr>
                <w:rFonts w:asciiTheme="minorEastAsia" w:eastAsiaTheme="minorEastAsia" w:hAnsiTheme="minorEastAsia"/>
                <w:szCs w:val="21"/>
              </w:rPr>
              <w:t>(査読</w:t>
            </w:r>
            <w:r w:rsidR="005D1D68" w:rsidRPr="00727D27">
              <w:rPr>
                <w:rFonts w:asciiTheme="minorEastAsia" w:eastAsiaTheme="minorEastAsia" w:hAnsiTheme="minorEastAsia" w:hint="eastAsia"/>
                <w:szCs w:val="21"/>
              </w:rPr>
              <w:t>有</w:t>
            </w:r>
            <w:r w:rsidR="005D1D68" w:rsidRPr="00727D27">
              <w:rPr>
                <w:rFonts w:asciiTheme="minorEastAsia" w:eastAsiaTheme="minorEastAsia" w:hAnsiTheme="minorEastAsia"/>
                <w:szCs w:val="21"/>
              </w:rPr>
              <w:t>)</w:t>
            </w:r>
          </w:p>
          <w:p w:rsidR="005B7211" w:rsidRPr="00727D27" w:rsidRDefault="00751E3A" w:rsidP="00727D27">
            <w:pPr>
              <w:widowControl/>
              <w:numPr>
                <w:ilvl w:val="0"/>
                <w:numId w:val="9"/>
              </w:numPr>
              <w:snapToGrid/>
              <w:jc w:val="left"/>
              <w:rPr>
                <w:rFonts w:asciiTheme="minorEastAsia" w:eastAsiaTheme="minorEastAsia" w:hAnsiTheme="minorEastAsia" w:cs="Arial"/>
                <w:color w:val="333333"/>
                <w:szCs w:val="21"/>
              </w:rPr>
            </w:pPr>
            <w:r w:rsidRPr="00727D27">
              <w:rPr>
                <w:rFonts w:asciiTheme="minorEastAsia" w:eastAsiaTheme="minorEastAsia" w:hAnsiTheme="minorEastAsia" w:cs="Arial"/>
                <w:color w:val="333333"/>
                <w:szCs w:val="21"/>
                <w:u w:val="single"/>
              </w:rPr>
              <w:t>林部祐太</w:t>
            </w:r>
            <w:r w:rsidRPr="00727D27">
              <w:rPr>
                <w:rFonts w:asciiTheme="minorEastAsia" w:eastAsiaTheme="minorEastAsia" w:hAnsiTheme="minorEastAsia" w:cs="Arial"/>
                <w:color w:val="333333"/>
                <w:szCs w:val="21"/>
              </w:rPr>
              <w:t>, 小町守, 松本裕治, 隅田飛鳥. 「日本語テキストに対する述語語義と意味役割のアノテーション」</w:t>
            </w:r>
            <w:r w:rsidRPr="00727D27">
              <w:rPr>
                <w:rFonts w:asciiTheme="minorEastAsia" w:eastAsiaTheme="minorEastAsia" w:hAnsiTheme="minorEastAsia" w:cs="Arial" w:hint="eastAsia"/>
                <w:color w:val="333333"/>
                <w:szCs w:val="21"/>
              </w:rPr>
              <w:t xml:space="preserve">, </w:t>
            </w:r>
            <w:r w:rsidRPr="00727D27">
              <w:rPr>
                <w:rFonts w:asciiTheme="minorEastAsia" w:eastAsiaTheme="minorEastAsia" w:hAnsiTheme="minorEastAsia" w:cs="Arial"/>
                <w:color w:val="333333"/>
                <w:szCs w:val="21"/>
              </w:rPr>
              <w:t>言語処理学会第18回年次大会,</w:t>
            </w:r>
            <w:r w:rsidR="00C30FCA" w:rsidRPr="00727D27">
              <w:rPr>
                <w:rFonts w:asciiTheme="minorEastAsia" w:eastAsiaTheme="minorEastAsia" w:hAnsiTheme="minorEastAsia" w:cs="Arial" w:hint="eastAsia"/>
                <w:color w:val="333333"/>
                <w:szCs w:val="21"/>
              </w:rPr>
              <w:t xml:space="preserve"> 2012, pp.1-4 </w:t>
            </w:r>
            <w:r w:rsidR="005D1D68" w:rsidRPr="00727D27">
              <w:rPr>
                <w:rFonts w:asciiTheme="minorEastAsia" w:eastAsiaTheme="minorEastAsia" w:hAnsiTheme="minorEastAsia"/>
                <w:szCs w:val="21"/>
              </w:rPr>
              <w:t>(査読</w:t>
            </w:r>
            <w:r w:rsidR="005D1D68" w:rsidRPr="00727D27">
              <w:rPr>
                <w:rFonts w:asciiTheme="minorEastAsia" w:eastAsiaTheme="minorEastAsia" w:hAnsiTheme="minorEastAsia" w:hint="eastAsia"/>
                <w:szCs w:val="21"/>
              </w:rPr>
              <w:t>無</w:t>
            </w:r>
            <w:r w:rsidR="005D1D68" w:rsidRPr="00727D27">
              <w:rPr>
                <w:rFonts w:asciiTheme="minorEastAsia" w:eastAsiaTheme="minorEastAsia" w:hAnsiTheme="minorEastAsia"/>
                <w:szCs w:val="21"/>
              </w:rPr>
              <w:t>)</w:t>
            </w:r>
          </w:p>
          <w:p w:rsidR="005B7211" w:rsidRPr="00727D27" w:rsidRDefault="00751E3A" w:rsidP="00727D27">
            <w:pPr>
              <w:widowControl/>
              <w:numPr>
                <w:ilvl w:val="0"/>
                <w:numId w:val="9"/>
              </w:numPr>
              <w:snapToGrid/>
              <w:jc w:val="left"/>
              <w:rPr>
                <w:rFonts w:asciiTheme="minorEastAsia" w:eastAsiaTheme="minorEastAsia" w:hAnsiTheme="minorEastAsia" w:cs="Arial"/>
                <w:color w:val="333333"/>
                <w:szCs w:val="21"/>
              </w:rPr>
            </w:pPr>
            <w:r w:rsidRPr="00727D27">
              <w:rPr>
                <w:rFonts w:asciiTheme="minorEastAsia" w:eastAsiaTheme="minorEastAsia" w:hAnsiTheme="minorEastAsia" w:hint="eastAsia"/>
                <w:szCs w:val="21"/>
                <w:u w:val="single"/>
              </w:rPr>
              <w:t>林部祐太</w:t>
            </w:r>
            <w:r w:rsidRPr="00727D27">
              <w:rPr>
                <w:rFonts w:asciiTheme="minorEastAsia" w:eastAsiaTheme="minorEastAsia" w:hAnsiTheme="minorEastAsia"/>
                <w:szCs w:val="21"/>
              </w:rPr>
              <w:t xml:space="preserve">, 小町守, 松本裕治. 「文脈情報と格構造の類似度を用いた日本語文間述語項構造解析」, 情報処理学会第201回自然言語処理研究会, </w:t>
            </w:r>
            <w:r w:rsidRPr="00727D27">
              <w:rPr>
                <w:rFonts w:asciiTheme="minorEastAsia" w:eastAsiaTheme="minorEastAsia" w:hAnsiTheme="minorEastAsia" w:hint="eastAsia"/>
                <w:szCs w:val="21"/>
              </w:rPr>
              <w:t>2011,</w:t>
            </w:r>
            <w:r w:rsidRPr="00727D27">
              <w:rPr>
                <w:rFonts w:asciiTheme="minorEastAsia" w:eastAsiaTheme="minorEastAsia" w:hAnsiTheme="minorEastAsia"/>
                <w:szCs w:val="21"/>
              </w:rPr>
              <w:t xml:space="preserve">No.10, pp.1-8 </w:t>
            </w:r>
            <w:r w:rsidR="00C30FCA" w:rsidRPr="00727D27">
              <w:rPr>
                <w:rFonts w:asciiTheme="minorEastAsia" w:eastAsiaTheme="minorEastAsia" w:hAnsiTheme="minorEastAsia" w:hint="eastAsia"/>
                <w:szCs w:val="21"/>
              </w:rPr>
              <w:t>(学生奨励賞受賞)</w:t>
            </w:r>
            <w:r w:rsidR="005B7211" w:rsidRPr="00727D27">
              <w:rPr>
                <w:rFonts w:asciiTheme="minorEastAsia" w:eastAsiaTheme="minorEastAsia" w:hAnsiTheme="minorEastAsia"/>
                <w:szCs w:val="21"/>
              </w:rPr>
              <w:t xml:space="preserve"> </w:t>
            </w:r>
            <w:r w:rsidR="005D1D68" w:rsidRPr="00727D27">
              <w:rPr>
                <w:rFonts w:asciiTheme="minorEastAsia" w:eastAsiaTheme="minorEastAsia" w:hAnsiTheme="minorEastAsia"/>
                <w:szCs w:val="21"/>
              </w:rPr>
              <w:t>(査読</w:t>
            </w:r>
            <w:r w:rsidR="005D1D68" w:rsidRPr="00727D27">
              <w:rPr>
                <w:rFonts w:asciiTheme="minorEastAsia" w:eastAsiaTheme="minorEastAsia" w:hAnsiTheme="minorEastAsia" w:hint="eastAsia"/>
                <w:szCs w:val="21"/>
              </w:rPr>
              <w:t>無</w:t>
            </w:r>
            <w:r w:rsidR="005D1D68" w:rsidRPr="00727D27">
              <w:rPr>
                <w:rFonts w:asciiTheme="minorEastAsia" w:eastAsiaTheme="minorEastAsia" w:hAnsiTheme="minorEastAsia"/>
                <w:szCs w:val="21"/>
              </w:rPr>
              <w:t>)</w:t>
            </w:r>
          </w:p>
          <w:p w:rsidR="005D1D68" w:rsidRPr="00727D27" w:rsidRDefault="005D1D68" w:rsidP="00727D27">
            <w:pPr>
              <w:widowControl/>
              <w:numPr>
                <w:ilvl w:val="0"/>
                <w:numId w:val="9"/>
              </w:numPr>
              <w:snapToGrid/>
              <w:jc w:val="left"/>
              <w:rPr>
                <w:rFonts w:asciiTheme="minorEastAsia" w:eastAsiaTheme="minorEastAsia" w:hAnsiTheme="minorEastAsia" w:cs="ＭＳ 明朝"/>
                <w:kern w:val="0"/>
                <w:szCs w:val="21"/>
              </w:rPr>
            </w:pPr>
            <w:r w:rsidRPr="00727D27">
              <w:rPr>
                <w:rFonts w:asciiTheme="minorEastAsia" w:eastAsiaTheme="minorEastAsia" w:hAnsiTheme="minorEastAsia" w:cs="CMR10"/>
                <w:kern w:val="0"/>
                <w:szCs w:val="21"/>
                <w:u w:val="single"/>
              </w:rPr>
              <w:t xml:space="preserve">Keisuke </w:t>
            </w:r>
            <w:proofErr w:type="spellStart"/>
            <w:r w:rsidRPr="00727D27">
              <w:rPr>
                <w:rFonts w:asciiTheme="minorEastAsia" w:eastAsiaTheme="minorEastAsia" w:hAnsiTheme="minorEastAsia" w:cs="CMR10"/>
                <w:kern w:val="0"/>
                <w:szCs w:val="21"/>
                <w:u w:val="single"/>
              </w:rPr>
              <w:t>Sakaguchi</w:t>
            </w:r>
            <w:proofErr w:type="spellEnd"/>
            <w:r w:rsidRPr="00727D27">
              <w:rPr>
                <w:rFonts w:asciiTheme="minorEastAsia" w:eastAsiaTheme="minorEastAsia" w:hAnsiTheme="minorEastAsia" w:cs="CMR10"/>
                <w:kern w:val="0"/>
                <w:szCs w:val="21"/>
              </w:rPr>
              <w:t xml:space="preserve">, </w:t>
            </w:r>
            <w:proofErr w:type="spellStart"/>
            <w:r w:rsidRPr="00727D27">
              <w:rPr>
                <w:rFonts w:asciiTheme="minorEastAsia" w:eastAsiaTheme="minorEastAsia" w:hAnsiTheme="minorEastAsia" w:cs="CMR10"/>
                <w:kern w:val="0"/>
                <w:szCs w:val="21"/>
                <w:u w:val="single"/>
              </w:rPr>
              <w:t>Yuta</w:t>
            </w:r>
            <w:proofErr w:type="spellEnd"/>
            <w:r w:rsidRPr="00727D27">
              <w:rPr>
                <w:rFonts w:asciiTheme="minorEastAsia" w:eastAsiaTheme="minorEastAsia" w:hAnsiTheme="minorEastAsia" w:cs="CMR10"/>
                <w:kern w:val="0"/>
                <w:szCs w:val="21"/>
                <w:u w:val="single"/>
              </w:rPr>
              <w:t xml:space="preserve"> </w:t>
            </w:r>
            <w:proofErr w:type="spellStart"/>
            <w:r w:rsidRPr="00727D27">
              <w:rPr>
                <w:rFonts w:asciiTheme="minorEastAsia" w:eastAsiaTheme="minorEastAsia" w:hAnsiTheme="minorEastAsia" w:cs="CMR10"/>
                <w:kern w:val="0"/>
                <w:szCs w:val="21"/>
                <w:u w:val="single"/>
              </w:rPr>
              <w:t>Hayashibe</w:t>
            </w:r>
            <w:proofErr w:type="spellEnd"/>
            <w:r w:rsidRPr="00727D27">
              <w:rPr>
                <w:rFonts w:asciiTheme="minorEastAsia" w:eastAsiaTheme="minorEastAsia" w:hAnsiTheme="minorEastAsia" w:cs="CMR10"/>
                <w:kern w:val="0"/>
                <w:szCs w:val="21"/>
              </w:rPr>
              <w:t xml:space="preserve">, </w:t>
            </w:r>
            <w:proofErr w:type="spellStart"/>
            <w:r w:rsidRPr="00727D27">
              <w:rPr>
                <w:rFonts w:asciiTheme="minorEastAsia" w:eastAsiaTheme="minorEastAsia" w:hAnsiTheme="minorEastAsia" w:cs="CMR10"/>
                <w:kern w:val="0"/>
                <w:szCs w:val="21"/>
              </w:rPr>
              <w:t>Shuhei</w:t>
            </w:r>
            <w:proofErr w:type="spellEnd"/>
            <w:r w:rsidRPr="00727D27">
              <w:rPr>
                <w:rFonts w:asciiTheme="minorEastAsia" w:eastAsiaTheme="minorEastAsia" w:hAnsiTheme="minorEastAsia" w:cs="CMR10"/>
                <w:kern w:val="0"/>
                <w:szCs w:val="21"/>
              </w:rPr>
              <w:t xml:space="preserve"> Kondo, </w:t>
            </w:r>
            <w:proofErr w:type="spellStart"/>
            <w:r w:rsidRPr="00727D27">
              <w:rPr>
                <w:rFonts w:asciiTheme="minorEastAsia" w:eastAsiaTheme="minorEastAsia" w:hAnsiTheme="minorEastAsia" w:cs="CMR10"/>
                <w:kern w:val="0"/>
                <w:szCs w:val="21"/>
              </w:rPr>
              <w:t>Lis</w:t>
            </w:r>
            <w:proofErr w:type="spellEnd"/>
            <w:r w:rsidRPr="00727D27">
              <w:rPr>
                <w:rFonts w:asciiTheme="minorEastAsia" w:eastAsiaTheme="minorEastAsia" w:hAnsiTheme="minorEastAsia" w:cs="CMR10"/>
                <w:kern w:val="0"/>
                <w:szCs w:val="21"/>
              </w:rPr>
              <w:t xml:space="preserve"> </w:t>
            </w:r>
            <w:proofErr w:type="spellStart"/>
            <w:r w:rsidRPr="00727D27">
              <w:rPr>
                <w:rFonts w:asciiTheme="minorEastAsia" w:eastAsiaTheme="minorEastAsia" w:hAnsiTheme="minorEastAsia" w:cs="CMR10"/>
                <w:kern w:val="0"/>
                <w:szCs w:val="21"/>
              </w:rPr>
              <w:t>Kanashiro</w:t>
            </w:r>
            <w:proofErr w:type="spellEnd"/>
            <w:r w:rsidRPr="00727D27">
              <w:rPr>
                <w:rFonts w:asciiTheme="minorEastAsia" w:eastAsiaTheme="minorEastAsia" w:hAnsiTheme="minorEastAsia" w:cs="CMR10"/>
                <w:kern w:val="0"/>
                <w:szCs w:val="21"/>
              </w:rPr>
              <w:t xml:space="preserve">, </w:t>
            </w:r>
            <w:proofErr w:type="spellStart"/>
            <w:r w:rsidRPr="00727D27">
              <w:rPr>
                <w:rFonts w:asciiTheme="minorEastAsia" w:eastAsiaTheme="minorEastAsia" w:hAnsiTheme="minorEastAsia" w:cs="CMR10"/>
                <w:kern w:val="0"/>
                <w:szCs w:val="21"/>
              </w:rPr>
              <w:t>Tomoya</w:t>
            </w:r>
            <w:proofErr w:type="spellEnd"/>
            <w:r w:rsidRPr="00727D27">
              <w:rPr>
                <w:rFonts w:asciiTheme="minorEastAsia" w:eastAsiaTheme="minorEastAsia" w:hAnsiTheme="minorEastAsia" w:cs="CMR10"/>
                <w:kern w:val="0"/>
                <w:szCs w:val="21"/>
              </w:rPr>
              <w:t xml:space="preserve"> </w:t>
            </w:r>
            <w:proofErr w:type="spellStart"/>
            <w:r w:rsidRPr="00727D27">
              <w:rPr>
                <w:rFonts w:asciiTheme="minorEastAsia" w:eastAsiaTheme="minorEastAsia" w:hAnsiTheme="minorEastAsia" w:cs="CMR10"/>
                <w:kern w:val="0"/>
                <w:szCs w:val="21"/>
              </w:rPr>
              <w:t>Mizumoto</w:t>
            </w:r>
            <w:proofErr w:type="spellEnd"/>
            <w:r w:rsidRPr="00727D27">
              <w:rPr>
                <w:rFonts w:asciiTheme="minorEastAsia" w:eastAsiaTheme="minorEastAsia" w:hAnsiTheme="minorEastAsia" w:cs="CMR10"/>
                <w:kern w:val="0"/>
                <w:szCs w:val="21"/>
              </w:rPr>
              <w:t xml:space="preserve">, Mamoru </w:t>
            </w:r>
            <w:proofErr w:type="spellStart"/>
            <w:r w:rsidRPr="00727D27">
              <w:rPr>
                <w:rFonts w:asciiTheme="minorEastAsia" w:eastAsiaTheme="minorEastAsia" w:hAnsiTheme="minorEastAsia" w:cs="CMR10"/>
                <w:kern w:val="0"/>
                <w:szCs w:val="21"/>
              </w:rPr>
              <w:t>Komachi</w:t>
            </w:r>
            <w:proofErr w:type="spellEnd"/>
            <w:r w:rsidRPr="00727D27">
              <w:rPr>
                <w:rFonts w:asciiTheme="minorEastAsia" w:eastAsiaTheme="minorEastAsia" w:hAnsiTheme="minorEastAsia" w:cs="CMR10" w:hint="eastAsia"/>
                <w:kern w:val="0"/>
                <w:szCs w:val="21"/>
              </w:rPr>
              <w:t xml:space="preserve"> </w:t>
            </w:r>
            <w:r w:rsidRPr="00727D27">
              <w:rPr>
                <w:rFonts w:asciiTheme="minorEastAsia" w:eastAsiaTheme="minorEastAsia" w:hAnsiTheme="minorEastAsia" w:cs="CMR10"/>
                <w:kern w:val="0"/>
                <w:szCs w:val="21"/>
              </w:rPr>
              <w:t>and Yuji Matsumoto</w:t>
            </w:r>
            <w:r w:rsidRPr="00727D27">
              <w:rPr>
                <w:rFonts w:asciiTheme="minorEastAsia" w:eastAsiaTheme="minorEastAsia" w:hAnsiTheme="minorEastAsia" w:cs="CMR10" w:hint="eastAsia"/>
                <w:kern w:val="0"/>
                <w:szCs w:val="21"/>
              </w:rPr>
              <w:t xml:space="preserve">, </w:t>
            </w:r>
            <w:r w:rsidRPr="00727D27">
              <w:rPr>
                <w:rFonts w:asciiTheme="minorEastAsia" w:eastAsiaTheme="minorEastAsia" w:hAnsiTheme="minorEastAsia" w:cs="CMR10"/>
                <w:kern w:val="0"/>
                <w:szCs w:val="21"/>
              </w:rPr>
              <w:t>NAIST at the HOO 2012 Shared Task, The 7th Workshop on Innovative Use of</w:t>
            </w:r>
            <w:r w:rsidRPr="00727D27">
              <w:rPr>
                <w:rFonts w:asciiTheme="minorEastAsia" w:eastAsiaTheme="minorEastAsia" w:hAnsiTheme="minorEastAsia" w:cs="CMR10" w:hint="eastAsia"/>
                <w:kern w:val="0"/>
                <w:szCs w:val="21"/>
              </w:rPr>
              <w:t xml:space="preserve"> </w:t>
            </w:r>
            <w:r w:rsidRPr="00727D27">
              <w:rPr>
                <w:rFonts w:asciiTheme="minorEastAsia" w:eastAsiaTheme="minorEastAsia" w:hAnsiTheme="minorEastAsia" w:cs="CMR10"/>
                <w:kern w:val="0"/>
                <w:szCs w:val="21"/>
              </w:rPr>
              <w:t>NLP for Bu</w:t>
            </w:r>
            <w:r w:rsidR="00650B2D">
              <w:rPr>
                <w:rFonts w:asciiTheme="minorEastAsia" w:eastAsiaTheme="minorEastAsia" w:hAnsiTheme="minorEastAsia" w:cs="CMR10"/>
                <w:kern w:val="0"/>
                <w:szCs w:val="21"/>
              </w:rPr>
              <w:t>ilding Educational Applications</w:t>
            </w:r>
            <w:r w:rsidR="0095176B" w:rsidRPr="00727D27">
              <w:rPr>
                <w:rFonts w:asciiTheme="minorEastAsia" w:eastAsiaTheme="minorEastAsia" w:hAnsiTheme="minorEastAsia" w:cs="CMR10"/>
                <w:kern w:val="0"/>
                <w:szCs w:val="21"/>
              </w:rPr>
              <w:t>,</w:t>
            </w:r>
            <w:r w:rsidRPr="00727D27">
              <w:rPr>
                <w:rFonts w:asciiTheme="minorEastAsia" w:eastAsiaTheme="minorEastAsia" w:hAnsiTheme="minorEastAsia" w:cs="CMR10"/>
                <w:kern w:val="0"/>
                <w:szCs w:val="21"/>
              </w:rPr>
              <w:t xml:space="preserve"> 2012</w:t>
            </w:r>
            <w:r w:rsidR="00BD47D8" w:rsidRPr="00727D27">
              <w:rPr>
                <w:rFonts w:asciiTheme="minorEastAsia" w:eastAsiaTheme="minorEastAsia" w:hAnsiTheme="minorEastAsia" w:cs="CMR10" w:hint="eastAsia"/>
                <w:kern w:val="0"/>
                <w:szCs w:val="21"/>
              </w:rPr>
              <w:t xml:space="preserve"> </w:t>
            </w:r>
            <w:r w:rsidRPr="00727D27">
              <w:rPr>
                <w:rFonts w:asciiTheme="minorEastAsia" w:eastAsiaTheme="minorEastAsia" w:hAnsiTheme="minorEastAsia"/>
                <w:szCs w:val="21"/>
              </w:rPr>
              <w:t>(査読</w:t>
            </w:r>
            <w:r w:rsidRPr="00727D27">
              <w:rPr>
                <w:rFonts w:asciiTheme="minorEastAsia" w:eastAsiaTheme="minorEastAsia" w:hAnsiTheme="minorEastAsia" w:hint="eastAsia"/>
                <w:szCs w:val="21"/>
              </w:rPr>
              <w:t>無</w:t>
            </w:r>
            <w:r w:rsidRPr="00727D27">
              <w:rPr>
                <w:rFonts w:asciiTheme="minorEastAsia" w:eastAsiaTheme="minorEastAsia" w:hAnsiTheme="minorEastAsia"/>
                <w:szCs w:val="21"/>
              </w:rPr>
              <w:t>)</w:t>
            </w:r>
          </w:p>
          <w:p w:rsidR="005D1D68" w:rsidRPr="00BD47D8" w:rsidRDefault="005D1D68" w:rsidP="00727D27">
            <w:pPr>
              <w:widowControl/>
              <w:numPr>
                <w:ilvl w:val="0"/>
                <w:numId w:val="9"/>
              </w:numPr>
              <w:snapToGrid/>
              <w:jc w:val="left"/>
              <w:rPr>
                <w:rFonts w:ascii="ＭＳ 明朝" w:eastAsia="ＭＳ 明朝" w:hAnsi="CMR10" w:cs="ＭＳ 明朝"/>
                <w:kern w:val="0"/>
                <w:szCs w:val="21"/>
              </w:rPr>
            </w:pPr>
            <w:r w:rsidRPr="00727D27">
              <w:rPr>
                <w:rFonts w:asciiTheme="minorEastAsia" w:eastAsiaTheme="minorEastAsia" w:hAnsiTheme="minorEastAsia" w:cs="ＭＳ 明朝" w:hint="eastAsia"/>
                <w:kern w:val="0"/>
                <w:szCs w:val="21"/>
                <w:u w:val="single"/>
              </w:rPr>
              <w:t>坂口慶祐</w:t>
            </w:r>
            <w:r w:rsidRPr="00727D27">
              <w:rPr>
                <w:rFonts w:asciiTheme="minorEastAsia" w:eastAsiaTheme="minorEastAsia" w:hAnsiTheme="minorEastAsia" w:cs="ＭＳ 明朝" w:hint="eastAsia"/>
                <w:kern w:val="0"/>
                <w:szCs w:val="21"/>
              </w:rPr>
              <w:t xml:space="preserve">，水本智也，小町守，松本裕治. 「英語スペリング訂正と品詞タグ付けの結合学習」，情報処理学会 第206 回自然言語処理研究会，2012 </w:t>
            </w:r>
            <w:r w:rsidR="00BD47D8" w:rsidRPr="00727D27">
              <w:rPr>
                <w:rFonts w:asciiTheme="minorEastAsia" w:eastAsiaTheme="minorEastAsia" w:hAnsiTheme="minorEastAsia"/>
                <w:szCs w:val="21"/>
              </w:rPr>
              <w:t>(査読</w:t>
            </w:r>
            <w:r w:rsidR="00BD47D8" w:rsidRPr="00727D27">
              <w:rPr>
                <w:rFonts w:asciiTheme="minorEastAsia" w:eastAsiaTheme="minorEastAsia" w:hAnsiTheme="minorEastAsia" w:hint="eastAsia"/>
                <w:szCs w:val="21"/>
              </w:rPr>
              <w:t>無</w:t>
            </w:r>
            <w:r w:rsidR="00BD47D8" w:rsidRPr="00727D27">
              <w:rPr>
                <w:rFonts w:asciiTheme="minorEastAsia" w:eastAsiaTheme="minorEastAsia" w:hAnsiTheme="minorEastAsia"/>
                <w:szCs w:val="21"/>
              </w:rPr>
              <w:t>)</w:t>
            </w:r>
          </w:p>
        </w:tc>
      </w:tr>
    </w:tbl>
    <w:p w:rsidR="007C58A7" w:rsidRDefault="007C58A7">
      <w:pPr>
        <w:rPr>
          <w:rFonts w:ascii="ＭＳ 明朝" w:hAnsi="ＭＳ 明朝"/>
        </w:rPr>
      </w:pPr>
    </w:p>
    <w:p w:rsidR="007C58A7" w:rsidRDefault="000801E0">
      <w:pPr>
        <w:rPr>
          <w:rFonts w:ascii="ＭＳ 明朝" w:hAnsi="ＭＳ 明朝"/>
        </w:rPr>
      </w:pPr>
      <w:r>
        <w:rPr>
          <w:rFonts w:ascii="ＭＳ 明朝" w:hAnsi="ＭＳ 明朝" w:hint="eastAsia"/>
        </w:rPr>
        <w:t>１１</w:t>
      </w:r>
      <w:r w:rsidR="007C58A7">
        <w:rPr>
          <w:rFonts w:ascii="ＭＳ 明朝" w:hAnsi="ＭＳ 明朝" w:hint="eastAsia"/>
        </w:rPr>
        <w:t>．チューター</w:t>
      </w:r>
      <w:r w:rsidR="00B04110">
        <w:rPr>
          <w:rFonts w:ascii="ＭＳ 明朝" w:hAnsi="ＭＳ 明朝" w:hint="eastAsia"/>
        </w:rPr>
        <w:t>から一言</w:t>
      </w:r>
    </w:p>
    <w:tbl>
      <w:tblPr>
        <w:tblW w:w="9781" w:type="dxa"/>
        <w:tblInd w:w="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9781"/>
      </w:tblGrid>
      <w:tr w:rsidR="007C58A7" w:rsidTr="000801E0">
        <w:trPr>
          <w:trHeight w:val="2535"/>
        </w:trPr>
        <w:tc>
          <w:tcPr>
            <w:tcW w:w="9781" w:type="dxa"/>
            <w:tcBorders>
              <w:top w:val="single" w:sz="4" w:space="0" w:color="auto"/>
              <w:left w:val="single" w:sz="4" w:space="0" w:color="auto"/>
              <w:bottom w:val="single" w:sz="4" w:space="0" w:color="auto"/>
              <w:right w:val="single" w:sz="4" w:space="0" w:color="auto"/>
            </w:tcBorders>
          </w:tcPr>
          <w:p w:rsidR="00650B2D" w:rsidRDefault="00650B2D" w:rsidP="00650B2D">
            <w:pPr>
              <w:spacing w:line="360" w:lineRule="auto"/>
              <w:rPr>
                <w:rFonts w:ascii="ＭＳ 明朝" w:hAnsi="ＭＳ 明朝"/>
              </w:rPr>
            </w:pPr>
            <w:r w:rsidRPr="00650B2D">
              <w:rPr>
                <w:rFonts w:ascii="ＭＳ 明朝" w:hAnsi="ＭＳ 明朝"/>
              </w:rPr>
              <w:t xml:space="preserve">I think this is a very promising project. </w:t>
            </w:r>
          </w:p>
          <w:p w:rsidR="00650B2D" w:rsidRDefault="00650B2D" w:rsidP="00650B2D">
            <w:pPr>
              <w:spacing w:line="360" w:lineRule="auto"/>
              <w:rPr>
                <w:rFonts w:ascii="ＭＳ 明朝" w:hAnsi="ＭＳ 明朝"/>
              </w:rPr>
            </w:pPr>
            <w:r w:rsidRPr="00650B2D">
              <w:rPr>
                <w:rFonts w:ascii="ＭＳ 明朝" w:hAnsi="ＭＳ 明朝"/>
              </w:rPr>
              <w:t>First, it is a good idea with practical impact. I would love to use the system at NAIST.</w:t>
            </w:r>
          </w:p>
          <w:p w:rsidR="00650B2D" w:rsidRDefault="00650B2D" w:rsidP="00650B2D">
            <w:pPr>
              <w:spacing w:line="360" w:lineRule="auto"/>
              <w:rPr>
                <w:rFonts w:ascii="ＭＳ 明朝" w:hAnsi="ＭＳ 明朝"/>
              </w:rPr>
            </w:pPr>
            <w:r w:rsidRPr="00650B2D">
              <w:rPr>
                <w:rFonts w:ascii="ＭＳ 明朝" w:hAnsi="ＭＳ 明朝"/>
              </w:rPr>
              <w:t xml:space="preserve">Second, it incorporates interesting research elements, such as predicate argument structure analysis, which sets it apart from existing work. </w:t>
            </w:r>
          </w:p>
          <w:p w:rsidR="007C58A7" w:rsidRDefault="00650B2D" w:rsidP="00650B2D">
            <w:pPr>
              <w:spacing w:line="360" w:lineRule="auto"/>
              <w:rPr>
                <w:rFonts w:ascii="ＭＳ 明朝" w:hAnsi="ＭＳ 明朝"/>
              </w:rPr>
            </w:pPr>
            <w:r w:rsidRPr="00650B2D">
              <w:rPr>
                <w:rFonts w:ascii="ＭＳ 明朝" w:hAnsi="ＭＳ 明朝"/>
              </w:rPr>
              <w:t>Third, the three student members, in my opinion, form a very strong team and I am confident that the project will be completed successfully. In sum, I am quite excited about it.</w:t>
            </w:r>
          </w:p>
        </w:tc>
      </w:tr>
    </w:tbl>
    <w:p w:rsidR="00650B2D" w:rsidRPr="00727D27" w:rsidRDefault="00650B2D" w:rsidP="00650B2D">
      <w:r>
        <w:rPr>
          <w:rFonts w:hint="eastAsia"/>
        </w:rPr>
        <w:lastRenderedPageBreak/>
        <w:t>＝＝＝</w:t>
      </w:r>
    </w:p>
    <w:p w:rsidR="00650B2D" w:rsidRPr="00727D27" w:rsidRDefault="00650B2D" w:rsidP="00650B2D">
      <w:r>
        <w:rPr>
          <w:rFonts w:hint="eastAsia"/>
        </w:rPr>
        <w:t>＝＝＝</w:t>
      </w:r>
    </w:p>
    <w:p w:rsidR="00650B2D" w:rsidRPr="00727D27" w:rsidRDefault="00650B2D" w:rsidP="00650B2D">
      <w:r>
        <w:rPr>
          <w:rFonts w:hint="eastAsia"/>
        </w:rPr>
        <w:t>＝＝＝</w:t>
      </w:r>
    </w:p>
    <w:p w:rsidR="007C58A7" w:rsidRPr="00727D27" w:rsidRDefault="007C58A7" w:rsidP="00650B2D"/>
    <w:sectPr w:rsidR="007C58A7" w:rsidRPr="00727D27" w:rsidSect="00502F92">
      <w:pgSz w:w="11906" w:h="16838" w:code="9"/>
      <w:pgMar w:top="1440" w:right="1080" w:bottom="1440" w:left="1080" w:header="851" w:footer="992" w:gutter="0"/>
      <w:cols w:space="425"/>
      <w:docGrid w:type="lines" w:linePitch="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EBF" w:rsidRDefault="002F1EBF" w:rsidP="00B04110">
      <w:r>
        <w:separator/>
      </w:r>
    </w:p>
  </w:endnote>
  <w:endnote w:type="continuationSeparator" w:id="0">
    <w:p w:rsidR="002F1EBF" w:rsidRDefault="002F1EBF" w:rsidP="00B04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EBF" w:rsidRDefault="002F1EBF" w:rsidP="00B04110">
      <w:r>
        <w:separator/>
      </w:r>
    </w:p>
  </w:footnote>
  <w:footnote w:type="continuationSeparator" w:id="0">
    <w:p w:rsidR="002F1EBF" w:rsidRDefault="002F1EBF" w:rsidP="00B041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ACC8D8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51CD8"/>
    <w:multiLevelType w:val="hybridMultilevel"/>
    <w:tmpl w:val="4B8E162E"/>
    <w:lvl w:ilvl="0" w:tplc="0B0C500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D022D68"/>
    <w:multiLevelType w:val="hybridMultilevel"/>
    <w:tmpl w:val="430A2BB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19B56FFE"/>
    <w:multiLevelType w:val="hybridMultilevel"/>
    <w:tmpl w:val="27843E78"/>
    <w:lvl w:ilvl="0" w:tplc="4E30E448">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BFD7AB2"/>
    <w:multiLevelType w:val="hybridMultilevel"/>
    <w:tmpl w:val="91DE75E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1C65121B"/>
    <w:multiLevelType w:val="hybridMultilevel"/>
    <w:tmpl w:val="705AC92C"/>
    <w:lvl w:ilvl="0" w:tplc="59020A46">
      <w:start w:val="1"/>
      <w:numFmt w:val="decimal"/>
      <w:lvlText w:val="%1."/>
      <w:lvlJc w:val="left"/>
      <w:pPr>
        <w:ind w:left="420" w:hanging="420"/>
      </w:pPr>
      <w:rPr>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DC966D5"/>
    <w:multiLevelType w:val="hybridMultilevel"/>
    <w:tmpl w:val="722A231C"/>
    <w:lvl w:ilvl="0" w:tplc="CD803FF8">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22F13558"/>
    <w:multiLevelType w:val="hybridMultilevel"/>
    <w:tmpl w:val="770A4262"/>
    <w:lvl w:ilvl="0" w:tplc="EF7A9C4C">
      <w:start w:val="1"/>
      <w:numFmt w:val="decimalFullWidth"/>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22FC449B"/>
    <w:multiLevelType w:val="hybridMultilevel"/>
    <w:tmpl w:val="751AD17A"/>
    <w:lvl w:ilvl="0" w:tplc="CD803FF8">
      <w:start w:val="1"/>
      <w:numFmt w:val="bullet"/>
      <w:lvlText w:val=""/>
      <w:lvlJc w:val="left"/>
      <w:pPr>
        <w:ind w:left="630" w:hanging="420"/>
      </w:pPr>
      <w:rPr>
        <w:rFonts w:ascii="Wingdings" w:hAnsi="Wingdings" w:hint="default"/>
      </w:rPr>
    </w:lvl>
    <w:lvl w:ilvl="1" w:tplc="4656B820">
      <w:start w:val="1"/>
      <w:numFmt w:val="bullet"/>
      <w:lvlText w:val="-"/>
      <w:lvlJc w:val="left"/>
      <w:pPr>
        <w:ind w:left="1050" w:hanging="420"/>
      </w:pPr>
      <w:rPr>
        <w:rFonts w:ascii="Century" w:hAnsi="Century"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77007AF5"/>
    <w:multiLevelType w:val="hybridMultilevel"/>
    <w:tmpl w:val="800A8792"/>
    <w:lvl w:ilvl="0" w:tplc="8174B90C">
      <w:start w:val="9"/>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9"/>
  </w:num>
  <w:num w:numId="3">
    <w:abstractNumId w:val="1"/>
  </w:num>
  <w:num w:numId="4">
    <w:abstractNumId w:val="0"/>
  </w:num>
  <w:num w:numId="5">
    <w:abstractNumId w:val="2"/>
  </w:num>
  <w:num w:numId="6">
    <w:abstractNumId w:val="4"/>
  </w:num>
  <w:num w:numId="7">
    <w:abstractNumId w:val="6"/>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839"/>
  <w:drawingGridHorizontalSpacing w:val="105"/>
  <w:drawingGridVerticalSpacing w:val="17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110"/>
    <w:rsid w:val="00010A1F"/>
    <w:rsid w:val="00021428"/>
    <w:rsid w:val="00033025"/>
    <w:rsid w:val="00042BE8"/>
    <w:rsid w:val="0004529A"/>
    <w:rsid w:val="00070F2A"/>
    <w:rsid w:val="000801E0"/>
    <w:rsid w:val="0009266C"/>
    <w:rsid w:val="000A7409"/>
    <w:rsid w:val="000B2C9B"/>
    <w:rsid w:val="000C1BBE"/>
    <w:rsid w:val="000F4EAE"/>
    <w:rsid w:val="000F6F8F"/>
    <w:rsid w:val="001233B0"/>
    <w:rsid w:val="0017344B"/>
    <w:rsid w:val="0018388E"/>
    <w:rsid w:val="00193146"/>
    <w:rsid w:val="001B0F83"/>
    <w:rsid w:val="001D02F4"/>
    <w:rsid w:val="001D06E2"/>
    <w:rsid w:val="001E61FB"/>
    <w:rsid w:val="00203209"/>
    <w:rsid w:val="0021534C"/>
    <w:rsid w:val="00216A69"/>
    <w:rsid w:val="00231123"/>
    <w:rsid w:val="00252902"/>
    <w:rsid w:val="00255D6B"/>
    <w:rsid w:val="0025708F"/>
    <w:rsid w:val="002834BA"/>
    <w:rsid w:val="00287BB2"/>
    <w:rsid w:val="002A29D1"/>
    <w:rsid w:val="002D6C75"/>
    <w:rsid w:val="002F1EBF"/>
    <w:rsid w:val="002F5AE3"/>
    <w:rsid w:val="00307AEF"/>
    <w:rsid w:val="00321B88"/>
    <w:rsid w:val="00325CB8"/>
    <w:rsid w:val="00336751"/>
    <w:rsid w:val="003417B4"/>
    <w:rsid w:val="00356A7E"/>
    <w:rsid w:val="003A2C50"/>
    <w:rsid w:val="003B02F7"/>
    <w:rsid w:val="003B1FEE"/>
    <w:rsid w:val="003B6255"/>
    <w:rsid w:val="00411319"/>
    <w:rsid w:val="0044135F"/>
    <w:rsid w:val="00475FB2"/>
    <w:rsid w:val="004946C3"/>
    <w:rsid w:val="004C2A49"/>
    <w:rsid w:val="004D5C2E"/>
    <w:rsid w:val="004F512C"/>
    <w:rsid w:val="00502F92"/>
    <w:rsid w:val="005051E8"/>
    <w:rsid w:val="005075A8"/>
    <w:rsid w:val="00512383"/>
    <w:rsid w:val="0052496D"/>
    <w:rsid w:val="00565178"/>
    <w:rsid w:val="00574A33"/>
    <w:rsid w:val="00586CD0"/>
    <w:rsid w:val="0059719B"/>
    <w:rsid w:val="005A0620"/>
    <w:rsid w:val="005A09B8"/>
    <w:rsid w:val="005B11B8"/>
    <w:rsid w:val="005B7211"/>
    <w:rsid w:val="005B74E2"/>
    <w:rsid w:val="005D1D68"/>
    <w:rsid w:val="00604662"/>
    <w:rsid w:val="00614868"/>
    <w:rsid w:val="00643C7C"/>
    <w:rsid w:val="00650B2D"/>
    <w:rsid w:val="00695DB2"/>
    <w:rsid w:val="00697567"/>
    <w:rsid w:val="006C3348"/>
    <w:rsid w:val="006D2740"/>
    <w:rsid w:val="006F6A62"/>
    <w:rsid w:val="00713C71"/>
    <w:rsid w:val="00713F85"/>
    <w:rsid w:val="007265E4"/>
    <w:rsid w:val="00727D27"/>
    <w:rsid w:val="00743447"/>
    <w:rsid w:val="00751E3A"/>
    <w:rsid w:val="007822E9"/>
    <w:rsid w:val="00783A50"/>
    <w:rsid w:val="007B12BE"/>
    <w:rsid w:val="007B6E6F"/>
    <w:rsid w:val="007C58A7"/>
    <w:rsid w:val="007D5994"/>
    <w:rsid w:val="007D5E18"/>
    <w:rsid w:val="007E1DBF"/>
    <w:rsid w:val="00803744"/>
    <w:rsid w:val="008139CC"/>
    <w:rsid w:val="00837151"/>
    <w:rsid w:val="00886D05"/>
    <w:rsid w:val="00897FD8"/>
    <w:rsid w:val="008B2D43"/>
    <w:rsid w:val="008B72B3"/>
    <w:rsid w:val="008B761E"/>
    <w:rsid w:val="008C40BA"/>
    <w:rsid w:val="008F60D7"/>
    <w:rsid w:val="00925D1F"/>
    <w:rsid w:val="00945463"/>
    <w:rsid w:val="0095176B"/>
    <w:rsid w:val="009536E3"/>
    <w:rsid w:val="00955558"/>
    <w:rsid w:val="00957860"/>
    <w:rsid w:val="0097536E"/>
    <w:rsid w:val="00993EC9"/>
    <w:rsid w:val="009A4122"/>
    <w:rsid w:val="009A4E0D"/>
    <w:rsid w:val="009A6756"/>
    <w:rsid w:val="009D0064"/>
    <w:rsid w:val="009D1DD8"/>
    <w:rsid w:val="009D3098"/>
    <w:rsid w:val="009F0DC0"/>
    <w:rsid w:val="00A63F51"/>
    <w:rsid w:val="00A92992"/>
    <w:rsid w:val="00AA18AC"/>
    <w:rsid w:val="00AC68B1"/>
    <w:rsid w:val="00AD7677"/>
    <w:rsid w:val="00AE0EED"/>
    <w:rsid w:val="00AE7A36"/>
    <w:rsid w:val="00B04110"/>
    <w:rsid w:val="00B12B8F"/>
    <w:rsid w:val="00B359D3"/>
    <w:rsid w:val="00B452C0"/>
    <w:rsid w:val="00B851DD"/>
    <w:rsid w:val="00BD47D8"/>
    <w:rsid w:val="00BF1E7E"/>
    <w:rsid w:val="00BF6CFB"/>
    <w:rsid w:val="00C040D9"/>
    <w:rsid w:val="00C04430"/>
    <w:rsid w:val="00C068B2"/>
    <w:rsid w:val="00C10849"/>
    <w:rsid w:val="00C15287"/>
    <w:rsid w:val="00C20BF7"/>
    <w:rsid w:val="00C30FCA"/>
    <w:rsid w:val="00C57EFA"/>
    <w:rsid w:val="00C7520F"/>
    <w:rsid w:val="00C81268"/>
    <w:rsid w:val="00CD1CB6"/>
    <w:rsid w:val="00CD3291"/>
    <w:rsid w:val="00D05673"/>
    <w:rsid w:val="00D73029"/>
    <w:rsid w:val="00D8299E"/>
    <w:rsid w:val="00DA3F80"/>
    <w:rsid w:val="00DD08C3"/>
    <w:rsid w:val="00DD0C91"/>
    <w:rsid w:val="00DE57EB"/>
    <w:rsid w:val="00E224E3"/>
    <w:rsid w:val="00E23BCC"/>
    <w:rsid w:val="00E41E38"/>
    <w:rsid w:val="00E46BFD"/>
    <w:rsid w:val="00E5573C"/>
    <w:rsid w:val="00E707BA"/>
    <w:rsid w:val="00E85ED4"/>
    <w:rsid w:val="00E938D9"/>
    <w:rsid w:val="00EC653F"/>
    <w:rsid w:val="00F10D63"/>
    <w:rsid w:val="00F13246"/>
    <w:rsid w:val="00F2137C"/>
    <w:rsid w:val="00F21D0B"/>
    <w:rsid w:val="00F24C59"/>
    <w:rsid w:val="00F518BE"/>
    <w:rsid w:val="00F538B5"/>
    <w:rsid w:val="00F76E07"/>
    <w:rsid w:val="00F85E74"/>
    <w:rsid w:val="00FA737B"/>
    <w:rsid w:val="00FB5704"/>
    <w:rsid w:val="00FE1849"/>
    <w:rsid w:val="00FE27F5"/>
    <w:rsid w:val="00FF1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2F92"/>
    <w:pPr>
      <w:widowControl w:val="0"/>
      <w:snapToGrid w:val="0"/>
      <w:jc w:val="both"/>
    </w:pPr>
    <w:rPr>
      <w:rFonts w:eastAsia="ＭＳ Ｐ明朝"/>
      <w:kern w:val="2"/>
      <w:sz w:val="21"/>
      <w:szCs w:val="24"/>
    </w:rPr>
  </w:style>
  <w:style w:type="paragraph" w:styleId="1">
    <w:name w:val="heading 1"/>
    <w:basedOn w:val="a"/>
    <w:next w:val="a"/>
    <w:link w:val="10"/>
    <w:uiPriority w:val="9"/>
    <w:qFormat/>
    <w:rsid w:val="00193146"/>
    <w:pPr>
      <w:keepNext/>
      <w:spacing w:beforeLines="50" w:before="50"/>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19314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emiHidden/>
  </w:style>
  <w:style w:type="paragraph" w:styleId="a4">
    <w:name w:val="Note Heading"/>
    <w:basedOn w:val="a"/>
    <w:next w:val="a"/>
    <w:semiHidden/>
    <w:pPr>
      <w:jc w:val="center"/>
    </w:pPr>
  </w:style>
  <w:style w:type="paragraph" w:styleId="a5">
    <w:name w:val="Closing"/>
    <w:basedOn w:val="a"/>
    <w:semiHidden/>
    <w:pPr>
      <w:jc w:val="right"/>
    </w:pPr>
  </w:style>
  <w:style w:type="character" w:styleId="a6">
    <w:name w:val="Hyperlink"/>
    <w:semiHidden/>
    <w:rPr>
      <w:color w:val="0000FF"/>
      <w:u w:val="single"/>
    </w:rPr>
  </w:style>
  <w:style w:type="paragraph" w:styleId="a7">
    <w:name w:val="Body Text Indent"/>
    <w:basedOn w:val="a"/>
    <w:semiHidden/>
    <w:pPr>
      <w:ind w:leftChars="200" w:left="420" w:firstLineChars="100" w:firstLine="210"/>
    </w:pPr>
  </w:style>
  <w:style w:type="paragraph" w:styleId="21">
    <w:name w:val="Body Text Indent 2"/>
    <w:basedOn w:val="a"/>
    <w:semiHidden/>
    <w:pPr>
      <w:ind w:leftChars="171" w:left="359"/>
    </w:pPr>
  </w:style>
  <w:style w:type="paragraph" w:styleId="3">
    <w:name w:val="Body Text Indent 3"/>
    <w:basedOn w:val="a"/>
    <w:semiHidden/>
    <w:pPr>
      <w:ind w:leftChars="171" w:left="359" w:firstLineChars="100" w:firstLine="210"/>
    </w:pPr>
  </w:style>
  <w:style w:type="character" w:styleId="a8">
    <w:name w:val="FollowedHyperlink"/>
    <w:semiHidden/>
    <w:rPr>
      <w:color w:val="800080"/>
      <w:u w:val="single"/>
    </w:rPr>
  </w:style>
  <w:style w:type="paragraph" w:styleId="a9">
    <w:name w:val="header"/>
    <w:basedOn w:val="a"/>
    <w:link w:val="aa"/>
    <w:uiPriority w:val="99"/>
    <w:unhideWhenUsed/>
    <w:rsid w:val="00B04110"/>
    <w:pPr>
      <w:tabs>
        <w:tab w:val="center" w:pos="4252"/>
        <w:tab w:val="right" w:pos="8504"/>
      </w:tabs>
    </w:pPr>
  </w:style>
  <w:style w:type="character" w:customStyle="1" w:styleId="aa">
    <w:name w:val="ヘッダー (文字)"/>
    <w:link w:val="a9"/>
    <w:uiPriority w:val="99"/>
    <w:rsid w:val="00B04110"/>
    <w:rPr>
      <w:kern w:val="2"/>
      <w:sz w:val="21"/>
      <w:szCs w:val="24"/>
    </w:rPr>
  </w:style>
  <w:style w:type="paragraph" w:styleId="ab">
    <w:name w:val="footer"/>
    <w:basedOn w:val="a"/>
    <w:link w:val="ac"/>
    <w:uiPriority w:val="99"/>
    <w:unhideWhenUsed/>
    <w:rsid w:val="00B04110"/>
    <w:pPr>
      <w:tabs>
        <w:tab w:val="center" w:pos="4252"/>
        <w:tab w:val="right" w:pos="8504"/>
      </w:tabs>
    </w:pPr>
  </w:style>
  <w:style w:type="character" w:customStyle="1" w:styleId="ac">
    <w:name w:val="フッター (文字)"/>
    <w:link w:val="ab"/>
    <w:uiPriority w:val="99"/>
    <w:rsid w:val="00B04110"/>
    <w:rPr>
      <w:kern w:val="2"/>
      <w:sz w:val="21"/>
      <w:szCs w:val="24"/>
    </w:rPr>
  </w:style>
  <w:style w:type="character" w:customStyle="1" w:styleId="20">
    <w:name w:val="見出し 2 (文字)"/>
    <w:basedOn w:val="a0"/>
    <w:link w:val="2"/>
    <w:uiPriority w:val="9"/>
    <w:rsid w:val="00193146"/>
    <w:rPr>
      <w:rFonts w:asciiTheme="majorHAnsi" w:eastAsiaTheme="majorEastAsia" w:hAnsiTheme="majorHAnsi" w:cstheme="majorBidi"/>
      <w:kern w:val="2"/>
      <w:sz w:val="21"/>
      <w:szCs w:val="24"/>
    </w:rPr>
  </w:style>
  <w:style w:type="character" w:customStyle="1" w:styleId="10">
    <w:name w:val="見出し 1 (文字)"/>
    <w:basedOn w:val="a0"/>
    <w:link w:val="1"/>
    <w:uiPriority w:val="9"/>
    <w:rsid w:val="00193146"/>
    <w:rPr>
      <w:rFonts w:asciiTheme="majorHAnsi" w:eastAsiaTheme="majorEastAsia" w:hAnsiTheme="majorHAnsi" w:cstheme="majorBidi"/>
      <w:kern w:val="2"/>
      <w:sz w:val="24"/>
      <w:szCs w:val="24"/>
    </w:rPr>
  </w:style>
  <w:style w:type="paragraph" w:styleId="ad">
    <w:name w:val="Balloon Text"/>
    <w:basedOn w:val="a"/>
    <w:link w:val="ae"/>
    <w:uiPriority w:val="99"/>
    <w:semiHidden/>
    <w:unhideWhenUsed/>
    <w:rsid w:val="0004529A"/>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04529A"/>
    <w:rPr>
      <w:rFonts w:asciiTheme="majorHAnsi" w:eastAsiaTheme="majorEastAsia" w:hAnsiTheme="majorHAnsi" w:cstheme="majorBidi"/>
      <w:kern w:val="2"/>
      <w:sz w:val="18"/>
      <w:szCs w:val="18"/>
    </w:rPr>
  </w:style>
  <w:style w:type="table" w:styleId="af">
    <w:name w:val="Table Grid"/>
    <w:basedOn w:val="a1"/>
    <w:uiPriority w:val="59"/>
    <w:rsid w:val="00BF6C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Paragraph"/>
    <w:basedOn w:val="a"/>
    <w:uiPriority w:val="34"/>
    <w:qFormat/>
    <w:rsid w:val="00F24C59"/>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2F92"/>
    <w:pPr>
      <w:widowControl w:val="0"/>
      <w:snapToGrid w:val="0"/>
      <w:jc w:val="both"/>
    </w:pPr>
    <w:rPr>
      <w:rFonts w:eastAsia="ＭＳ Ｐ明朝"/>
      <w:kern w:val="2"/>
      <w:sz w:val="21"/>
      <w:szCs w:val="24"/>
    </w:rPr>
  </w:style>
  <w:style w:type="paragraph" w:styleId="1">
    <w:name w:val="heading 1"/>
    <w:basedOn w:val="a"/>
    <w:next w:val="a"/>
    <w:link w:val="10"/>
    <w:uiPriority w:val="9"/>
    <w:qFormat/>
    <w:rsid w:val="00193146"/>
    <w:pPr>
      <w:keepNext/>
      <w:spacing w:beforeLines="50" w:before="50"/>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19314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emiHidden/>
  </w:style>
  <w:style w:type="paragraph" w:styleId="a4">
    <w:name w:val="Note Heading"/>
    <w:basedOn w:val="a"/>
    <w:next w:val="a"/>
    <w:semiHidden/>
    <w:pPr>
      <w:jc w:val="center"/>
    </w:pPr>
  </w:style>
  <w:style w:type="paragraph" w:styleId="a5">
    <w:name w:val="Closing"/>
    <w:basedOn w:val="a"/>
    <w:semiHidden/>
    <w:pPr>
      <w:jc w:val="right"/>
    </w:pPr>
  </w:style>
  <w:style w:type="character" w:styleId="a6">
    <w:name w:val="Hyperlink"/>
    <w:semiHidden/>
    <w:rPr>
      <w:color w:val="0000FF"/>
      <w:u w:val="single"/>
    </w:rPr>
  </w:style>
  <w:style w:type="paragraph" w:styleId="a7">
    <w:name w:val="Body Text Indent"/>
    <w:basedOn w:val="a"/>
    <w:semiHidden/>
    <w:pPr>
      <w:ind w:leftChars="200" w:left="420" w:firstLineChars="100" w:firstLine="210"/>
    </w:pPr>
  </w:style>
  <w:style w:type="paragraph" w:styleId="21">
    <w:name w:val="Body Text Indent 2"/>
    <w:basedOn w:val="a"/>
    <w:semiHidden/>
    <w:pPr>
      <w:ind w:leftChars="171" w:left="359"/>
    </w:pPr>
  </w:style>
  <w:style w:type="paragraph" w:styleId="3">
    <w:name w:val="Body Text Indent 3"/>
    <w:basedOn w:val="a"/>
    <w:semiHidden/>
    <w:pPr>
      <w:ind w:leftChars="171" w:left="359" w:firstLineChars="100" w:firstLine="210"/>
    </w:pPr>
  </w:style>
  <w:style w:type="character" w:styleId="a8">
    <w:name w:val="FollowedHyperlink"/>
    <w:semiHidden/>
    <w:rPr>
      <w:color w:val="800080"/>
      <w:u w:val="single"/>
    </w:rPr>
  </w:style>
  <w:style w:type="paragraph" w:styleId="a9">
    <w:name w:val="header"/>
    <w:basedOn w:val="a"/>
    <w:link w:val="aa"/>
    <w:uiPriority w:val="99"/>
    <w:unhideWhenUsed/>
    <w:rsid w:val="00B04110"/>
    <w:pPr>
      <w:tabs>
        <w:tab w:val="center" w:pos="4252"/>
        <w:tab w:val="right" w:pos="8504"/>
      </w:tabs>
    </w:pPr>
  </w:style>
  <w:style w:type="character" w:customStyle="1" w:styleId="aa">
    <w:name w:val="ヘッダー (文字)"/>
    <w:link w:val="a9"/>
    <w:uiPriority w:val="99"/>
    <w:rsid w:val="00B04110"/>
    <w:rPr>
      <w:kern w:val="2"/>
      <w:sz w:val="21"/>
      <w:szCs w:val="24"/>
    </w:rPr>
  </w:style>
  <w:style w:type="paragraph" w:styleId="ab">
    <w:name w:val="footer"/>
    <w:basedOn w:val="a"/>
    <w:link w:val="ac"/>
    <w:uiPriority w:val="99"/>
    <w:unhideWhenUsed/>
    <w:rsid w:val="00B04110"/>
    <w:pPr>
      <w:tabs>
        <w:tab w:val="center" w:pos="4252"/>
        <w:tab w:val="right" w:pos="8504"/>
      </w:tabs>
    </w:pPr>
  </w:style>
  <w:style w:type="character" w:customStyle="1" w:styleId="ac">
    <w:name w:val="フッター (文字)"/>
    <w:link w:val="ab"/>
    <w:uiPriority w:val="99"/>
    <w:rsid w:val="00B04110"/>
    <w:rPr>
      <w:kern w:val="2"/>
      <w:sz w:val="21"/>
      <w:szCs w:val="24"/>
    </w:rPr>
  </w:style>
  <w:style w:type="character" w:customStyle="1" w:styleId="20">
    <w:name w:val="見出し 2 (文字)"/>
    <w:basedOn w:val="a0"/>
    <w:link w:val="2"/>
    <w:uiPriority w:val="9"/>
    <w:rsid w:val="00193146"/>
    <w:rPr>
      <w:rFonts w:asciiTheme="majorHAnsi" w:eastAsiaTheme="majorEastAsia" w:hAnsiTheme="majorHAnsi" w:cstheme="majorBidi"/>
      <w:kern w:val="2"/>
      <w:sz w:val="21"/>
      <w:szCs w:val="24"/>
    </w:rPr>
  </w:style>
  <w:style w:type="character" w:customStyle="1" w:styleId="10">
    <w:name w:val="見出し 1 (文字)"/>
    <w:basedOn w:val="a0"/>
    <w:link w:val="1"/>
    <w:uiPriority w:val="9"/>
    <w:rsid w:val="00193146"/>
    <w:rPr>
      <w:rFonts w:asciiTheme="majorHAnsi" w:eastAsiaTheme="majorEastAsia" w:hAnsiTheme="majorHAnsi" w:cstheme="majorBidi"/>
      <w:kern w:val="2"/>
      <w:sz w:val="24"/>
      <w:szCs w:val="24"/>
    </w:rPr>
  </w:style>
  <w:style w:type="paragraph" w:styleId="ad">
    <w:name w:val="Balloon Text"/>
    <w:basedOn w:val="a"/>
    <w:link w:val="ae"/>
    <w:uiPriority w:val="99"/>
    <w:semiHidden/>
    <w:unhideWhenUsed/>
    <w:rsid w:val="0004529A"/>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04529A"/>
    <w:rPr>
      <w:rFonts w:asciiTheme="majorHAnsi" w:eastAsiaTheme="majorEastAsia" w:hAnsiTheme="majorHAnsi" w:cstheme="majorBidi"/>
      <w:kern w:val="2"/>
      <w:sz w:val="18"/>
      <w:szCs w:val="18"/>
    </w:rPr>
  </w:style>
  <w:style w:type="table" w:styleId="af">
    <w:name w:val="Table Grid"/>
    <w:basedOn w:val="a1"/>
    <w:uiPriority w:val="59"/>
    <w:rsid w:val="00BF6C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Paragraph"/>
    <w:basedOn w:val="a"/>
    <w:uiPriority w:val="34"/>
    <w:qFormat/>
    <w:rsid w:val="00F24C5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78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778C2-91D9-4CC0-A0B8-AE3A220DE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5</Pages>
  <Words>877</Words>
  <Characters>4999</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5865</CharactersWithSpaces>
  <SharedDoc>false</SharedDoc>
  <HLinks>
    <vt:vector size="6" baseType="variant">
      <vt:variant>
        <vt:i4>6225998</vt:i4>
      </vt:variant>
      <vt:variant>
        <vt:i4>0</vt:i4>
      </vt:variant>
      <vt:variant>
        <vt:i4>0</vt:i4>
      </vt:variant>
      <vt:variant>
        <vt:i4>5</vt:i4>
      </vt:variant>
      <vt:variant>
        <vt:lpwstr>http://cicp.naist.jp/2012/project.doc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yuta-h</cp:lastModifiedBy>
  <cp:revision>67</cp:revision>
  <cp:lastPrinted>2012-06-08T05:53:00Z</cp:lastPrinted>
  <dcterms:created xsi:type="dcterms:W3CDTF">2012-05-14T13:27:00Z</dcterms:created>
  <dcterms:modified xsi:type="dcterms:W3CDTF">2012-06-08T05:55:00Z</dcterms:modified>
</cp:coreProperties>
</file>