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AE1577" w14:textId="77777777" w:rsidR="00554C7B" w:rsidRPr="00936648" w:rsidRDefault="00B376F0" w:rsidP="00525080">
      <w:pPr>
        <w:jc w:val="center"/>
        <w:rPr>
          <w:rFonts w:ascii="Calibri" w:hAnsi="Calibri" w:cs="Calibri"/>
          <w:b/>
          <w:sz w:val="21"/>
          <w:szCs w:val="21"/>
          <w:u w:val="single"/>
        </w:rPr>
      </w:pPr>
      <w:r w:rsidRPr="00936648">
        <w:rPr>
          <w:rFonts w:ascii="Calibri" w:hAnsi="Calibri" w:cs="Calibri"/>
          <w:b/>
          <w:sz w:val="21"/>
          <w:szCs w:val="21"/>
          <w:u w:val="single"/>
        </w:rPr>
        <w:t>Operating the Hermes microscope</w:t>
      </w:r>
    </w:p>
    <w:p w14:paraId="4B7A7203" w14:textId="77777777" w:rsidR="00B376F0" w:rsidRPr="00936648" w:rsidRDefault="00B376F0">
      <w:pPr>
        <w:rPr>
          <w:rFonts w:ascii="Calibri" w:hAnsi="Calibri" w:cs="Calibri"/>
          <w:sz w:val="21"/>
          <w:szCs w:val="21"/>
        </w:rPr>
      </w:pPr>
    </w:p>
    <w:p w14:paraId="3374B9A1" w14:textId="77777777" w:rsidR="00B376F0" w:rsidRPr="00936648" w:rsidRDefault="00B376F0">
      <w:pPr>
        <w:rPr>
          <w:rFonts w:ascii="Calibri" w:hAnsi="Calibri" w:cs="Calibri"/>
          <w:sz w:val="21"/>
          <w:szCs w:val="21"/>
        </w:rPr>
      </w:pPr>
      <w:r w:rsidRPr="00936648">
        <w:rPr>
          <w:rFonts w:ascii="Calibri" w:hAnsi="Calibri" w:cs="Calibri"/>
          <w:sz w:val="21"/>
          <w:szCs w:val="21"/>
        </w:rPr>
        <w:t>Set-up</w:t>
      </w:r>
    </w:p>
    <w:p w14:paraId="2002157B" w14:textId="73C162BB" w:rsidR="00B376F0" w:rsidRPr="00936648" w:rsidRDefault="00B376F0" w:rsidP="00E03A28">
      <w:pPr>
        <w:pStyle w:val="ListParagraph"/>
        <w:numPr>
          <w:ilvl w:val="0"/>
          <w:numId w:val="5"/>
        </w:numPr>
        <w:rPr>
          <w:rFonts w:ascii="Calibri" w:hAnsi="Calibri" w:cs="Calibri"/>
          <w:sz w:val="21"/>
          <w:szCs w:val="21"/>
        </w:rPr>
      </w:pPr>
      <w:r w:rsidRPr="00936648">
        <w:rPr>
          <w:rFonts w:ascii="Calibri" w:hAnsi="Calibri" w:cs="Calibri"/>
          <w:sz w:val="21"/>
          <w:szCs w:val="21"/>
        </w:rPr>
        <w:t>Open the Hermes software from the desktop</w:t>
      </w:r>
      <w:r w:rsidR="00094900" w:rsidRPr="00936648">
        <w:rPr>
          <w:rFonts w:ascii="Calibri" w:hAnsi="Calibri" w:cs="Calibri"/>
          <w:sz w:val="21"/>
          <w:szCs w:val="21"/>
        </w:rPr>
        <w:t xml:space="preserve"> (Hermes2537)</w:t>
      </w:r>
    </w:p>
    <w:p w14:paraId="0AFEC7CF" w14:textId="77777777" w:rsidR="00B376F0" w:rsidRPr="00936648" w:rsidRDefault="00B376F0" w:rsidP="00E03A28">
      <w:pPr>
        <w:pStyle w:val="ListParagraph"/>
        <w:numPr>
          <w:ilvl w:val="0"/>
          <w:numId w:val="5"/>
        </w:numPr>
        <w:rPr>
          <w:rFonts w:ascii="Calibri" w:hAnsi="Calibri" w:cs="Calibri"/>
          <w:sz w:val="21"/>
          <w:szCs w:val="21"/>
        </w:rPr>
      </w:pPr>
      <w:r w:rsidRPr="00936648">
        <w:rPr>
          <w:rFonts w:ascii="Calibri" w:hAnsi="Calibri" w:cs="Calibri"/>
          <w:sz w:val="21"/>
          <w:szCs w:val="21"/>
        </w:rPr>
        <w:t>Turn on the Hermes using the software control panel</w:t>
      </w:r>
    </w:p>
    <w:p w14:paraId="6B44058C" w14:textId="77777777" w:rsidR="00B376F0" w:rsidRPr="00936648" w:rsidRDefault="00B376F0" w:rsidP="00E03A28">
      <w:pPr>
        <w:pStyle w:val="ListParagraph"/>
        <w:numPr>
          <w:ilvl w:val="1"/>
          <w:numId w:val="5"/>
        </w:numPr>
        <w:rPr>
          <w:rFonts w:ascii="Calibri" w:hAnsi="Calibri" w:cs="Calibri"/>
          <w:sz w:val="21"/>
          <w:szCs w:val="21"/>
        </w:rPr>
      </w:pPr>
      <w:r w:rsidRPr="00936648">
        <w:rPr>
          <w:rFonts w:ascii="Calibri" w:hAnsi="Calibri" w:cs="Calibri"/>
          <w:sz w:val="21"/>
          <w:szCs w:val="21"/>
        </w:rPr>
        <w:t>All module indicators should turn green, this may take several minutes</w:t>
      </w:r>
    </w:p>
    <w:p w14:paraId="2B95B24A" w14:textId="09563660" w:rsidR="00B376F0" w:rsidRPr="00936648" w:rsidRDefault="00931606" w:rsidP="00E03A28">
      <w:pPr>
        <w:pStyle w:val="ListParagraph"/>
        <w:numPr>
          <w:ilvl w:val="1"/>
          <w:numId w:val="5"/>
        </w:numPr>
        <w:rPr>
          <w:rFonts w:ascii="Calibri" w:hAnsi="Calibri" w:cs="Calibri"/>
          <w:sz w:val="21"/>
          <w:szCs w:val="21"/>
        </w:rPr>
      </w:pPr>
      <w:r w:rsidRPr="00936648">
        <w:rPr>
          <w:rFonts w:ascii="Calibri" w:hAnsi="Calibri" w:cs="Calibri"/>
          <w:sz w:val="21"/>
          <w:szCs w:val="21"/>
        </w:rPr>
        <w:t>“</w:t>
      </w:r>
      <w:r w:rsidR="00B376F0" w:rsidRPr="00936648">
        <w:rPr>
          <w:rFonts w:ascii="Calibri" w:hAnsi="Calibri" w:cs="Calibri"/>
          <w:sz w:val="21"/>
          <w:szCs w:val="21"/>
        </w:rPr>
        <w:t>Close</w:t>
      </w:r>
      <w:r w:rsidRPr="00936648">
        <w:rPr>
          <w:rFonts w:ascii="Calibri" w:hAnsi="Calibri" w:cs="Calibri"/>
          <w:sz w:val="21"/>
          <w:szCs w:val="21"/>
        </w:rPr>
        <w:t>”</w:t>
      </w:r>
      <w:r w:rsidR="00B376F0" w:rsidRPr="00936648">
        <w:rPr>
          <w:rFonts w:ascii="Calibri" w:hAnsi="Calibri" w:cs="Calibri"/>
          <w:sz w:val="21"/>
          <w:szCs w:val="21"/>
        </w:rPr>
        <w:t xml:space="preserve"> the control panel once all module indicators are green</w:t>
      </w:r>
    </w:p>
    <w:p w14:paraId="28E5800D" w14:textId="5AB76797" w:rsidR="00B376F0" w:rsidRPr="00936648" w:rsidRDefault="00B376F0" w:rsidP="00E03A28">
      <w:pPr>
        <w:pStyle w:val="ListParagraph"/>
        <w:numPr>
          <w:ilvl w:val="0"/>
          <w:numId w:val="5"/>
        </w:numPr>
        <w:rPr>
          <w:rFonts w:ascii="Calibri" w:hAnsi="Calibri" w:cs="Calibri"/>
          <w:sz w:val="21"/>
          <w:szCs w:val="21"/>
        </w:rPr>
      </w:pPr>
      <w:r w:rsidRPr="00936648">
        <w:rPr>
          <w:rFonts w:ascii="Calibri" w:hAnsi="Calibri" w:cs="Calibri"/>
          <w:sz w:val="21"/>
          <w:szCs w:val="21"/>
        </w:rPr>
        <w:t>Click on “</w:t>
      </w:r>
      <w:proofErr w:type="spellStart"/>
      <w:r w:rsidR="00931606" w:rsidRPr="00936648">
        <w:rPr>
          <w:rFonts w:ascii="Calibri" w:hAnsi="Calibri" w:cs="Calibri"/>
          <w:sz w:val="21"/>
          <w:szCs w:val="21"/>
        </w:rPr>
        <w:t>n</w:t>
      </w:r>
      <w:r w:rsidRPr="00936648">
        <w:rPr>
          <w:rFonts w:ascii="Calibri" w:hAnsi="Calibri" w:cs="Calibri"/>
          <w:sz w:val="21"/>
          <w:szCs w:val="21"/>
        </w:rPr>
        <w:t>oursadeghi</w:t>
      </w:r>
      <w:proofErr w:type="spellEnd"/>
      <w:r w:rsidRPr="00936648">
        <w:rPr>
          <w:rFonts w:ascii="Calibri" w:hAnsi="Calibri" w:cs="Calibri"/>
          <w:sz w:val="21"/>
          <w:szCs w:val="21"/>
        </w:rPr>
        <w:t xml:space="preserve"> lab”</w:t>
      </w:r>
    </w:p>
    <w:p w14:paraId="076E2AEC" w14:textId="77777777" w:rsidR="00B376F0" w:rsidRPr="00936648" w:rsidRDefault="00B376F0" w:rsidP="00B376F0">
      <w:pPr>
        <w:rPr>
          <w:rFonts w:ascii="Calibri" w:hAnsi="Calibri" w:cs="Calibri"/>
          <w:sz w:val="21"/>
          <w:szCs w:val="21"/>
        </w:rPr>
      </w:pPr>
    </w:p>
    <w:p w14:paraId="28715C0E" w14:textId="77777777" w:rsidR="00B376F0" w:rsidRPr="00936648" w:rsidRDefault="00B376F0" w:rsidP="00B376F0">
      <w:pPr>
        <w:rPr>
          <w:rFonts w:ascii="Calibri" w:hAnsi="Calibri" w:cs="Calibri"/>
          <w:sz w:val="21"/>
          <w:szCs w:val="21"/>
        </w:rPr>
      </w:pPr>
      <w:r w:rsidRPr="00936648">
        <w:rPr>
          <w:rFonts w:ascii="Calibri" w:hAnsi="Calibri" w:cs="Calibri"/>
          <w:sz w:val="21"/>
          <w:szCs w:val="21"/>
        </w:rPr>
        <w:t>Putting plate in machine</w:t>
      </w:r>
    </w:p>
    <w:p w14:paraId="1FE54108" w14:textId="77777777" w:rsidR="00B376F0" w:rsidRPr="00936648" w:rsidRDefault="00B376F0" w:rsidP="00E03A28">
      <w:pPr>
        <w:pStyle w:val="ListParagraph"/>
        <w:numPr>
          <w:ilvl w:val="0"/>
          <w:numId w:val="6"/>
        </w:numPr>
        <w:rPr>
          <w:rFonts w:ascii="Calibri" w:hAnsi="Calibri" w:cs="Calibri"/>
          <w:sz w:val="21"/>
          <w:szCs w:val="21"/>
        </w:rPr>
      </w:pPr>
      <w:r w:rsidRPr="00936648">
        <w:rPr>
          <w:rFonts w:ascii="Calibri" w:hAnsi="Calibri" w:cs="Calibri"/>
          <w:sz w:val="21"/>
          <w:szCs w:val="21"/>
        </w:rPr>
        <w:t xml:space="preserve">Clean bottom of plate with </w:t>
      </w:r>
      <w:proofErr w:type="spellStart"/>
      <w:r w:rsidRPr="00936648">
        <w:rPr>
          <w:rFonts w:ascii="Calibri" w:hAnsi="Calibri" w:cs="Calibri"/>
          <w:sz w:val="21"/>
          <w:szCs w:val="21"/>
        </w:rPr>
        <w:t>Kimtech</w:t>
      </w:r>
      <w:proofErr w:type="spellEnd"/>
      <w:r w:rsidRPr="00936648">
        <w:rPr>
          <w:rFonts w:ascii="Calibri" w:hAnsi="Calibri" w:cs="Calibri"/>
          <w:sz w:val="21"/>
          <w:szCs w:val="21"/>
        </w:rPr>
        <w:t xml:space="preserve"> wipe and ethanol spray</w:t>
      </w:r>
    </w:p>
    <w:p w14:paraId="38FC8F5F" w14:textId="77777777" w:rsidR="00B376F0" w:rsidRPr="00936648" w:rsidRDefault="00B376F0" w:rsidP="00E03A28">
      <w:pPr>
        <w:pStyle w:val="ListParagraph"/>
        <w:numPr>
          <w:ilvl w:val="1"/>
          <w:numId w:val="6"/>
        </w:numPr>
        <w:rPr>
          <w:rFonts w:ascii="Calibri" w:hAnsi="Calibri" w:cs="Calibri"/>
          <w:sz w:val="21"/>
          <w:szCs w:val="21"/>
        </w:rPr>
      </w:pPr>
      <w:r w:rsidRPr="00936648">
        <w:rPr>
          <w:rFonts w:ascii="Calibri" w:hAnsi="Calibri" w:cs="Calibri"/>
          <w:sz w:val="21"/>
          <w:szCs w:val="21"/>
        </w:rPr>
        <w:t>Handle plate by the edges following this</w:t>
      </w:r>
    </w:p>
    <w:p w14:paraId="4C150395" w14:textId="5B6977CF" w:rsidR="00B376F0" w:rsidRPr="00936648" w:rsidRDefault="00B376F0" w:rsidP="00E03A28">
      <w:pPr>
        <w:pStyle w:val="ListParagraph"/>
        <w:numPr>
          <w:ilvl w:val="0"/>
          <w:numId w:val="6"/>
        </w:numPr>
        <w:rPr>
          <w:rFonts w:ascii="Calibri" w:hAnsi="Calibri" w:cs="Calibri"/>
          <w:sz w:val="21"/>
          <w:szCs w:val="21"/>
        </w:rPr>
      </w:pPr>
      <w:r w:rsidRPr="00936648">
        <w:rPr>
          <w:rFonts w:ascii="Calibri" w:hAnsi="Calibri" w:cs="Calibri"/>
          <w:sz w:val="21"/>
          <w:szCs w:val="21"/>
        </w:rPr>
        <w:t xml:space="preserve">Open </w:t>
      </w:r>
      <w:r w:rsidR="00931606" w:rsidRPr="00936648">
        <w:rPr>
          <w:rFonts w:ascii="Calibri" w:hAnsi="Calibri" w:cs="Calibri"/>
          <w:sz w:val="21"/>
          <w:szCs w:val="21"/>
        </w:rPr>
        <w:t>door</w:t>
      </w:r>
      <w:r w:rsidRPr="00936648">
        <w:rPr>
          <w:rFonts w:ascii="Calibri" w:hAnsi="Calibri" w:cs="Calibri"/>
          <w:sz w:val="21"/>
          <w:szCs w:val="21"/>
        </w:rPr>
        <w:t xml:space="preserve"> using button on top </w:t>
      </w:r>
      <w:r w:rsidR="00936648" w:rsidRPr="00936648">
        <w:rPr>
          <w:rFonts w:ascii="Calibri" w:hAnsi="Calibri" w:cs="Calibri"/>
          <w:sz w:val="21"/>
          <w:szCs w:val="21"/>
        </w:rPr>
        <w:t>bar</w:t>
      </w:r>
      <w:r w:rsidRPr="00936648">
        <w:rPr>
          <w:rFonts w:ascii="Calibri" w:hAnsi="Calibri" w:cs="Calibri"/>
          <w:sz w:val="21"/>
          <w:szCs w:val="21"/>
        </w:rPr>
        <w:t xml:space="preserve"> of screen</w:t>
      </w:r>
    </w:p>
    <w:p w14:paraId="248049D6" w14:textId="4E4E3A9C" w:rsidR="00931606" w:rsidRPr="00936648" w:rsidRDefault="00931606" w:rsidP="00931606">
      <w:pPr>
        <w:pStyle w:val="ListParagraph"/>
        <w:numPr>
          <w:ilvl w:val="1"/>
          <w:numId w:val="6"/>
        </w:numPr>
        <w:rPr>
          <w:rFonts w:ascii="Calibri" w:hAnsi="Calibri" w:cs="Calibri"/>
          <w:sz w:val="21"/>
          <w:szCs w:val="21"/>
        </w:rPr>
      </w:pPr>
      <w:r w:rsidRPr="00936648">
        <w:rPr>
          <w:rFonts w:ascii="Calibri" w:hAnsi="Calibri" w:cs="Calibri"/>
          <w:sz w:val="21"/>
          <w:szCs w:val="21"/>
        </w:rPr>
        <w:t>The icon is the third one in from the right</w:t>
      </w:r>
    </w:p>
    <w:p w14:paraId="5D373D53" w14:textId="77777777" w:rsidR="00B376F0" w:rsidRPr="00936648" w:rsidRDefault="00B376F0" w:rsidP="00E03A28">
      <w:pPr>
        <w:pStyle w:val="ListParagraph"/>
        <w:numPr>
          <w:ilvl w:val="0"/>
          <w:numId w:val="6"/>
        </w:numPr>
        <w:rPr>
          <w:rFonts w:ascii="Calibri" w:hAnsi="Calibri" w:cs="Calibri"/>
          <w:sz w:val="21"/>
          <w:szCs w:val="21"/>
        </w:rPr>
      </w:pPr>
      <w:r w:rsidRPr="00936648">
        <w:rPr>
          <w:rFonts w:ascii="Calibri" w:hAnsi="Calibri" w:cs="Calibri"/>
          <w:sz w:val="21"/>
          <w:szCs w:val="21"/>
        </w:rPr>
        <w:t>Place plate on the stage gently</w:t>
      </w:r>
    </w:p>
    <w:p w14:paraId="2B387CF5" w14:textId="77777777" w:rsidR="00B376F0" w:rsidRPr="00936648" w:rsidRDefault="00B376F0" w:rsidP="00E03A28">
      <w:pPr>
        <w:pStyle w:val="ListParagraph"/>
        <w:numPr>
          <w:ilvl w:val="1"/>
          <w:numId w:val="6"/>
        </w:numPr>
        <w:rPr>
          <w:rFonts w:ascii="Calibri" w:hAnsi="Calibri" w:cs="Calibri"/>
          <w:sz w:val="21"/>
          <w:szCs w:val="21"/>
        </w:rPr>
      </w:pPr>
      <w:r w:rsidRPr="00936648">
        <w:rPr>
          <w:rFonts w:ascii="Calibri" w:hAnsi="Calibri" w:cs="Calibri"/>
          <w:sz w:val="21"/>
          <w:szCs w:val="21"/>
        </w:rPr>
        <w:t>It should rest flat on the supports</w:t>
      </w:r>
    </w:p>
    <w:p w14:paraId="311E9ABF" w14:textId="77777777" w:rsidR="00B376F0" w:rsidRPr="00936648" w:rsidRDefault="00B376F0" w:rsidP="00E03A28">
      <w:pPr>
        <w:pStyle w:val="ListParagraph"/>
        <w:numPr>
          <w:ilvl w:val="1"/>
          <w:numId w:val="6"/>
        </w:numPr>
        <w:rPr>
          <w:rFonts w:ascii="Calibri" w:hAnsi="Calibri" w:cs="Calibri"/>
          <w:sz w:val="21"/>
          <w:szCs w:val="21"/>
        </w:rPr>
      </w:pPr>
      <w:r w:rsidRPr="00936648">
        <w:rPr>
          <w:rFonts w:ascii="Calibri" w:hAnsi="Calibri" w:cs="Calibri"/>
          <w:sz w:val="21"/>
          <w:szCs w:val="21"/>
        </w:rPr>
        <w:t>Push to back left corner of stage</w:t>
      </w:r>
    </w:p>
    <w:p w14:paraId="32A3B609" w14:textId="79914286" w:rsidR="00E03A28" w:rsidRPr="00936648" w:rsidRDefault="00B376F0" w:rsidP="00E03A28">
      <w:pPr>
        <w:pStyle w:val="ListParagraph"/>
        <w:numPr>
          <w:ilvl w:val="0"/>
          <w:numId w:val="6"/>
        </w:numPr>
        <w:rPr>
          <w:rFonts w:ascii="Calibri" w:hAnsi="Calibri" w:cs="Calibri"/>
          <w:sz w:val="21"/>
          <w:szCs w:val="21"/>
        </w:rPr>
      </w:pPr>
      <w:r w:rsidRPr="00936648">
        <w:rPr>
          <w:rFonts w:ascii="Calibri" w:hAnsi="Calibri" w:cs="Calibri"/>
          <w:sz w:val="21"/>
          <w:szCs w:val="21"/>
        </w:rPr>
        <w:t xml:space="preserve">Close </w:t>
      </w:r>
      <w:r w:rsidR="00931606" w:rsidRPr="00936648">
        <w:rPr>
          <w:rFonts w:ascii="Calibri" w:hAnsi="Calibri" w:cs="Calibri"/>
          <w:sz w:val="21"/>
          <w:szCs w:val="21"/>
        </w:rPr>
        <w:t>door</w:t>
      </w:r>
      <w:r w:rsidRPr="00936648">
        <w:rPr>
          <w:rFonts w:ascii="Calibri" w:hAnsi="Calibri" w:cs="Calibri"/>
          <w:sz w:val="21"/>
          <w:szCs w:val="21"/>
        </w:rPr>
        <w:t xml:space="preserve"> using </w:t>
      </w:r>
      <w:r w:rsidR="00E03A28" w:rsidRPr="00936648">
        <w:rPr>
          <w:rFonts w:ascii="Calibri" w:hAnsi="Calibri" w:cs="Calibri"/>
          <w:sz w:val="21"/>
          <w:szCs w:val="21"/>
        </w:rPr>
        <w:t>the</w:t>
      </w:r>
      <w:r w:rsidR="00931606" w:rsidRPr="00936648">
        <w:rPr>
          <w:rFonts w:ascii="Calibri" w:hAnsi="Calibri" w:cs="Calibri"/>
          <w:sz w:val="21"/>
          <w:szCs w:val="21"/>
        </w:rPr>
        <w:t xml:space="preserve"> “Close Door”</w:t>
      </w:r>
      <w:r w:rsidR="00E03A28" w:rsidRPr="00936648">
        <w:rPr>
          <w:rFonts w:ascii="Calibri" w:hAnsi="Calibri" w:cs="Calibri"/>
          <w:sz w:val="21"/>
          <w:szCs w:val="21"/>
        </w:rPr>
        <w:t xml:space="preserve"> onscreen prompt</w:t>
      </w:r>
    </w:p>
    <w:p w14:paraId="6E779E09" w14:textId="690CFFFA" w:rsidR="00E03A28" w:rsidRPr="00936648" w:rsidRDefault="00E03A28" w:rsidP="00E03A28">
      <w:pPr>
        <w:pStyle w:val="ListParagraph"/>
        <w:numPr>
          <w:ilvl w:val="1"/>
          <w:numId w:val="6"/>
        </w:numPr>
        <w:rPr>
          <w:rFonts w:ascii="Calibri" w:hAnsi="Calibri" w:cs="Calibri"/>
          <w:i/>
          <w:sz w:val="21"/>
          <w:szCs w:val="21"/>
        </w:rPr>
      </w:pPr>
      <w:r w:rsidRPr="00936648">
        <w:rPr>
          <w:rFonts w:ascii="Calibri" w:hAnsi="Calibri" w:cs="Calibri"/>
          <w:b/>
          <w:i/>
          <w:sz w:val="21"/>
          <w:szCs w:val="21"/>
        </w:rPr>
        <w:t>NB all control of Hermes is via the computer- don’t try and manually close door or manually move any of the equipment</w:t>
      </w:r>
    </w:p>
    <w:p w14:paraId="2E1D9588" w14:textId="77777777" w:rsidR="00B376F0" w:rsidRPr="00936648" w:rsidRDefault="00B376F0" w:rsidP="00B376F0">
      <w:pPr>
        <w:rPr>
          <w:rFonts w:ascii="Calibri" w:hAnsi="Calibri" w:cs="Calibri"/>
          <w:sz w:val="21"/>
          <w:szCs w:val="21"/>
        </w:rPr>
      </w:pPr>
    </w:p>
    <w:p w14:paraId="3FFE4637" w14:textId="77777777" w:rsidR="00B376F0" w:rsidRPr="00936648" w:rsidRDefault="00B376F0" w:rsidP="00B376F0">
      <w:pPr>
        <w:rPr>
          <w:rFonts w:ascii="Calibri" w:hAnsi="Calibri" w:cs="Calibri"/>
          <w:sz w:val="21"/>
          <w:szCs w:val="21"/>
        </w:rPr>
      </w:pPr>
      <w:r w:rsidRPr="00936648">
        <w:rPr>
          <w:rFonts w:ascii="Calibri" w:hAnsi="Calibri" w:cs="Calibri"/>
          <w:sz w:val="21"/>
          <w:szCs w:val="21"/>
        </w:rPr>
        <w:t>Selecting a protocol</w:t>
      </w:r>
    </w:p>
    <w:p w14:paraId="18D89495" w14:textId="0947822D" w:rsidR="00B376F0" w:rsidRPr="00936648" w:rsidRDefault="00B376F0" w:rsidP="00E03A28">
      <w:pPr>
        <w:pStyle w:val="ListParagraph"/>
        <w:numPr>
          <w:ilvl w:val="0"/>
          <w:numId w:val="7"/>
        </w:numPr>
        <w:rPr>
          <w:rFonts w:ascii="Calibri" w:hAnsi="Calibri" w:cs="Calibri"/>
          <w:sz w:val="21"/>
          <w:szCs w:val="21"/>
        </w:rPr>
      </w:pPr>
      <w:r w:rsidRPr="00936648">
        <w:rPr>
          <w:rFonts w:ascii="Calibri" w:hAnsi="Calibri" w:cs="Calibri"/>
          <w:sz w:val="21"/>
          <w:szCs w:val="21"/>
        </w:rPr>
        <w:t xml:space="preserve">Click </w:t>
      </w:r>
      <w:r w:rsidR="00931606" w:rsidRPr="00936648">
        <w:rPr>
          <w:rFonts w:ascii="Calibri" w:hAnsi="Calibri" w:cs="Calibri"/>
          <w:sz w:val="21"/>
          <w:szCs w:val="21"/>
        </w:rPr>
        <w:t>“</w:t>
      </w:r>
      <w:r w:rsidRPr="00936648">
        <w:rPr>
          <w:rFonts w:ascii="Calibri" w:hAnsi="Calibri" w:cs="Calibri"/>
          <w:sz w:val="21"/>
          <w:szCs w:val="21"/>
        </w:rPr>
        <w:t>protocol</w:t>
      </w:r>
      <w:r w:rsidR="00931606" w:rsidRPr="00936648">
        <w:rPr>
          <w:rFonts w:ascii="Calibri" w:hAnsi="Calibri" w:cs="Calibri"/>
          <w:sz w:val="21"/>
          <w:szCs w:val="21"/>
        </w:rPr>
        <w:t>”</w:t>
      </w:r>
      <w:r w:rsidRPr="00936648">
        <w:rPr>
          <w:rFonts w:ascii="Calibri" w:hAnsi="Calibri" w:cs="Calibri"/>
          <w:sz w:val="21"/>
          <w:szCs w:val="21"/>
        </w:rPr>
        <w:t xml:space="preserve"> tab</w:t>
      </w:r>
      <w:r w:rsidR="00931606" w:rsidRPr="00936648">
        <w:rPr>
          <w:rFonts w:ascii="Calibri" w:hAnsi="Calibri" w:cs="Calibri"/>
          <w:sz w:val="21"/>
          <w:szCs w:val="21"/>
        </w:rPr>
        <w:t xml:space="preserve"> in top bar</w:t>
      </w:r>
    </w:p>
    <w:p w14:paraId="47C8E17C" w14:textId="77777777" w:rsidR="00B376F0" w:rsidRPr="00936648" w:rsidRDefault="00B376F0" w:rsidP="00E03A28">
      <w:pPr>
        <w:pStyle w:val="ListParagraph"/>
        <w:numPr>
          <w:ilvl w:val="0"/>
          <w:numId w:val="7"/>
        </w:numPr>
        <w:rPr>
          <w:rFonts w:ascii="Calibri" w:hAnsi="Calibri" w:cs="Calibri"/>
          <w:sz w:val="21"/>
          <w:szCs w:val="21"/>
        </w:rPr>
      </w:pPr>
      <w:r w:rsidRPr="00936648">
        <w:rPr>
          <w:rFonts w:ascii="Calibri" w:hAnsi="Calibri" w:cs="Calibri"/>
          <w:sz w:val="21"/>
          <w:szCs w:val="21"/>
        </w:rPr>
        <w:t>Select “browse”</w:t>
      </w:r>
    </w:p>
    <w:p w14:paraId="007F2539" w14:textId="1C06B331" w:rsidR="00B376F0" w:rsidRPr="00936648" w:rsidRDefault="00B376F0" w:rsidP="00E03A28">
      <w:pPr>
        <w:pStyle w:val="ListParagraph"/>
        <w:numPr>
          <w:ilvl w:val="0"/>
          <w:numId w:val="7"/>
        </w:numPr>
        <w:rPr>
          <w:rFonts w:ascii="Calibri" w:hAnsi="Calibri" w:cs="Calibri"/>
          <w:sz w:val="21"/>
          <w:szCs w:val="21"/>
        </w:rPr>
      </w:pPr>
      <w:r w:rsidRPr="00936648">
        <w:rPr>
          <w:rFonts w:ascii="Calibri" w:hAnsi="Calibri" w:cs="Calibri"/>
          <w:sz w:val="21"/>
          <w:szCs w:val="21"/>
        </w:rPr>
        <w:t>Navigate to an image acquisition file with similar set up</w:t>
      </w:r>
    </w:p>
    <w:p w14:paraId="28C3A0A6" w14:textId="7E19CBF4" w:rsidR="00B376F0" w:rsidRPr="00936648" w:rsidRDefault="00931606" w:rsidP="00E03A28">
      <w:pPr>
        <w:pStyle w:val="ListParagraph"/>
        <w:numPr>
          <w:ilvl w:val="1"/>
          <w:numId w:val="7"/>
        </w:numPr>
        <w:rPr>
          <w:rFonts w:ascii="Calibri" w:hAnsi="Calibri" w:cs="Calibri"/>
          <w:sz w:val="21"/>
          <w:szCs w:val="21"/>
        </w:rPr>
      </w:pPr>
      <w:r w:rsidRPr="00936648">
        <w:rPr>
          <w:rFonts w:ascii="Calibri" w:hAnsi="Calibri" w:cs="Calibri"/>
          <w:i/>
          <w:sz w:val="21"/>
          <w:szCs w:val="21"/>
        </w:rPr>
        <w:t>Data/Hermes/</w:t>
      </w:r>
      <w:proofErr w:type="spellStart"/>
      <w:r w:rsidRPr="00936648">
        <w:rPr>
          <w:rFonts w:ascii="Calibri" w:hAnsi="Calibri" w:cs="Calibri"/>
          <w:i/>
          <w:sz w:val="21"/>
          <w:szCs w:val="21"/>
        </w:rPr>
        <w:t>Useres</w:t>
      </w:r>
      <w:proofErr w:type="spellEnd"/>
      <w:r w:rsidRPr="00936648">
        <w:rPr>
          <w:rFonts w:ascii="Calibri" w:hAnsi="Calibri" w:cs="Calibri"/>
          <w:i/>
          <w:sz w:val="21"/>
          <w:szCs w:val="21"/>
        </w:rPr>
        <w:t>/</w:t>
      </w:r>
      <w:proofErr w:type="spellStart"/>
      <w:r w:rsidRPr="00936648">
        <w:rPr>
          <w:rFonts w:ascii="Calibri" w:hAnsi="Calibri" w:cs="Calibri"/>
          <w:i/>
          <w:sz w:val="21"/>
          <w:szCs w:val="21"/>
        </w:rPr>
        <w:t>noursadeghi</w:t>
      </w:r>
      <w:proofErr w:type="spellEnd"/>
      <w:r w:rsidRPr="00936648">
        <w:rPr>
          <w:rFonts w:ascii="Calibri" w:hAnsi="Calibri" w:cs="Calibri"/>
          <w:i/>
          <w:sz w:val="21"/>
          <w:szCs w:val="21"/>
        </w:rPr>
        <w:t xml:space="preserve"> lab/desired </w:t>
      </w:r>
      <w:proofErr w:type="spellStart"/>
      <w:r w:rsidRPr="00936648">
        <w:rPr>
          <w:rFonts w:ascii="Calibri" w:hAnsi="Calibri" w:cs="Calibri"/>
          <w:i/>
          <w:sz w:val="21"/>
          <w:szCs w:val="21"/>
        </w:rPr>
        <w:t>expt</w:t>
      </w:r>
      <w:proofErr w:type="spellEnd"/>
      <w:r w:rsidRPr="00936648">
        <w:rPr>
          <w:rFonts w:ascii="Calibri" w:hAnsi="Calibri" w:cs="Calibri"/>
          <w:i/>
          <w:sz w:val="21"/>
          <w:szCs w:val="21"/>
        </w:rPr>
        <w:t xml:space="preserve"> folder</w:t>
      </w:r>
    </w:p>
    <w:p w14:paraId="4E218343" w14:textId="369414A5" w:rsidR="00E03A28" w:rsidRPr="00936648" w:rsidRDefault="00E03A28" w:rsidP="00E03A28">
      <w:pPr>
        <w:pStyle w:val="ListParagraph"/>
        <w:numPr>
          <w:ilvl w:val="0"/>
          <w:numId w:val="7"/>
        </w:numPr>
        <w:rPr>
          <w:rFonts w:ascii="Calibri" w:hAnsi="Calibri" w:cs="Calibri"/>
          <w:i/>
          <w:sz w:val="21"/>
          <w:szCs w:val="21"/>
        </w:rPr>
      </w:pPr>
      <w:r w:rsidRPr="00936648">
        <w:rPr>
          <w:rFonts w:ascii="Calibri" w:hAnsi="Calibri" w:cs="Calibri"/>
          <w:sz w:val="21"/>
          <w:szCs w:val="21"/>
        </w:rPr>
        <w:t>Open</w:t>
      </w:r>
      <w:r w:rsidR="00B376F0" w:rsidRPr="00936648">
        <w:rPr>
          <w:rFonts w:ascii="Calibri" w:hAnsi="Calibri" w:cs="Calibri"/>
          <w:sz w:val="21"/>
          <w:szCs w:val="21"/>
        </w:rPr>
        <w:t xml:space="preserve"> the </w:t>
      </w:r>
      <w:r w:rsidR="00931606" w:rsidRPr="00936648">
        <w:rPr>
          <w:rFonts w:ascii="Calibri" w:hAnsi="Calibri" w:cs="Calibri"/>
          <w:sz w:val="21"/>
          <w:szCs w:val="21"/>
        </w:rPr>
        <w:t>sub-</w:t>
      </w:r>
      <w:r w:rsidRPr="00936648">
        <w:rPr>
          <w:rFonts w:ascii="Calibri" w:hAnsi="Calibri" w:cs="Calibri"/>
          <w:sz w:val="21"/>
          <w:szCs w:val="21"/>
        </w:rPr>
        <w:t>folder</w:t>
      </w:r>
      <w:r w:rsidR="00B376F0" w:rsidRPr="00936648">
        <w:rPr>
          <w:rFonts w:ascii="Calibri" w:hAnsi="Calibri" w:cs="Calibri"/>
          <w:sz w:val="21"/>
          <w:szCs w:val="21"/>
        </w:rPr>
        <w:t xml:space="preserve"> ending “</w:t>
      </w:r>
      <w:proofErr w:type="spellStart"/>
      <w:r w:rsidR="00B376F0" w:rsidRPr="00936648">
        <w:rPr>
          <w:rFonts w:ascii="Calibri" w:hAnsi="Calibri" w:cs="Calibri"/>
          <w:sz w:val="21"/>
          <w:szCs w:val="21"/>
        </w:rPr>
        <w:t>IA_date</w:t>
      </w:r>
      <w:proofErr w:type="spellEnd"/>
      <w:r w:rsidR="00B376F0" w:rsidRPr="00936648">
        <w:rPr>
          <w:rFonts w:ascii="Calibri" w:hAnsi="Calibri" w:cs="Calibri"/>
          <w:sz w:val="21"/>
          <w:szCs w:val="21"/>
        </w:rPr>
        <w:t>”</w:t>
      </w:r>
    </w:p>
    <w:p w14:paraId="7E185E2C" w14:textId="6EA11B9F" w:rsidR="00931606" w:rsidRPr="00936648" w:rsidRDefault="00931606" w:rsidP="00931606">
      <w:pPr>
        <w:pStyle w:val="ListParagraph"/>
        <w:numPr>
          <w:ilvl w:val="1"/>
          <w:numId w:val="7"/>
        </w:numPr>
        <w:rPr>
          <w:rFonts w:ascii="Calibri" w:hAnsi="Calibri" w:cs="Calibri"/>
          <w:sz w:val="21"/>
          <w:szCs w:val="21"/>
        </w:rPr>
      </w:pPr>
      <w:r w:rsidRPr="00936648">
        <w:rPr>
          <w:rFonts w:ascii="Calibri" w:hAnsi="Calibri" w:cs="Calibri"/>
          <w:sz w:val="21"/>
          <w:szCs w:val="21"/>
        </w:rPr>
        <w:t>It should contain a folder called “Reports”. Once this is visible- just click “select folder” on the dialogue box</w:t>
      </w:r>
    </w:p>
    <w:p w14:paraId="5D83987D" w14:textId="77777777" w:rsidR="00B376F0" w:rsidRPr="00936648" w:rsidRDefault="00B376F0" w:rsidP="00E03A28">
      <w:pPr>
        <w:pStyle w:val="ListParagraph"/>
        <w:numPr>
          <w:ilvl w:val="0"/>
          <w:numId w:val="7"/>
        </w:numPr>
        <w:rPr>
          <w:rFonts w:ascii="Calibri" w:hAnsi="Calibri" w:cs="Calibri"/>
          <w:i/>
          <w:sz w:val="21"/>
          <w:szCs w:val="21"/>
        </w:rPr>
      </w:pPr>
      <w:r w:rsidRPr="00936648">
        <w:rPr>
          <w:rFonts w:ascii="Calibri" w:hAnsi="Calibri" w:cs="Calibri"/>
          <w:sz w:val="21"/>
          <w:szCs w:val="21"/>
        </w:rPr>
        <w:t>Protocol will appear in list on screen- double click to open</w:t>
      </w:r>
    </w:p>
    <w:p w14:paraId="1C7DD472" w14:textId="77777777" w:rsidR="00B376F0" w:rsidRPr="00936648" w:rsidRDefault="00B376F0" w:rsidP="00B376F0">
      <w:pPr>
        <w:rPr>
          <w:rFonts w:ascii="Calibri" w:hAnsi="Calibri" w:cs="Calibri"/>
          <w:i/>
          <w:sz w:val="21"/>
          <w:szCs w:val="21"/>
        </w:rPr>
      </w:pPr>
    </w:p>
    <w:p w14:paraId="224BD582" w14:textId="77777777" w:rsidR="00B376F0" w:rsidRPr="00936648" w:rsidRDefault="00B376F0" w:rsidP="00B376F0">
      <w:pPr>
        <w:rPr>
          <w:rFonts w:ascii="Calibri" w:hAnsi="Calibri" w:cs="Calibri"/>
          <w:sz w:val="21"/>
          <w:szCs w:val="21"/>
        </w:rPr>
      </w:pPr>
      <w:r w:rsidRPr="00936648">
        <w:rPr>
          <w:rFonts w:ascii="Calibri" w:hAnsi="Calibri" w:cs="Calibri"/>
          <w:sz w:val="21"/>
          <w:szCs w:val="21"/>
        </w:rPr>
        <w:t>Setting up imaging and checking parameters</w:t>
      </w:r>
    </w:p>
    <w:p w14:paraId="524AA9A0" w14:textId="3742138C" w:rsidR="00B376F0" w:rsidRPr="00936648" w:rsidRDefault="00931606" w:rsidP="00936648">
      <w:pPr>
        <w:pStyle w:val="ListParagraph"/>
        <w:numPr>
          <w:ilvl w:val="0"/>
          <w:numId w:val="11"/>
        </w:numPr>
        <w:rPr>
          <w:rFonts w:ascii="Calibri" w:hAnsi="Calibri" w:cs="Calibri"/>
          <w:sz w:val="21"/>
          <w:szCs w:val="21"/>
        </w:rPr>
      </w:pPr>
      <w:r w:rsidRPr="00936648">
        <w:rPr>
          <w:rFonts w:ascii="Calibri" w:hAnsi="Calibri" w:cs="Calibri"/>
          <w:sz w:val="21"/>
          <w:szCs w:val="21"/>
        </w:rPr>
        <w:t>Scan Set up</w:t>
      </w:r>
    </w:p>
    <w:p w14:paraId="155A5152" w14:textId="5F4A0355" w:rsidR="00B376F0" w:rsidRPr="00936648" w:rsidRDefault="00B376F0" w:rsidP="00936648">
      <w:pPr>
        <w:pStyle w:val="ListParagraph"/>
        <w:numPr>
          <w:ilvl w:val="1"/>
          <w:numId w:val="11"/>
        </w:numPr>
        <w:rPr>
          <w:rFonts w:ascii="Calibri" w:hAnsi="Calibri" w:cs="Calibri"/>
          <w:sz w:val="21"/>
          <w:szCs w:val="21"/>
        </w:rPr>
      </w:pPr>
      <w:r w:rsidRPr="00936648">
        <w:rPr>
          <w:rFonts w:ascii="Calibri" w:hAnsi="Calibri" w:cs="Calibri"/>
          <w:sz w:val="21"/>
          <w:szCs w:val="21"/>
        </w:rPr>
        <w:t xml:space="preserve">Select </w:t>
      </w:r>
      <w:r w:rsidR="00931606" w:rsidRPr="00936648">
        <w:rPr>
          <w:rFonts w:ascii="Calibri" w:hAnsi="Calibri" w:cs="Calibri"/>
          <w:sz w:val="21"/>
          <w:szCs w:val="21"/>
        </w:rPr>
        <w:t>“Scan Setup</w:t>
      </w:r>
      <w:r w:rsidRPr="00936648">
        <w:rPr>
          <w:rFonts w:ascii="Calibri" w:hAnsi="Calibri" w:cs="Calibri"/>
          <w:sz w:val="21"/>
          <w:szCs w:val="21"/>
        </w:rPr>
        <w:t>”</w:t>
      </w:r>
    </w:p>
    <w:p w14:paraId="44EE635F" w14:textId="77777777" w:rsidR="00B376F0" w:rsidRPr="00936648" w:rsidRDefault="00B376F0" w:rsidP="00936648">
      <w:pPr>
        <w:pStyle w:val="ListParagraph"/>
        <w:numPr>
          <w:ilvl w:val="1"/>
          <w:numId w:val="11"/>
        </w:numPr>
        <w:rPr>
          <w:rFonts w:ascii="Calibri" w:hAnsi="Calibri" w:cs="Calibri"/>
          <w:sz w:val="21"/>
          <w:szCs w:val="21"/>
        </w:rPr>
      </w:pPr>
      <w:r w:rsidRPr="00936648">
        <w:rPr>
          <w:rFonts w:ascii="Calibri" w:hAnsi="Calibri" w:cs="Calibri"/>
          <w:sz w:val="21"/>
          <w:szCs w:val="21"/>
        </w:rPr>
        <w:t>Highlight wells of plate for imaging</w:t>
      </w:r>
    </w:p>
    <w:p w14:paraId="08671047" w14:textId="77777777" w:rsidR="00B376F0" w:rsidRPr="00936648" w:rsidRDefault="00B376F0" w:rsidP="00936648">
      <w:pPr>
        <w:pStyle w:val="ListParagraph"/>
        <w:numPr>
          <w:ilvl w:val="2"/>
          <w:numId w:val="11"/>
        </w:numPr>
        <w:rPr>
          <w:rFonts w:ascii="Calibri" w:hAnsi="Calibri" w:cs="Calibri"/>
          <w:sz w:val="21"/>
          <w:szCs w:val="21"/>
        </w:rPr>
      </w:pPr>
      <w:r w:rsidRPr="00936648">
        <w:rPr>
          <w:rFonts w:ascii="Calibri" w:hAnsi="Calibri" w:cs="Calibri"/>
          <w:sz w:val="21"/>
          <w:szCs w:val="21"/>
        </w:rPr>
        <w:t>Hold “Ctrl” to select multiple areas</w:t>
      </w:r>
    </w:p>
    <w:p w14:paraId="74E82252" w14:textId="77777777" w:rsidR="00B376F0" w:rsidRPr="00936648" w:rsidRDefault="00B376F0" w:rsidP="00936648">
      <w:pPr>
        <w:pStyle w:val="ListParagraph"/>
        <w:numPr>
          <w:ilvl w:val="1"/>
          <w:numId w:val="11"/>
        </w:numPr>
        <w:rPr>
          <w:rFonts w:ascii="Calibri" w:hAnsi="Calibri" w:cs="Calibri"/>
          <w:sz w:val="21"/>
          <w:szCs w:val="21"/>
        </w:rPr>
      </w:pPr>
      <w:r w:rsidRPr="00936648">
        <w:rPr>
          <w:rFonts w:ascii="Calibri" w:hAnsi="Calibri" w:cs="Calibri"/>
          <w:sz w:val="21"/>
          <w:szCs w:val="21"/>
        </w:rPr>
        <w:t>Confirm selection with “select scan area”</w:t>
      </w:r>
    </w:p>
    <w:p w14:paraId="08799C47" w14:textId="2BD14DCE" w:rsidR="00B376F0" w:rsidRPr="00936648" w:rsidRDefault="00B376F0" w:rsidP="00936648">
      <w:pPr>
        <w:pStyle w:val="ListParagraph"/>
        <w:numPr>
          <w:ilvl w:val="1"/>
          <w:numId w:val="11"/>
        </w:numPr>
        <w:rPr>
          <w:rFonts w:ascii="Calibri" w:hAnsi="Calibri" w:cs="Calibri"/>
          <w:sz w:val="21"/>
          <w:szCs w:val="21"/>
        </w:rPr>
      </w:pPr>
      <w:r w:rsidRPr="00936648">
        <w:rPr>
          <w:rFonts w:ascii="Calibri" w:hAnsi="Calibri" w:cs="Calibri"/>
          <w:sz w:val="21"/>
          <w:szCs w:val="21"/>
        </w:rPr>
        <w:t>You shouldn’t need to alter other parameters</w:t>
      </w:r>
    </w:p>
    <w:p w14:paraId="17A2A10B" w14:textId="37766292" w:rsidR="00931606" w:rsidRPr="00936648" w:rsidRDefault="00936648" w:rsidP="00936648">
      <w:pPr>
        <w:pStyle w:val="ListParagraph"/>
        <w:numPr>
          <w:ilvl w:val="1"/>
          <w:numId w:val="11"/>
        </w:numPr>
        <w:rPr>
          <w:rFonts w:ascii="Calibri" w:hAnsi="Calibri" w:cs="Calibri"/>
          <w:sz w:val="21"/>
          <w:szCs w:val="21"/>
        </w:rPr>
      </w:pPr>
      <w:r w:rsidRPr="00936648">
        <w:rPr>
          <w:rFonts w:ascii="Calibri" w:hAnsi="Calibri" w:cs="Calibri"/>
          <w:sz w:val="21"/>
          <w:szCs w:val="21"/>
        </w:rPr>
        <w:t>Click “Done”</w:t>
      </w:r>
    </w:p>
    <w:p w14:paraId="3C6D0644" w14:textId="77777777" w:rsidR="00B376F0" w:rsidRPr="00936648" w:rsidRDefault="00B376F0" w:rsidP="00936648">
      <w:pPr>
        <w:pStyle w:val="ListParagraph"/>
        <w:numPr>
          <w:ilvl w:val="0"/>
          <w:numId w:val="11"/>
        </w:numPr>
        <w:rPr>
          <w:rFonts w:ascii="Calibri" w:hAnsi="Calibri" w:cs="Calibri"/>
          <w:sz w:val="21"/>
          <w:szCs w:val="21"/>
        </w:rPr>
      </w:pPr>
      <w:r w:rsidRPr="00936648">
        <w:rPr>
          <w:rFonts w:ascii="Calibri" w:hAnsi="Calibri" w:cs="Calibri"/>
          <w:sz w:val="21"/>
          <w:szCs w:val="21"/>
        </w:rPr>
        <w:t>“Imaging parameters”</w:t>
      </w:r>
    </w:p>
    <w:p w14:paraId="3D963A91" w14:textId="1556CC21" w:rsidR="00B376F0" w:rsidRPr="00936648" w:rsidRDefault="00B376F0" w:rsidP="00936648">
      <w:pPr>
        <w:pStyle w:val="ListParagraph"/>
        <w:numPr>
          <w:ilvl w:val="1"/>
          <w:numId w:val="11"/>
        </w:numPr>
        <w:rPr>
          <w:rFonts w:ascii="Calibri" w:hAnsi="Calibri" w:cs="Calibri"/>
          <w:sz w:val="21"/>
          <w:szCs w:val="21"/>
        </w:rPr>
      </w:pPr>
      <w:r w:rsidRPr="00936648">
        <w:rPr>
          <w:rFonts w:ascii="Calibri" w:hAnsi="Calibri" w:cs="Calibri"/>
          <w:sz w:val="21"/>
          <w:szCs w:val="21"/>
        </w:rPr>
        <w:t>Select “</w:t>
      </w:r>
      <w:r w:rsidR="00931606" w:rsidRPr="00936648">
        <w:rPr>
          <w:rFonts w:ascii="Calibri" w:hAnsi="Calibri" w:cs="Calibri"/>
          <w:sz w:val="21"/>
          <w:szCs w:val="21"/>
        </w:rPr>
        <w:t>Image Parameters calibration</w:t>
      </w:r>
      <w:r w:rsidRPr="00936648">
        <w:rPr>
          <w:rFonts w:ascii="Calibri" w:hAnsi="Calibri" w:cs="Calibri"/>
          <w:sz w:val="21"/>
          <w:szCs w:val="21"/>
        </w:rPr>
        <w:t>”</w:t>
      </w:r>
    </w:p>
    <w:p w14:paraId="2871FEC3" w14:textId="5125FAC5" w:rsidR="00931606" w:rsidRPr="00936648" w:rsidRDefault="00931606" w:rsidP="00936648">
      <w:pPr>
        <w:pStyle w:val="ListParagraph"/>
        <w:numPr>
          <w:ilvl w:val="1"/>
          <w:numId w:val="11"/>
        </w:numPr>
        <w:rPr>
          <w:rFonts w:ascii="Calibri" w:hAnsi="Calibri" w:cs="Calibri"/>
          <w:sz w:val="21"/>
          <w:szCs w:val="21"/>
        </w:rPr>
      </w:pPr>
      <w:r w:rsidRPr="00936648">
        <w:rPr>
          <w:rFonts w:ascii="Calibri" w:hAnsi="Calibri" w:cs="Calibri"/>
          <w:sz w:val="21"/>
          <w:szCs w:val="21"/>
        </w:rPr>
        <w:t>Turn off the video</w:t>
      </w:r>
    </w:p>
    <w:p w14:paraId="3912269E" w14:textId="199F11C1" w:rsidR="00931606" w:rsidRPr="00936648" w:rsidRDefault="00931606" w:rsidP="00936648">
      <w:pPr>
        <w:pStyle w:val="ListParagraph"/>
        <w:numPr>
          <w:ilvl w:val="2"/>
          <w:numId w:val="11"/>
        </w:numPr>
        <w:rPr>
          <w:rFonts w:ascii="Calibri" w:hAnsi="Calibri" w:cs="Calibri"/>
          <w:sz w:val="21"/>
          <w:szCs w:val="21"/>
        </w:rPr>
      </w:pPr>
      <w:r w:rsidRPr="00936648">
        <w:rPr>
          <w:rFonts w:ascii="Calibri" w:hAnsi="Calibri" w:cs="Calibri"/>
          <w:sz w:val="21"/>
          <w:szCs w:val="21"/>
        </w:rPr>
        <w:t>The default is for the light source and vide to be on- this will bleach the plate. Turn it odd by clicking the “video” button once the image parameter window opens</w:t>
      </w:r>
    </w:p>
    <w:p w14:paraId="29E5F956" w14:textId="425767CE" w:rsidR="00931606" w:rsidRPr="00936648" w:rsidRDefault="00931606" w:rsidP="00936648">
      <w:pPr>
        <w:pStyle w:val="ListParagraph"/>
        <w:numPr>
          <w:ilvl w:val="1"/>
          <w:numId w:val="11"/>
        </w:numPr>
        <w:rPr>
          <w:rFonts w:ascii="Calibri" w:hAnsi="Calibri" w:cs="Calibri"/>
          <w:sz w:val="21"/>
          <w:szCs w:val="21"/>
        </w:rPr>
      </w:pPr>
      <w:r w:rsidRPr="00936648">
        <w:rPr>
          <w:rFonts w:ascii="Calibri" w:hAnsi="Calibri" w:cs="Calibri"/>
          <w:sz w:val="21"/>
          <w:szCs w:val="21"/>
        </w:rPr>
        <w:t>Navigating the image parameter set up</w:t>
      </w:r>
    </w:p>
    <w:p w14:paraId="2E361A63" w14:textId="5871FA6D" w:rsidR="00931606" w:rsidRPr="00936648" w:rsidRDefault="00931606" w:rsidP="00936648">
      <w:pPr>
        <w:pStyle w:val="ListParagraph"/>
        <w:numPr>
          <w:ilvl w:val="2"/>
          <w:numId w:val="11"/>
        </w:numPr>
        <w:rPr>
          <w:rFonts w:ascii="Calibri" w:hAnsi="Calibri" w:cs="Calibri"/>
          <w:sz w:val="21"/>
          <w:szCs w:val="21"/>
        </w:rPr>
      </w:pPr>
      <w:r w:rsidRPr="00936648">
        <w:rPr>
          <w:rFonts w:ascii="Calibri" w:hAnsi="Calibri" w:cs="Calibri"/>
          <w:sz w:val="21"/>
          <w:szCs w:val="21"/>
        </w:rPr>
        <w:t>Toggle between channels using the thumbnails</w:t>
      </w:r>
    </w:p>
    <w:p w14:paraId="27A11A04" w14:textId="1B0ACADA" w:rsidR="00931606" w:rsidRPr="00936648" w:rsidRDefault="00931606" w:rsidP="00936648">
      <w:pPr>
        <w:pStyle w:val="ListParagraph"/>
        <w:numPr>
          <w:ilvl w:val="2"/>
          <w:numId w:val="11"/>
        </w:numPr>
        <w:rPr>
          <w:rFonts w:ascii="Calibri" w:hAnsi="Calibri" w:cs="Calibri"/>
          <w:sz w:val="21"/>
          <w:szCs w:val="21"/>
        </w:rPr>
      </w:pPr>
      <w:r w:rsidRPr="00936648">
        <w:rPr>
          <w:rFonts w:ascii="Calibri" w:hAnsi="Calibri" w:cs="Calibri"/>
          <w:sz w:val="21"/>
          <w:szCs w:val="21"/>
        </w:rPr>
        <w:t>Click on wells to view different wells</w:t>
      </w:r>
    </w:p>
    <w:p w14:paraId="7D906BC5" w14:textId="059BFBCE" w:rsidR="00931606" w:rsidRPr="00936648" w:rsidRDefault="00931606" w:rsidP="00936648">
      <w:pPr>
        <w:pStyle w:val="ListParagraph"/>
        <w:numPr>
          <w:ilvl w:val="2"/>
          <w:numId w:val="11"/>
        </w:numPr>
        <w:rPr>
          <w:rFonts w:ascii="Calibri" w:hAnsi="Calibri" w:cs="Calibri"/>
          <w:sz w:val="21"/>
          <w:szCs w:val="21"/>
        </w:rPr>
      </w:pPr>
      <w:r w:rsidRPr="00936648">
        <w:rPr>
          <w:rFonts w:ascii="Calibri" w:hAnsi="Calibri" w:cs="Calibri"/>
          <w:sz w:val="21"/>
          <w:szCs w:val="21"/>
        </w:rPr>
        <w:t>The joystick can be used to move within the well</w:t>
      </w:r>
    </w:p>
    <w:p w14:paraId="4C17B10D" w14:textId="4C427D3C" w:rsidR="00931606" w:rsidRPr="00936648" w:rsidRDefault="00931606" w:rsidP="00936648">
      <w:pPr>
        <w:pStyle w:val="ListParagraph"/>
        <w:numPr>
          <w:ilvl w:val="3"/>
          <w:numId w:val="11"/>
        </w:numPr>
        <w:rPr>
          <w:rFonts w:ascii="Calibri" w:hAnsi="Calibri" w:cs="Calibri"/>
          <w:sz w:val="21"/>
          <w:szCs w:val="21"/>
        </w:rPr>
      </w:pPr>
      <w:r w:rsidRPr="00936648">
        <w:rPr>
          <w:rFonts w:ascii="Calibri" w:hAnsi="Calibri" w:cs="Calibri"/>
          <w:sz w:val="21"/>
          <w:szCs w:val="21"/>
        </w:rPr>
        <w:t>Use it gently with small movements</w:t>
      </w:r>
    </w:p>
    <w:p w14:paraId="0814C5D8" w14:textId="3A65F2DF" w:rsidR="00931606" w:rsidRPr="00936648" w:rsidRDefault="00931606" w:rsidP="00936648">
      <w:pPr>
        <w:pStyle w:val="ListParagraph"/>
        <w:numPr>
          <w:ilvl w:val="3"/>
          <w:numId w:val="11"/>
        </w:numPr>
        <w:rPr>
          <w:rFonts w:ascii="Calibri" w:hAnsi="Calibri" w:cs="Calibri"/>
          <w:sz w:val="21"/>
          <w:szCs w:val="21"/>
        </w:rPr>
      </w:pPr>
      <w:r w:rsidRPr="00936648">
        <w:rPr>
          <w:rFonts w:ascii="Calibri" w:hAnsi="Calibri" w:cs="Calibri"/>
          <w:sz w:val="21"/>
          <w:szCs w:val="21"/>
        </w:rPr>
        <w:t>Pull the trigger on the joystick to take a snapshot of the new position in the well (if the video link is off)</w:t>
      </w:r>
    </w:p>
    <w:p w14:paraId="29CA397E" w14:textId="62DF41A3" w:rsidR="00931606" w:rsidRPr="00936648" w:rsidRDefault="00931606" w:rsidP="00936648">
      <w:pPr>
        <w:pStyle w:val="ListParagraph"/>
        <w:numPr>
          <w:ilvl w:val="1"/>
          <w:numId w:val="11"/>
        </w:numPr>
        <w:rPr>
          <w:rFonts w:ascii="Calibri" w:hAnsi="Calibri" w:cs="Calibri"/>
          <w:sz w:val="21"/>
          <w:szCs w:val="21"/>
        </w:rPr>
      </w:pPr>
      <w:r w:rsidRPr="00936648">
        <w:rPr>
          <w:rFonts w:ascii="Calibri" w:hAnsi="Calibri" w:cs="Calibri"/>
          <w:sz w:val="21"/>
          <w:szCs w:val="21"/>
        </w:rPr>
        <w:t>Optimise focus</w:t>
      </w:r>
    </w:p>
    <w:p w14:paraId="08004315" w14:textId="30FC22EF" w:rsidR="00931606" w:rsidRPr="00936648" w:rsidRDefault="00931606" w:rsidP="00936648">
      <w:pPr>
        <w:pStyle w:val="ListParagraph"/>
        <w:numPr>
          <w:ilvl w:val="2"/>
          <w:numId w:val="11"/>
        </w:numPr>
        <w:rPr>
          <w:rFonts w:ascii="Calibri" w:hAnsi="Calibri" w:cs="Calibri"/>
          <w:sz w:val="21"/>
          <w:szCs w:val="21"/>
        </w:rPr>
      </w:pPr>
      <w:r w:rsidRPr="00936648">
        <w:rPr>
          <w:rFonts w:ascii="Calibri" w:hAnsi="Calibri" w:cs="Calibri"/>
          <w:sz w:val="21"/>
          <w:szCs w:val="21"/>
        </w:rPr>
        <w:t>If you have loaded a previous protocol this should be about right already</w:t>
      </w:r>
    </w:p>
    <w:p w14:paraId="50C3E116" w14:textId="77777777" w:rsidR="00931606" w:rsidRPr="00936648" w:rsidRDefault="00931606" w:rsidP="00936648">
      <w:pPr>
        <w:pStyle w:val="ListParagraph"/>
        <w:numPr>
          <w:ilvl w:val="2"/>
          <w:numId w:val="11"/>
        </w:numPr>
        <w:rPr>
          <w:rFonts w:ascii="Calibri" w:hAnsi="Calibri" w:cs="Calibri"/>
          <w:sz w:val="21"/>
          <w:szCs w:val="21"/>
        </w:rPr>
      </w:pPr>
      <w:r w:rsidRPr="00936648">
        <w:rPr>
          <w:rFonts w:ascii="Calibri" w:hAnsi="Calibri" w:cs="Calibri"/>
          <w:sz w:val="21"/>
          <w:szCs w:val="21"/>
        </w:rPr>
        <w:t>Check the blue and green channels and the wells at the corners of your imaging areas i.e. the extremes</w:t>
      </w:r>
    </w:p>
    <w:p w14:paraId="1EF12907" w14:textId="77777777" w:rsidR="00931606" w:rsidRPr="00936648" w:rsidRDefault="00931606" w:rsidP="00936648">
      <w:pPr>
        <w:pStyle w:val="ListParagraph"/>
        <w:numPr>
          <w:ilvl w:val="2"/>
          <w:numId w:val="11"/>
        </w:numPr>
        <w:rPr>
          <w:rFonts w:ascii="Calibri" w:hAnsi="Calibri" w:cs="Calibri"/>
          <w:sz w:val="21"/>
          <w:szCs w:val="21"/>
        </w:rPr>
      </w:pPr>
      <w:r w:rsidRPr="00936648">
        <w:rPr>
          <w:rFonts w:ascii="Calibri" w:hAnsi="Calibri" w:cs="Calibri"/>
          <w:sz w:val="21"/>
          <w:szCs w:val="21"/>
        </w:rPr>
        <w:t>If you need to edit the focus</w:t>
      </w:r>
    </w:p>
    <w:p w14:paraId="720E1EF5" w14:textId="77777777" w:rsidR="00931606" w:rsidRPr="00936648" w:rsidRDefault="00931606" w:rsidP="00936648">
      <w:pPr>
        <w:pStyle w:val="ListParagraph"/>
        <w:numPr>
          <w:ilvl w:val="3"/>
          <w:numId w:val="11"/>
        </w:numPr>
        <w:rPr>
          <w:rFonts w:ascii="Calibri" w:hAnsi="Calibri" w:cs="Calibri"/>
          <w:sz w:val="21"/>
          <w:szCs w:val="21"/>
        </w:rPr>
      </w:pPr>
      <w:r w:rsidRPr="00936648">
        <w:rPr>
          <w:rFonts w:ascii="Calibri" w:hAnsi="Calibri" w:cs="Calibri"/>
          <w:sz w:val="21"/>
          <w:szCs w:val="21"/>
        </w:rPr>
        <w:t>Turn the video on (Video button)- try to keep this brief to avoid bleaching</w:t>
      </w:r>
    </w:p>
    <w:p w14:paraId="2E78A747" w14:textId="77777777" w:rsidR="00931606" w:rsidRPr="00936648" w:rsidRDefault="00931606" w:rsidP="00936648">
      <w:pPr>
        <w:pStyle w:val="ListParagraph"/>
        <w:numPr>
          <w:ilvl w:val="3"/>
          <w:numId w:val="11"/>
        </w:numPr>
        <w:rPr>
          <w:rFonts w:ascii="Calibri" w:hAnsi="Calibri" w:cs="Calibri"/>
          <w:sz w:val="21"/>
          <w:szCs w:val="21"/>
        </w:rPr>
      </w:pPr>
      <w:r w:rsidRPr="00936648">
        <w:rPr>
          <w:rFonts w:ascii="Calibri" w:hAnsi="Calibri" w:cs="Calibri"/>
          <w:sz w:val="21"/>
          <w:szCs w:val="21"/>
        </w:rPr>
        <w:t xml:space="preserve">Adjust offset </w:t>
      </w:r>
    </w:p>
    <w:p w14:paraId="588F80D0" w14:textId="77777777" w:rsidR="00931606" w:rsidRPr="00936648" w:rsidRDefault="00931606" w:rsidP="00936648">
      <w:pPr>
        <w:pStyle w:val="ListParagraph"/>
        <w:numPr>
          <w:ilvl w:val="4"/>
          <w:numId w:val="11"/>
        </w:numPr>
        <w:rPr>
          <w:rFonts w:ascii="Calibri" w:hAnsi="Calibri" w:cs="Calibri"/>
          <w:sz w:val="21"/>
          <w:szCs w:val="21"/>
        </w:rPr>
      </w:pPr>
      <w:r w:rsidRPr="00936648">
        <w:rPr>
          <w:rFonts w:ascii="Calibri" w:hAnsi="Calibri" w:cs="Calibri"/>
          <w:sz w:val="21"/>
          <w:szCs w:val="21"/>
        </w:rPr>
        <w:t>Coase focus: buttons 3/4 on diagram</w:t>
      </w:r>
    </w:p>
    <w:p w14:paraId="259683D5" w14:textId="77777777" w:rsidR="00931606" w:rsidRPr="00936648" w:rsidRDefault="00931606" w:rsidP="00936648">
      <w:pPr>
        <w:pStyle w:val="ListParagraph"/>
        <w:numPr>
          <w:ilvl w:val="4"/>
          <w:numId w:val="11"/>
        </w:numPr>
        <w:rPr>
          <w:rFonts w:ascii="Calibri" w:hAnsi="Calibri" w:cs="Calibri"/>
          <w:sz w:val="21"/>
          <w:szCs w:val="21"/>
        </w:rPr>
      </w:pPr>
      <w:r w:rsidRPr="00936648">
        <w:rPr>
          <w:rFonts w:ascii="Calibri" w:hAnsi="Calibri" w:cs="Calibri"/>
          <w:sz w:val="21"/>
          <w:szCs w:val="21"/>
        </w:rPr>
        <w:t>Fine focus: buttons 5/6 on diagram</w:t>
      </w:r>
    </w:p>
    <w:p w14:paraId="15BD99F6" w14:textId="77777777" w:rsidR="00931606" w:rsidRPr="00936648" w:rsidRDefault="00931606" w:rsidP="00936648">
      <w:pPr>
        <w:pStyle w:val="ListParagraph"/>
        <w:numPr>
          <w:ilvl w:val="3"/>
          <w:numId w:val="11"/>
        </w:numPr>
        <w:rPr>
          <w:rFonts w:ascii="Calibri" w:hAnsi="Calibri" w:cs="Calibri"/>
          <w:sz w:val="21"/>
          <w:szCs w:val="21"/>
        </w:rPr>
      </w:pPr>
      <w:r w:rsidRPr="00936648">
        <w:rPr>
          <w:rFonts w:ascii="Calibri" w:hAnsi="Calibri" w:cs="Calibri"/>
          <w:sz w:val="21"/>
          <w:szCs w:val="21"/>
        </w:rPr>
        <w:lastRenderedPageBreak/>
        <w:t>Set new focus button 2 on diagram</w:t>
      </w:r>
    </w:p>
    <w:p w14:paraId="53D4EDE2" w14:textId="6CABB4FE" w:rsidR="00931606" w:rsidRPr="00936648" w:rsidRDefault="00931606" w:rsidP="00936648">
      <w:pPr>
        <w:pStyle w:val="ListParagraph"/>
        <w:numPr>
          <w:ilvl w:val="3"/>
          <w:numId w:val="11"/>
        </w:numPr>
        <w:rPr>
          <w:rFonts w:ascii="Calibri" w:hAnsi="Calibri" w:cs="Calibri"/>
          <w:sz w:val="21"/>
          <w:szCs w:val="21"/>
        </w:rPr>
      </w:pPr>
      <w:r w:rsidRPr="00936648">
        <w:rPr>
          <w:rFonts w:ascii="Calibri" w:hAnsi="Calibri" w:cs="Calibri"/>
          <w:sz w:val="21"/>
          <w:szCs w:val="21"/>
        </w:rPr>
        <w:t xml:space="preserve">Turn video off  </w:t>
      </w:r>
    </w:p>
    <w:p w14:paraId="7977081F" w14:textId="7ED79228" w:rsidR="00E50125" w:rsidRPr="00936648" w:rsidRDefault="00931606" w:rsidP="00936648">
      <w:pPr>
        <w:pStyle w:val="ListParagraph"/>
        <w:numPr>
          <w:ilvl w:val="1"/>
          <w:numId w:val="11"/>
        </w:numPr>
        <w:rPr>
          <w:rFonts w:ascii="Calibri" w:hAnsi="Calibri" w:cs="Calibri"/>
          <w:sz w:val="21"/>
          <w:szCs w:val="21"/>
        </w:rPr>
      </w:pPr>
      <w:r w:rsidRPr="00936648">
        <w:rPr>
          <w:rFonts w:ascii="Calibri" w:hAnsi="Calibri" w:cs="Calibri"/>
          <w:sz w:val="21"/>
          <w:szCs w:val="21"/>
        </w:rPr>
        <w:t>Optimise i</w:t>
      </w:r>
      <w:r w:rsidR="00E50125" w:rsidRPr="00936648">
        <w:rPr>
          <w:rFonts w:ascii="Calibri" w:hAnsi="Calibri" w:cs="Calibri"/>
          <w:sz w:val="21"/>
          <w:szCs w:val="21"/>
        </w:rPr>
        <w:t>ntensity/exposure/gain</w:t>
      </w:r>
    </w:p>
    <w:p w14:paraId="76B129E9" w14:textId="35E92033" w:rsidR="00931606" w:rsidRPr="00936648" w:rsidRDefault="00E50125" w:rsidP="00936648">
      <w:pPr>
        <w:pStyle w:val="ListParagraph"/>
        <w:numPr>
          <w:ilvl w:val="2"/>
          <w:numId w:val="11"/>
        </w:numPr>
        <w:rPr>
          <w:rFonts w:ascii="Calibri" w:hAnsi="Calibri" w:cs="Calibri"/>
          <w:sz w:val="21"/>
          <w:szCs w:val="21"/>
        </w:rPr>
      </w:pPr>
      <w:r w:rsidRPr="00936648">
        <w:rPr>
          <w:rFonts w:ascii="Calibri" w:hAnsi="Calibri" w:cs="Calibri"/>
          <w:sz w:val="21"/>
          <w:szCs w:val="21"/>
        </w:rPr>
        <w:t>Aim is to have a few saturated pixels</w:t>
      </w:r>
      <w:r w:rsidR="00931606" w:rsidRPr="00936648">
        <w:rPr>
          <w:rFonts w:ascii="Calibri" w:hAnsi="Calibri" w:cs="Calibri"/>
          <w:sz w:val="21"/>
          <w:szCs w:val="21"/>
        </w:rPr>
        <w:t xml:space="preserve"> within well so full dynamic range is being used</w:t>
      </w:r>
    </w:p>
    <w:p w14:paraId="4B850A49" w14:textId="1C4AF6E5" w:rsidR="00931606" w:rsidRPr="00936648" w:rsidRDefault="00931606" w:rsidP="00936648">
      <w:pPr>
        <w:pStyle w:val="ListParagraph"/>
        <w:numPr>
          <w:ilvl w:val="3"/>
          <w:numId w:val="11"/>
        </w:numPr>
        <w:rPr>
          <w:rFonts w:ascii="Calibri" w:hAnsi="Calibri" w:cs="Calibri"/>
          <w:sz w:val="21"/>
          <w:szCs w:val="21"/>
        </w:rPr>
      </w:pPr>
      <w:r w:rsidRPr="00936648">
        <w:rPr>
          <w:rFonts w:ascii="Calibri" w:hAnsi="Calibri" w:cs="Calibri"/>
          <w:sz w:val="21"/>
          <w:szCs w:val="21"/>
        </w:rPr>
        <w:t>Too much saturation makes segmentation difficult during analysis</w:t>
      </w:r>
    </w:p>
    <w:p w14:paraId="5986EFD5" w14:textId="04C02605" w:rsidR="00931606" w:rsidRPr="00936648" w:rsidRDefault="00931606" w:rsidP="00936648">
      <w:pPr>
        <w:pStyle w:val="ListParagraph"/>
        <w:numPr>
          <w:ilvl w:val="2"/>
          <w:numId w:val="11"/>
        </w:numPr>
        <w:rPr>
          <w:rFonts w:ascii="Calibri" w:hAnsi="Calibri" w:cs="Calibri"/>
          <w:sz w:val="21"/>
          <w:szCs w:val="21"/>
        </w:rPr>
      </w:pPr>
      <w:r w:rsidRPr="00936648">
        <w:rPr>
          <w:rFonts w:ascii="Calibri" w:hAnsi="Calibri" w:cs="Calibri"/>
          <w:sz w:val="21"/>
          <w:szCs w:val="21"/>
        </w:rPr>
        <w:t>Tend to alter intensity and exposure. Keep gain 10-15%</w:t>
      </w:r>
    </w:p>
    <w:p w14:paraId="5A7F4231" w14:textId="1FD44CF3" w:rsidR="00931606" w:rsidRPr="00936648" w:rsidRDefault="00931606" w:rsidP="00936648">
      <w:pPr>
        <w:pStyle w:val="ListParagraph"/>
        <w:numPr>
          <w:ilvl w:val="3"/>
          <w:numId w:val="11"/>
        </w:numPr>
        <w:rPr>
          <w:rFonts w:ascii="Calibri" w:hAnsi="Calibri" w:cs="Calibri"/>
          <w:sz w:val="21"/>
          <w:szCs w:val="21"/>
        </w:rPr>
      </w:pPr>
      <w:r w:rsidRPr="00936648">
        <w:rPr>
          <w:rFonts w:ascii="Calibri" w:hAnsi="Calibri" w:cs="Calibri"/>
          <w:sz w:val="21"/>
          <w:szCs w:val="21"/>
        </w:rPr>
        <w:t xml:space="preserve">Can alter settings using buttons in </w:t>
      </w:r>
      <w:proofErr w:type="gramStart"/>
      <w:r w:rsidRPr="00936648">
        <w:rPr>
          <w:rFonts w:ascii="Calibri" w:hAnsi="Calibri" w:cs="Calibri"/>
          <w:sz w:val="21"/>
          <w:szCs w:val="21"/>
        </w:rPr>
        <w:t>panel</w:t>
      </w:r>
      <w:proofErr w:type="gramEnd"/>
    </w:p>
    <w:p w14:paraId="2E98DA80" w14:textId="53B03A94" w:rsidR="00931606" w:rsidRPr="00936648" w:rsidRDefault="00931606" w:rsidP="00936648">
      <w:pPr>
        <w:pStyle w:val="ListParagraph"/>
        <w:numPr>
          <w:ilvl w:val="3"/>
          <w:numId w:val="11"/>
        </w:numPr>
        <w:rPr>
          <w:rFonts w:ascii="Calibri" w:hAnsi="Calibri" w:cs="Calibri"/>
          <w:sz w:val="21"/>
          <w:szCs w:val="21"/>
        </w:rPr>
      </w:pPr>
      <w:r w:rsidRPr="00936648">
        <w:rPr>
          <w:rFonts w:ascii="Calibri" w:hAnsi="Calibri" w:cs="Calibri"/>
          <w:sz w:val="21"/>
          <w:szCs w:val="21"/>
        </w:rPr>
        <w:t xml:space="preserve">Note, with the video off the image will not update in real time. To see the effect of any </w:t>
      </w:r>
      <w:proofErr w:type="gramStart"/>
      <w:r w:rsidRPr="00936648">
        <w:rPr>
          <w:rFonts w:ascii="Calibri" w:hAnsi="Calibri" w:cs="Calibri"/>
          <w:sz w:val="21"/>
          <w:szCs w:val="21"/>
        </w:rPr>
        <w:t>changes</w:t>
      </w:r>
      <w:proofErr w:type="gramEnd"/>
      <w:r w:rsidRPr="00936648">
        <w:rPr>
          <w:rFonts w:ascii="Calibri" w:hAnsi="Calibri" w:cs="Calibri"/>
          <w:sz w:val="21"/>
          <w:szCs w:val="21"/>
        </w:rPr>
        <w:t xml:space="preserve"> take a snap shot of the </w:t>
      </w:r>
      <w:proofErr w:type="spellStart"/>
      <w:r w:rsidRPr="00936648">
        <w:rPr>
          <w:rFonts w:ascii="Calibri" w:hAnsi="Calibri" w:cs="Calibri"/>
          <w:sz w:val="21"/>
          <w:szCs w:val="21"/>
        </w:rPr>
        <w:t>FoV</w:t>
      </w:r>
      <w:proofErr w:type="spellEnd"/>
      <w:r w:rsidRPr="00936648">
        <w:rPr>
          <w:rFonts w:ascii="Calibri" w:hAnsi="Calibri" w:cs="Calibri"/>
          <w:sz w:val="21"/>
          <w:szCs w:val="21"/>
        </w:rPr>
        <w:t xml:space="preserve"> using the trigger on the joystick</w:t>
      </w:r>
    </w:p>
    <w:p w14:paraId="2AC41ACE" w14:textId="134E2453" w:rsidR="00936648" w:rsidRPr="00936648" w:rsidRDefault="00936648" w:rsidP="00936648">
      <w:pPr>
        <w:pStyle w:val="ListParagraph"/>
        <w:numPr>
          <w:ilvl w:val="1"/>
          <w:numId w:val="11"/>
        </w:numPr>
        <w:rPr>
          <w:rFonts w:ascii="Calibri" w:hAnsi="Calibri" w:cs="Calibri"/>
          <w:sz w:val="21"/>
          <w:szCs w:val="21"/>
        </w:rPr>
      </w:pPr>
      <w:r w:rsidRPr="00936648">
        <w:rPr>
          <w:rFonts w:ascii="Calibri" w:hAnsi="Calibri" w:cs="Calibri"/>
          <w:sz w:val="21"/>
          <w:szCs w:val="21"/>
        </w:rPr>
        <w:t xml:space="preserve">When </w:t>
      </w:r>
      <w:proofErr w:type="spellStart"/>
      <w:r w:rsidRPr="00936648">
        <w:rPr>
          <w:rFonts w:ascii="Calibri" w:hAnsi="Calibri" w:cs="Calibri"/>
          <w:sz w:val="21"/>
          <w:szCs w:val="21"/>
        </w:rPr>
        <w:t>compelte</w:t>
      </w:r>
      <w:proofErr w:type="spellEnd"/>
      <w:r w:rsidRPr="00936648">
        <w:rPr>
          <w:rFonts w:ascii="Calibri" w:hAnsi="Calibri" w:cs="Calibri"/>
          <w:sz w:val="21"/>
          <w:szCs w:val="21"/>
        </w:rPr>
        <w:t>: click “Done”</w:t>
      </w:r>
    </w:p>
    <w:p w14:paraId="37D43D66" w14:textId="365968E6" w:rsidR="00936648" w:rsidRPr="00936648" w:rsidRDefault="00936648" w:rsidP="00936648">
      <w:pPr>
        <w:pStyle w:val="ListParagraph"/>
        <w:numPr>
          <w:ilvl w:val="0"/>
          <w:numId w:val="11"/>
        </w:numPr>
        <w:rPr>
          <w:rFonts w:ascii="Calibri" w:hAnsi="Calibri" w:cs="Calibri"/>
          <w:sz w:val="21"/>
          <w:szCs w:val="21"/>
        </w:rPr>
      </w:pPr>
      <w:r w:rsidRPr="00936648">
        <w:rPr>
          <w:rFonts w:ascii="Calibri" w:hAnsi="Calibri" w:cs="Calibri"/>
          <w:sz w:val="21"/>
          <w:szCs w:val="21"/>
        </w:rPr>
        <w:t>Click “Next”</w:t>
      </w:r>
    </w:p>
    <w:p w14:paraId="342661CD" w14:textId="48933823" w:rsidR="00936648" w:rsidRPr="00936648" w:rsidRDefault="00936648" w:rsidP="00936648">
      <w:pPr>
        <w:pStyle w:val="ListParagraph"/>
        <w:numPr>
          <w:ilvl w:val="1"/>
          <w:numId w:val="11"/>
        </w:numPr>
        <w:rPr>
          <w:rFonts w:ascii="Calibri" w:hAnsi="Calibri" w:cs="Calibri"/>
          <w:sz w:val="21"/>
          <w:szCs w:val="21"/>
        </w:rPr>
      </w:pPr>
      <w:r w:rsidRPr="00936648">
        <w:rPr>
          <w:rFonts w:ascii="Calibri" w:hAnsi="Calibri" w:cs="Calibri"/>
          <w:sz w:val="21"/>
          <w:szCs w:val="21"/>
        </w:rPr>
        <w:t>Enter a name for the experiment output folder</w:t>
      </w:r>
    </w:p>
    <w:p w14:paraId="52DD6A1C" w14:textId="7BA90664" w:rsidR="00936648" w:rsidRPr="00936648" w:rsidRDefault="00936648" w:rsidP="00936648">
      <w:pPr>
        <w:pStyle w:val="ListParagraph"/>
        <w:numPr>
          <w:ilvl w:val="0"/>
          <w:numId w:val="11"/>
        </w:numPr>
        <w:rPr>
          <w:rFonts w:ascii="Calibri" w:hAnsi="Calibri" w:cs="Calibri"/>
          <w:sz w:val="21"/>
          <w:szCs w:val="21"/>
        </w:rPr>
      </w:pPr>
      <w:r w:rsidRPr="00936648">
        <w:rPr>
          <w:rFonts w:ascii="Calibri" w:hAnsi="Calibri" w:cs="Calibri"/>
          <w:sz w:val="21"/>
          <w:szCs w:val="21"/>
        </w:rPr>
        <w:t>Click “Start”</w:t>
      </w:r>
    </w:p>
    <w:p w14:paraId="22E85D2F" w14:textId="20CF317A" w:rsidR="00E50125" w:rsidRPr="00936648" w:rsidRDefault="00E50125" w:rsidP="00E50125">
      <w:pPr>
        <w:rPr>
          <w:rFonts w:ascii="Calibri" w:hAnsi="Calibri" w:cs="Calibri"/>
          <w:sz w:val="21"/>
          <w:szCs w:val="21"/>
        </w:rPr>
      </w:pPr>
    </w:p>
    <w:p w14:paraId="47A9CABE" w14:textId="1F1A14FA" w:rsidR="00E50125" w:rsidRPr="00936648" w:rsidRDefault="00E50125" w:rsidP="00E50125">
      <w:pPr>
        <w:rPr>
          <w:rFonts w:ascii="Calibri" w:hAnsi="Calibri" w:cs="Calibri"/>
          <w:sz w:val="21"/>
          <w:szCs w:val="21"/>
        </w:rPr>
      </w:pPr>
      <w:r w:rsidRPr="00936648">
        <w:rPr>
          <w:rFonts w:ascii="Calibri" w:hAnsi="Calibri" w:cs="Calibri"/>
          <w:sz w:val="21"/>
          <w:szCs w:val="21"/>
        </w:rPr>
        <w:t>At the end of imaging</w:t>
      </w:r>
    </w:p>
    <w:p w14:paraId="46A370FE" w14:textId="698A9D16" w:rsidR="00936648" w:rsidRPr="00936648" w:rsidRDefault="00936648" w:rsidP="00936648">
      <w:pPr>
        <w:pStyle w:val="ListParagraph"/>
        <w:numPr>
          <w:ilvl w:val="0"/>
          <w:numId w:val="12"/>
        </w:numPr>
        <w:rPr>
          <w:rFonts w:ascii="Calibri" w:hAnsi="Calibri" w:cs="Calibri"/>
          <w:sz w:val="21"/>
          <w:szCs w:val="21"/>
        </w:rPr>
      </w:pPr>
      <w:r w:rsidRPr="00936648">
        <w:rPr>
          <w:rFonts w:ascii="Calibri" w:hAnsi="Calibri" w:cs="Calibri"/>
          <w:sz w:val="21"/>
          <w:szCs w:val="21"/>
        </w:rPr>
        <w:t>Check all wells have imaged (they should be green on the plate diagram)</w:t>
      </w:r>
    </w:p>
    <w:p w14:paraId="05B945C3" w14:textId="0B298707" w:rsidR="00936648" w:rsidRPr="00936648" w:rsidRDefault="00936648" w:rsidP="00936648">
      <w:pPr>
        <w:pStyle w:val="ListParagraph"/>
        <w:numPr>
          <w:ilvl w:val="0"/>
          <w:numId w:val="12"/>
        </w:numPr>
        <w:rPr>
          <w:rFonts w:ascii="Calibri" w:hAnsi="Calibri" w:cs="Calibri"/>
          <w:sz w:val="21"/>
          <w:szCs w:val="21"/>
        </w:rPr>
      </w:pPr>
      <w:r w:rsidRPr="00936648">
        <w:rPr>
          <w:rFonts w:ascii="Calibri" w:hAnsi="Calibri" w:cs="Calibri"/>
          <w:sz w:val="21"/>
          <w:szCs w:val="21"/>
        </w:rPr>
        <w:t xml:space="preserve">Remove plate </w:t>
      </w:r>
    </w:p>
    <w:p w14:paraId="1C9378BC" w14:textId="16EFA684" w:rsidR="00936648" w:rsidRPr="00936648" w:rsidRDefault="00936648" w:rsidP="00936648">
      <w:pPr>
        <w:pStyle w:val="ListParagraph"/>
        <w:numPr>
          <w:ilvl w:val="1"/>
          <w:numId w:val="12"/>
        </w:numPr>
        <w:rPr>
          <w:rFonts w:ascii="Calibri" w:hAnsi="Calibri" w:cs="Calibri"/>
          <w:sz w:val="21"/>
          <w:szCs w:val="21"/>
        </w:rPr>
      </w:pPr>
      <w:r w:rsidRPr="00936648">
        <w:rPr>
          <w:rFonts w:ascii="Calibri" w:hAnsi="Calibri" w:cs="Calibri"/>
          <w:sz w:val="21"/>
          <w:szCs w:val="21"/>
        </w:rPr>
        <w:t xml:space="preserve">Open door using button on top </w:t>
      </w:r>
      <w:r w:rsidRPr="00936648">
        <w:rPr>
          <w:rFonts w:ascii="Calibri" w:hAnsi="Calibri" w:cs="Calibri"/>
          <w:sz w:val="21"/>
          <w:szCs w:val="21"/>
        </w:rPr>
        <w:t>bar</w:t>
      </w:r>
      <w:r w:rsidRPr="00936648">
        <w:rPr>
          <w:rFonts w:ascii="Calibri" w:hAnsi="Calibri" w:cs="Calibri"/>
          <w:sz w:val="21"/>
          <w:szCs w:val="21"/>
        </w:rPr>
        <w:t xml:space="preserve"> of screen</w:t>
      </w:r>
    </w:p>
    <w:p w14:paraId="608B75D3" w14:textId="77777777" w:rsidR="00936648" w:rsidRPr="00936648" w:rsidRDefault="00936648" w:rsidP="00936648">
      <w:pPr>
        <w:pStyle w:val="ListParagraph"/>
        <w:numPr>
          <w:ilvl w:val="2"/>
          <w:numId w:val="12"/>
        </w:numPr>
        <w:rPr>
          <w:rFonts w:ascii="Calibri" w:hAnsi="Calibri" w:cs="Calibri"/>
          <w:sz w:val="21"/>
          <w:szCs w:val="21"/>
        </w:rPr>
      </w:pPr>
      <w:r w:rsidRPr="00936648">
        <w:rPr>
          <w:rFonts w:ascii="Calibri" w:hAnsi="Calibri" w:cs="Calibri"/>
          <w:sz w:val="21"/>
          <w:szCs w:val="21"/>
        </w:rPr>
        <w:t>The icon is the third one in from the right</w:t>
      </w:r>
    </w:p>
    <w:p w14:paraId="6E4D4D17" w14:textId="77777777" w:rsidR="00936648" w:rsidRPr="00936648" w:rsidRDefault="00936648" w:rsidP="00936648">
      <w:pPr>
        <w:pStyle w:val="ListParagraph"/>
        <w:numPr>
          <w:ilvl w:val="1"/>
          <w:numId w:val="12"/>
        </w:numPr>
        <w:rPr>
          <w:rFonts w:ascii="Calibri" w:hAnsi="Calibri" w:cs="Calibri"/>
          <w:sz w:val="21"/>
          <w:szCs w:val="21"/>
        </w:rPr>
      </w:pPr>
      <w:r w:rsidRPr="00936648">
        <w:rPr>
          <w:rFonts w:ascii="Calibri" w:hAnsi="Calibri" w:cs="Calibri"/>
          <w:sz w:val="21"/>
          <w:szCs w:val="21"/>
        </w:rPr>
        <w:t>Remove the plate and wrap in foil</w:t>
      </w:r>
    </w:p>
    <w:p w14:paraId="6659E0A9" w14:textId="77777777" w:rsidR="00936648" w:rsidRPr="00936648" w:rsidRDefault="00936648" w:rsidP="00936648">
      <w:pPr>
        <w:pStyle w:val="ListParagraph"/>
        <w:numPr>
          <w:ilvl w:val="2"/>
          <w:numId w:val="12"/>
        </w:numPr>
        <w:rPr>
          <w:rFonts w:ascii="Calibri" w:hAnsi="Calibri" w:cs="Calibri"/>
          <w:sz w:val="21"/>
          <w:szCs w:val="21"/>
        </w:rPr>
      </w:pPr>
      <w:r w:rsidRPr="00936648">
        <w:rPr>
          <w:rFonts w:ascii="Calibri" w:hAnsi="Calibri" w:cs="Calibri"/>
          <w:sz w:val="21"/>
          <w:szCs w:val="21"/>
        </w:rPr>
        <w:t>Parafilm plate prior to storing in fridge</w:t>
      </w:r>
    </w:p>
    <w:p w14:paraId="532DBC09" w14:textId="3E1B0897" w:rsidR="00936648" w:rsidRPr="00936648" w:rsidRDefault="00936648" w:rsidP="00936648">
      <w:pPr>
        <w:pStyle w:val="ListParagraph"/>
        <w:numPr>
          <w:ilvl w:val="1"/>
          <w:numId w:val="12"/>
        </w:numPr>
        <w:rPr>
          <w:rFonts w:ascii="Calibri" w:hAnsi="Calibri" w:cs="Calibri"/>
          <w:sz w:val="21"/>
          <w:szCs w:val="21"/>
        </w:rPr>
      </w:pPr>
      <w:r w:rsidRPr="00936648">
        <w:rPr>
          <w:rFonts w:ascii="Calibri" w:hAnsi="Calibri" w:cs="Calibri"/>
          <w:sz w:val="21"/>
          <w:szCs w:val="21"/>
        </w:rPr>
        <w:t>Close door using the “Close Door” onscreen prompt</w:t>
      </w:r>
    </w:p>
    <w:p w14:paraId="721130DE" w14:textId="188CA711" w:rsidR="00E50125" w:rsidRPr="00936648" w:rsidRDefault="00E50125" w:rsidP="00E50125">
      <w:pPr>
        <w:rPr>
          <w:rFonts w:ascii="Calibri" w:hAnsi="Calibri" w:cs="Calibri"/>
          <w:sz w:val="21"/>
          <w:szCs w:val="21"/>
        </w:rPr>
      </w:pPr>
    </w:p>
    <w:p w14:paraId="66F1F8BC" w14:textId="210C969A" w:rsidR="00E50125" w:rsidRPr="00936648" w:rsidRDefault="00E50125" w:rsidP="00E50125">
      <w:pPr>
        <w:rPr>
          <w:rFonts w:ascii="Calibri" w:hAnsi="Calibri" w:cs="Calibri"/>
          <w:sz w:val="21"/>
          <w:szCs w:val="21"/>
        </w:rPr>
      </w:pPr>
      <w:r w:rsidRPr="00936648">
        <w:rPr>
          <w:rFonts w:ascii="Calibri" w:hAnsi="Calibri" w:cs="Calibri"/>
          <w:sz w:val="21"/>
          <w:szCs w:val="21"/>
        </w:rPr>
        <w:t>Turning off the Hermes</w:t>
      </w:r>
    </w:p>
    <w:p w14:paraId="7AFA584D" w14:textId="57E37589" w:rsidR="00936648" w:rsidRPr="00936648" w:rsidRDefault="00936648" w:rsidP="00936648">
      <w:pPr>
        <w:pStyle w:val="ListParagraph"/>
        <w:numPr>
          <w:ilvl w:val="0"/>
          <w:numId w:val="13"/>
        </w:numPr>
        <w:rPr>
          <w:rFonts w:ascii="Calibri" w:hAnsi="Calibri" w:cs="Calibri"/>
          <w:sz w:val="21"/>
          <w:szCs w:val="21"/>
        </w:rPr>
      </w:pPr>
      <w:r w:rsidRPr="00936648">
        <w:rPr>
          <w:rFonts w:ascii="Calibri" w:hAnsi="Calibri" w:cs="Calibri"/>
          <w:sz w:val="21"/>
          <w:szCs w:val="21"/>
        </w:rPr>
        <w:t xml:space="preserve">Use the “Exit” button </w:t>
      </w:r>
    </w:p>
    <w:p w14:paraId="4C20EE39" w14:textId="78262B7E" w:rsidR="00936648" w:rsidRPr="00936648" w:rsidRDefault="00936648" w:rsidP="00936648">
      <w:pPr>
        <w:pStyle w:val="ListParagraph"/>
        <w:numPr>
          <w:ilvl w:val="1"/>
          <w:numId w:val="13"/>
        </w:numPr>
        <w:rPr>
          <w:rFonts w:ascii="Calibri" w:hAnsi="Calibri" w:cs="Calibri"/>
          <w:sz w:val="21"/>
          <w:szCs w:val="21"/>
        </w:rPr>
      </w:pPr>
      <w:r w:rsidRPr="00936648">
        <w:rPr>
          <w:rFonts w:ascii="Calibri" w:hAnsi="Calibri" w:cs="Calibri"/>
          <w:sz w:val="21"/>
          <w:szCs w:val="21"/>
        </w:rPr>
        <w:t>I</w:t>
      </w:r>
      <w:r w:rsidRPr="00936648">
        <w:rPr>
          <w:rFonts w:ascii="Calibri" w:hAnsi="Calibri" w:cs="Calibri"/>
          <w:sz w:val="21"/>
          <w:szCs w:val="21"/>
        </w:rPr>
        <w:t xml:space="preserve">con is the </w:t>
      </w:r>
      <w:r w:rsidRPr="00936648">
        <w:rPr>
          <w:rFonts w:ascii="Calibri" w:hAnsi="Calibri" w:cs="Calibri"/>
          <w:sz w:val="21"/>
          <w:szCs w:val="21"/>
        </w:rPr>
        <w:t>second</w:t>
      </w:r>
      <w:r w:rsidRPr="00936648">
        <w:rPr>
          <w:rFonts w:ascii="Calibri" w:hAnsi="Calibri" w:cs="Calibri"/>
          <w:sz w:val="21"/>
          <w:szCs w:val="21"/>
        </w:rPr>
        <w:t xml:space="preserve"> one in from the right</w:t>
      </w:r>
      <w:r w:rsidRPr="00936648">
        <w:rPr>
          <w:rFonts w:ascii="Calibri" w:hAnsi="Calibri" w:cs="Calibri"/>
          <w:sz w:val="21"/>
          <w:szCs w:val="21"/>
        </w:rPr>
        <w:t xml:space="preserve"> on top bar</w:t>
      </w:r>
    </w:p>
    <w:p w14:paraId="0E812B58" w14:textId="77777777" w:rsidR="00936648" w:rsidRPr="00936648" w:rsidRDefault="00936648" w:rsidP="00936648">
      <w:pPr>
        <w:pStyle w:val="ListParagraph"/>
        <w:numPr>
          <w:ilvl w:val="0"/>
          <w:numId w:val="13"/>
        </w:numPr>
        <w:rPr>
          <w:rFonts w:ascii="Calibri" w:hAnsi="Calibri" w:cs="Calibri"/>
          <w:sz w:val="21"/>
          <w:szCs w:val="21"/>
        </w:rPr>
      </w:pPr>
      <w:r w:rsidRPr="00936648">
        <w:rPr>
          <w:rFonts w:ascii="Calibri" w:hAnsi="Calibri" w:cs="Calibri"/>
          <w:sz w:val="21"/>
          <w:szCs w:val="21"/>
        </w:rPr>
        <w:t>You will return to initial screen</w:t>
      </w:r>
    </w:p>
    <w:p w14:paraId="6B5F852B" w14:textId="6887943C" w:rsidR="00936648" w:rsidRPr="00936648" w:rsidRDefault="00936648" w:rsidP="00936648">
      <w:pPr>
        <w:pStyle w:val="ListParagraph"/>
        <w:numPr>
          <w:ilvl w:val="0"/>
          <w:numId w:val="13"/>
        </w:numPr>
        <w:rPr>
          <w:rFonts w:ascii="Calibri" w:hAnsi="Calibri" w:cs="Calibri"/>
          <w:sz w:val="21"/>
          <w:szCs w:val="21"/>
        </w:rPr>
      </w:pPr>
      <w:r w:rsidRPr="00936648">
        <w:rPr>
          <w:rFonts w:ascii="Calibri" w:hAnsi="Calibri" w:cs="Calibri"/>
          <w:sz w:val="21"/>
          <w:szCs w:val="21"/>
        </w:rPr>
        <w:t>Click the icon with the Hermes + green tick in the top right corner of screen (second in from right)</w:t>
      </w:r>
    </w:p>
    <w:p w14:paraId="344EC260" w14:textId="3331FCFC" w:rsidR="00936648" w:rsidRPr="00936648" w:rsidRDefault="00936648" w:rsidP="00936648">
      <w:pPr>
        <w:pStyle w:val="ListParagraph"/>
        <w:numPr>
          <w:ilvl w:val="0"/>
          <w:numId w:val="13"/>
        </w:numPr>
        <w:rPr>
          <w:rFonts w:ascii="Calibri" w:hAnsi="Calibri" w:cs="Calibri"/>
          <w:sz w:val="21"/>
          <w:szCs w:val="21"/>
        </w:rPr>
      </w:pPr>
      <w:r w:rsidRPr="00936648">
        <w:rPr>
          <w:rFonts w:ascii="Calibri" w:hAnsi="Calibri" w:cs="Calibri"/>
          <w:sz w:val="21"/>
          <w:szCs w:val="21"/>
        </w:rPr>
        <w:t>The control panel will open</w:t>
      </w:r>
    </w:p>
    <w:p w14:paraId="1FC3214C" w14:textId="440562C1" w:rsidR="00936648" w:rsidRPr="00936648" w:rsidRDefault="00936648" w:rsidP="00936648">
      <w:pPr>
        <w:pStyle w:val="ListParagraph"/>
        <w:numPr>
          <w:ilvl w:val="1"/>
          <w:numId w:val="13"/>
        </w:numPr>
        <w:rPr>
          <w:rFonts w:ascii="Calibri" w:hAnsi="Calibri" w:cs="Calibri"/>
          <w:sz w:val="21"/>
          <w:szCs w:val="21"/>
        </w:rPr>
      </w:pPr>
      <w:r w:rsidRPr="00936648">
        <w:rPr>
          <w:rFonts w:ascii="Calibri" w:hAnsi="Calibri" w:cs="Calibri"/>
          <w:sz w:val="21"/>
          <w:szCs w:val="21"/>
        </w:rPr>
        <w:t>Click “off”</w:t>
      </w:r>
    </w:p>
    <w:p w14:paraId="1DAA69FF" w14:textId="3F6B013C" w:rsidR="00936648" w:rsidRPr="00936648" w:rsidRDefault="00936648" w:rsidP="00936648">
      <w:pPr>
        <w:pStyle w:val="ListParagraph"/>
        <w:numPr>
          <w:ilvl w:val="1"/>
          <w:numId w:val="13"/>
        </w:numPr>
        <w:rPr>
          <w:rFonts w:ascii="Calibri" w:hAnsi="Calibri" w:cs="Calibri"/>
          <w:sz w:val="21"/>
          <w:szCs w:val="21"/>
        </w:rPr>
      </w:pPr>
      <w:r w:rsidRPr="00936648">
        <w:rPr>
          <w:rFonts w:ascii="Calibri" w:hAnsi="Calibri" w:cs="Calibri"/>
          <w:sz w:val="21"/>
          <w:szCs w:val="21"/>
        </w:rPr>
        <w:t>The module lights should turn from green to red and the Hermes should become silent</w:t>
      </w:r>
    </w:p>
    <w:p w14:paraId="322ED903" w14:textId="6C3FFFCC" w:rsidR="00936648" w:rsidRPr="00936648" w:rsidRDefault="00936648" w:rsidP="00936648">
      <w:pPr>
        <w:pStyle w:val="ListParagraph"/>
        <w:numPr>
          <w:ilvl w:val="2"/>
          <w:numId w:val="13"/>
        </w:numPr>
        <w:rPr>
          <w:rFonts w:ascii="Calibri" w:hAnsi="Calibri" w:cs="Calibri"/>
          <w:sz w:val="21"/>
          <w:szCs w:val="21"/>
        </w:rPr>
      </w:pPr>
      <w:r w:rsidRPr="00936648">
        <w:rPr>
          <w:rFonts w:ascii="Calibri" w:hAnsi="Calibri" w:cs="Calibri"/>
          <w:i/>
          <w:sz w:val="21"/>
          <w:szCs w:val="21"/>
        </w:rPr>
        <w:t>If either of these don’t happen let me know</w:t>
      </w:r>
    </w:p>
    <w:p w14:paraId="6E45183D" w14:textId="1A4C3023" w:rsidR="00936648" w:rsidRPr="00936648" w:rsidRDefault="00936648" w:rsidP="00936648">
      <w:pPr>
        <w:pStyle w:val="ListParagraph"/>
        <w:numPr>
          <w:ilvl w:val="1"/>
          <w:numId w:val="13"/>
        </w:numPr>
        <w:rPr>
          <w:rFonts w:ascii="Calibri" w:hAnsi="Calibri" w:cs="Calibri"/>
          <w:sz w:val="21"/>
          <w:szCs w:val="21"/>
        </w:rPr>
      </w:pPr>
      <w:r w:rsidRPr="00936648">
        <w:rPr>
          <w:rFonts w:ascii="Calibri" w:hAnsi="Calibri" w:cs="Calibri"/>
          <w:sz w:val="21"/>
          <w:szCs w:val="21"/>
        </w:rPr>
        <w:t>Close the control window</w:t>
      </w:r>
    </w:p>
    <w:p w14:paraId="77DF7957" w14:textId="6AED799A" w:rsidR="00936648" w:rsidRPr="00936648" w:rsidRDefault="00936648" w:rsidP="00936648">
      <w:pPr>
        <w:pStyle w:val="ListParagraph"/>
        <w:numPr>
          <w:ilvl w:val="0"/>
          <w:numId w:val="13"/>
        </w:numPr>
        <w:rPr>
          <w:rFonts w:ascii="Calibri" w:hAnsi="Calibri" w:cs="Calibri"/>
          <w:sz w:val="21"/>
          <w:szCs w:val="21"/>
        </w:rPr>
      </w:pPr>
      <w:r w:rsidRPr="00936648">
        <w:rPr>
          <w:rFonts w:ascii="Calibri" w:hAnsi="Calibri" w:cs="Calibri"/>
          <w:sz w:val="21"/>
          <w:szCs w:val="21"/>
        </w:rPr>
        <w:t>Exit the software using the “Power” icon in top right hand corner of screen</w:t>
      </w:r>
    </w:p>
    <w:p w14:paraId="335F0554" w14:textId="7FFAA613" w:rsidR="00936648" w:rsidRDefault="00936648" w:rsidP="00936648">
      <w:pPr>
        <w:pStyle w:val="ListParagraph"/>
        <w:numPr>
          <w:ilvl w:val="1"/>
          <w:numId w:val="13"/>
        </w:numPr>
        <w:rPr>
          <w:rFonts w:ascii="Calibri" w:hAnsi="Calibri" w:cs="Calibri"/>
          <w:sz w:val="21"/>
          <w:szCs w:val="21"/>
        </w:rPr>
      </w:pPr>
      <w:r w:rsidRPr="00936648">
        <w:rPr>
          <w:rFonts w:ascii="Calibri" w:hAnsi="Calibri" w:cs="Calibri"/>
          <w:sz w:val="21"/>
          <w:szCs w:val="21"/>
        </w:rPr>
        <w:t>It will ask “are you sure you want to exit the program”-&gt; select “Yes”</w:t>
      </w:r>
    </w:p>
    <w:p w14:paraId="4DC22D9F" w14:textId="3D6F9D35" w:rsidR="00936648" w:rsidRDefault="00936648" w:rsidP="00936648">
      <w:pPr>
        <w:rPr>
          <w:rFonts w:ascii="Calibri" w:hAnsi="Calibri" w:cs="Calibri"/>
          <w:sz w:val="21"/>
          <w:szCs w:val="21"/>
        </w:rPr>
      </w:pPr>
    </w:p>
    <w:p w14:paraId="7DEEDC1B" w14:textId="13C745A5" w:rsidR="00936648" w:rsidRDefault="00936648" w:rsidP="00936648">
      <w:pPr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Cope imaging files to external HD</w:t>
      </w:r>
    </w:p>
    <w:p w14:paraId="6DF8D4B4" w14:textId="77777777" w:rsidR="00936648" w:rsidRPr="00936648" w:rsidRDefault="00936648" w:rsidP="00936648">
      <w:pPr>
        <w:pStyle w:val="ListParagraph"/>
        <w:numPr>
          <w:ilvl w:val="0"/>
          <w:numId w:val="14"/>
        </w:numPr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Folder located in </w:t>
      </w:r>
      <w:r w:rsidRPr="00936648">
        <w:rPr>
          <w:rFonts w:ascii="Calibri" w:hAnsi="Calibri" w:cs="Calibri"/>
          <w:i/>
          <w:sz w:val="21"/>
          <w:szCs w:val="21"/>
        </w:rPr>
        <w:t>Data/Hermes/</w:t>
      </w:r>
      <w:proofErr w:type="spellStart"/>
      <w:r w:rsidRPr="00936648">
        <w:rPr>
          <w:rFonts w:ascii="Calibri" w:hAnsi="Calibri" w:cs="Calibri"/>
          <w:i/>
          <w:sz w:val="21"/>
          <w:szCs w:val="21"/>
        </w:rPr>
        <w:t>Useres</w:t>
      </w:r>
      <w:proofErr w:type="spellEnd"/>
      <w:r w:rsidRPr="00936648">
        <w:rPr>
          <w:rFonts w:ascii="Calibri" w:hAnsi="Calibri" w:cs="Calibri"/>
          <w:i/>
          <w:sz w:val="21"/>
          <w:szCs w:val="21"/>
        </w:rPr>
        <w:t>/</w:t>
      </w:r>
      <w:proofErr w:type="spellStart"/>
      <w:r w:rsidRPr="00936648">
        <w:rPr>
          <w:rFonts w:ascii="Calibri" w:hAnsi="Calibri" w:cs="Calibri"/>
          <w:i/>
          <w:sz w:val="21"/>
          <w:szCs w:val="21"/>
        </w:rPr>
        <w:t>noursadeghi</w:t>
      </w:r>
      <w:proofErr w:type="spellEnd"/>
      <w:r w:rsidRPr="00936648">
        <w:rPr>
          <w:rFonts w:ascii="Calibri" w:hAnsi="Calibri" w:cs="Calibri"/>
          <w:i/>
          <w:sz w:val="21"/>
          <w:szCs w:val="21"/>
        </w:rPr>
        <w:t xml:space="preserve"> lab/desired </w:t>
      </w:r>
      <w:proofErr w:type="spellStart"/>
      <w:r w:rsidRPr="00936648">
        <w:rPr>
          <w:rFonts w:ascii="Calibri" w:hAnsi="Calibri" w:cs="Calibri"/>
          <w:i/>
          <w:sz w:val="21"/>
          <w:szCs w:val="21"/>
        </w:rPr>
        <w:t>expt</w:t>
      </w:r>
      <w:proofErr w:type="spellEnd"/>
      <w:r w:rsidRPr="00936648">
        <w:rPr>
          <w:rFonts w:ascii="Calibri" w:hAnsi="Calibri" w:cs="Calibri"/>
          <w:i/>
          <w:sz w:val="21"/>
          <w:szCs w:val="21"/>
        </w:rPr>
        <w:t xml:space="preserve"> folder</w:t>
      </w:r>
    </w:p>
    <w:p w14:paraId="49DC0F0E" w14:textId="093C9851" w:rsidR="00936648" w:rsidRPr="00936648" w:rsidRDefault="00936648" w:rsidP="00936648">
      <w:pPr>
        <w:rPr>
          <w:rFonts w:ascii="Calibri" w:hAnsi="Calibri" w:cs="Calibri"/>
          <w:sz w:val="21"/>
          <w:szCs w:val="21"/>
        </w:rPr>
      </w:pPr>
      <w:bookmarkStart w:id="0" w:name="_GoBack"/>
      <w:bookmarkEnd w:id="0"/>
    </w:p>
    <w:sectPr w:rsidR="00936648" w:rsidRPr="00936648" w:rsidSect="00936648">
      <w:pgSz w:w="11900" w:h="16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7E0E66"/>
    <w:multiLevelType w:val="hybridMultilevel"/>
    <w:tmpl w:val="38C68B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323D2E"/>
    <w:multiLevelType w:val="hybridMultilevel"/>
    <w:tmpl w:val="A9D01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8B72E9"/>
    <w:multiLevelType w:val="hybridMultilevel"/>
    <w:tmpl w:val="2C0AC8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D562D5"/>
    <w:multiLevelType w:val="hybridMultilevel"/>
    <w:tmpl w:val="9FB8FA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5F107A"/>
    <w:multiLevelType w:val="hybridMultilevel"/>
    <w:tmpl w:val="901AD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44DA9"/>
    <w:multiLevelType w:val="hybridMultilevel"/>
    <w:tmpl w:val="082CF1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524AC9"/>
    <w:multiLevelType w:val="hybridMultilevel"/>
    <w:tmpl w:val="9C922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3B1434"/>
    <w:multiLevelType w:val="hybridMultilevel"/>
    <w:tmpl w:val="95380D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155CC7"/>
    <w:multiLevelType w:val="hybridMultilevel"/>
    <w:tmpl w:val="3216E9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75538C"/>
    <w:multiLevelType w:val="hybridMultilevel"/>
    <w:tmpl w:val="D4D6A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F373D6"/>
    <w:multiLevelType w:val="hybridMultilevel"/>
    <w:tmpl w:val="5F360D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C625B6"/>
    <w:multiLevelType w:val="hybridMultilevel"/>
    <w:tmpl w:val="F3303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FA288E"/>
    <w:multiLevelType w:val="hybridMultilevel"/>
    <w:tmpl w:val="9FB8FA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191E79"/>
    <w:multiLevelType w:val="hybridMultilevel"/>
    <w:tmpl w:val="94EA3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9"/>
  </w:num>
  <w:num w:numId="3">
    <w:abstractNumId w:val="8"/>
  </w:num>
  <w:num w:numId="4">
    <w:abstractNumId w:val="10"/>
  </w:num>
  <w:num w:numId="5">
    <w:abstractNumId w:val="5"/>
  </w:num>
  <w:num w:numId="6">
    <w:abstractNumId w:val="6"/>
  </w:num>
  <w:num w:numId="7">
    <w:abstractNumId w:val="3"/>
  </w:num>
  <w:num w:numId="8">
    <w:abstractNumId w:val="1"/>
  </w:num>
  <w:num w:numId="9">
    <w:abstractNumId w:val="13"/>
  </w:num>
  <w:num w:numId="10">
    <w:abstractNumId w:val="11"/>
  </w:num>
  <w:num w:numId="11">
    <w:abstractNumId w:val="0"/>
  </w:num>
  <w:num w:numId="12">
    <w:abstractNumId w:val="2"/>
  </w:num>
  <w:num w:numId="13">
    <w:abstractNumId w:val="7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6F0"/>
    <w:rsid w:val="00005DB3"/>
    <w:rsid w:val="00094900"/>
    <w:rsid w:val="000C2771"/>
    <w:rsid w:val="00106A62"/>
    <w:rsid w:val="002E138E"/>
    <w:rsid w:val="00325670"/>
    <w:rsid w:val="00462017"/>
    <w:rsid w:val="00485D1B"/>
    <w:rsid w:val="00525080"/>
    <w:rsid w:val="00556079"/>
    <w:rsid w:val="007A7515"/>
    <w:rsid w:val="007C270C"/>
    <w:rsid w:val="00917D92"/>
    <w:rsid w:val="00931606"/>
    <w:rsid w:val="00936648"/>
    <w:rsid w:val="009E5D4C"/>
    <w:rsid w:val="00AC79C6"/>
    <w:rsid w:val="00B376F0"/>
    <w:rsid w:val="00C364E4"/>
    <w:rsid w:val="00C84ED9"/>
    <w:rsid w:val="00DB429C"/>
    <w:rsid w:val="00E03A28"/>
    <w:rsid w:val="00E50125"/>
    <w:rsid w:val="00EA5BAC"/>
    <w:rsid w:val="00F73DFA"/>
    <w:rsid w:val="00FA6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5BBCC1"/>
  <w14:defaultImageDpi w14:val="32767"/>
  <w15:chartTrackingRefBased/>
  <w15:docId w15:val="{9731DF51-B162-834D-8F17-C87724D66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76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B66FF5FCC91F43BEE6253FE372B874" ma:contentTypeVersion="10" ma:contentTypeDescription="Create a new document." ma:contentTypeScope="" ma:versionID="980a58c4e8bc837f6e82e37fcb539558">
  <xsd:schema xmlns:xsd="http://www.w3.org/2001/XMLSchema" xmlns:xs="http://www.w3.org/2001/XMLSchema" xmlns:p="http://schemas.microsoft.com/office/2006/metadata/properties" xmlns:ns2="f33a77da-4e72-4781-9936-cd0278b81ea6" targetNamespace="http://schemas.microsoft.com/office/2006/metadata/properties" ma:root="true" ma:fieldsID="4fdbd6f0ac33b6d8ed8b41fb4bfd3c3d" ns2:_="">
    <xsd:import namespace="f33a77da-4e72-4781-9936-cd0278b81e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3a77da-4e72-4781-9936-cd0278b81e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79a89b1-2c2c-4f7f-9bd7-7914fb13a0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33a77da-4e72-4781-9936-cd0278b81ea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D69706B-8569-4AFE-9E61-F1026D7AB370}"/>
</file>

<file path=customXml/itemProps2.xml><?xml version="1.0" encoding="utf-8"?>
<ds:datastoreItem xmlns:ds="http://schemas.openxmlformats.org/officeDocument/2006/customXml" ds:itemID="{B219DF57-64B2-4C9F-935B-EBD8EC37608E}"/>
</file>

<file path=customXml/itemProps3.xml><?xml version="1.0" encoding="utf-8"?>
<ds:datastoreItem xmlns:ds="http://schemas.openxmlformats.org/officeDocument/2006/customXml" ds:itemID="{8D58974C-335A-4112-B0AA-30F5876F794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593</Words>
  <Characters>3385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Clare Thakker</dc:creator>
  <cp:keywords/>
  <dc:description/>
  <cp:lastModifiedBy>Clare Thakker</cp:lastModifiedBy>
  <cp:revision>4</cp:revision>
  <dcterms:created xsi:type="dcterms:W3CDTF">2023-05-05T06:22:00Z</dcterms:created>
  <dcterms:modified xsi:type="dcterms:W3CDTF">2023-05-23T10:25:00Z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0x0101002AB66FF5FCC91F43BEE6253FE372B874</vt:lpwstr>
  </property>
</Properties>
</file>