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483E" w14:textId="013D2456" w:rsidR="007D009C" w:rsidRDefault="003A7A04" w:rsidP="001439A1">
      <w:pPr>
        <w:pStyle w:val="Heading1"/>
        <w:rPr>
          <w:lang w:val="en-US"/>
        </w:rPr>
      </w:pPr>
      <w:r>
        <w:rPr>
          <w:lang w:val="en-US"/>
        </w:rPr>
        <w:t xml:space="preserve">Primary </w:t>
      </w:r>
      <w:r w:rsidR="00963868">
        <w:rPr>
          <w:lang w:val="en-US"/>
        </w:rPr>
        <w:t xml:space="preserve">Human </w:t>
      </w:r>
      <w:r>
        <w:rPr>
          <w:lang w:val="en-US"/>
        </w:rPr>
        <w:t>MDM prep</w:t>
      </w:r>
    </w:p>
    <w:p w14:paraId="4C60A2F7" w14:textId="313C3193" w:rsidR="001439A1" w:rsidRDefault="001439A1" w:rsidP="001439A1">
      <w:pPr>
        <w:pStyle w:val="Heading2"/>
        <w:rPr>
          <w:lang w:val="en-US"/>
        </w:rPr>
      </w:pPr>
      <w:r>
        <w:rPr>
          <w:lang w:val="en-US"/>
        </w:rPr>
        <w:t>Materials</w:t>
      </w:r>
    </w:p>
    <w:tbl>
      <w:tblPr>
        <w:tblStyle w:val="GridTable4-Accent3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4814"/>
        <w:gridCol w:w="4815"/>
      </w:tblGrid>
      <w:tr w:rsidR="001439A1" w14:paraId="397DF48B" w14:textId="77777777" w:rsidTr="798DAD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8C9032E" w14:textId="1B02051D" w:rsidR="001439A1" w:rsidRDefault="001439A1" w:rsidP="001439A1">
            <w:pPr>
              <w:pStyle w:val="BodyText"/>
              <w:rPr>
                <w:lang w:val="en-US"/>
              </w:rPr>
            </w:pPr>
            <w:r>
              <w:rPr>
                <w:lang w:val="en-US"/>
              </w:rPr>
              <w:t>Item</w:t>
            </w:r>
          </w:p>
        </w:tc>
        <w:tc>
          <w:tcPr>
            <w:tcW w:w="4815" w:type="dxa"/>
          </w:tcPr>
          <w:p w14:paraId="328BD52D" w14:textId="6C77CF79" w:rsidR="001439A1" w:rsidRDefault="001439A1" w:rsidP="001439A1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1439A1" w:rsidRPr="0074402E" w14:paraId="36652CF8" w14:textId="77777777" w:rsidTr="798DA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01B4021" w14:textId="6F2D8E3B" w:rsidR="001439A1" w:rsidRPr="0074402E" w:rsidRDefault="0074402E" w:rsidP="001439A1">
            <w:pPr>
              <w:pStyle w:val="BodyText"/>
            </w:pPr>
            <w:r w:rsidRPr="0074402E">
              <w:t xml:space="preserve">PMBCs in </w:t>
            </w:r>
            <w:proofErr w:type="spellStart"/>
            <w:r w:rsidRPr="0074402E">
              <w:t>cRPMI</w:t>
            </w:r>
            <w:proofErr w:type="spellEnd"/>
          </w:p>
        </w:tc>
        <w:tc>
          <w:tcPr>
            <w:tcW w:w="4815" w:type="dxa"/>
          </w:tcPr>
          <w:p w14:paraId="2077FE58" w14:textId="6FB76B50" w:rsidR="001439A1" w:rsidRPr="0074402E" w:rsidRDefault="00FB6A99" w:rsidP="001439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Protocol 1.7</w:t>
            </w:r>
            <w:r w:rsidR="00495786">
              <w:t xml:space="preserve"> PBMC prep</w:t>
            </w:r>
          </w:p>
        </w:tc>
      </w:tr>
      <w:tr w:rsidR="00870982" w:rsidRPr="0074402E" w14:paraId="0853561E" w14:textId="77777777" w:rsidTr="798DAD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CF06CD8" w14:textId="110A0F44" w:rsidR="00870982" w:rsidRPr="0074402E" w:rsidRDefault="00AB0C28" w:rsidP="001439A1">
            <w:pPr>
              <w:pStyle w:val="BodyText"/>
            </w:pPr>
            <w:r>
              <w:t>Autologous s</w:t>
            </w:r>
            <w:r w:rsidR="00870982">
              <w:t>erum</w:t>
            </w:r>
          </w:p>
        </w:tc>
        <w:tc>
          <w:tcPr>
            <w:tcW w:w="4815" w:type="dxa"/>
          </w:tcPr>
          <w:p w14:paraId="1E8C52DB" w14:textId="1548C819" w:rsidR="00870982" w:rsidRDefault="00AB0C28" w:rsidP="001439A1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Protocol 1.7</w:t>
            </w:r>
            <w:r w:rsidR="00495786">
              <w:t xml:space="preserve"> PBMC prep</w:t>
            </w:r>
          </w:p>
        </w:tc>
      </w:tr>
      <w:tr w:rsidR="00BC1B32" w:rsidRPr="0074402E" w14:paraId="47E851EC" w14:textId="77777777" w:rsidTr="798DA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6E14B59" w14:textId="3D27F429" w:rsidR="00CF3200" w:rsidRPr="00CF3200" w:rsidRDefault="00CF3200" w:rsidP="00CF3200">
            <w:pPr>
              <w:tabs>
                <w:tab w:val="clear" w:pos="2394"/>
                <w:tab w:val="clear" w:pos="4320"/>
                <w:tab w:val="clear" w:pos="8640"/>
              </w:tabs>
              <w:spacing w:before="0" w:after="0"/>
              <w:rPr>
                <w:rFonts w:eastAsia="Times New Roman"/>
                <w:color w:val="000000"/>
                <w:szCs w:val="20"/>
                <w:lang w:eastAsia="en-GB"/>
              </w:rPr>
            </w:pPr>
            <w:r>
              <w:rPr>
                <w:color w:val="000000"/>
                <w:szCs w:val="20"/>
              </w:rPr>
              <w:t>Human Serum male AB plasma</w:t>
            </w:r>
          </w:p>
        </w:tc>
        <w:tc>
          <w:tcPr>
            <w:tcW w:w="4815" w:type="dxa"/>
          </w:tcPr>
          <w:p w14:paraId="4C147564" w14:textId="00BAA834" w:rsidR="00BC1B32" w:rsidRDefault="00CF3200" w:rsidP="001439A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</w:t>
            </w:r>
            <w:r w:rsidR="00C104C0">
              <w:t>k</w:t>
            </w:r>
            <w:r>
              <w:t xml:space="preserve"> (</w:t>
            </w:r>
            <w:r w:rsidR="008A4213">
              <w:t xml:space="preserve">ref: </w:t>
            </w:r>
            <w:r w:rsidRPr="00CF3200">
              <w:t>H4522-100ML</w:t>
            </w:r>
            <w:r w:rsidR="0075237F">
              <w:t>)</w:t>
            </w:r>
          </w:p>
        </w:tc>
      </w:tr>
      <w:tr w:rsidR="008A4213" w:rsidRPr="0074402E" w14:paraId="2669FBA4" w14:textId="77777777" w:rsidTr="00ED3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B5F8D1D" w14:textId="782B94F1" w:rsidR="008A4213" w:rsidRPr="00E2642D" w:rsidRDefault="008A4213" w:rsidP="008A4213">
            <w:pPr>
              <w:pStyle w:val="BodyText"/>
            </w:pPr>
            <w:r w:rsidRPr="007E1C4F">
              <w:t>RPMI</w:t>
            </w:r>
            <w:r>
              <w:t xml:space="preserve">-1640 </w:t>
            </w:r>
            <w:r w:rsidRPr="00067139">
              <w:t>[+]</w:t>
            </w:r>
            <w:r>
              <w:t xml:space="preserve"> </w:t>
            </w:r>
            <w:r w:rsidRPr="00067139">
              <w:t>L-Glutamine</w:t>
            </w:r>
          </w:p>
        </w:tc>
        <w:tc>
          <w:tcPr>
            <w:tcW w:w="4815" w:type="dxa"/>
          </w:tcPr>
          <w:p w14:paraId="6BB55425" w14:textId="45B71977" w:rsidR="008A4213" w:rsidRPr="0074402E" w:rsidRDefault="008A4213" w:rsidP="008A421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Gibco (</w:t>
            </w:r>
            <w:r>
              <w:t xml:space="preserve">ref: </w:t>
            </w:r>
            <w:r w:rsidRPr="00067139">
              <w:t>21875-034</w:t>
            </w:r>
            <w:r w:rsidR="0075237F">
              <w:t>)</w:t>
            </w:r>
          </w:p>
        </w:tc>
      </w:tr>
      <w:tr w:rsidR="00C51B46" w:rsidRPr="0074402E" w14:paraId="22DFCBB0" w14:textId="77777777" w:rsidTr="798DA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AE78125" w14:textId="1D48A216" w:rsidR="00C51B46" w:rsidRPr="0074402E" w:rsidRDefault="00C51B46" w:rsidP="00C51B46">
            <w:pPr>
              <w:pStyle w:val="BodyText"/>
            </w:pPr>
            <w:r>
              <w:rPr>
                <w:lang w:val="en-US"/>
              </w:rPr>
              <w:t>FBS</w:t>
            </w:r>
          </w:p>
        </w:tc>
        <w:tc>
          <w:tcPr>
            <w:tcW w:w="4815" w:type="dxa"/>
          </w:tcPr>
          <w:p w14:paraId="2E52359E" w14:textId="154CADDE" w:rsidR="00C51B46" w:rsidRPr="0074402E" w:rsidRDefault="008A4213" w:rsidP="00C51B4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7139">
              <w:t>Sigma-Aldrich (SAFC)</w:t>
            </w:r>
            <w:r>
              <w:t xml:space="preserve"> (r</w:t>
            </w:r>
            <w:r w:rsidRPr="00067139">
              <w:t>ef: 12103C-100ML</w:t>
            </w:r>
            <w:r w:rsidR="0075237F">
              <w:t>)</w:t>
            </w:r>
          </w:p>
        </w:tc>
      </w:tr>
      <w:tr w:rsidR="008A4213" w:rsidRPr="0074402E" w14:paraId="4DFCD8D4" w14:textId="77777777" w:rsidTr="008C3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67D83216" w14:textId="4035CBF5" w:rsidR="008A4213" w:rsidRDefault="008A4213" w:rsidP="008A4213">
            <w:pPr>
              <w:pStyle w:val="BodyText"/>
            </w:pPr>
            <w:r w:rsidRPr="007E1C4F">
              <w:t>Penicillin</w:t>
            </w:r>
            <w:r>
              <w:t>-</w:t>
            </w:r>
            <w:r w:rsidRPr="007E1C4F">
              <w:t>Streptomycin</w:t>
            </w:r>
            <w:r>
              <w:t xml:space="preserve"> (10,000 U/mL)</w:t>
            </w:r>
          </w:p>
        </w:tc>
        <w:tc>
          <w:tcPr>
            <w:tcW w:w="4815" w:type="dxa"/>
            <w:vAlign w:val="center"/>
          </w:tcPr>
          <w:p w14:paraId="6C066FD3" w14:textId="6CFD6AE6" w:rsidR="008A4213" w:rsidRDefault="008A4213" w:rsidP="008A4213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7139">
              <w:t>(23.03.21 aliquot)</w:t>
            </w:r>
          </w:p>
        </w:tc>
      </w:tr>
      <w:tr w:rsidR="00C51B46" w:rsidRPr="0074402E" w14:paraId="3AEEC7FE" w14:textId="77777777" w:rsidTr="798DA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40D7C02" w14:textId="70A13061" w:rsidR="00C51B46" w:rsidRDefault="00C51B46" w:rsidP="00C51B46">
            <w:pPr>
              <w:pStyle w:val="BodyText"/>
            </w:pPr>
            <w:r>
              <w:t>M-CSF</w:t>
            </w:r>
          </w:p>
        </w:tc>
        <w:tc>
          <w:tcPr>
            <w:tcW w:w="4815" w:type="dxa"/>
          </w:tcPr>
          <w:p w14:paraId="045B3AE3" w14:textId="5BAB46FB" w:rsidR="00C51B46" w:rsidRDefault="00C51B46" w:rsidP="00C51B4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R&amp;D (</w:t>
            </w:r>
            <w:r w:rsidR="000B5B4E" w:rsidRPr="000B5B4E">
              <w:t>216-MC-025</w:t>
            </w:r>
            <w:r>
              <w:t>)</w:t>
            </w:r>
          </w:p>
        </w:tc>
      </w:tr>
      <w:tr w:rsidR="000B5B4E" w:rsidRPr="0074402E" w14:paraId="7C7FF9EB" w14:textId="77777777" w:rsidTr="00FA3E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067E4FD9" w14:textId="6B943D13" w:rsidR="000B5B4E" w:rsidRDefault="000B5B4E" w:rsidP="000B5B4E">
            <w:pPr>
              <w:pStyle w:val="BodyText"/>
            </w:pPr>
            <w:r w:rsidRPr="007E1C4F">
              <w:t>DPBS no calcium, no magnesium</w:t>
            </w:r>
          </w:p>
        </w:tc>
        <w:tc>
          <w:tcPr>
            <w:tcW w:w="4815" w:type="dxa"/>
            <w:vAlign w:val="center"/>
          </w:tcPr>
          <w:p w14:paraId="36C9F31A" w14:textId="37C6302D" w:rsidR="000B5B4E" w:rsidRDefault="000B5B4E" w:rsidP="000B5B4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 xml:space="preserve">Gibco </w:t>
            </w:r>
            <w:r>
              <w:t>(r</w:t>
            </w:r>
            <w:r w:rsidRPr="00067139">
              <w:t>ef: 14190-094</w:t>
            </w:r>
            <w:r>
              <w:t>)</w:t>
            </w:r>
          </w:p>
        </w:tc>
      </w:tr>
      <w:tr w:rsidR="00C51B46" w:rsidRPr="0074402E" w14:paraId="116C503F" w14:textId="77777777" w:rsidTr="798DAD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0EFF0D7" w14:textId="7C63B38A" w:rsidR="00C51B46" w:rsidRDefault="00C51B46" w:rsidP="00C51B46">
            <w:pPr>
              <w:pStyle w:val="BodyText"/>
            </w:pPr>
            <w:r>
              <w:t>24-well / 96-well plates (flat bottomed)</w:t>
            </w:r>
            <w:r w:rsidR="005E5A11">
              <w:t xml:space="preserve"> tissue culture plates</w:t>
            </w:r>
          </w:p>
        </w:tc>
        <w:tc>
          <w:tcPr>
            <w:tcW w:w="4815" w:type="dxa"/>
          </w:tcPr>
          <w:p w14:paraId="4F9B059F" w14:textId="387D4E2A" w:rsidR="00C51B46" w:rsidRDefault="00040F66" w:rsidP="00C51B4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</w:t>
            </w:r>
            <w:proofErr w:type="spellStart"/>
            <w:r>
              <w:t>wp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Corning (ref: 3595)</w:t>
            </w:r>
          </w:p>
          <w:p w14:paraId="3FF76862" w14:textId="1BA73A05" w:rsidR="00040F66" w:rsidRDefault="00040F66" w:rsidP="00C51B46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96 </w:t>
            </w:r>
            <w:proofErr w:type="spellStart"/>
            <w:r>
              <w:t>wp</w:t>
            </w:r>
            <w:proofErr w:type="spellEnd"/>
            <w:r>
              <w:t xml:space="preserve"> </w:t>
            </w:r>
            <w:r w:rsidRPr="0075237F">
              <w:rPr>
                <w:color w:val="EE0000"/>
              </w:rPr>
              <w:sym w:font="Wingdings" w:char="F0E0"/>
            </w:r>
            <w:r w:rsidRPr="0075237F">
              <w:rPr>
                <w:color w:val="EE0000"/>
              </w:rPr>
              <w:t xml:space="preserve"> </w:t>
            </w:r>
            <w:r w:rsidR="0075237F" w:rsidRPr="0075237F">
              <w:rPr>
                <w:color w:val="EE0000"/>
              </w:rPr>
              <w:t>Glass bottom</w:t>
            </w:r>
          </w:p>
        </w:tc>
      </w:tr>
      <w:tr w:rsidR="000B5B4E" w:rsidRPr="0074402E" w14:paraId="76DFF81B" w14:textId="77777777" w:rsidTr="00255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2D58FF5C" w14:textId="35FD2006" w:rsidR="000B5B4E" w:rsidRDefault="00642B0F" w:rsidP="000B5B4E">
            <w:pPr>
              <w:pStyle w:val="BodyText"/>
            </w:pPr>
            <w:r>
              <w:t>*</w:t>
            </w:r>
            <w:r w:rsidR="000B5B4E" w:rsidRPr="007E1C4F">
              <w:t>Cryovials</w:t>
            </w:r>
          </w:p>
        </w:tc>
        <w:tc>
          <w:tcPr>
            <w:tcW w:w="4815" w:type="dxa"/>
            <w:vAlign w:val="center"/>
          </w:tcPr>
          <w:p w14:paraId="4A493E18" w14:textId="0BB69E8D" w:rsidR="000B5B4E" w:rsidRDefault="000B5B4E" w:rsidP="000B5B4E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>Greiner (123277)</w:t>
            </w:r>
          </w:p>
        </w:tc>
      </w:tr>
      <w:tr w:rsidR="00642B0F" w:rsidRPr="0074402E" w14:paraId="0E6EF4AF" w14:textId="77777777" w:rsidTr="00255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2A7B4432" w14:textId="4AC26078" w:rsidR="00642B0F" w:rsidRPr="007E1C4F" w:rsidRDefault="00642B0F" w:rsidP="00642B0F">
            <w:pPr>
              <w:pStyle w:val="BodyText"/>
            </w:pPr>
            <w:r>
              <w:t>*</w:t>
            </w:r>
            <w:r w:rsidRPr="007E1C4F">
              <w:t>DMSO</w:t>
            </w:r>
          </w:p>
        </w:tc>
        <w:tc>
          <w:tcPr>
            <w:tcW w:w="4815" w:type="dxa"/>
            <w:vAlign w:val="center"/>
          </w:tcPr>
          <w:p w14:paraId="55F40BA1" w14:textId="6A138BF8" w:rsidR="00642B0F" w:rsidRPr="007E1C4F" w:rsidRDefault="00642B0F" w:rsidP="00642B0F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E4642">
              <w:t>Sigma-Aldrich</w:t>
            </w:r>
            <w:r>
              <w:t xml:space="preserve"> (r</w:t>
            </w:r>
            <w:r w:rsidRPr="00AE4642">
              <w:t>ef: D5879-500ML</w:t>
            </w:r>
            <w:r>
              <w:t>)</w:t>
            </w:r>
          </w:p>
        </w:tc>
      </w:tr>
      <w:tr w:rsidR="00642B0F" w:rsidRPr="0074402E" w14:paraId="7B8643A4" w14:textId="77777777" w:rsidTr="00255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74E24DAB" w14:textId="1DFBB0B7" w:rsidR="00642B0F" w:rsidRPr="007E1C4F" w:rsidRDefault="00642B0F" w:rsidP="00642B0F">
            <w:pPr>
              <w:pStyle w:val="BodyText"/>
            </w:pPr>
            <w:r>
              <w:t>*</w:t>
            </w:r>
            <w:r w:rsidRPr="007E1C4F">
              <w:t>Mr</w:t>
            </w:r>
            <w:r>
              <w:t xml:space="preserve">. </w:t>
            </w:r>
            <w:r w:rsidRPr="007E1C4F">
              <w:t>Frosty</w:t>
            </w:r>
            <w:r w:rsidRPr="00AE4642">
              <w:rPr>
                <w:vertAlign w:val="superscript"/>
              </w:rPr>
              <w:t>TM</w:t>
            </w:r>
          </w:p>
        </w:tc>
        <w:tc>
          <w:tcPr>
            <w:tcW w:w="4815" w:type="dxa"/>
            <w:vAlign w:val="center"/>
          </w:tcPr>
          <w:p w14:paraId="28CA7F66" w14:textId="77910BDE" w:rsidR="00642B0F" w:rsidRPr="007E1C4F" w:rsidRDefault="00642B0F" w:rsidP="00642B0F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C4F">
              <w:t>Nalgene</w:t>
            </w:r>
          </w:p>
        </w:tc>
      </w:tr>
      <w:tr w:rsidR="00642B0F" w:rsidRPr="0074402E" w14:paraId="7EA8FED0" w14:textId="77777777" w:rsidTr="00255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1B351AFE" w14:textId="5BB71D24" w:rsidR="00642B0F" w:rsidRPr="007E1C4F" w:rsidRDefault="00642B0F" w:rsidP="00642B0F">
            <w:pPr>
              <w:pStyle w:val="BodyText"/>
            </w:pPr>
            <w:r>
              <w:t>*2-propanol</w:t>
            </w:r>
          </w:p>
        </w:tc>
        <w:tc>
          <w:tcPr>
            <w:tcW w:w="4815" w:type="dxa"/>
            <w:vAlign w:val="center"/>
          </w:tcPr>
          <w:p w14:paraId="5F594495" w14:textId="00F5B7E6" w:rsidR="00642B0F" w:rsidRPr="007E1C4F" w:rsidRDefault="00642B0F" w:rsidP="00642B0F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Merck (ref: </w:t>
            </w:r>
            <w:r w:rsidRPr="00433FC6">
              <w:t>24137</w:t>
            </w:r>
            <w:r>
              <w:t xml:space="preserve">-M, </w:t>
            </w:r>
            <w:r w:rsidRPr="00433FC6">
              <w:t>2.5</w:t>
            </w:r>
            <w:r>
              <w:t xml:space="preserve"> L)</w:t>
            </w:r>
          </w:p>
        </w:tc>
      </w:tr>
    </w:tbl>
    <w:p w14:paraId="5D06E8EA" w14:textId="6D224115" w:rsidR="00642B0F" w:rsidRPr="00642B0F" w:rsidRDefault="00642B0F" w:rsidP="00642B0F">
      <w:pPr>
        <w:rPr>
          <w:lang w:val="en-US"/>
        </w:rPr>
      </w:pPr>
      <w:r w:rsidRPr="00642B0F">
        <w:rPr>
          <w:b/>
          <w:bCs/>
          <w:lang w:val="en-US"/>
        </w:rPr>
        <w:t>*</w:t>
      </w:r>
      <w:r>
        <w:rPr>
          <w:lang w:val="en-US"/>
        </w:rPr>
        <w:t xml:space="preserve"> If step 8 is performed</w:t>
      </w:r>
    </w:p>
    <w:p w14:paraId="58559CD5" w14:textId="3EAF696D" w:rsidR="00FD65A8" w:rsidRDefault="00FD65A8" w:rsidP="001439A1">
      <w:pPr>
        <w:pStyle w:val="Heading2"/>
        <w:rPr>
          <w:lang w:val="en-US"/>
        </w:rPr>
      </w:pPr>
      <w:r>
        <w:rPr>
          <w:lang w:val="en-US"/>
        </w:rPr>
        <w:t>Risks &amp; control measures</w:t>
      </w:r>
    </w:p>
    <w:p w14:paraId="0B2DA53C" w14:textId="77777777" w:rsidR="009C4F24" w:rsidRDefault="009C4F24" w:rsidP="009C4F24">
      <w:pPr>
        <w:pStyle w:val="Heading3"/>
        <w:rPr>
          <w:lang w:val="en-US"/>
        </w:rPr>
      </w:pPr>
      <w:r>
        <w:rPr>
          <w:lang w:val="en-US"/>
        </w:rPr>
        <w:t>Description of key risks</w:t>
      </w:r>
    </w:p>
    <w:p w14:paraId="41B4C8C5" w14:textId="77777777" w:rsidR="009C4F24" w:rsidRDefault="009C4F24" w:rsidP="009C4F24">
      <w:pPr>
        <w:pStyle w:val="ListBullet"/>
        <w:rPr>
          <w:lang w:val="en-US"/>
        </w:rPr>
      </w:pPr>
      <w:r w:rsidRPr="61D03551">
        <w:rPr>
          <w:lang w:val="en-US"/>
        </w:rPr>
        <w:t xml:space="preserve">Accidental puncture or cuts from needles, lancets, pipettes, or syringes. </w:t>
      </w:r>
    </w:p>
    <w:p w14:paraId="4F870C80" w14:textId="77777777" w:rsidR="009C4F24" w:rsidRDefault="009C4F24" w:rsidP="009C4F24">
      <w:pPr>
        <w:pStyle w:val="Heading3"/>
        <w:rPr>
          <w:lang w:val="en-US"/>
        </w:rPr>
      </w:pPr>
      <w:r>
        <w:rPr>
          <w:lang w:val="en-US"/>
        </w:rPr>
        <w:t>Summary of key control measures</w:t>
      </w:r>
    </w:p>
    <w:p w14:paraId="0AF769AA" w14:textId="60D82EE2" w:rsidR="009C4F24" w:rsidRDefault="009C4F24" w:rsidP="009C4F24">
      <w:pPr>
        <w:pStyle w:val="ListBullet"/>
        <w:rPr>
          <w:lang w:val="en-US"/>
        </w:rPr>
      </w:pPr>
      <w:r>
        <w:rPr>
          <w:lang w:val="en-US"/>
        </w:rPr>
        <w:t xml:space="preserve">Wear gloves, </w:t>
      </w:r>
      <w:r w:rsidR="000B5B4E">
        <w:rPr>
          <w:lang w:val="en-US"/>
        </w:rPr>
        <w:t xml:space="preserve">a </w:t>
      </w:r>
      <w:r>
        <w:rPr>
          <w:lang w:val="en-US"/>
        </w:rPr>
        <w:t xml:space="preserve">lab coat, </w:t>
      </w:r>
      <w:r w:rsidR="004D6B29">
        <w:rPr>
          <w:lang w:val="en-US"/>
        </w:rPr>
        <w:t xml:space="preserve">and </w:t>
      </w:r>
      <w:r>
        <w:rPr>
          <w:lang w:val="en-US"/>
        </w:rPr>
        <w:t>eye protection</w:t>
      </w:r>
      <w:r w:rsidR="004D6B29">
        <w:rPr>
          <w:lang w:val="en-US"/>
        </w:rPr>
        <w:t>.</w:t>
      </w:r>
    </w:p>
    <w:p w14:paraId="509D4618" w14:textId="6078830C" w:rsidR="009C4F24" w:rsidRDefault="009C4F24" w:rsidP="009C4F24">
      <w:pPr>
        <w:pStyle w:val="ListBullet"/>
        <w:rPr>
          <w:lang w:val="en-US"/>
        </w:rPr>
      </w:pPr>
      <w:r>
        <w:rPr>
          <w:lang w:val="en-US"/>
        </w:rPr>
        <w:t xml:space="preserve">Conduct blood sample processing in </w:t>
      </w:r>
      <w:r w:rsidR="000B5B4E">
        <w:rPr>
          <w:lang w:val="en-US"/>
        </w:rPr>
        <w:t xml:space="preserve">a </w:t>
      </w:r>
      <w:r>
        <w:rPr>
          <w:lang w:val="en-US"/>
        </w:rPr>
        <w:t xml:space="preserve">Class II biosafety cabinet. </w:t>
      </w:r>
    </w:p>
    <w:p w14:paraId="3C96EE6C" w14:textId="203E2410" w:rsidR="009C4F24" w:rsidRDefault="009C4F24" w:rsidP="009C4F24">
      <w:pPr>
        <w:pStyle w:val="ListBullet"/>
        <w:rPr>
          <w:lang w:val="en-US"/>
        </w:rPr>
      </w:pPr>
      <w:r>
        <w:rPr>
          <w:lang w:val="en-US"/>
        </w:rPr>
        <w:t>Use aseptic techniques. Maintain sterile tools and surfaces, disinfect work areas before and after use with 70% ethanol.</w:t>
      </w:r>
    </w:p>
    <w:p w14:paraId="2E43B487" w14:textId="60C829C7" w:rsidR="00451473" w:rsidRPr="00451473" w:rsidRDefault="00451473" w:rsidP="00451473">
      <w:pPr>
        <w:pStyle w:val="ListBullet"/>
      </w:pPr>
      <w:r w:rsidRPr="00846216">
        <w:t>Dispose of liquid waste by treating it with an appropriate laboratory deter</w:t>
      </w:r>
      <w:r>
        <w:t>gent/</w:t>
      </w:r>
      <w:r w:rsidRPr="00846216">
        <w:t>disinfectant before disposa</w:t>
      </w:r>
      <w:r>
        <w:t>l.</w:t>
      </w:r>
    </w:p>
    <w:p w14:paraId="7A82E8E5" w14:textId="782767A0" w:rsidR="009C4F24" w:rsidRPr="004D6B29" w:rsidRDefault="009C4F24" w:rsidP="009C4F24">
      <w:pPr>
        <w:pStyle w:val="ListBullet"/>
        <w:rPr>
          <w:lang w:val="en-US"/>
        </w:rPr>
      </w:pPr>
      <w:r>
        <w:rPr>
          <w:lang w:val="en-US"/>
        </w:rPr>
        <w:t xml:space="preserve">Dispose of biohazardous waste in yellow bin bags, zip-tied closed and sharps in sharp bins. </w:t>
      </w:r>
    </w:p>
    <w:p w14:paraId="60FC599A" w14:textId="24CD0ACD" w:rsidR="009928D1" w:rsidRDefault="009928D1" w:rsidP="009928D1">
      <w:pPr>
        <w:pStyle w:val="Heading2"/>
        <w:rPr>
          <w:lang w:val="en-US"/>
        </w:rPr>
      </w:pPr>
      <w:r>
        <w:rPr>
          <w:lang w:val="en-US"/>
        </w:rPr>
        <w:t>Reagent</w:t>
      </w:r>
      <w:r w:rsidR="00E214AE">
        <w:rPr>
          <w:lang w:val="en-US"/>
        </w:rPr>
        <w:t xml:space="preserve"> preparation</w:t>
      </w:r>
    </w:p>
    <w:p w14:paraId="2F81C730" w14:textId="77777777" w:rsidR="00A45B6C" w:rsidRPr="00A45B6C" w:rsidRDefault="00A45B6C" w:rsidP="00FB3C3B">
      <w:pPr>
        <w:pStyle w:val="List"/>
        <w:spacing w:line="276" w:lineRule="auto"/>
        <w:rPr>
          <w:b/>
          <w:bCs/>
        </w:rPr>
      </w:pPr>
      <w:r w:rsidRPr="00A45B6C">
        <w:rPr>
          <w:b/>
          <w:bCs/>
        </w:rPr>
        <w:t>Complete RPMI-1640 (</w:t>
      </w:r>
      <w:proofErr w:type="spellStart"/>
      <w:r w:rsidRPr="00A45B6C">
        <w:rPr>
          <w:b/>
          <w:bCs/>
        </w:rPr>
        <w:t>cRPMI</w:t>
      </w:r>
      <w:proofErr w:type="spellEnd"/>
      <w:r w:rsidRPr="00A45B6C">
        <w:rPr>
          <w:b/>
          <w:bCs/>
        </w:rPr>
        <w:t>)</w:t>
      </w:r>
    </w:p>
    <w:p w14:paraId="53FD6A25" w14:textId="580956DC" w:rsidR="000B5B4E" w:rsidRDefault="000B5B4E" w:rsidP="00FB3C3B">
      <w:pPr>
        <w:pStyle w:val="ListBullet2"/>
        <w:spacing w:line="276" w:lineRule="auto"/>
      </w:pPr>
      <w:r w:rsidRPr="007E1C4F">
        <w:t>RPMI</w:t>
      </w:r>
      <w:r>
        <w:t xml:space="preserve">-1640 </w:t>
      </w:r>
      <w:r w:rsidRPr="00067139">
        <w:t>[+]</w:t>
      </w:r>
      <w:r>
        <w:t xml:space="preserve"> </w:t>
      </w:r>
      <w:r w:rsidRPr="00067139">
        <w:t>L-</w:t>
      </w:r>
      <w:r w:rsidR="00642B0F">
        <w:t>g</w:t>
      </w:r>
      <w:r w:rsidRPr="00067139">
        <w:t>lutamine</w:t>
      </w:r>
    </w:p>
    <w:p w14:paraId="3BDDDEF7" w14:textId="1DC023EA" w:rsidR="000B5B4E" w:rsidRPr="007E1C4F" w:rsidRDefault="000B5B4E" w:rsidP="00FB3C3B">
      <w:pPr>
        <w:pStyle w:val="ListBullet2"/>
        <w:spacing w:line="276" w:lineRule="auto"/>
      </w:pPr>
      <w:r w:rsidRPr="007E1C4F">
        <w:t xml:space="preserve">10% </w:t>
      </w:r>
      <w:r>
        <w:t>h</w:t>
      </w:r>
      <w:r w:rsidRPr="007E1C4F">
        <w:t>eat</w:t>
      </w:r>
      <w:r>
        <w:t>-</w:t>
      </w:r>
      <w:r w:rsidRPr="007E1C4F">
        <w:t>inactivated (HI)-FBS (56°C for 3</w:t>
      </w:r>
      <w:r>
        <w:t>0</w:t>
      </w:r>
      <w:r w:rsidRPr="007E1C4F">
        <w:t xml:space="preserve"> min</w:t>
      </w:r>
      <w:r w:rsidR="0075237F">
        <w:t>)</w:t>
      </w:r>
    </w:p>
    <w:p w14:paraId="5471DAD6" w14:textId="0DB7F6BB" w:rsidR="000B5B4E" w:rsidRPr="007E1C4F" w:rsidRDefault="000B5B4E" w:rsidP="00495786">
      <w:pPr>
        <w:pStyle w:val="ListBullet2"/>
        <w:spacing w:line="276" w:lineRule="auto"/>
      </w:pPr>
      <w:r w:rsidRPr="007E1C4F">
        <w:t>100 U/mL penicillin</w:t>
      </w:r>
      <w:r w:rsidR="00495786">
        <w:t xml:space="preserve"> / </w:t>
      </w:r>
      <w:r w:rsidRPr="007E1C4F">
        <w:t xml:space="preserve">100 </w:t>
      </w:r>
      <w:r>
        <w:t>µ</w:t>
      </w:r>
      <w:r w:rsidRPr="007E1C4F">
        <w:t>g/mL streptomycin</w:t>
      </w:r>
    </w:p>
    <w:p w14:paraId="46AE929F" w14:textId="5BA9D665" w:rsidR="001613DA" w:rsidRDefault="001613DA" w:rsidP="00FB3C3B">
      <w:pPr>
        <w:spacing w:line="276" w:lineRule="auto"/>
        <w:rPr>
          <w:lang w:val="en-US"/>
        </w:rPr>
      </w:pPr>
      <w:r w:rsidRPr="00266C35">
        <w:rPr>
          <w:b/>
          <w:bCs/>
          <w:lang w:val="en-US"/>
        </w:rPr>
        <w:t xml:space="preserve">MDM </w:t>
      </w:r>
      <w:r w:rsidR="00924751" w:rsidRPr="00266C35">
        <w:rPr>
          <w:b/>
          <w:bCs/>
          <w:lang w:val="en-US"/>
        </w:rPr>
        <w:t>adhesion/</w:t>
      </w:r>
      <w:r w:rsidRPr="00266C35">
        <w:rPr>
          <w:b/>
          <w:bCs/>
          <w:lang w:val="en-US"/>
        </w:rPr>
        <w:t>maintenance media</w:t>
      </w:r>
      <w:r w:rsidR="00477F6C">
        <w:rPr>
          <w:lang w:val="en-US"/>
        </w:rPr>
        <w:t xml:space="preserve"> – warmed to 37</w:t>
      </w:r>
      <w:r w:rsidR="00642B0F">
        <w:rPr>
          <w:lang w:val="en-US"/>
        </w:rPr>
        <w:t xml:space="preserve"> </w:t>
      </w:r>
      <w:r w:rsidR="00477F6C">
        <w:rPr>
          <w:lang w:val="en-US"/>
        </w:rPr>
        <w:t>°C</w:t>
      </w:r>
    </w:p>
    <w:p w14:paraId="7A37335C" w14:textId="3DBDD126" w:rsidR="000B5B4E" w:rsidRDefault="000B5B4E" w:rsidP="00FB3C3B">
      <w:pPr>
        <w:pStyle w:val="ListBullet2"/>
        <w:numPr>
          <w:ilvl w:val="0"/>
          <w:numId w:val="7"/>
        </w:numPr>
        <w:spacing w:line="276" w:lineRule="auto"/>
      </w:pPr>
      <w:r w:rsidRPr="007E1C4F">
        <w:t>RPMI</w:t>
      </w:r>
      <w:r>
        <w:t xml:space="preserve">-1640 </w:t>
      </w:r>
      <w:r w:rsidRPr="00067139">
        <w:t>[+]</w:t>
      </w:r>
      <w:r>
        <w:t xml:space="preserve"> </w:t>
      </w:r>
      <w:r w:rsidRPr="00067139">
        <w:t>L-</w:t>
      </w:r>
      <w:r w:rsidR="00642B0F">
        <w:t>g</w:t>
      </w:r>
      <w:r w:rsidRPr="00067139">
        <w:t>lutamine</w:t>
      </w:r>
    </w:p>
    <w:p w14:paraId="63052064" w14:textId="35180BB7" w:rsidR="000B5B4E" w:rsidRPr="000B5B4E" w:rsidRDefault="00E2642D" w:rsidP="00495786">
      <w:pPr>
        <w:pStyle w:val="ListBullet2"/>
        <w:numPr>
          <w:ilvl w:val="0"/>
          <w:numId w:val="7"/>
        </w:numPr>
        <w:spacing w:line="276" w:lineRule="auto"/>
      </w:pPr>
      <w:r w:rsidRPr="000B5B4E">
        <w:rPr>
          <w:lang w:val="en-US"/>
        </w:rPr>
        <w:t>100 U/</w:t>
      </w:r>
      <w:r w:rsidR="00C33AE7" w:rsidRPr="000B5B4E">
        <w:rPr>
          <w:lang w:val="en-US"/>
        </w:rPr>
        <w:t>mL</w:t>
      </w:r>
      <w:r w:rsidRPr="000B5B4E">
        <w:rPr>
          <w:lang w:val="en-US"/>
        </w:rPr>
        <w:t xml:space="preserve"> penicillin</w:t>
      </w:r>
      <w:r w:rsidR="00495786">
        <w:t xml:space="preserve"> / </w:t>
      </w:r>
      <w:r w:rsidRPr="00495786">
        <w:rPr>
          <w:lang w:val="en-US"/>
        </w:rPr>
        <w:t xml:space="preserve">100 </w:t>
      </w:r>
      <w:proofErr w:type="spellStart"/>
      <w:r w:rsidR="00333C0A" w:rsidRPr="00495786">
        <w:rPr>
          <w:lang w:val="en-US"/>
        </w:rPr>
        <w:t>μm</w:t>
      </w:r>
      <w:proofErr w:type="spellEnd"/>
      <w:r w:rsidR="00333C0A" w:rsidRPr="00495786">
        <w:rPr>
          <w:lang w:val="en-US"/>
        </w:rPr>
        <w:t>/</w:t>
      </w:r>
      <w:r w:rsidR="00C33AE7" w:rsidRPr="00495786">
        <w:rPr>
          <w:lang w:val="en-US"/>
        </w:rPr>
        <w:t>mL</w:t>
      </w:r>
      <w:r w:rsidRPr="00495786">
        <w:rPr>
          <w:lang w:val="en-US"/>
        </w:rPr>
        <w:t xml:space="preserve"> streptomycin</w:t>
      </w:r>
    </w:p>
    <w:p w14:paraId="395C3605" w14:textId="247189E5" w:rsidR="00A467DB" w:rsidRPr="000B5B4E" w:rsidRDefault="00BC1B32" w:rsidP="00FB3C3B">
      <w:pPr>
        <w:pStyle w:val="ListBullet2"/>
        <w:numPr>
          <w:ilvl w:val="0"/>
          <w:numId w:val="7"/>
        </w:numPr>
        <w:spacing w:line="276" w:lineRule="auto"/>
      </w:pPr>
      <w:r w:rsidRPr="000B5B4E">
        <w:rPr>
          <w:lang w:val="en-US"/>
        </w:rPr>
        <w:t>5</w:t>
      </w:r>
      <w:r w:rsidR="00C314A6" w:rsidRPr="000B5B4E">
        <w:rPr>
          <w:lang w:val="en-US"/>
        </w:rPr>
        <w:t>% heat</w:t>
      </w:r>
      <w:r w:rsidR="000B5B4E">
        <w:rPr>
          <w:lang w:val="en-US"/>
        </w:rPr>
        <w:t>-</w:t>
      </w:r>
      <w:r w:rsidR="00C314A6" w:rsidRPr="000B5B4E">
        <w:rPr>
          <w:lang w:val="en-US"/>
        </w:rPr>
        <w:t>inactivated type AB human serum</w:t>
      </w:r>
      <w:r w:rsidR="00A467DB" w:rsidRPr="000B5B4E">
        <w:rPr>
          <w:b/>
          <w:bCs/>
          <w:lang w:val="en-US"/>
        </w:rPr>
        <w:t xml:space="preserve"> </w:t>
      </w:r>
      <w:r w:rsidR="000B5B4E" w:rsidRPr="000B5B4E">
        <w:rPr>
          <w:lang w:val="en-US"/>
        </w:rPr>
        <w:t>(56°C for 30 min</w:t>
      </w:r>
      <w:r w:rsidR="00495786" w:rsidRPr="00495786">
        <w:rPr>
          <w:lang w:val="en-US"/>
        </w:rPr>
        <w:t>)</w:t>
      </w:r>
    </w:p>
    <w:p w14:paraId="7CB8B403" w14:textId="1D92B849" w:rsidR="00A467DB" w:rsidRDefault="00A467DB" w:rsidP="00FB3C3B">
      <w:pPr>
        <w:spacing w:line="276" w:lineRule="auto"/>
        <w:rPr>
          <w:lang w:val="en-US"/>
        </w:rPr>
      </w:pPr>
      <w:r w:rsidRPr="00266C35">
        <w:rPr>
          <w:b/>
          <w:bCs/>
          <w:lang w:val="en-US"/>
        </w:rPr>
        <w:t>MDM differentiation media</w:t>
      </w:r>
      <w:r>
        <w:rPr>
          <w:lang w:val="en-US"/>
        </w:rPr>
        <w:t xml:space="preserve"> – warmed to 37</w:t>
      </w:r>
      <w:r w:rsidR="00642B0F">
        <w:rPr>
          <w:lang w:val="en-US"/>
        </w:rPr>
        <w:t xml:space="preserve"> </w:t>
      </w:r>
      <w:r>
        <w:rPr>
          <w:lang w:val="en-US"/>
        </w:rPr>
        <w:t>°C</w:t>
      </w:r>
    </w:p>
    <w:p w14:paraId="54571BF1" w14:textId="6704818B" w:rsidR="000B5B4E" w:rsidRDefault="000B5B4E" w:rsidP="00FB3C3B">
      <w:pPr>
        <w:pStyle w:val="ListBullet2"/>
        <w:numPr>
          <w:ilvl w:val="0"/>
          <w:numId w:val="7"/>
        </w:numPr>
        <w:spacing w:line="276" w:lineRule="auto"/>
      </w:pPr>
      <w:r w:rsidRPr="007E1C4F">
        <w:t>RPMI</w:t>
      </w:r>
      <w:r>
        <w:t xml:space="preserve">-1640 </w:t>
      </w:r>
      <w:r w:rsidRPr="00067139">
        <w:t>[+]</w:t>
      </w:r>
      <w:r>
        <w:t xml:space="preserve"> </w:t>
      </w:r>
      <w:r w:rsidRPr="00067139">
        <w:t>L-</w:t>
      </w:r>
      <w:r w:rsidR="00642B0F">
        <w:t>g</w:t>
      </w:r>
      <w:r w:rsidRPr="00067139">
        <w:t>lutamine</w:t>
      </w:r>
    </w:p>
    <w:p w14:paraId="1C012D21" w14:textId="6C4364A7" w:rsidR="000B5B4E" w:rsidRPr="000B5B4E" w:rsidRDefault="00A467DB" w:rsidP="00495786">
      <w:pPr>
        <w:pStyle w:val="ListBullet2"/>
        <w:numPr>
          <w:ilvl w:val="0"/>
          <w:numId w:val="7"/>
        </w:numPr>
        <w:spacing w:line="276" w:lineRule="auto"/>
      </w:pPr>
      <w:r w:rsidRPr="000B5B4E">
        <w:rPr>
          <w:lang w:val="en-US"/>
        </w:rPr>
        <w:t>100 U/</w:t>
      </w:r>
      <w:r w:rsidR="00C33AE7" w:rsidRPr="000B5B4E">
        <w:rPr>
          <w:lang w:val="en-US"/>
        </w:rPr>
        <w:t>mL</w:t>
      </w:r>
      <w:r w:rsidRPr="000B5B4E">
        <w:rPr>
          <w:lang w:val="en-US"/>
        </w:rPr>
        <w:t xml:space="preserve"> penicillin</w:t>
      </w:r>
      <w:r w:rsidR="00495786">
        <w:t xml:space="preserve"> / </w:t>
      </w:r>
      <w:r w:rsidRPr="00495786">
        <w:rPr>
          <w:lang w:val="en-US"/>
        </w:rPr>
        <w:t xml:space="preserve">100 </w:t>
      </w:r>
      <w:proofErr w:type="spellStart"/>
      <w:r w:rsidR="00333C0A" w:rsidRPr="00495786">
        <w:rPr>
          <w:lang w:val="en-US"/>
        </w:rPr>
        <w:t>μm</w:t>
      </w:r>
      <w:proofErr w:type="spellEnd"/>
      <w:r w:rsidR="00333C0A" w:rsidRPr="00495786">
        <w:rPr>
          <w:lang w:val="en-US"/>
        </w:rPr>
        <w:t>/</w:t>
      </w:r>
      <w:r w:rsidR="00C33AE7" w:rsidRPr="00495786">
        <w:rPr>
          <w:lang w:val="en-US"/>
        </w:rPr>
        <w:t>mL</w:t>
      </w:r>
      <w:r w:rsidRPr="00495786">
        <w:rPr>
          <w:lang w:val="en-US"/>
        </w:rPr>
        <w:t xml:space="preserve"> streptomycin</w:t>
      </w:r>
    </w:p>
    <w:p w14:paraId="6759A078" w14:textId="32C3D49C" w:rsidR="000B5B4E" w:rsidRPr="000B5B4E" w:rsidRDefault="00A467DB" w:rsidP="00FB3C3B">
      <w:pPr>
        <w:pStyle w:val="ListBullet2"/>
        <w:numPr>
          <w:ilvl w:val="0"/>
          <w:numId w:val="7"/>
        </w:numPr>
        <w:spacing w:line="276" w:lineRule="auto"/>
      </w:pPr>
      <w:r w:rsidRPr="000B5B4E">
        <w:rPr>
          <w:lang w:val="en-US"/>
        </w:rPr>
        <w:t>10% heat</w:t>
      </w:r>
      <w:r w:rsidR="000B5B4E">
        <w:rPr>
          <w:lang w:val="en-US"/>
        </w:rPr>
        <w:t>-</w:t>
      </w:r>
      <w:r w:rsidRPr="000B5B4E">
        <w:rPr>
          <w:lang w:val="en-US"/>
        </w:rPr>
        <w:t>inactivated autologous serum</w:t>
      </w:r>
      <w:r w:rsidR="000B5B4E">
        <w:rPr>
          <w:lang w:val="en-US"/>
        </w:rPr>
        <w:t xml:space="preserve"> </w:t>
      </w:r>
      <w:r w:rsidR="000B5B4E" w:rsidRPr="000B5B4E">
        <w:rPr>
          <w:lang w:val="en-US"/>
        </w:rPr>
        <w:t>(56°C for 30 min)</w:t>
      </w:r>
    </w:p>
    <w:p w14:paraId="71CCC629" w14:textId="76AC1C47" w:rsidR="00C314A6" w:rsidRPr="000B5B4E" w:rsidRDefault="00A467DB" w:rsidP="00FB3C3B">
      <w:pPr>
        <w:pStyle w:val="ListBullet2"/>
        <w:numPr>
          <w:ilvl w:val="0"/>
          <w:numId w:val="7"/>
        </w:numPr>
        <w:spacing w:line="360" w:lineRule="auto"/>
      </w:pPr>
      <w:r w:rsidRPr="000B5B4E">
        <w:rPr>
          <w:lang w:val="en-US"/>
        </w:rPr>
        <w:t>20 ng/</w:t>
      </w:r>
      <w:r w:rsidR="00C33AE7" w:rsidRPr="000B5B4E">
        <w:rPr>
          <w:lang w:val="en-US"/>
        </w:rPr>
        <w:t>mL</w:t>
      </w:r>
      <w:r w:rsidRPr="000B5B4E">
        <w:rPr>
          <w:lang w:val="en-US"/>
        </w:rPr>
        <w:t xml:space="preserve"> M-CSF</w:t>
      </w:r>
    </w:p>
    <w:p w14:paraId="0000939C" w14:textId="16B23C6C" w:rsidR="000B5B4E" w:rsidRPr="000B5B4E" w:rsidRDefault="00642B0F" w:rsidP="00642B0F">
      <w:pPr>
        <w:pStyle w:val="ListBullet2"/>
        <w:numPr>
          <w:ilvl w:val="0"/>
          <w:numId w:val="0"/>
        </w:numPr>
      </w:pPr>
      <w:r w:rsidRPr="00642B0F">
        <w:rPr>
          <w:b/>
          <w:bCs/>
          <w:lang w:val="en-US"/>
        </w:rPr>
        <w:t>DPBS</w:t>
      </w:r>
      <w:r>
        <w:rPr>
          <w:lang w:val="en-US"/>
        </w:rPr>
        <w:t xml:space="preserve"> – warmed to 37 ºC</w:t>
      </w:r>
    </w:p>
    <w:p w14:paraId="5056CD19" w14:textId="2E2DA963" w:rsidR="001439A1" w:rsidRDefault="001439A1" w:rsidP="001439A1">
      <w:pPr>
        <w:pStyle w:val="Heading2"/>
        <w:rPr>
          <w:lang w:val="en-US"/>
        </w:rPr>
      </w:pPr>
      <w:r>
        <w:rPr>
          <w:lang w:val="en-US"/>
        </w:rPr>
        <w:lastRenderedPageBreak/>
        <w:t>Methods</w:t>
      </w:r>
    </w:p>
    <w:p w14:paraId="4786EE3F" w14:textId="4823BD8F" w:rsidR="001439A1" w:rsidRDefault="001439A1" w:rsidP="001439A1">
      <w:pPr>
        <w:pStyle w:val="Heading4"/>
        <w:rPr>
          <w:lang w:val="en-US"/>
        </w:rPr>
      </w:pPr>
      <w:r>
        <w:rPr>
          <w:lang w:val="en-US"/>
        </w:rPr>
        <w:t xml:space="preserve">Day </w:t>
      </w:r>
      <w:r w:rsidR="00A93BF6">
        <w:rPr>
          <w:lang w:val="en-US"/>
        </w:rPr>
        <w:t>0</w:t>
      </w:r>
    </w:p>
    <w:p w14:paraId="60C7F832" w14:textId="4E5FAFEF" w:rsidR="007F1216" w:rsidRDefault="002E2DCB" w:rsidP="001439A1">
      <w:pPr>
        <w:pStyle w:val="Numbered"/>
        <w:rPr>
          <w:lang w:val="en-US"/>
        </w:rPr>
      </w:pPr>
      <w:r>
        <w:rPr>
          <w:lang w:val="en-US"/>
        </w:rPr>
        <w:t xml:space="preserve">Obtain </w:t>
      </w:r>
      <w:r w:rsidR="00642B0F">
        <w:rPr>
          <w:lang w:val="en-US"/>
        </w:rPr>
        <w:t xml:space="preserve">a </w:t>
      </w:r>
      <w:r>
        <w:rPr>
          <w:lang w:val="en-US"/>
        </w:rPr>
        <w:t xml:space="preserve">single </w:t>
      </w:r>
      <w:r w:rsidR="001760DC">
        <w:rPr>
          <w:lang w:val="en-US"/>
        </w:rPr>
        <w:t xml:space="preserve">PBMC </w:t>
      </w:r>
      <w:r>
        <w:rPr>
          <w:lang w:val="en-US"/>
        </w:rPr>
        <w:t>suspension in 10</w:t>
      </w:r>
      <w:r w:rsidR="00402D30">
        <w:rPr>
          <w:lang w:val="en-US"/>
        </w:rPr>
        <w:t xml:space="preserve"> </w:t>
      </w:r>
      <w:r w:rsidR="00C33AE7">
        <w:rPr>
          <w:lang w:val="en-US"/>
        </w:rPr>
        <w:t>mL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cRPMI</w:t>
      </w:r>
      <w:proofErr w:type="spellEnd"/>
      <w:r>
        <w:rPr>
          <w:lang w:val="en-US"/>
        </w:rPr>
        <w:t xml:space="preserve"> from </w:t>
      </w:r>
      <w:r w:rsidR="007F1216">
        <w:rPr>
          <w:lang w:val="en-US"/>
        </w:rPr>
        <w:t>PBMC prep (Protocol 1.7)</w:t>
      </w:r>
      <w:r w:rsidR="004435C1">
        <w:rPr>
          <w:lang w:val="en-US"/>
        </w:rPr>
        <w:t>.</w:t>
      </w:r>
    </w:p>
    <w:p w14:paraId="7E7A70E9" w14:textId="751580E6" w:rsidR="002E2DCB" w:rsidRDefault="002E2DCB" w:rsidP="001439A1">
      <w:pPr>
        <w:pStyle w:val="Numbered"/>
        <w:rPr>
          <w:lang w:val="en-US"/>
        </w:rPr>
      </w:pPr>
      <w:r>
        <w:rPr>
          <w:lang w:val="en-US"/>
        </w:rPr>
        <w:t xml:space="preserve">Count </w:t>
      </w:r>
      <w:r w:rsidR="00D669CD">
        <w:rPr>
          <w:lang w:val="en-US"/>
        </w:rPr>
        <w:t xml:space="preserve">cells </w:t>
      </w:r>
      <w:r>
        <w:rPr>
          <w:lang w:val="en-US"/>
        </w:rPr>
        <w:t xml:space="preserve">using </w:t>
      </w:r>
      <w:r w:rsidR="00642B0F">
        <w:rPr>
          <w:lang w:val="en-US"/>
        </w:rPr>
        <w:t xml:space="preserve">a </w:t>
      </w:r>
      <w:proofErr w:type="spellStart"/>
      <w:r>
        <w:rPr>
          <w:lang w:val="en-US"/>
        </w:rPr>
        <w:t>haemocytometer</w:t>
      </w:r>
      <w:proofErr w:type="spellEnd"/>
      <w:r>
        <w:rPr>
          <w:lang w:val="en-US"/>
        </w:rPr>
        <w:t>.</w:t>
      </w:r>
    </w:p>
    <w:p w14:paraId="62A8CF82" w14:textId="0700D912" w:rsidR="001439A1" w:rsidRDefault="006A7BCD" w:rsidP="001439A1">
      <w:pPr>
        <w:pStyle w:val="Numbered"/>
        <w:rPr>
          <w:lang w:val="en-US"/>
        </w:rPr>
      </w:pPr>
      <w:r>
        <w:rPr>
          <w:lang w:val="en-US"/>
        </w:rPr>
        <w:t xml:space="preserve">Centrifuge </w:t>
      </w:r>
      <w:r w:rsidR="00045D75">
        <w:rPr>
          <w:lang w:val="en-US"/>
        </w:rPr>
        <w:t xml:space="preserve">cells </w:t>
      </w:r>
      <w:r>
        <w:rPr>
          <w:lang w:val="en-US"/>
        </w:rPr>
        <w:t xml:space="preserve">at </w:t>
      </w:r>
      <w:r w:rsidR="00642B0F">
        <w:rPr>
          <w:lang w:val="en-US"/>
        </w:rPr>
        <w:t>3</w:t>
      </w:r>
      <w:r w:rsidR="00BC1A32">
        <w:rPr>
          <w:lang w:val="en-US"/>
        </w:rPr>
        <w:t>00</w:t>
      </w:r>
      <w:r w:rsidR="00642B0F">
        <w:rPr>
          <w:lang w:val="en-US"/>
        </w:rPr>
        <w:t xml:space="preserve"> </w:t>
      </w:r>
      <w:proofErr w:type="spellStart"/>
      <w:r w:rsidR="00402D30">
        <w:rPr>
          <w:lang w:val="en-US"/>
        </w:rPr>
        <w:t>x</w:t>
      </w:r>
      <w:r w:rsidR="00134849" w:rsidRPr="00642B0F">
        <w:rPr>
          <w:i/>
          <w:iCs/>
          <w:lang w:val="en-US"/>
        </w:rPr>
        <w:t>g</w:t>
      </w:r>
      <w:proofErr w:type="spellEnd"/>
      <w:r w:rsidR="00134849">
        <w:rPr>
          <w:lang w:val="en-US"/>
        </w:rPr>
        <w:t xml:space="preserve"> for </w:t>
      </w:r>
      <w:r w:rsidR="00971B42">
        <w:rPr>
          <w:lang w:val="en-US"/>
        </w:rPr>
        <w:t>10</w:t>
      </w:r>
      <w:r w:rsidR="00134849">
        <w:rPr>
          <w:lang w:val="en-US"/>
        </w:rPr>
        <w:t xml:space="preserve"> </w:t>
      </w:r>
      <w:r w:rsidR="00AE2587">
        <w:rPr>
          <w:lang w:val="en-US"/>
        </w:rPr>
        <w:t>min</w:t>
      </w:r>
      <w:r w:rsidR="00134849">
        <w:rPr>
          <w:lang w:val="en-US"/>
        </w:rPr>
        <w:t xml:space="preserve">s </w:t>
      </w:r>
      <w:r w:rsidR="00E214AE">
        <w:t xml:space="preserve">at </w:t>
      </w:r>
      <w:r w:rsidR="00642B0F">
        <w:t>4 ºC</w:t>
      </w:r>
      <w:r w:rsidR="00E214AE">
        <w:t xml:space="preserve"> (</w:t>
      </w:r>
      <w:proofErr w:type="spellStart"/>
      <w:r w:rsidR="00E214AE">
        <w:t>accel’n</w:t>
      </w:r>
      <w:proofErr w:type="spellEnd"/>
      <w:r w:rsidR="00E214AE">
        <w:t>/deceleration: 9/9).</w:t>
      </w:r>
    </w:p>
    <w:p w14:paraId="6AB6F3BA" w14:textId="3E421B71" w:rsidR="000F43BD" w:rsidRPr="00402D30" w:rsidRDefault="00E214AE" w:rsidP="00402D30">
      <w:pPr>
        <w:pStyle w:val="Numbered"/>
        <w:rPr>
          <w:lang w:val="en-US"/>
        </w:rPr>
      </w:pPr>
      <w:r>
        <w:rPr>
          <w:lang w:val="en-US"/>
        </w:rPr>
        <w:t>Discard supernatant</w:t>
      </w:r>
      <w:r w:rsidR="00C32BD7">
        <w:rPr>
          <w:lang w:val="en-US"/>
        </w:rPr>
        <w:t>.</w:t>
      </w:r>
      <w:r w:rsidR="00402D30">
        <w:rPr>
          <w:lang w:val="en-US"/>
        </w:rPr>
        <w:t xml:space="preserve"> </w:t>
      </w:r>
      <w:r w:rsidR="00C32BD7" w:rsidRPr="00402D30">
        <w:rPr>
          <w:lang w:val="en-US"/>
        </w:rPr>
        <w:t xml:space="preserve">Re-suspend cell pellet </w:t>
      </w:r>
      <w:r w:rsidR="00266C35" w:rsidRPr="00402D30">
        <w:rPr>
          <w:lang w:val="en-US"/>
        </w:rPr>
        <w:t>at 1</w:t>
      </w:r>
      <w:r w:rsidR="007C1EC7">
        <w:rPr>
          <w:lang w:val="en-US"/>
        </w:rPr>
        <w:t xml:space="preserve"> </w:t>
      </w:r>
      <w:r w:rsidR="00266C35" w:rsidRPr="00402D30">
        <w:rPr>
          <w:lang w:val="en-US"/>
        </w:rPr>
        <w:t>x</w:t>
      </w:r>
      <w:r w:rsidR="007C1EC7">
        <w:rPr>
          <w:lang w:val="en-US"/>
        </w:rPr>
        <w:t xml:space="preserve"> </w:t>
      </w:r>
      <w:r w:rsidR="00266C35" w:rsidRPr="00402D30">
        <w:rPr>
          <w:lang w:val="en-US"/>
        </w:rPr>
        <w:t>10</w:t>
      </w:r>
      <w:r w:rsidR="00266C35" w:rsidRPr="00402D30">
        <w:rPr>
          <w:vertAlign w:val="superscript"/>
          <w:lang w:val="en-US"/>
        </w:rPr>
        <w:t>7</w:t>
      </w:r>
      <w:r w:rsidR="00266C35" w:rsidRPr="00402D30">
        <w:rPr>
          <w:lang w:val="en-US"/>
        </w:rPr>
        <w:t>/</w:t>
      </w:r>
      <w:r w:rsidR="00C33AE7" w:rsidRPr="00402D30">
        <w:rPr>
          <w:lang w:val="en-US"/>
        </w:rPr>
        <w:t>mL</w:t>
      </w:r>
      <w:r w:rsidR="00266C35" w:rsidRPr="00402D30">
        <w:rPr>
          <w:lang w:val="en-US"/>
        </w:rPr>
        <w:t xml:space="preserve"> </w:t>
      </w:r>
      <w:r w:rsidR="00A93BF6" w:rsidRPr="00402D30">
        <w:rPr>
          <w:lang w:val="en-US"/>
        </w:rPr>
        <w:t xml:space="preserve">or to </w:t>
      </w:r>
      <w:r w:rsidR="00642B0F">
        <w:rPr>
          <w:lang w:val="en-US"/>
        </w:rPr>
        <w:t xml:space="preserve">the </w:t>
      </w:r>
      <w:r w:rsidR="00A93BF6" w:rsidRPr="00402D30">
        <w:rPr>
          <w:lang w:val="en-US"/>
        </w:rPr>
        <w:t xml:space="preserve">appropriate cell density </w:t>
      </w:r>
      <w:r w:rsidR="00B07315" w:rsidRPr="00402D30">
        <w:rPr>
          <w:lang w:val="en-US"/>
        </w:rPr>
        <w:t>(</w:t>
      </w:r>
      <w:r w:rsidR="00F50520" w:rsidRPr="00402D30">
        <w:rPr>
          <w:lang w:val="en-US"/>
        </w:rPr>
        <w:t xml:space="preserve">e.g. </w:t>
      </w:r>
      <w:r w:rsidR="00B07315" w:rsidRPr="00943A46">
        <w:rPr>
          <w:lang w:val="en-US"/>
        </w:rPr>
        <w:t>5</w:t>
      </w:r>
      <w:r w:rsidR="007C1EC7" w:rsidRPr="00943A46">
        <w:rPr>
          <w:lang w:val="en-US"/>
        </w:rPr>
        <w:t xml:space="preserve"> </w:t>
      </w:r>
      <w:r w:rsidR="00B07315" w:rsidRPr="00943A46">
        <w:rPr>
          <w:lang w:val="en-US"/>
        </w:rPr>
        <w:t>x</w:t>
      </w:r>
      <w:r w:rsidR="007C1EC7" w:rsidRPr="00943A46">
        <w:rPr>
          <w:lang w:val="en-US"/>
        </w:rPr>
        <w:t xml:space="preserve"> </w:t>
      </w:r>
      <w:r w:rsidR="00B07315" w:rsidRPr="00943A46">
        <w:rPr>
          <w:lang w:val="en-US"/>
        </w:rPr>
        <w:t>10</w:t>
      </w:r>
      <w:r w:rsidR="00943A46" w:rsidRPr="00943A46">
        <w:rPr>
          <w:vertAlign w:val="superscript"/>
          <w:lang w:val="en-US"/>
        </w:rPr>
        <w:t>6</w:t>
      </w:r>
      <w:r w:rsidR="00B07315" w:rsidRPr="00402D30">
        <w:rPr>
          <w:lang w:val="en-US"/>
        </w:rPr>
        <w:t xml:space="preserve"> </w:t>
      </w:r>
      <w:r w:rsidR="00EF35BB">
        <w:rPr>
          <w:lang w:val="en-US"/>
        </w:rPr>
        <w:t>PBMC/</w:t>
      </w:r>
      <w:r w:rsidR="00C33AE7" w:rsidRPr="00402D30">
        <w:rPr>
          <w:lang w:val="en-US"/>
        </w:rPr>
        <w:t>mL</w:t>
      </w:r>
      <w:r w:rsidR="00471140">
        <w:rPr>
          <w:lang w:val="en-US"/>
        </w:rPr>
        <w:t xml:space="preserve"> for</w:t>
      </w:r>
      <w:r w:rsidR="00132258">
        <w:rPr>
          <w:lang w:val="en-US"/>
        </w:rPr>
        <w:t xml:space="preserve"> seed</w:t>
      </w:r>
      <w:r w:rsidR="00471140">
        <w:rPr>
          <w:lang w:val="en-US"/>
        </w:rPr>
        <w:t xml:space="preserve">ing </w:t>
      </w:r>
      <w:r w:rsidR="00132258">
        <w:rPr>
          <w:lang w:val="en-US"/>
        </w:rPr>
        <w:t xml:space="preserve">5 x </w:t>
      </w:r>
      <w:r w:rsidR="00132258" w:rsidRPr="00132258">
        <w:rPr>
          <w:lang w:val="en-US"/>
        </w:rPr>
        <w:t>10</w:t>
      </w:r>
      <w:r w:rsidR="00132258" w:rsidRPr="00132258">
        <w:rPr>
          <w:vertAlign w:val="superscript"/>
          <w:lang w:val="en-US"/>
        </w:rPr>
        <w:t>5</w:t>
      </w:r>
      <w:r w:rsidR="00132258">
        <w:rPr>
          <w:lang w:val="en-US"/>
        </w:rPr>
        <w:t xml:space="preserve"> cells/well </w:t>
      </w:r>
      <w:r w:rsidR="00B07315" w:rsidRPr="00132258">
        <w:rPr>
          <w:lang w:val="en-US"/>
        </w:rPr>
        <w:t>into</w:t>
      </w:r>
      <w:r w:rsidR="00B07315" w:rsidRPr="00402D30">
        <w:rPr>
          <w:lang w:val="en-US"/>
        </w:rPr>
        <w:t xml:space="preserve"> </w:t>
      </w:r>
      <w:r w:rsidR="00132258">
        <w:rPr>
          <w:lang w:val="en-US"/>
        </w:rPr>
        <w:t>96</w:t>
      </w:r>
      <w:r w:rsidR="00F50520" w:rsidRPr="00402D30">
        <w:rPr>
          <w:lang w:val="en-US"/>
        </w:rPr>
        <w:t xml:space="preserve">-well plate) </w:t>
      </w:r>
      <w:r w:rsidR="00266C35" w:rsidRPr="00402D30">
        <w:rPr>
          <w:lang w:val="en-US"/>
        </w:rPr>
        <w:t xml:space="preserve">in </w:t>
      </w:r>
      <w:r w:rsidR="00266C35" w:rsidRPr="00402D30">
        <w:rPr>
          <w:b/>
          <w:bCs/>
          <w:lang w:val="en-US"/>
        </w:rPr>
        <w:t>macrophage adhesion</w:t>
      </w:r>
      <w:r w:rsidR="00E77F5E" w:rsidRPr="00402D30">
        <w:rPr>
          <w:b/>
          <w:bCs/>
          <w:lang w:val="en-US"/>
        </w:rPr>
        <w:t>/maintenance</w:t>
      </w:r>
      <w:r w:rsidR="00266C35" w:rsidRPr="00402D30">
        <w:rPr>
          <w:b/>
          <w:bCs/>
          <w:lang w:val="en-US"/>
        </w:rPr>
        <w:t xml:space="preserve"> media</w:t>
      </w:r>
      <w:r w:rsidR="00266C35" w:rsidRPr="00402D30">
        <w:rPr>
          <w:lang w:val="en-US"/>
        </w:rPr>
        <w:t xml:space="preserve">. </w:t>
      </w:r>
    </w:p>
    <w:p w14:paraId="53EEF8F8" w14:textId="07800945" w:rsidR="0098253D" w:rsidRDefault="00934159" w:rsidP="0098253D">
      <w:pPr>
        <w:pStyle w:val="Numbered"/>
        <w:rPr>
          <w:lang w:val="en-US"/>
        </w:rPr>
      </w:pPr>
      <w:r>
        <w:rPr>
          <w:lang w:val="en-US"/>
        </w:rPr>
        <w:t xml:space="preserve">Plate into </w:t>
      </w:r>
      <w:r w:rsidR="00EF35BB">
        <w:rPr>
          <w:lang w:val="en-US"/>
        </w:rPr>
        <w:t xml:space="preserve">the </w:t>
      </w:r>
      <w:r>
        <w:rPr>
          <w:lang w:val="en-US"/>
        </w:rPr>
        <w:t>appropriate TC plate.</w:t>
      </w:r>
    </w:p>
    <w:p w14:paraId="50E832C8" w14:textId="0F10317F" w:rsidR="0098253D" w:rsidRDefault="0098253D" w:rsidP="00EF35BB">
      <w:pPr>
        <w:pStyle w:val="Numbered"/>
        <w:numPr>
          <w:ilvl w:val="0"/>
          <w:numId w:val="7"/>
        </w:numPr>
        <w:rPr>
          <w:lang w:val="en-US"/>
        </w:rPr>
      </w:pPr>
      <w:r w:rsidRPr="00F52AE5">
        <w:rPr>
          <w:lang w:val="en-US"/>
        </w:rPr>
        <w:t>100</w:t>
      </w:r>
      <w:r w:rsidR="00C33AE7">
        <w:rPr>
          <w:lang w:val="en-US"/>
        </w:rPr>
        <w:t xml:space="preserve"> </w:t>
      </w:r>
      <w:r w:rsidRPr="00F52AE5">
        <w:rPr>
          <w:lang w:val="en-US"/>
        </w:rPr>
        <w:t>µ</w:t>
      </w:r>
      <w:r w:rsidR="00C33AE7">
        <w:rPr>
          <w:lang w:val="en-US"/>
        </w:rPr>
        <w:t>L</w:t>
      </w:r>
      <w:r w:rsidRPr="00F52AE5">
        <w:rPr>
          <w:lang w:val="en-US"/>
        </w:rPr>
        <w:t xml:space="preserve"> for 96</w:t>
      </w:r>
      <w:r w:rsidR="00524138">
        <w:rPr>
          <w:lang w:val="en-US"/>
        </w:rPr>
        <w:t>-</w:t>
      </w:r>
      <w:r w:rsidRPr="00F52AE5">
        <w:rPr>
          <w:lang w:val="en-US"/>
        </w:rPr>
        <w:t>well plate</w:t>
      </w:r>
    </w:p>
    <w:p w14:paraId="13440B2B" w14:textId="10C83B84" w:rsidR="0098253D" w:rsidRPr="0098253D" w:rsidRDefault="0097168F" w:rsidP="00EF35BB">
      <w:pPr>
        <w:pStyle w:val="Numbered"/>
        <w:numPr>
          <w:ilvl w:val="0"/>
          <w:numId w:val="7"/>
        </w:numPr>
        <w:rPr>
          <w:lang w:val="en-US"/>
        </w:rPr>
      </w:pPr>
      <w:r>
        <w:rPr>
          <w:lang w:val="en-US"/>
        </w:rPr>
        <w:t>5</w:t>
      </w:r>
      <w:r w:rsidR="0098253D" w:rsidRPr="00F52AE5">
        <w:rPr>
          <w:lang w:val="en-US"/>
        </w:rPr>
        <w:t>00</w:t>
      </w:r>
      <w:r w:rsidR="00C33AE7">
        <w:rPr>
          <w:lang w:val="en-US"/>
        </w:rPr>
        <w:t xml:space="preserve"> </w:t>
      </w:r>
      <w:r w:rsidR="0098253D" w:rsidRPr="00F52AE5">
        <w:rPr>
          <w:lang w:val="en-US"/>
        </w:rPr>
        <w:t>µ</w:t>
      </w:r>
      <w:r w:rsidR="00C33AE7">
        <w:rPr>
          <w:lang w:val="en-US"/>
        </w:rPr>
        <w:t>L</w:t>
      </w:r>
      <w:r w:rsidR="0098253D" w:rsidRPr="00F52AE5">
        <w:rPr>
          <w:lang w:val="en-US"/>
        </w:rPr>
        <w:t xml:space="preserve"> for 24</w:t>
      </w:r>
      <w:r w:rsidR="00524138">
        <w:rPr>
          <w:lang w:val="en-US"/>
        </w:rPr>
        <w:t>-</w:t>
      </w:r>
      <w:r w:rsidR="0098253D" w:rsidRPr="00F52AE5">
        <w:rPr>
          <w:lang w:val="en-US"/>
        </w:rPr>
        <w:t>well plate</w:t>
      </w:r>
    </w:p>
    <w:p w14:paraId="75CED3B1" w14:textId="4589DB5C" w:rsidR="00934159" w:rsidRPr="00BB0A93" w:rsidRDefault="00934159" w:rsidP="002E2DCB">
      <w:pPr>
        <w:pStyle w:val="Numbered"/>
        <w:rPr>
          <w:lang w:val="en-US"/>
        </w:rPr>
      </w:pPr>
      <w:r w:rsidRPr="00BB0A93">
        <w:rPr>
          <w:lang w:val="en-US"/>
        </w:rPr>
        <w:t xml:space="preserve">Incubate for </w:t>
      </w:r>
      <w:r w:rsidR="00F50520" w:rsidRPr="00BB0A93">
        <w:rPr>
          <w:lang w:val="en-US"/>
        </w:rPr>
        <w:t xml:space="preserve">2h </w:t>
      </w:r>
      <w:r w:rsidR="004C1A2B" w:rsidRPr="00BB0A93">
        <w:rPr>
          <w:lang w:val="en-US"/>
        </w:rPr>
        <w:t>at 37°C</w:t>
      </w:r>
      <w:r w:rsidR="00EF35BB">
        <w:rPr>
          <w:lang w:val="en-US"/>
        </w:rPr>
        <w:t xml:space="preserve"> 5% CO</w:t>
      </w:r>
      <w:r w:rsidR="00EF35BB" w:rsidRPr="00EF35BB">
        <w:rPr>
          <w:vertAlign w:val="subscript"/>
          <w:lang w:val="en-US"/>
        </w:rPr>
        <w:t>2</w:t>
      </w:r>
      <w:r w:rsidR="004C1A2B" w:rsidRPr="00BB0A93">
        <w:rPr>
          <w:lang w:val="en-US"/>
        </w:rPr>
        <w:t xml:space="preserve"> to allow cells to adhere. </w:t>
      </w:r>
    </w:p>
    <w:p w14:paraId="7B87A835" w14:textId="5737F0B8" w:rsidR="00760257" w:rsidRPr="00BB0A93" w:rsidRDefault="00760257" w:rsidP="002E2DCB">
      <w:pPr>
        <w:pStyle w:val="Numbered"/>
        <w:rPr>
          <w:lang w:val="en-US"/>
        </w:rPr>
      </w:pPr>
      <w:r w:rsidRPr="00BB0A93">
        <w:rPr>
          <w:lang w:val="en-US"/>
        </w:rPr>
        <w:t xml:space="preserve">Prepare </w:t>
      </w:r>
      <w:r w:rsidRPr="00EF35BB">
        <w:rPr>
          <w:b/>
          <w:bCs/>
          <w:lang w:val="en-US"/>
        </w:rPr>
        <w:t>macrophage differentiation media</w:t>
      </w:r>
      <w:r w:rsidRPr="00BB0A93">
        <w:rPr>
          <w:lang w:val="en-US"/>
        </w:rPr>
        <w:t>.</w:t>
      </w:r>
    </w:p>
    <w:p w14:paraId="1407BB6D" w14:textId="517CCADF" w:rsidR="00760257" w:rsidRPr="00BB0A93" w:rsidRDefault="00FC04AA" w:rsidP="002E2DCB">
      <w:pPr>
        <w:pStyle w:val="Numbered"/>
        <w:rPr>
          <w:lang w:val="en-US"/>
        </w:rPr>
      </w:pPr>
      <w:r w:rsidRPr="00BB0A93">
        <w:rPr>
          <w:b/>
          <w:bCs/>
          <w:lang w:val="en-US"/>
        </w:rPr>
        <w:t>Optional</w:t>
      </w:r>
      <w:r w:rsidRPr="00BB0A93">
        <w:rPr>
          <w:lang w:val="en-US"/>
        </w:rPr>
        <w:t xml:space="preserve">: </w:t>
      </w:r>
      <w:r w:rsidR="00760257" w:rsidRPr="00BB0A93">
        <w:rPr>
          <w:lang w:val="en-US"/>
        </w:rPr>
        <w:t>Collect non-adherent cell suspension and freeze in freezing media (FBS + 10% DMSO)</w:t>
      </w:r>
      <w:r w:rsidR="006814CD" w:rsidRPr="00BB0A93">
        <w:rPr>
          <w:lang w:val="en-US"/>
        </w:rPr>
        <w:t xml:space="preserve"> at 1M cells/</w:t>
      </w:r>
      <w:proofErr w:type="spellStart"/>
      <w:r w:rsidR="00C33AE7">
        <w:rPr>
          <w:lang w:val="en-US"/>
        </w:rPr>
        <w:t>mL</w:t>
      </w:r>
      <w:r w:rsidR="006814CD" w:rsidRPr="00BB0A93">
        <w:rPr>
          <w:lang w:val="en-US"/>
        </w:rPr>
        <w:t>.</w:t>
      </w:r>
      <w:proofErr w:type="spellEnd"/>
      <w:r w:rsidR="006814CD" w:rsidRPr="00BB0A93">
        <w:rPr>
          <w:lang w:val="en-US"/>
        </w:rPr>
        <w:t xml:space="preserve"> </w:t>
      </w:r>
      <w:r w:rsidR="00760257" w:rsidRPr="00BB0A93">
        <w:rPr>
          <w:lang w:val="en-US"/>
        </w:rPr>
        <w:t xml:space="preserve"> </w:t>
      </w:r>
    </w:p>
    <w:p w14:paraId="2E43DCFE" w14:textId="181AACA5" w:rsidR="00A93E37" w:rsidRDefault="00A93E37" w:rsidP="001439A1">
      <w:pPr>
        <w:pStyle w:val="Numbered"/>
        <w:rPr>
          <w:lang w:val="en-US"/>
        </w:rPr>
      </w:pPr>
      <w:r>
        <w:rPr>
          <w:lang w:val="en-US"/>
        </w:rPr>
        <w:t xml:space="preserve">Wash adherent cells 3x with </w:t>
      </w:r>
      <w:r w:rsidR="00DA75A2">
        <w:rPr>
          <w:lang w:val="en-US"/>
        </w:rPr>
        <w:t>D</w:t>
      </w:r>
      <w:r>
        <w:rPr>
          <w:lang w:val="en-US"/>
        </w:rPr>
        <w:t xml:space="preserve">PBS </w:t>
      </w:r>
      <w:r w:rsidR="00DA75A2">
        <w:rPr>
          <w:lang w:val="en-US"/>
        </w:rPr>
        <w:t xml:space="preserve">(warmed to </w:t>
      </w:r>
      <w:r w:rsidR="004C223D">
        <w:rPr>
          <w:lang w:val="en-US"/>
        </w:rPr>
        <w:t>37</w:t>
      </w:r>
      <w:r w:rsidR="00EF35BB">
        <w:rPr>
          <w:lang w:val="en-US"/>
        </w:rPr>
        <w:t xml:space="preserve"> </w:t>
      </w:r>
      <w:r w:rsidR="004C223D">
        <w:rPr>
          <w:lang w:val="en-US"/>
        </w:rPr>
        <w:t>°</w:t>
      </w:r>
      <w:r w:rsidR="00DA75A2">
        <w:rPr>
          <w:lang w:val="en-US"/>
        </w:rPr>
        <w:t xml:space="preserve">C) </w:t>
      </w:r>
      <w:r>
        <w:rPr>
          <w:lang w:val="en-US"/>
        </w:rPr>
        <w:t xml:space="preserve">to ensure non-adherent cells are removed. </w:t>
      </w:r>
    </w:p>
    <w:p w14:paraId="40932409" w14:textId="5A0D85E3" w:rsidR="00A93E37" w:rsidRDefault="00A93E37" w:rsidP="001439A1">
      <w:pPr>
        <w:pStyle w:val="Numbered"/>
      </w:pPr>
      <w:r w:rsidRPr="00F53410">
        <w:t xml:space="preserve">Add </w:t>
      </w:r>
      <w:r w:rsidR="00F53410" w:rsidRPr="00F53410">
        <w:t>appropriate volume</w:t>
      </w:r>
      <w:r w:rsidR="00F53410">
        <w:t xml:space="preserve"> </w:t>
      </w:r>
      <w:r w:rsidR="00F53410" w:rsidRPr="00F53410">
        <w:t xml:space="preserve">for </w:t>
      </w:r>
      <w:r w:rsidR="00F53410" w:rsidRPr="00F53410">
        <w:rPr>
          <w:b/>
          <w:bCs/>
        </w:rPr>
        <w:t>macrophage differentiation medi</w:t>
      </w:r>
      <w:r w:rsidR="00EF35BB">
        <w:rPr>
          <w:b/>
          <w:bCs/>
        </w:rPr>
        <w:t>a</w:t>
      </w:r>
      <w:r w:rsidR="00F53410">
        <w:t xml:space="preserve"> to each well. </w:t>
      </w:r>
    </w:p>
    <w:p w14:paraId="6EA36CBA" w14:textId="2FD6BE35" w:rsidR="00173FFF" w:rsidRDefault="006841BB" w:rsidP="00EF35BB">
      <w:pPr>
        <w:pStyle w:val="Numbered"/>
        <w:numPr>
          <w:ilvl w:val="0"/>
          <w:numId w:val="7"/>
        </w:numPr>
        <w:tabs>
          <w:tab w:val="clear" w:pos="2394"/>
          <w:tab w:val="left" w:pos="1134"/>
        </w:tabs>
        <w:rPr>
          <w:lang w:val="en-US"/>
        </w:rPr>
      </w:pPr>
      <w:r>
        <w:t>200</w:t>
      </w:r>
      <w:r w:rsidR="00F90964">
        <w:t xml:space="preserve"> </w:t>
      </w:r>
      <w:r w:rsidRPr="00F52AE5">
        <w:rPr>
          <w:lang w:val="en-US"/>
        </w:rPr>
        <w:t>µ</w:t>
      </w:r>
      <w:r w:rsidR="00F90964">
        <w:rPr>
          <w:lang w:val="en-US"/>
        </w:rPr>
        <w:t>L</w:t>
      </w:r>
      <w:r>
        <w:rPr>
          <w:lang w:val="en-US"/>
        </w:rPr>
        <w:t xml:space="preserve"> for 96-well plate</w:t>
      </w:r>
    </w:p>
    <w:p w14:paraId="1B97D65E" w14:textId="26D960E5" w:rsidR="006841BB" w:rsidRPr="00F53410" w:rsidRDefault="006841BB" w:rsidP="00EF35BB">
      <w:pPr>
        <w:pStyle w:val="Numbered"/>
        <w:numPr>
          <w:ilvl w:val="0"/>
          <w:numId w:val="7"/>
        </w:numPr>
      </w:pPr>
      <w:r>
        <w:rPr>
          <w:lang w:val="en-US"/>
        </w:rPr>
        <w:t>1000</w:t>
      </w:r>
      <w:r w:rsidR="00F90964">
        <w:rPr>
          <w:lang w:val="en-US"/>
        </w:rPr>
        <w:t xml:space="preserve"> </w:t>
      </w:r>
      <w:r w:rsidRPr="00F52AE5">
        <w:rPr>
          <w:lang w:val="en-US"/>
        </w:rPr>
        <w:t>µ</w:t>
      </w:r>
      <w:r w:rsidR="00F90964">
        <w:rPr>
          <w:lang w:val="en-US"/>
        </w:rPr>
        <w:t>L</w:t>
      </w:r>
      <w:r>
        <w:rPr>
          <w:lang w:val="en-US"/>
        </w:rPr>
        <w:t xml:space="preserve"> for 24-well plate</w:t>
      </w:r>
    </w:p>
    <w:p w14:paraId="1B404199" w14:textId="29A391AC" w:rsidR="001439A1" w:rsidRDefault="00EC0E9E" w:rsidP="001439A1">
      <w:pPr>
        <w:pStyle w:val="Numbered"/>
        <w:rPr>
          <w:lang w:val="en-US"/>
        </w:rPr>
      </w:pPr>
      <w:r>
        <w:rPr>
          <w:lang w:val="en-US"/>
        </w:rPr>
        <w:t xml:space="preserve">Incubate </w:t>
      </w:r>
      <w:r w:rsidR="00E80BB6">
        <w:rPr>
          <w:lang w:val="en-US"/>
        </w:rPr>
        <w:t>at 37°C</w:t>
      </w:r>
      <w:r w:rsidR="00EF35BB">
        <w:rPr>
          <w:lang w:val="en-US"/>
        </w:rPr>
        <w:t>, 5% CO</w:t>
      </w:r>
      <w:r w:rsidR="00EF35BB" w:rsidRPr="00EF35BB">
        <w:rPr>
          <w:vertAlign w:val="subscript"/>
          <w:lang w:val="en-US"/>
        </w:rPr>
        <w:t>2</w:t>
      </w:r>
      <w:r w:rsidR="00C03F90">
        <w:rPr>
          <w:lang w:val="en-US"/>
        </w:rPr>
        <w:t xml:space="preserve">. </w:t>
      </w:r>
    </w:p>
    <w:p w14:paraId="554B4443" w14:textId="18447F80" w:rsidR="00C4185B" w:rsidRDefault="00C4185B" w:rsidP="00C4185B">
      <w:pPr>
        <w:pStyle w:val="Heading4"/>
        <w:rPr>
          <w:lang w:val="en-US"/>
        </w:rPr>
      </w:pPr>
      <w:r>
        <w:rPr>
          <w:lang w:val="en-US"/>
        </w:rPr>
        <w:t>Day 3</w:t>
      </w:r>
    </w:p>
    <w:p w14:paraId="2629B637" w14:textId="41284C22" w:rsidR="008F5C86" w:rsidRDefault="007C6DE6" w:rsidP="00C4185B">
      <w:pPr>
        <w:pStyle w:val="ListNumber"/>
        <w:rPr>
          <w:lang w:val="en-US"/>
        </w:rPr>
      </w:pPr>
      <w:r>
        <w:rPr>
          <w:lang w:val="en-US"/>
        </w:rPr>
        <w:t>Aspirate and discard non-adherent cells, wash wells 3</w:t>
      </w:r>
      <w:r w:rsidR="002C30B1">
        <w:rPr>
          <w:lang w:val="en-US"/>
        </w:rPr>
        <w:t xml:space="preserve">x </w:t>
      </w:r>
      <w:r>
        <w:rPr>
          <w:lang w:val="en-US"/>
        </w:rPr>
        <w:t xml:space="preserve">with </w:t>
      </w:r>
      <w:r w:rsidR="00C824BA">
        <w:rPr>
          <w:lang w:val="en-US"/>
        </w:rPr>
        <w:t>D</w:t>
      </w:r>
      <w:r>
        <w:rPr>
          <w:lang w:val="en-US"/>
        </w:rPr>
        <w:t>PBS</w:t>
      </w:r>
      <w:r w:rsidR="004C223D">
        <w:rPr>
          <w:lang w:val="en-US"/>
        </w:rPr>
        <w:t xml:space="preserve"> (warmed to 37°C)</w:t>
      </w:r>
      <w:r>
        <w:rPr>
          <w:lang w:val="en-US"/>
        </w:rPr>
        <w:t xml:space="preserve">, and replace with fresh </w:t>
      </w:r>
      <w:r w:rsidRPr="006606BA">
        <w:rPr>
          <w:b/>
          <w:bCs/>
          <w:lang w:val="en-US"/>
        </w:rPr>
        <w:t xml:space="preserve">macrophage </w:t>
      </w:r>
      <w:r w:rsidR="00E77F5E" w:rsidRPr="006606BA">
        <w:rPr>
          <w:b/>
          <w:bCs/>
          <w:lang w:val="en-US"/>
        </w:rPr>
        <w:t>adhesion/maintenance media</w:t>
      </w:r>
      <w:r w:rsidR="00E77F5E">
        <w:rPr>
          <w:lang w:val="en-US"/>
        </w:rPr>
        <w:t xml:space="preserve"> (</w:t>
      </w:r>
      <w:r w:rsidR="0075237F">
        <w:rPr>
          <w:lang w:val="en-US"/>
        </w:rPr>
        <w:t xml:space="preserve">or </w:t>
      </w:r>
      <w:proofErr w:type="spellStart"/>
      <w:r w:rsidR="00E77F5E">
        <w:rPr>
          <w:lang w:val="en-US"/>
        </w:rPr>
        <w:t>cRPMI</w:t>
      </w:r>
      <w:proofErr w:type="spellEnd"/>
      <w:r w:rsidR="00E77F5E">
        <w:rPr>
          <w:lang w:val="en-US"/>
        </w:rPr>
        <w:t xml:space="preserve"> + 5% human AB serum </w:t>
      </w:r>
      <w:r w:rsidR="00E77F5E" w:rsidRPr="00E3551C">
        <w:rPr>
          <w:b/>
          <w:bCs/>
          <w:lang w:val="en-US"/>
        </w:rPr>
        <w:t>or</w:t>
      </w:r>
      <w:r w:rsidR="00E77F5E">
        <w:rPr>
          <w:lang w:val="en-US"/>
        </w:rPr>
        <w:t xml:space="preserve"> 10% FBS)</w:t>
      </w:r>
      <w:r w:rsidR="004A02DC">
        <w:rPr>
          <w:lang w:val="en-US"/>
        </w:rPr>
        <w:t xml:space="preserve">. </w:t>
      </w:r>
    </w:p>
    <w:p w14:paraId="64A9E9E7" w14:textId="4B130D50" w:rsidR="004A02DC" w:rsidRDefault="006343B6" w:rsidP="006343B6">
      <w:pPr>
        <w:pStyle w:val="Heading4"/>
        <w:rPr>
          <w:lang w:val="en-US"/>
        </w:rPr>
      </w:pPr>
      <w:r>
        <w:rPr>
          <w:lang w:val="en-US"/>
        </w:rPr>
        <w:t>Day 6</w:t>
      </w:r>
    </w:p>
    <w:p w14:paraId="589E618E" w14:textId="489EBA51" w:rsidR="006343B6" w:rsidRDefault="006343B6" w:rsidP="006343B6">
      <w:pPr>
        <w:pStyle w:val="ListNumber"/>
        <w:rPr>
          <w:lang w:val="en-US"/>
        </w:rPr>
      </w:pPr>
      <w:r>
        <w:rPr>
          <w:lang w:val="en-US"/>
        </w:rPr>
        <w:t xml:space="preserve">Aspirate and discard non-adherent cells and replace with </w:t>
      </w:r>
      <w:r w:rsidRPr="00EF35BB">
        <w:rPr>
          <w:b/>
          <w:bCs/>
          <w:lang w:val="en-US"/>
        </w:rPr>
        <w:t>macrophage adhesion/maintenance media</w:t>
      </w:r>
      <w:r w:rsidR="004D3D14">
        <w:rPr>
          <w:b/>
          <w:bCs/>
          <w:lang w:val="en-US"/>
        </w:rPr>
        <w:t xml:space="preserve"> </w:t>
      </w:r>
      <w:r w:rsidR="004D3D14">
        <w:rPr>
          <w:lang w:val="en-US"/>
        </w:rPr>
        <w:t>(warmed to 37 °C)</w:t>
      </w:r>
      <w:r>
        <w:rPr>
          <w:lang w:val="en-US"/>
        </w:rPr>
        <w:t>.</w:t>
      </w:r>
    </w:p>
    <w:p w14:paraId="4C53D9E2" w14:textId="628361E4" w:rsidR="00F52AE5" w:rsidRDefault="00F52AE5" w:rsidP="00F52AE5">
      <w:pPr>
        <w:pStyle w:val="ListNumber"/>
        <w:numPr>
          <w:ilvl w:val="0"/>
          <w:numId w:val="0"/>
        </w:numPr>
        <w:rPr>
          <w:lang w:val="en-US"/>
        </w:rPr>
      </w:pPr>
    </w:p>
    <w:p w14:paraId="661B2C87" w14:textId="77777777" w:rsidR="00CC37FD" w:rsidRDefault="00CC37FD" w:rsidP="00CC37FD">
      <w:r w:rsidRPr="007E1C4F">
        <w:t xml:space="preserve">NB: </w:t>
      </w:r>
    </w:p>
    <w:p w14:paraId="61932C66" w14:textId="10965394" w:rsidR="00CC37FD" w:rsidRPr="006343B6" w:rsidRDefault="00CC37FD" w:rsidP="00CC37FD">
      <w:pPr>
        <w:pStyle w:val="ListNumber"/>
        <w:numPr>
          <w:ilvl w:val="0"/>
          <w:numId w:val="11"/>
        </w:numPr>
        <w:rPr>
          <w:lang w:val="en-US"/>
        </w:rPr>
      </w:pPr>
      <w:r w:rsidRPr="00CC37FD">
        <w:rPr>
          <w:lang w:val="en-US"/>
        </w:rPr>
        <w:t>Visual inspect and imag</w:t>
      </w:r>
      <w:r>
        <w:rPr>
          <w:lang w:val="en-US"/>
        </w:rPr>
        <w:t>e</w:t>
      </w:r>
      <w:r w:rsidRPr="00CC37FD">
        <w:rPr>
          <w:lang w:val="en-US"/>
        </w:rPr>
        <w:t xml:space="preserve"> the culture plates </w:t>
      </w:r>
      <w:r>
        <w:rPr>
          <w:lang w:val="en-US"/>
        </w:rPr>
        <w:t>to</w:t>
      </w:r>
      <w:r w:rsidRPr="00CC37FD">
        <w:rPr>
          <w:lang w:val="en-US"/>
        </w:rPr>
        <w:t xml:space="preserve"> provide qualitative confirmation of macrophage morphology</w:t>
      </w:r>
      <w:r>
        <w:rPr>
          <w:lang w:val="en-US"/>
        </w:rPr>
        <w:t xml:space="preserve"> and</w:t>
      </w:r>
      <w:r w:rsidRPr="00CC37FD">
        <w:rPr>
          <w:lang w:val="en-US"/>
        </w:rPr>
        <w:t xml:space="preserve"> confluency</w:t>
      </w:r>
      <w:r>
        <w:rPr>
          <w:lang w:val="en-US"/>
        </w:rPr>
        <w:t>.</w:t>
      </w:r>
    </w:p>
    <w:sectPr w:rsidR="00CC37FD" w:rsidRPr="006343B6" w:rsidSect="004D3C57">
      <w:headerReference w:type="default" r:id="rId10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42FC7" w14:textId="77777777" w:rsidR="00EB637B" w:rsidRDefault="00EB637B" w:rsidP="005F742E">
      <w:r>
        <w:separator/>
      </w:r>
    </w:p>
  </w:endnote>
  <w:endnote w:type="continuationSeparator" w:id="0">
    <w:p w14:paraId="39AB5EBA" w14:textId="77777777" w:rsidR="00EB637B" w:rsidRDefault="00EB637B" w:rsidP="005F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FEBC7" w14:textId="77777777" w:rsidR="00EB637B" w:rsidRDefault="00EB637B" w:rsidP="005F742E">
      <w:r>
        <w:separator/>
      </w:r>
    </w:p>
  </w:footnote>
  <w:footnote w:type="continuationSeparator" w:id="0">
    <w:p w14:paraId="34D1DFA8" w14:textId="77777777" w:rsidR="00EB637B" w:rsidRDefault="00EB637B" w:rsidP="005F7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2971D" w14:textId="688257EC" w:rsidR="001439A1" w:rsidRPr="001439A1" w:rsidRDefault="001439A1">
    <w:pPr>
      <w:pStyle w:val="Header"/>
      <w:rPr>
        <w:lang w:val="it-IT"/>
      </w:rPr>
    </w:pPr>
    <w:r w:rsidRPr="001439A1">
      <w:rPr>
        <w:lang w:val="it-IT"/>
      </w:rPr>
      <w:t xml:space="preserve">MN Group </w:t>
    </w:r>
    <w:proofErr w:type="spellStart"/>
    <w:r w:rsidRPr="001439A1">
      <w:rPr>
        <w:lang w:val="it-IT"/>
      </w:rPr>
      <w:t>Protoco</w:t>
    </w:r>
    <w:r>
      <w:rPr>
        <w:lang w:val="it-IT"/>
      </w:rPr>
      <w:t>l</w:t>
    </w:r>
    <w:proofErr w:type="spellEnd"/>
    <w:r w:rsidRPr="001439A1">
      <w:rPr>
        <w:lang w:val="it-IT"/>
      </w:rPr>
      <w:t xml:space="preserve"> No: </w:t>
    </w:r>
    <w:r w:rsidR="003A7A04">
      <w:rPr>
        <w:lang w:val="it-IT"/>
      </w:rPr>
      <w:t>4.10</w:t>
    </w:r>
    <w:r w:rsidRPr="001439A1">
      <w:rPr>
        <w:lang w:val="it-IT"/>
      </w:rPr>
      <w:t xml:space="preserve"> (</w:t>
    </w:r>
    <w:r>
      <w:rPr>
        <w:lang w:val="it-IT"/>
      </w:rPr>
      <w:t xml:space="preserve">Date: </w:t>
    </w:r>
    <w:r w:rsidR="00560B1D">
      <w:rPr>
        <w:lang w:val="it-IT"/>
      </w:rPr>
      <w:t>2025-12-09</w:t>
    </w:r>
    <w:r>
      <w:rPr>
        <w:lang w:val="it-IT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62328A64"/>
    <w:lvl w:ilvl="0">
      <w:start w:val="1"/>
      <w:numFmt w:val="lowerLetter"/>
      <w:pStyle w:val="ListNumber2"/>
      <w:lvlText w:val="%1)"/>
      <w:lvlJc w:val="left"/>
      <w:pPr>
        <w:ind w:left="643" w:hanging="360"/>
      </w:pPr>
    </w:lvl>
  </w:abstractNum>
  <w:abstractNum w:abstractNumId="1" w15:restartNumberingAfterBreak="0">
    <w:nsid w:val="FFFFFF83"/>
    <w:multiLevelType w:val="singleLevel"/>
    <w:tmpl w:val="12827536"/>
    <w:lvl w:ilvl="0">
      <w:start w:val="1"/>
      <w:numFmt w:val="bullet"/>
      <w:pStyle w:val="ListBullet2"/>
      <w:lvlText w:val="−"/>
      <w:lvlJc w:val="left"/>
      <w:pPr>
        <w:ind w:left="717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544442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A5A31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94713E"/>
    <w:multiLevelType w:val="hybridMultilevel"/>
    <w:tmpl w:val="3AE0FFF2"/>
    <w:lvl w:ilvl="0" w:tplc="70D658CE">
      <w:start w:val="13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0179A"/>
    <w:multiLevelType w:val="hybridMultilevel"/>
    <w:tmpl w:val="BBAAEFF8"/>
    <w:lvl w:ilvl="0" w:tplc="7A34C142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44A69"/>
    <w:multiLevelType w:val="hybridMultilevel"/>
    <w:tmpl w:val="B0D45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72B99"/>
    <w:multiLevelType w:val="multilevel"/>
    <w:tmpl w:val="E93EADC6"/>
    <w:styleLink w:val="StyleNumbered"/>
    <w:lvl w:ilvl="0">
      <w:start w:val="1"/>
      <w:numFmt w:val="decimal"/>
      <w:lvlText w:val="%1."/>
      <w:lvlJc w:val="left"/>
      <w:pPr>
        <w:tabs>
          <w:tab w:val="num" w:pos="113"/>
        </w:tabs>
        <w:ind w:left="680" w:hanging="567"/>
      </w:pPr>
      <w:rPr>
        <w:rFonts w:ascii="Arial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 w15:restartNumberingAfterBreak="0">
    <w:nsid w:val="6E22639E"/>
    <w:multiLevelType w:val="hybridMultilevel"/>
    <w:tmpl w:val="88E8AF6E"/>
    <w:lvl w:ilvl="0" w:tplc="2A6CFC74">
      <w:start w:val="120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4485D"/>
    <w:multiLevelType w:val="hybridMultilevel"/>
    <w:tmpl w:val="C666ECBE"/>
    <w:lvl w:ilvl="0" w:tplc="0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num w:numId="1" w16cid:durableId="628433028">
    <w:abstractNumId w:val="7"/>
  </w:num>
  <w:num w:numId="2" w16cid:durableId="890769549">
    <w:abstractNumId w:val="2"/>
  </w:num>
  <w:num w:numId="3" w16cid:durableId="922227606">
    <w:abstractNumId w:val="1"/>
  </w:num>
  <w:num w:numId="4" w16cid:durableId="1463843290">
    <w:abstractNumId w:val="1"/>
  </w:num>
  <w:num w:numId="5" w16cid:durableId="952244781">
    <w:abstractNumId w:val="3"/>
  </w:num>
  <w:num w:numId="6" w16cid:durableId="1345783994">
    <w:abstractNumId w:val="0"/>
  </w:num>
  <w:num w:numId="7" w16cid:durableId="672030753">
    <w:abstractNumId w:val="8"/>
  </w:num>
  <w:num w:numId="8" w16cid:durableId="2131320108">
    <w:abstractNumId w:val="5"/>
  </w:num>
  <w:num w:numId="9" w16cid:durableId="349718375">
    <w:abstractNumId w:val="9"/>
  </w:num>
  <w:num w:numId="10" w16cid:durableId="1409033312">
    <w:abstractNumId w:val="4"/>
  </w:num>
  <w:num w:numId="11" w16cid:durableId="5090322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1"/>
    <w:rsid w:val="000033A1"/>
    <w:rsid w:val="00014FB2"/>
    <w:rsid w:val="000323F3"/>
    <w:rsid w:val="00040F66"/>
    <w:rsid w:val="00045D75"/>
    <w:rsid w:val="00076F6B"/>
    <w:rsid w:val="000879A6"/>
    <w:rsid w:val="0009388F"/>
    <w:rsid w:val="000A1DDB"/>
    <w:rsid w:val="000B5B4E"/>
    <w:rsid w:val="000C1868"/>
    <w:rsid w:val="000C2E8D"/>
    <w:rsid w:val="000C3554"/>
    <w:rsid w:val="000C42C9"/>
    <w:rsid w:val="000C6817"/>
    <w:rsid w:val="000D2CE6"/>
    <w:rsid w:val="000D3C53"/>
    <w:rsid w:val="000D464B"/>
    <w:rsid w:val="000E4F59"/>
    <w:rsid w:val="000F314B"/>
    <w:rsid w:val="000F43BD"/>
    <w:rsid w:val="000F7F07"/>
    <w:rsid w:val="001075C9"/>
    <w:rsid w:val="0011271F"/>
    <w:rsid w:val="00124A1C"/>
    <w:rsid w:val="00132258"/>
    <w:rsid w:val="001331E9"/>
    <w:rsid w:val="00134849"/>
    <w:rsid w:val="001439A1"/>
    <w:rsid w:val="0015203B"/>
    <w:rsid w:val="00155A2B"/>
    <w:rsid w:val="001570B7"/>
    <w:rsid w:val="001613DA"/>
    <w:rsid w:val="00164AE2"/>
    <w:rsid w:val="00173734"/>
    <w:rsid w:val="00173FFF"/>
    <w:rsid w:val="001760DC"/>
    <w:rsid w:val="001A4C84"/>
    <w:rsid w:val="001B632E"/>
    <w:rsid w:val="001C3B0A"/>
    <w:rsid w:val="001D44A0"/>
    <w:rsid w:val="001E4C65"/>
    <w:rsid w:val="001F7BBB"/>
    <w:rsid w:val="0020190B"/>
    <w:rsid w:val="00204A99"/>
    <w:rsid w:val="00206C99"/>
    <w:rsid w:val="00216322"/>
    <w:rsid w:val="00224834"/>
    <w:rsid w:val="00236339"/>
    <w:rsid w:val="002617E5"/>
    <w:rsid w:val="00263E53"/>
    <w:rsid w:val="00266C35"/>
    <w:rsid w:val="00275CDB"/>
    <w:rsid w:val="0028065B"/>
    <w:rsid w:val="002823A6"/>
    <w:rsid w:val="00284EC4"/>
    <w:rsid w:val="002A68CB"/>
    <w:rsid w:val="002C30B1"/>
    <w:rsid w:val="002C7FD4"/>
    <w:rsid w:val="002D46D8"/>
    <w:rsid w:val="002D7AAE"/>
    <w:rsid w:val="002E2DCB"/>
    <w:rsid w:val="002F4ECF"/>
    <w:rsid w:val="00302475"/>
    <w:rsid w:val="00325AE6"/>
    <w:rsid w:val="00333C0A"/>
    <w:rsid w:val="00335595"/>
    <w:rsid w:val="0033711E"/>
    <w:rsid w:val="003401CD"/>
    <w:rsid w:val="003409B9"/>
    <w:rsid w:val="00345E5D"/>
    <w:rsid w:val="00350E36"/>
    <w:rsid w:val="00352754"/>
    <w:rsid w:val="00354A65"/>
    <w:rsid w:val="003565C5"/>
    <w:rsid w:val="00357A12"/>
    <w:rsid w:val="0039508C"/>
    <w:rsid w:val="003A404C"/>
    <w:rsid w:val="003A7A04"/>
    <w:rsid w:val="003C0CC4"/>
    <w:rsid w:val="003C3190"/>
    <w:rsid w:val="003D12B3"/>
    <w:rsid w:val="003D3B72"/>
    <w:rsid w:val="003E0D99"/>
    <w:rsid w:val="003E185A"/>
    <w:rsid w:val="003E5E24"/>
    <w:rsid w:val="003E6D96"/>
    <w:rsid w:val="003F415C"/>
    <w:rsid w:val="00402D30"/>
    <w:rsid w:val="00406F2E"/>
    <w:rsid w:val="00415EDE"/>
    <w:rsid w:val="004273D5"/>
    <w:rsid w:val="004435C1"/>
    <w:rsid w:val="00451473"/>
    <w:rsid w:val="0045772A"/>
    <w:rsid w:val="004615C2"/>
    <w:rsid w:val="00467389"/>
    <w:rsid w:val="00470DAA"/>
    <w:rsid w:val="00471140"/>
    <w:rsid w:val="00477F6C"/>
    <w:rsid w:val="00494268"/>
    <w:rsid w:val="0049469D"/>
    <w:rsid w:val="00495786"/>
    <w:rsid w:val="004A02DC"/>
    <w:rsid w:val="004A2671"/>
    <w:rsid w:val="004A3372"/>
    <w:rsid w:val="004B007D"/>
    <w:rsid w:val="004B1F58"/>
    <w:rsid w:val="004B2F13"/>
    <w:rsid w:val="004B79D7"/>
    <w:rsid w:val="004C1A2B"/>
    <w:rsid w:val="004C223D"/>
    <w:rsid w:val="004C5EB9"/>
    <w:rsid w:val="004D3C57"/>
    <w:rsid w:val="004D3D14"/>
    <w:rsid w:val="004D6B29"/>
    <w:rsid w:val="004D7D47"/>
    <w:rsid w:val="004F172E"/>
    <w:rsid w:val="004F383E"/>
    <w:rsid w:val="004F3CDD"/>
    <w:rsid w:val="004F4848"/>
    <w:rsid w:val="005117D6"/>
    <w:rsid w:val="00521B76"/>
    <w:rsid w:val="00522DEB"/>
    <w:rsid w:val="00524138"/>
    <w:rsid w:val="005422A0"/>
    <w:rsid w:val="005471BA"/>
    <w:rsid w:val="00552AD4"/>
    <w:rsid w:val="00556426"/>
    <w:rsid w:val="00560B1D"/>
    <w:rsid w:val="005816A2"/>
    <w:rsid w:val="005832FB"/>
    <w:rsid w:val="00596D3E"/>
    <w:rsid w:val="005A0873"/>
    <w:rsid w:val="005A2AF5"/>
    <w:rsid w:val="005A479A"/>
    <w:rsid w:val="005B2D0B"/>
    <w:rsid w:val="005C7472"/>
    <w:rsid w:val="005E4DB2"/>
    <w:rsid w:val="005E4E19"/>
    <w:rsid w:val="005E5A11"/>
    <w:rsid w:val="005E61AB"/>
    <w:rsid w:val="005F742E"/>
    <w:rsid w:val="006008A8"/>
    <w:rsid w:val="006075B3"/>
    <w:rsid w:val="00610B46"/>
    <w:rsid w:val="00610FB4"/>
    <w:rsid w:val="006343B6"/>
    <w:rsid w:val="0063549E"/>
    <w:rsid w:val="00635BF5"/>
    <w:rsid w:val="00642B0F"/>
    <w:rsid w:val="00643715"/>
    <w:rsid w:val="00646C49"/>
    <w:rsid w:val="00646F15"/>
    <w:rsid w:val="006606BA"/>
    <w:rsid w:val="006814CD"/>
    <w:rsid w:val="006841BB"/>
    <w:rsid w:val="00685495"/>
    <w:rsid w:val="00693207"/>
    <w:rsid w:val="006A0C38"/>
    <w:rsid w:val="006A1833"/>
    <w:rsid w:val="006A7BCD"/>
    <w:rsid w:val="006B2A21"/>
    <w:rsid w:val="006B71F1"/>
    <w:rsid w:val="006C217B"/>
    <w:rsid w:val="006C44E2"/>
    <w:rsid w:val="006D13F3"/>
    <w:rsid w:val="006E4A7B"/>
    <w:rsid w:val="006F2F92"/>
    <w:rsid w:val="0071223C"/>
    <w:rsid w:val="00714BD9"/>
    <w:rsid w:val="00717081"/>
    <w:rsid w:val="00724A5D"/>
    <w:rsid w:val="00727D51"/>
    <w:rsid w:val="00733EA4"/>
    <w:rsid w:val="0074402E"/>
    <w:rsid w:val="0075237F"/>
    <w:rsid w:val="00760257"/>
    <w:rsid w:val="007603DD"/>
    <w:rsid w:val="00760C58"/>
    <w:rsid w:val="00771638"/>
    <w:rsid w:val="00777C71"/>
    <w:rsid w:val="00786A5F"/>
    <w:rsid w:val="00790F68"/>
    <w:rsid w:val="00795FE7"/>
    <w:rsid w:val="007974D4"/>
    <w:rsid w:val="007A2B90"/>
    <w:rsid w:val="007B2D8C"/>
    <w:rsid w:val="007C05C3"/>
    <w:rsid w:val="007C1EC7"/>
    <w:rsid w:val="007C393C"/>
    <w:rsid w:val="007C6DE6"/>
    <w:rsid w:val="007D009C"/>
    <w:rsid w:val="007D00DE"/>
    <w:rsid w:val="007E4600"/>
    <w:rsid w:val="007F1216"/>
    <w:rsid w:val="007F52CB"/>
    <w:rsid w:val="00803BB8"/>
    <w:rsid w:val="00807C65"/>
    <w:rsid w:val="008147FC"/>
    <w:rsid w:val="008153CF"/>
    <w:rsid w:val="00816CDA"/>
    <w:rsid w:val="008337A8"/>
    <w:rsid w:val="0083440E"/>
    <w:rsid w:val="0084008B"/>
    <w:rsid w:val="008446C7"/>
    <w:rsid w:val="008454AB"/>
    <w:rsid w:val="00856B57"/>
    <w:rsid w:val="00866846"/>
    <w:rsid w:val="0086745D"/>
    <w:rsid w:val="0087031F"/>
    <w:rsid w:val="00870982"/>
    <w:rsid w:val="008747CA"/>
    <w:rsid w:val="00886430"/>
    <w:rsid w:val="008874E4"/>
    <w:rsid w:val="00890E7E"/>
    <w:rsid w:val="008A2CBC"/>
    <w:rsid w:val="008A2E77"/>
    <w:rsid w:val="008A4213"/>
    <w:rsid w:val="008B2A02"/>
    <w:rsid w:val="008D4D3E"/>
    <w:rsid w:val="008E763F"/>
    <w:rsid w:val="008F5451"/>
    <w:rsid w:val="008F5A19"/>
    <w:rsid w:val="008F5B17"/>
    <w:rsid w:val="008F5C86"/>
    <w:rsid w:val="009003A9"/>
    <w:rsid w:val="0091080D"/>
    <w:rsid w:val="00912EA0"/>
    <w:rsid w:val="00924751"/>
    <w:rsid w:val="00934159"/>
    <w:rsid w:val="00943A46"/>
    <w:rsid w:val="00946E8C"/>
    <w:rsid w:val="00963868"/>
    <w:rsid w:val="0097168F"/>
    <w:rsid w:val="00971B42"/>
    <w:rsid w:val="009725CD"/>
    <w:rsid w:val="00977478"/>
    <w:rsid w:val="00977812"/>
    <w:rsid w:val="0098253D"/>
    <w:rsid w:val="00991272"/>
    <w:rsid w:val="00992577"/>
    <w:rsid w:val="009928D1"/>
    <w:rsid w:val="009942A9"/>
    <w:rsid w:val="009A0CB8"/>
    <w:rsid w:val="009B2752"/>
    <w:rsid w:val="009B4110"/>
    <w:rsid w:val="009C0213"/>
    <w:rsid w:val="009C4CFF"/>
    <w:rsid w:val="009C4F24"/>
    <w:rsid w:val="009C7B0C"/>
    <w:rsid w:val="009D45AE"/>
    <w:rsid w:val="009D7DA4"/>
    <w:rsid w:val="009E54EC"/>
    <w:rsid w:val="009F0821"/>
    <w:rsid w:val="009F202D"/>
    <w:rsid w:val="009F6595"/>
    <w:rsid w:val="00A0651E"/>
    <w:rsid w:val="00A127B4"/>
    <w:rsid w:val="00A24B85"/>
    <w:rsid w:val="00A42017"/>
    <w:rsid w:val="00A45B6C"/>
    <w:rsid w:val="00A467DB"/>
    <w:rsid w:val="00A52F30"/>
    <w:rsid w:val="00A54C49"/>
    <w:rsid w:val="00A57B20"/>
    <w:rsid w:val="00A63B77"/>
    <w:rsid w:val="00A666EA"/>
    <w:rsid w:val="00A72DEF"/>
    <w:rsid w:val="00A737AC"/>
    <w:rsid w:val="00A93BF6"/>
    <w:rsid w:val="00A93E37"/>
    <w:rsid w:val="00AB0C28"/>
    <w:rsid w:val="00AB4C00"/>
    <w:rsid w:val="00AB6915"/>
    <w:rsid w:val="00AD397D"/>
    <w:rsid w:val="00AD7A09"/>
    <w:rsid w:val="00AE2587"/>
    <w:rsid w:val="00B034B2"/>
    <w:rsid w:val="00B0350A"/>
    <w:rsid w:val="00B07315"/>
    <w:rsid w:val="00B2774D"/>
    <w:rsid w:val="00B47B13"/>
    <w:rsid w:val="00B67765"/>
    <w:rsid w:val="00B9322B"/>
    <w:rsid w:val="00BA770F"/>
    <w:rsid w:val="00BB0A93"/>
    <w:rsid w:val="00BC1A32"/>
    <w:rsid w:val="00BC1B32"/>
    <w:rsid w:val="00BC5D60"/>
    <w:rsid w:val="00BC69AE"/>
    <w:rsid w:val="00BC6FED"/>
    <w:rsid w:val="00BD746C"/>
    <w:rsid w:val="00BE5743"/>
    <w:rsid w:val="00C03F90"/>
    <w:rsid w:val="00C104C0"/>
    <w:rsid w:val="00C11681"/>
    <w:rsid w:val="00C23D42"/>
    <w:rsid w:val="00C314A6"/>
    <w:rsid w:val="00C32BD7"/>
    <w:rsid w:val="00C33AE7"/>
    <w:rsid w:val="00C36C62"/>
    <w:rsid w:val="00C4185B"/>
    <w:rsid w:val="00C43AE3"/>
    <w:rsid w:val="00C4758C"/>
    <w:rsid w:val="00C51B46"/>
    <w:rsid w:val="00C60B1F"/>
    <w:rsid w:val="00C74092"/>
    <w:rsid w:val="00C824BA"/>
    <w:rsid w:val="00C9222C"/>
    <w:rsid w:val="00C96E71"/>
    <w:rsid w:val="00CA66C0"/>
    <w:rsid w:val="00CB3C43"/>
    <w:rsid w:val="00CC37FD"/>
    <w:rsid w:val="00CC3B64"/>
    <w:rsid w:val="00CC4F36"/>
    <w:rsid w:val="00CC7E78"/>
    <w:rsid w:val="00CD20D6"/>
    <w:rsid w:val="00CE3EF3"/>
    <w:rsid w:val="00CE5C98"/>
    <w:rsid w:val="00CE7FE8"/>
    <w:rsid w:val="00CF3200"/>
    <w:rsid w:val="00CF4F41"/>
    <w:rsid w:val="00D007B1"/>
    <w:rsid w:val="00D056A9"/>
    <w:rsid w:val="00D06B98"/>
    <w:rsid w:val="00D13106"/>
    <w:rsid w:val="00D17234"/>
    <w:rsid w:val="00D31952"/>
    <w:rsid w:val="00D4154D"/>
    <w:rsid w:val="00D430A5"/>
    <w:rsid w:val="00D5215A"/>
    <w:rsid w:val="00D61048"/>
    <w:rsid w:val="00D669CD"/>
    <w:rsid w:val="00D7396E"/>
    <w:rsid w:val="00D9238F"/>
    <w:rsid w:val="00D9318C"/>
    <w:rsid w:val="00DA4D48"/>
    <w:rsid w:val="00DA75A2"/>
    <w:rsid w:val="00DC108B"/>
    <w:rsid w:val="00DC31EA"/>
    <w:rsid w:val="00DC7A0B"/>
    <w:rsid w:val="00DF43AC"/>
    <w:rsid w:val="00E214AE"/>
    <w:rsid w:val="00E21763"/>
    <w:rsid w:val="00E22DF5"/>
    <w:rsid w:val="00E2642D"/>
    <w:rsid w:val="00E3551C"/>
    <w:rsid w:val="00E42F66"/>
    <w:rsid w:val="00E453CA"/>
    <w:rsid w:val="00E5601C"/>
    <w:rsid w:val="00E77F5E"/>
    <w:rsid w:val="00E8000F"/>
    <w:rsid w:val="00E80BB6"/>
    <w:rsid w:val="00E82AD8"/>
    <w:rsid w:val="00E918A5"/>
    <w:rsid w:val="00E91FCB"/>
    <w:rsid w:val="00EA0A71"/>
    <w:rsid w:val="00EA14E8"/>
    <w:rsid w:val="00EB48CF"/>
    <w:rsid w:val="00EB637B"/>
    <w:rsid w:val="00EC0868"/>
    <w:rsid w:val="00EC0E9E"/>
    <w:rsid w:val="00EC4FE2"/>
    <w:rsid w:val="00ED4606"/>
    <w:rsid w:val="00ED6CB3"/>
    <w:rsid w:val="00EF35BB"/>
    <w:rsid w:val="00F00724"/>
    <w:rsid w:val="00F0171E"/>
    <w:rsid w:val="00F10F0E"/>
    <w:rsid w:val="00F129D2"/>
    <w:rsid w:val="00F1499B"/>
    <w:rsid w:val="00F166C2"/>
    <w:rsid w:val="00F21CF3"/>
    <w:rsid w:val="00F37A09"/>
    <w:rsid w:val="00F42644"/>
    <w:rsid w:val="00F50520"/>
    <w:rsid w:val="00F52AE5"/>
    <w:rsid w:val="00F53410"/>
    <w:rsid w:val="00F60524"/>
    <w:rsid w:val="00F800FA"/>
    <w:rsid w:val="00F826AC"/>
    <w:rsid w:val="00F8427C"/>
    <w:rsid w:val="00F90964"/>
    <w:rsid w:val="00F9222C"/>
    <w:rsid w:val="00FA1A35"/>
    <w:rsid w:val="00FA3F06"/>
    <w:rsid w:val="00FA6F2B"/>
    <w:rsid w:val="00FB3C3B"/>
    <w:rsid w:val="00FB5E16"/>
    <w:rsid w:val="00FB6A99"/>
    <w:rsid w:val="00FC04AA"/>
    <w:rsid w:val="00FC327C"/>
    <w:rsid w:val="00FD33AC"/>
    <w:rsid w:val="00FD49E2"/>
    <w:rsid w:val="00FD65A8"/>
    <w:rsid w:val="00FE3235"/>
    <w:rsid w:val="652D5A4F"/>
    <w:rsid w:val="798DA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BA8520D"/>
  <w15:docId w15:val="{C2A94F80-A6A6-496D-A4E0-273FEEEE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 2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7D009C"/>
    <w:pPr>
      <w:tabs>
        <w:tab w:val="left" w:pos="2394"/>
        <w:tab w:val="center" w:pos="4320"/>
        <w:tab w:val="right" w:pos="8640"/>
      </w:tabs>
      <w:spacing w:before="120" w:after="120"/>
      <w:jc w:val="both"/>
    </w:pPr>
    <w:rPr>
      <w:rFonts w:ascii="Arial" w:eastAsia="MS Mincho" w:hAnsi="Arial" w:cs="Arial"/>
      <w:szCs w:val="16"/>
      <w:lang w:eastAsia="ja-JP"/>
    </w:rPr>
  </w:style>
  <w:style w:type="paragraph" w:styleId="Heading1">
    <w:name w:val="heading 1"/>
    <w:basedOn w:val="Normal"/>
    <w:next w:val="Normal"/>
    <w:autoRedefine/>
    <w:qFormat/>
    <w:rsid w:val="005F742E"/>
    <w:pPr>
      <w:keepNext/>
      <w:pBdr>
        <w:bottom w:val="single" w:sz="8" w:space="1" w:color="auto"/>
      </w:pBdr>
      <w:spacing w:before="240"/>
      <w:outlineLvl w:val="0"/>
    </w:pPr>
    <w:rPr>
      <w:b/>
      <w:bCs/>
      <w:kern w:val="32"/>
    </w:rPr>
  </w:style>
  <w:style w:type="paragraph" w:styleId="Heading2">
    <w:name w:val="heading 2"/>
    <w:basedOn w:val="Normal"/>
    <w:next w:val="Normal"/>
    <w:autoRedefine/>
    <w:qFormat/>
    <w:rsid w:val="005F742E"/>
    <w:pPr>
      <w:keepNext/>
      <w:shd w:val="clear" w:color="auto" w:fill="DBE5F1" w:themeFill="accent1" w:themeFillTint="33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autoRedefine/>
    <w:qFormat/>
    <w:rsid w:val="005F742E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5F742E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5F742E"/>
    <w:pPr>
      <w:keepNext/>
      <w:keepLines/>
      <w:spacing w:before="40" w:after="0"/>
      <w:outlineLvl w:val="4"/>
    </w:pPr>
    <w:rPr>
      <w:rFonts w:eastAsiaTheme="majorEastAsia" w:cstheme="majorBidi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autoRedefine/>
    <w:rsid w:val="008D4D3E"/>
    <w:pPr>
      <w:spacing w:after="0"/>
    </w:pPr>
    <w:rPr>
      <w:i/>
      <w:color w:val="333333"/>
      <w:sz w:val="16"/>
    </w:rPr>
  </w:style>
  <w:style w:type="paragraph" w:styleId="Header">
    <w:name w:val="header"/>
    <w:basedOn w:val="Normal"/>
    <w:autoRedefine/>
    <w:rPr>
      <w:i/>
      <w:color w:val="333333"/>
      <w:sz w:val="16"/>
    </w:rPr>
  </w:style>
  <w:style w:type="character" w:styleId="Hyperlink">
    <w:name w:val="Hyperlink"/>
    <w:basedOn w:val="DefaultParagraphFont"/>
    <w:rPr>
      <w:color w:val="0000FF"/>
      <w:u w:val="single"/>
    </w:rPr>
  </w:style>
  <w:style w:type="numbering" w:customStyle="1" w:styleId="StyleNumbered">
    <w:name w:val="Style Numbered"/>
    <w:basedOn w:val="NoList"/>
    <w:rsid w:val="00236339"/>
    <w:pPr>
      <w:numPr>
        <w:numId w:val="1"/>
      </w:numPr>
    </w:pPr>
  </w:style>
  <w:style w:type="paragraph" w:customStyle="1" w:styleId="Numbered">
    <w:name w:val="Numbered"/>
    <w:basedOn w:val="ListNumber"/>
    <w:autoRedefine/>
    <w:qFormat/>
    <w:rsid w:val="00B034B2"/>
  </w:style>
  <w:style w:type="paragraph" w:styleId="ListNumber">
    <w:name w:val="List Number"/>
    <w:basedOn w:val="Normal"/>
    <w:rsid w:val="00F10F0E"/>
    <w:pPr>
      <w:numPr>
        <w:numId w:val="2"/>
      </w:numPr>
      <w:ind w:left="357" w:hanging="357"/>
    </w:pPr>
  </w:style>
  <w:style w:type="paragraph" w:styleId="ListBullet2">
    <w:name w:val="List Bullet 2"/>
    <w:basedOn w:val="Normal"/>
    <w:autoRedefine/>
    <w:qFormat/>
    <w:rsid w:val="00642B0F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rsid w:val="005F742E"/>
    <w:rPr>
      <w:rFonts w:ascii="Arial" w:eastAsiaTheme="majorEastAsia" w:hAnsi="Arial" w:cstheme="majorBidi"/>
      <w:b/>
      <w:bCs/>
      <w:i/>
      <w:iCs/>
      <w:szCs w:val="16"/>
      <w:lang w:eastAsia="ja-JP"/>
    </w:rPr>
  </w:style>
  <w:style w:type="character" w:customStyle="1" w:styleId="Heading5Char">
    <w:name w:val="Heading 5 Char"/>
    <w:basedOn w:val="DefaultParagraphFont"/>
    <w:link w:val="Heading5"/>
    <w:rsid w:val="005F742E"/>
    <w:rPr>
      <w:rFonts w:ascii="Arial" w:eastAsiaTheme="majorEastAsia" w:hAnsi="Arial" w:cstheme="majorBidi"/>
      <w:szCs w:val="16"/>
      <w:u w:val="single"/>
      <w:lang w:eastAsia="ja-JP"/>
    </w:rPr>
  </w:style>
  <w:style w:type="paragraph" w:styleId="BlockText">
    <w:name w:val="Block Text"/>
    <w:basedOn w:val="Normal"/>
    <w:rsid w:val="007D009C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spacing w:before="0" w:after="0"/>
    </w:pPr>
    <w:rPr>
      <w:rFonts w:eastAsiaTheme="minorEastAsia" w:cstheme="minorBidi"/>
      <w:iCs/>
    </w:rPr>
  </w:style>
  <w:style w:type="paragraph" w:styleId="ListBullet">
    <w:name w:val="List Bullet"/>
    <w:basedOn w:val="Normal"/>
    <w:rsid w:val="007D009C"/>
    <w:pPr>
      <w:numPr>
        <w:numId w:val="5"/>
      </w:numPr>
      <w:contextualSpacing/>
    </w:pPr>
  </w:style>
  <w:style w:type="paragraph" w:styleId="ListNumber2">
    <w:name w:val="List Number 2"/>
    <w:basedOn w:val="Normal"/>
    <w:rsid w:val="007D009C"/>
    <w:pPr>
      <w:numPr>
        <w:numId w:val="6"/>
      </w:numPr>
      <w:contextualSpacing/>
    </w:pPr>
  </w:style>
  <w:style w:type="table" w:styleId="TableGrid">
    <w:name w:val="Table Grid"/>
    <w:basedOn w:val="TableNormal"/>
    <w:rsid w:val="00143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439A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1439A1"/>
    <w:pPr>
      <w:ind w:left="720"/>
      <w:contextualSpacing/>
    </w:pPr>
  </w:style>
  <w:style w:type="paragraph" w:styleId="BodyText">
    <w:name w:val="Body Text"/>
    <w:basedOn w:val="Normal"/>
    <w:link w:val="BodyTextChar"/>
    <w:rsid w:val="001439A1"/>
    <w:pPr>
      <w:spacing w:before="0" w:after="0"/>
    </w:pPr>
  </w:style>
  <w:style w:type="character" w:customStyle="1" w:styleId="BodyTextChar">
    <w:name w:val="Body Text Char"/>
    <w:basedOn w:val="DefaultParagraphFont"/>
    <w:link w:val="BodyText"/>
    <w:rsid w:val="001439A1"/>
    <w:rPr>
      <w:rFonts w:ascii="Arial" w:eastAsia="MS Mincho" w:hAnsi="Arial" w:cs="Arial"/>
      <w:szCs w:val="16"/>
      <w:lang w:eastAsia="ja-JP"/>
    </w:rPr>
  </w:style>
  <w:style w:type="table" w:styleId="PlainTable1">
    <w:name w:val="Plain Table 1"/>
    <w:basedOn w:val="TableNormal"/>
    <w:uiPriority w:val="41"/>
    <w:rsid w:val="00AB4C0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rsid w:val="000879A6"/>
    <w:rPr>
      <w:sz w:val="16"/>
      <w:szCs w:val="16"/>
    </w:rPr>
  </w:style>
  <w:style w:type="paragraph" w:styleId="CommentText">
    <w:name w:val="annotation text"/>
    <w:basedOn w:val="Normal"/>
    <w:link w:val="CommentTextChar"/>
    <w:rsid w:val="000879A6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0879A6"/>
    <w:rPr>
      <w:rFonts w:ascii="Arial" w:eastAsia="MS Mincho" w:hAnsi="Arial" w:cs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0879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879A6"/>
    <w:rPr>
      <w:rFonts w:ascii="Arial" w:eastAsia="MS Mincho" w:hAnsi="Arial" w:cs="Arial"/>
      <w:b/>
      <w:bCs/>
      <w:lang w:eastAsia="ja-JP"/>
    </w:rPr>
  </w:style>
  <w:style w:type="paragraph" w:styleId="List">
    <w:name w:val="List"/>
    <w:basedOn w:val="Normal"/>
    <w:rsid w:val="00A45B6C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da\OneDrive%20-%20University%20College%20London\Templates\MSWordTemplates\MN_custom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3a77da-4e72-4781-9936-cd0278b81ea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66FF5FCC91F43BEE6253FE372B874" ma:contentTypeVersion="10" ma:contentTypeDescription="Create a new document." ma:contentTypeScope="" ma:versionID="6f339a215b69d61c70fd83350d42178a">
  <xsd:schema xmlns:xsd="http://www.w3.org/2001/XMLSchema" xmlns:xs="http://www.w3.org/2001/XMLSchema" xmlns:p="http://schemas.microsoft.com/office/2006/metadata/properties" xmlns:ns2="f33a77da-4e72-4781-9936-cd0278b81ea6" targetNamespace="http://schemas.microsoft.com/office/2006/metadata/properties" ma:root="true" ma:fieldsID="e403438ba2b19002a8d852332bfb4e10" ns2:_="">
    <xsd:import namespace="f33a77da-4e72-4781-9936-cd0278b81e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a77da-4e72-4781-9936-cd0278b81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ABD7E0-6167-4A96-9EFC-0EC9354C06EA}">
  <ds:schemaRefs>
    <ds:schemaRef ds:uri="http://schemas.microsoft.com/office/2006/metadata/properties"/>
    <ds:schemaRef ds:uri="http://schemas.microsoft.com/office/infopath/2007/PartnerControls"/>
    <ds:schemaRef ds:uri="f33a77da-4e72-4781-9936-cd0278b81ea6"/>
  </ds:schemaRefs>
</ds:datastoreItem>
</file>

<file path=customXml/itemProps2.xml><?xml version="1.0" encoding="utf-8"?>
<ds:datastoreItem xmlns:ds="http://schemas.openxmlformats.org/officeDocument/2006/customXml" ds:itemID="{F6E61053-E88F-4A7E-B426-4B13BB49C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DDAD6-50CC-4FA7-A0B9-B14B8663E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a77da-4e72-4781-9936-cd0278b81e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C:\Users\mahda\OneDrive - University College London\Templates\MSWordTemplates\MN_custom1.dotx</Template>
  <TotalTime>52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</Company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Mahdad Noursadeghi</dc:creator>
  <cp:keywords/>
  <cp:lastModifiedBy>Ana Isabel Martins Fernandes</cp:lastModifiedBy>
  <cp:revision>265</cp:revision>
  <dcterms:created xsi:type="dcterms:W3CDTF">2025-10-07T09:16:00Z</dcterms:created>
  <dcterms:modified xsi:type="dcterms:W3CDTF">2026-02-25T15:23:00Z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0x0101002AB66FF5FCC91F43BEE6253FE372B874</vt:lpwstr>
  </property>
  <property fmtid="{D5CDD505-2E9C-101B-9397-08002B2CF9AE}" pid="3" name="Order">
    <vt:r8>1293300</vt:r8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_activity">
    <vt:lpwstr>{"FileActivityType":"9","FileActivityTimeStamp":"2025-11-28T15:46:44.673Z","FileActivityUsersOnPage":[{"DisplayName":"Hyder, Jacklyn","Id":"rebmjlh@ucl.ac.uk"},{"DisplayName":"Fernandes, Ana Isabel","Id":"rekgaif@ucl.ac.uk"}],"FileActivityNavigationId":null}</vt:lpwstr>
  </property>
  <property fmtid="{D5CDD505-2E9C-101B-9397-08002B2CF9AE}" pid="10" name="TriggerFlowInfo">
    <vt:lpwstr/>
  </property>
  <property fmtid="{D5CDD505-2E9C-101B-9397-08002B2CF9AE}" pid="11" name="docLang">
    <vt:lpwstr>en</vt:lpwstr>
  </property>
</Properties>
</file>