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BD3D4" w14:textId="15798A89" w:rsidR="0009383A" w:rsidRDefault="00E54E70" w:rsidP="00D016AB">
      <w:pPr>
        <w:pStyle w:val="Ttulo1"/>
        <w:jc w:val="right"/>
        <w:rPr>
          <w:rStyle w:val="RefernciaIntensa"/>
        </w:rPr>
      </w:pPr>
      <w:bookmarkStart w:id="0" w:name="_GoBack"/>
      <w:bookmarkEnd w:id="0"/>
      <w:r>
        <w:rPr>
          <w:rStyle w:val="RefernciaIntensa"/>
        </w:rPr>
        <w:t>O que crer a respeito de deus</w:t>
      </w:r>
    </w:p>
    <w:p w14:paraId="72C46F9A" w14:textId="77777777" w:rsidR="00994CCB" w:rsidRPr="00994CCB" w:rsidRDefault="00994CCB" w:rsidP="00994CCB"/>
    <w:p w14:paraId="234A2D35" w14:textId="41988B3A" w:rsidR="0009383A" w:rsidRDefault="0009383A" w:rsidP="0009383A">
      <w:pPr>
        <w:jc w:val="both"/>
      </w:pPr>
      <w:r w:rsidRPr="00714D8F">
        <w:rPr>
          <w:b/>
        </w:rPr>
        <w:t xml:space="preserve">Pergunta </w:t>
      </w:r>
      <w:r w:rsidR="00E54E70">
        <w:rPr>
          <w:b/>
        </w:rPr>
        <w:t>3</w:t>
      </w:r>
      <w:r w:rsidRPr="00714D8F">
        <w:rPr>
          <w:b/>
        </w:rPr>
        <w:t>.</w:t>
      </w:r>
      <w:r>
        <w:t xml:space="preserve"> </w:t>
      </w:r>
      <w:r w:rsidR="00493B03">
        <w:t>“QUAL é</w:t>
      </w:r>
      <w:r w:rsidR="00493B03" w:rsidRPr="00493B03">
        <w:t xml:space="preserve"> A COISA PRINCIPAL QUE AS ESCRITURAS NOS ENSINAM?</w:t>
      </w:r>
      <w:r w:rsidR="00493B03">
        <w:t xml:space="preserve"> </w:t>
      </w:r>
      <w:r w:rsidR="00EA4EEF">
        <w:t xml:space="preserve">- </w:t>
      </w:r>
      <w:r>
        <w:t>Catecismo M</w:t>
      </w:r>
      <w:r w:rsidR="00D921B5">
        <w:t>enor</w:t>
      </w:r>
      <w:r>
        <w:t xml:space="preserve"> de Westminster</w:t>
      </w:r>
    </w:p>
    <w:p w14:paraId="47FF2225" w14:textId="2C795054" w:rsidR="00D921B5" w:rsidRPr="00994CCB" w:rsidRDefault="00D921B5" w:rsidP="00E54E70">
      <w:pPr>
        <w:ind w:left="708"/>
        <w:jc w:val="both"/>
        <w:rPr>
          <w:i/>
          <w:sz w:val="24"/>
          <w:szCs w:val="24"/>
        </w:rPr>
      </w:pPr>
      <w:r w:rsidRPr="00994CCB">
        <w:rPr>
          <w:i/>
          <w:sz w:val="24"/>
          <w:szCs w:val="24"/>
        </w:rPr>
        <w:t>Resposta: A coisa principa</w:t>
      </w:r>
      <w:r w:rsidRPr="00994CCB">
        <w:rPr>
          <w:i/>
          <w:sz w:val="24"/>
          <w:szCs w:val="24"/>
        </w:rPr>
        <w:t xml:space="preserve">l que as Escrituras nos ensinam </w:t>
      </w:r>
      <w:r w:rsidRPr="00994CCB">
        <w:rPr>
          <w:i/>
          <w:sz w:val="24"/>
          <w:szCs w:val="24"/>
        </w:rPr>
        <w:t>é o que o homem deve crer a respeito de Deus, e o</w:t>
      </w:r>
      <w:r w:rsidRPr="00994CCB">
        <w:rPr>
          <w:i/>
          <w:sz w:val="24"/>
          <w:szCs w:val="24"/>
        </w:rPr>
        <w:t xml:space="preserve"> </w:t>
      </w:r>
      <w:r w:rsidRPr="00994CCB">
        <w:rPr>
          <w:i/>
          <w:sz w:val="24"/>
          <w:szCs w:val="24"/>
        </w:rPr>
        <w:t>dever que Deus requer do homem.</w:t>
      </w:r>
    </w:p>
    <w:p w14:paraId="450B7AAA" w14:textId="04A5DB06" w:rsidR="00D921B5" w:rsidRPr="00E54E70" w:rsidRDefault="00D921B5" w:rsidP="00D921B5">
      <w:pPr>
        <w:jc w:val="both"/>
        <w:rPr>
          <w:b/>
        </w:rPr>
      </w:pPr>
      <w:r w:rsidRPr="00E54E70">
        <w:rPr>
          <w:b/>
        </w:rPr>
        <w:t>Referências:</w:t>
      </w:r>
    </w:p>
    <w:p w14:paraId="02D7231E" w14:textId="7DFE52BB" w:rsidR="00D921B5" w:rsidRDefault="00D921B5" w:rsidP="00D921B5">
      <w:pPr>
        <w:jc w:val="both"/>
      </w:pPr>
      <w:r w:rsidRPr="00E54E70">
        <w:rPr>
          <w:b/>
        </w:rPr>
        <w:t>Jo 5.39:</w:t>
      </w:r>
      <w:r>
        <w:t xml:space="preserve"> Examinais as Escri</w:t>
      </w:r>
      <w:r>
        <w:t xml:space="preserve">turas, porque julgais ter nelas </w:t>
      </w:r>
      <w:r>
        <w:t>a vida eterna, e sã</w:t>
      </w:r>
      <w:r>
        <w:t xml:space="preserve">o elas mesmas que testificam de </w:t>
      </w:r>
      <w:r>
        <w:t>mim.</w:t>
      </w:r>
    </w:p>
    <w:p w14:paraId="1D5698B8" w14:textId="6F355F5B" w:rsidR="00D921B5" w:rsidRDefault="00D921B5" w:rsidP="00D921B5">
      <w:pPr>
        <w:jc w:val="both"/>
      </w:pPr>
      <w:r w:rsidRPr="00E54E70">
        <w:rPr>
          <w:b/>
        </w:rPr>
        <w:t xml:space="preserve">Jo 20.31: </w:t>
      </w:r>
      <w:r>
        <w:t>Estes, po</w:t>
      </w:r>
      <w:r>
        <w:t xml:space="preserve">rém, foram registrados para que </w:t>
      </w:r>
      <w:r>
        <w:t>creiais que Jesus é o Crist</w:t>
      </w:r>
      <w:r>
        <w:t xml:space="preserve">o, o Filho de Deus, e para que, </w:t>
      </w:r>
      <w:r>
        <w:t>crendo, tenhais vida em seu nome.</w:t>
      </w:r>
    </w:p>
    <w:p w14:paraId="54538A71" w14:textId="60C685C2" w:rsidR="00D921B5" w:rsidRDefault="00D921B5" w:rsidP="00D921B5">
      <w:pPr>
        <w:jc w:val="both"/>
      </w:pPr>
      <w:r w:rsidRPr="00E54E70">
        <w:rPr>
          <w:b/>
        </w:rPr>
        <w:t>Sl 119.105:</w:t>
      </w:r>
      <w:r>
        <w:t xml:space="preserve"> Lâmpada p</w:t>
      </w:r>
      <w:r>
        <w:t xml:space="preserve">ara os meus pés é a tua palavra </w:t>
      </w:r>
      <w:r>
        <w:t>e, luz para os meus caminhos.</w:t>
      </w:r>
    </w:p>
    <w:p w14:paraId="50612D53" w14:textId="57670CFA" w:rsidR="00D921B5" w:rsidRDefault="00D921B5" w:rsidP="00D921B5">
      <w:pPr>
        <w:jc w:val="both"/>
      </w:pPr>
      <w:r w:rsidRPr="00E54E70">
        <w:rPr>
          <w:b/>
        </w:rPr>
        <w:t xml:space="preserve">Rm 15.4: </w:t>
      </w:r>
      <w:r>
        <w:t>Pois tudo quanto, out</w:t>
      </w:r>
      <w:r>
        <w:t xml:space="preserve">rora, foi escrito para o </w:t>
      </w:r>
      <w:r>
        <w:t>nosso ensino foi escrito,</w:t>
      </w:r>
      <w:r>
        <w:t xml:space="preserve"> a fim de que, pela paciência e </w:t>
      </w:r>
      <w:r>
        <w:t>pela consolação das Escrituras, tenhamos esperança.</w:t>
      </w:r>
    </w:p>
    <w:p w14:paraId="598D1472" w14:textId="45EB08CB" w:rsidR="00D921B5" w:rsidRDefault="00D921B5" w:rsidP="00D921B5">
      <w:pPr>
        <w:jc w:val="both"/>
      </w:pPr>
      <w:r w:rsidRPr="00E54E70">
        <w:rPr>
          <w:b/>
        </w:rPr>
        <w:t>1Co 10.11:</w:t>
      </w:r>
      <w:r>
        <w:t xml:space="preserve"> Estas coisas</w:t>
      </w:r>
      <w:r>
        <w:t xml:space="preserve"> lhes sobrevieram como exemplos </w:t>
      </w:r>
      <w:r>
        <w:t>e foram escritas</w:t>
      </w:r>
      <w:r>
        <w:t xml:space="preserve"> para advertência nossa, de nós </w:t>
      </w:r>
      <w:r>
        <w:t>outros sobre quem os fins dos séculos têm chegado.</w:t>
      </w:r>
    </w:p>
    <w:p w14:paraId="7EC5B6E9" w14:textId="19443FEB" w:rsidR="00D921B5" w:rsidRDefault="00D921B5" w:rsidP="00D921B5">
      <w:pPr>
        <w:jc w:val="both"/>
      </w:pPr>
      <w:r w:rsidRPr="00E54E70">
        <w:rPr>
          <w:b/>
        </w:rPr>
        <w:t xml:space="preserve">Mq 6.8: </w:t>
      </w:r>
      <w:r>
        <w:t>Ele te declaro</w:t>
      </w:r>
      <w:r>
        <w:t xml:space="preserve">u, ó homem, o que é bom e que é </w:t>
      </w:r>
      <w:r>
        <w:t xml:space="preserve">o que o SENHOR pede de ti: que pratiques a justiça, e </w:t>
      </w:r>
      <w:r>
        <w:t xml:space="preserve">ames </w:t>
      </w:r>
      <w:r>
        <w:t>a misericórdia, e andes humildemente com o teu Deus.</w:t>
      </w:r>
    </w:p>
    <w:p w14:paraId="67150814" w14:textId="7B1A8BB5" w:rsidR="00E54E70" w:rsidRDefault="00E54E70" w:rsidP="00E54E70">
      <w:pPr>
        <w:jc w:val="both"/>
      </w:pPr>
      <w:r>
        <w:t>A coisa principal que as Escrituras n</w:t>
      </w:r>
      <w:r>
        <w:t xml:space="preserve">os ensinam é o que o homem deve </w:t>
      </w:r>
      <w:r>
        <w:t>crer acerca de Deus e o dever que D</w:t>
      </w:r>
      <w:r>
        <w:t xml:space="preserve">eus requer do homem. Esse não é </w:t>
      </w:r>
      <w:r>
        <w:t xml:space="preserve">todo o ensino das Escrituras, mas é o principal. </w:t>
      </w:r>
    </w:p>
    <w:p w14:paraId="446EA7CC" w14:textId="7F4DDD31" w:rsidR="00E54E70" w:rsidRDefault="00E54E70" w:rsidP="00E54E70">
      <w:pPr>
        <w:jc w:val="both"/>
      </w:pPr>
    </w:p>
    <w:p w14:paraId="692B97C9" w14:textId="6E58D91E" w:rsidR="00E54E70" w:rsidRDefault="00994CCB" w:rsidP="00994CCB">
      <w:pPr>
        <w:jc w:val="both"/>
      </w:pPr>
      <w:r>
        <w:t>A base da nossa fé está na aceitação</w:t>
      </w:r>
      <w:r>
        <w:t xml:space="preserve"> da veracidade da Bíblia como a </w:t>
      </w:r>
      <w:r>
        <w:t>palavra de Deus. É na Bíblia que encontramos o caminho da</w:t>
      </w:r>
      <w:r>
        <w:t xml:space="preserve"> salvação e da vida </w:t>
      </w:r>
      <w:r>
        <w:t>eterna (II Tm 3.15).</w:t>
      </w:r>
    </w:p>
    <w:p w14:paraId="62BE34B6" w14:textId="49D70423" w:rsidR="00994CCB" w:rsidRDefault="00994CCB" w:rsidP="00994CCB">
      <w:pPr>
        <w:jc w:val="both"/>
      </w:pPr>
      <w:r>
        <w:t>Há dois ensinos importantes na Palavr</w:t>
      </w:r>
      <w:r>
        <w:t xml:space="preserve">a de Deus que estão diretamente </w:t>
      </w:r>
      <w:r>
        <w:t>ligados: aquilo que devemos cremos para s</w:t>
      </w:r>
      <w:r>
        <w:t xml:space="preserve">alvação, ou seja, o que o homem </w:t>
      </w:r>
      <w:r>
        <w:t>deve crer acerca de Deus, e a fé que fundamenta a nossa nova vida em Cris</w:t>
      </w:r>
      <w:r>
        <w:t xml:space="preserve">to, </w:t>
      </w:r>
      <w:r>
        <w:t>isto é, aquilo que Deus requer do homem.</w:t>
      </w:r>
    </w:p>
    <w:p w14:paraId="58C690E6" w14:textId="17D5AE7E" w:rsidR="00994CCB" w:rsidRDefault="00994CCB" w:rsidP="00994CCB">
      <w:pPr>
        <w:jc w:val="both"/>
      </w:pPr>
      <w:r>
        <w:t xml:space="preserve">Quanto a crer acerca de Deus ou para </w:t>
      </w:r>
      <w:r>
        <w:t xml:space="preserve">a salvação, é preciso entender, </w:t>
      </w:r>
      <w:r>
        <w:t>primeiramente, a essência da fé salvadora. Confo</w:t>
      </w:r>
      <w:r>
        <w:t xml:space="preserve">rme o ensino bíblico, crer para </w:t>
      </w:r>
      <w:r>
        <w:t>a salvação inclui três partes:</w:t>
      </w:r>
    </w:p>
    <w:p w14:paraId="62042E12" w14:textId="11C4473A" w:rsidR="00994CCB" w:rsidRDefault="00994CCB" w:rsidP="00994CCB">
      <w:pPr>
        <w:pStyle w:val="PargrafodaLista"/>
        <w:numPr>
          <w:ilvl w:val="0"/>
          <w:numId w:val="3"/>
        </w:numPr>
        <w:jc w:val="both"/>
      </w:pPr>
      <w:r w:rsidRPr="00994CCB">
        <w:rPr>
          <w:b/>
        </w:rPr>
        <w:t>E</w:t>
      </w:r>
      <w:r w:rsidRPr="00994CCB">
        <w:rPr>
          <w:b/>
        </w:rPr>
        <w:t>star persuadido da verdade</w:t>
      </w:r>
      <w:r>
        <w:t xml:space="preserve">: ter </w:t>
      </w:r>
      <w:r>
        <w:t xml:space="preserve">a convicção de que a Bíblia é a </w:t>
      </w:r>
      <w:r>
        <w:t>verdade;</w:t>
      </w:r>
    </w:p>
    <w:p w14:paraId="2EF2FE16" w14:textId="7692F982" w:rsidR="00994CCB" w:rsidRDefault="00994CCB" w:rsidP="00E504AF">
      <w:pPr>
        <w:pStyle w:val="PargrafodaLista"/>
        <w:numPr>
          <w:ilvl w:val="0"/>
          <w:numId w:val="3"/>
        </w:numPr>
        <w:jc w:val="both"/>
      </w:pPr>
      <w:r w:rsidRPr="00994CCB">
        <w:rPr>
          <w:b/>
        </w:rPr>
        <w:t>A</w:t>
      </w:r>
      <w:r w:rsidRPr="00994CCB">
        <w:rPr>
          <w:b/>
        </w:rPr>
        <w:t>ceitar a verdade</w:t>
      </w:r>
      <w:r>
        <w:t>: reconhecer que a Bíblia é a verdade que vem da</w:t>
      </w:r>
      <w:r>
        <w:t xml:space="preserve"> </w:t>
      </w:r>
      <w:r>
        <w:t>parte de Deus;</w:t>
      </w:r>
    </w:p>
    <w:p w14:paraId="5C6D1E7C" w14:textId="26FCA506" w:rsidR="00994CCB" w:rsidRDefault="00994CCB" w:rsidP="00886E4C">
      <w:pPr>
        <w:pStyle w:val="PargrafodaLista"/>
        <w:numPr>
          <w:ilvl w:val="0"/>
          <w:numId w:val="3"/>
        </w:numPr>
        <w:jc w:val="both"/>
      </w:pPr>
      <w:r w:rsidRPr="00994CCB">
        <w:rPr>
          <w:b/>
        </w:rPr>
        <w:t>T</w:t>
      </w:r>
      <w:r w:rsidRPr="00994CCB">
        <w:rPr>
          <w:b/>
        </w:rPr>
        <w:t>er confiança na verdade</w:t>
      </w:r>
      <w:r>
        <w:t>: entregar-se a ela vivendo de acordo com o</w:t>
      </w:r>
      <w:r>
        <w:t xml:space="preserve"> </w:t>
      </w:r>
      <w:r>
        <w:t>seu ensino.</w:t>
      </w:r>
    </w:p>
    <w:p w14:paraId="70CF1D93" w14:textId="4144408F" w:rsidR="00994CCB" w:rsidRDefault="00994CCB" w:rsidP="00994CCB">
      <w:pPr>
        <w:jc w:val="both"/>
      </w:pPr>
    </w:p>
    <w:p w14:paraId="726D9559" w14:textId="762D5750" w:rsidR="00994CCB" w:rsidRDefault="00994CCB" w:rsidP="00994CCB">
      <w:pPr>
        <w:jc w:val="both"/>
      </w:pPr>
      <w:r>
        <w:t>É digno de nota que satanás atende aos dois primeiros requisitos do ato</w:t>
      </w:r>
      <w:r>
        <w:t xml:space="preserve"> </w:t>
      </w:r>
      <w:r>
        <w:t>de crer, isto é, reconhece que a Bíblia é a verdade e que ela vem da parte de</w:t>
      </w:r>
      <w:r>
        <w:t xml:space="preserve"> </w:t>
      </w:r>
      <w:r>
        <w:t>Deus. Porém, ele não se submete a ela. Isso significa que não adianta aceitar a</w:t>
      </w:r>
      <w:r>
        <w:t xml:space="preserve"> </w:t>
      </w:r>
      <w:r>
        <w:t>Bíblia como palavra de Deus e não se submeter a ela vivendo, conforme o seu</w:t>
      </w:r>
      <w:r>
        <w:t xml:space="preserve"> </w:t>
      </w:r>
      <w:r>
        <w:t>ensino (Tg 2.19).</w:t>
      </w:r>
    </w:p>
    <w:p w14:paraId="447B9917" w14:textId="5E550F0D" w:rsidR="00994CCB" w:rsidRDefault="00994CCB" w:rsidP="00994CCB">
      <w:pPr>
        <w:jc w:val="both"/>
      </w:pPr>
      <w:r>
        <w:lastRenderedPageBreak/>
        <w:t>Sendo assim, devemos compreender, aceitar e confiar que Jesus Cristo</w:t>
      </w:r>
      <w:r>
        <w:t xml:space="preserve"> </w:t>
      </w:r>
      <w:r>
        <w:t>morreu na cruz do Calvário para pagar a penalidade do nosso pecado. Esta fé</w:t>
      </w:r>
      <w:r>
        <w:t xml:space="preserve"> </w:t>
      </w:r>
      <w:r>
        <w:t>que é dom de Deus (Ef 2.8, 9) está relacionada ao novo nascimento em Cristo e</w:t>
      </w:r>
      <w:r>
        <w:t xml:space="preserve"> </w:t>
      </w:r>
      <w:r>
        <w:t>faz diferença quanto ao lugar que vamos passar a eternidade, no céu ou no</w:t>
      </w:r>
      <w:r>
        <w:t xml:space="preserve"> </w:t>
      </w:r>
      <w:r>
        <w:t>inferno.</w:t>
      </w:r>
    </w:p>
    <w:p w14:paraId="002F4BC7" w14:textId="4ABA7D22" w:rsidR="00994CCB" w:rsidRDefault="00994CCB" w:rsidP="00994CCB">
      <w:pPr>
        <w:jc w:val="both"/>
      </w:pPr>
      <w:r>
        <w:t>Após crermos para a salvação ou sermo</w:t>
      </w:r>
      <w:r>
        <w:t xml:space="preserve">s regenerados por Deus por meio </w:t>
      </w:r>
      <w:r>
        <w:t>da fé salvadora em Jesus Cristo, precisamos s</w:t>
      </w:r>
      <w:r>
        <w:t xml:space="preserve">aber o ele requer de nós. É por </w:t>
      </w:r>
      <w:r>
        <w:t>isso que o conteúdo da nossa fé, a nossa teologia, também é muito importante.</w:t>
      </w:r>
    </w:p>
    <w:p w14:paraId="6F5F4F20" w14:textId="6096B3E3" w:rsidR="00994CCB" w:rsidRDefault="00994CCB" w:rsidP="00994CCB">
      <w:pPr>
        <w:jc w:val="both"/>
      </w:pPr>
      <w:r>
        <w:t>Infelizmente, há muitos que afirmam que o i</w:t>
      </w:r>
      <w:r>
        <w:t xml:space="preserve">mportante é Cristo e a teologia </w:t>
      </w:r>
      <w:r>
        <w:t>não interessa. Ao afirmarem isso, já estão ad</w:t>
      </w:r>
      <w:r>
        <w:t xml:space="preserve">otando uma teologia para si. Ao </w:t>
      </w:r>
      <w:r>
        <w:t>dizerem dessa forma, baseiam a sua teologia em pressupostos do se</w:t>
      </w:r>
      <w:r>
        <w:t xml:space="preserve">u próprio </w:t>
      </w:r>
      <w:r>
        <w:t>coração e na sua experiência de vida</w:t>
      </w:r>
      <w:r>
        <w:t>.</w:t>
      </w:r>
    </w:p>
    <w:p w14:paraId="107FFE2F" w14:textId="78FCAD8C" w:rsidR="00994CCB" w:rsidRDefault="00994CCB" w:rsidP="00994CCB">
      <w:pPr>
        <w:jc w:val="both"/>
      </w:pPr>
      <w:r>
        <w:t>Nós baseamos a nossa fé, a nossa</w:t>
      </w:r>
      <w:r>
        <w:t xml:space="preserve"> teologia, na herança reformada </w:t>
      </w:r>
      <w:r>
        <w:t xml:space="preserve">fundamentada na depravação total homem (o </w:t>
      </w:r>
      <w:r>
        <w:t xml:space="preserve">homem é totalmente pecador), na </w:t>
      </w:r>
      <w:r>
        <w:t>eleição incondicional de Deus (Deus nos elege baseado em sua graça e n</w:t>
      </w:r>
      <w:r>
        <w:t xml:space="preserve">ão no </w:t>
      </w:r>
      <w:r>
        <w:t>mérito humano), na expiação limitada (Jesus mo</w:t>
      </w:r>
      <w:r>
        <w:t xml:space="preserve">rreu somente pela sua igreja ou </w:t>
      </w:r>
      <w:r>
        <w:t xml:space="preserve">apenas pelos eleitos de Deus), na graça </w:t>
      </w:r>
      <w:r>
        <w:t xml:space="preserve">eficaz (o Espírito Santo aplica </w:t>
      </w:r>
      <w:r>
        <w:t>eficazmente a salvação de Cristo no coração dos</w:t>
      </w:r>
      <w:r>
        <w:t xml:space="preserve"> eleitos) e na perseverança dos </w:t>
      </w:r>
      <w:r>
        <w:t>santos (Deus guardará os seus até o fim e os conduzirá à glória celeste)</w:t>
      </w:r>
    </w:p>
    <w:p w14:paraId="4FBE4481" w14:textId="7C67A1F4" w:rsidR="00994CCB" w:rsidRDefault="00994CCB" w:rsidP="00994CCB">
      <w:pPr>
        <w:jc w:val="both"/>
      </w:pPr>
      <w:r>
        <w:t>Portanto, sugerir que aquilo que crem</w:t>
      </w:r>
      <w:r>
        <w:t xml:space="preserve">os não é importante é um grande </w:t>
      </w:r>
      <w:r>
        <w:t>perigo que abre as portas da Igreja para heresias</w:t>
      </w:r>
      <w:r>
        <w:t xml:space="preserve"> e “revelações” fora da Palavra </w:t>
      </w:r>
      <w:r>
        <w:t>de Deus.</w:t>
      </w:r>
    </w:p>
    <w:p w14:paraId="109ADA22" w14:textId="6F61CE65" w:rsidR="00994CCB" w:rsidRDefault="00994CCB" w:rsidP="00994CCB">
      <w:pPr>
        <w:jc w:val="both"/>
      </w:pPr>
      <w:r>
        <w:t>Atualmente, muitas igrejas presbiterianas per</w:t>
      </w:r>
      <w:r>
        <w:t xml:space="preserve">deram a sua identidade </w:t>
      </w:r>
      <w:r>
        <w:t xml:space="preserve">reformada porque desprezaram os símbolos </w:t>
      </w:r>
      <w:r>
        <w:t xml:space="preserve">de fé como a Confissão de Fé, o </w:t>
      </w:r>
      <w:r>
        <w:t>Catecismo Maior e o Breve Ca</w:t>
      </w:r>
      <w:r>
        <w:t xml:space="preserve">tecismo, que estamos estudando. </w:t>
      </w:r>
      <w:r>
        <w:t>Isso tem gerado cristãos imaturos, incapazes de colocar</w:t>
      </w:r>
      <w:r>
        <w:t xml:space="preserve"> em prática os </w:t>
      </w:r>
      <w:r>
        <w:t>ensinos bíblicos e sempre dependentes do “leiti</w:t>
      </w:r>
      <w:r>
        <w:t xml:space="preserve">nho espiritual” quando deveriam </w:t>
      </w:r>
      <w:r>
        <w:t>tomar alimento sólido (Hb 5.11-14).</w:t>
      </w:r>
    </w:p>
    <w:sectPr w:rsidR="0099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3EEA8" w14:textId="77777777" w:rsidR="0009383A" w:rsidRDefault="0009383A" w:rsidP="0009383A">
      <w:pPr>
        <w:spacing w:after="0" w:line="240" w:lineRule="auto"/>
      </w:pPr>
      <w:r>
        <w:separator/>
      </w:r>
    </w:p>
  </w:endnote>
  <w:endnote w:type="continuationSeparator" w:id="0">
    <w:p w14:paraId="50332EE0" w14:textId="77777777" w:rsidR="0009383A" w:rsidRDefault="0009383A" w:rsidP="0009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93B1E" w14:textId="77777777" w:rsidR="0009383A" w:rsidRDefault="0009383A" w:rsidP="0009383A">
      <w:pPr>
        <w:spacing w:after="0" w:line="240" w:lineRule="auto"/>
      </w:pPr>
      <w:r>
        <w:separator/>
      </w:r>
    </w:p>
  </w:footnote>
  <w:footnote w:type="continuationSeparator" w:id="0">
    <w:p w14:paraId="09743F93" w14:textId="77777777" w:rsidR="0009383A" w:rsidRDefault="0009383A" w:rsidP="0009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62AA6"/>
    <w:multiLevelType w:val="hybridMultilevel"/>
    <w:tmpl w:val="CD98FF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A5BE2"/>
    <w:multiLevelType w:val="hybridMultilevel"/>
    <w:tmpl w:val="D0667736"/>
    <w:lvl w:ilvl="0" w:tplc="F03E1C3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A010F"/>
    <w:multiLevelType w:val="hybridMultilevel"/>
    <w:tmpl w:val="69D6CA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3A"/>
    <w:rsid w:val="0008786A"/>
    <w:rsid w:val="0009383A"/>
    <w:rsid w:val="002A0905"/>
    <w:rsid w:val="002F4045"/>
    <w:rsid w:val="00364667"/>
    <w:rsid w:val="00400F77"/>
    <w:rsid w:val="00493B03"/>
    <w:rsid w:val="00541AB9"/>
    <w:rsid w:val="005A116E"/>
    <w:rsid w:val="00616222"/>
    <w:rsid w:val="00714D8F"/>
    <w:rsid w:val="008D7FCD"/>
    <w:rsid w:val="00994CCB"/>
    <w:rsid w:val="009A2EA9"/>
    <w:rsid w:val="00BA029B"/>
    <w:rsid w:val="00D016AB"/>
    <w:rsid w:val="00D921B5"/>
    <w:rsid w:val="00E54E70"/>
    <w:rsid w:val="00E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26C9"/>
  <w15:chartTrackingRefBased/>
  <w15:docId w15:val="{FE1CA9B0-9EED-49D7-AD6B-72C93A7A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1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83A"/>
  </w:style>
  <w:style w:type="paragraph" w:styleId="Rodap">
    <w:name w:val="footer"/>
    <w:basedOn w:val="Normal"/>
    <w:link w:val="RodapChar"/>
    <w:uiPriority w:val="99"/>
    <w:unhideWhenUsed/>
    <w:rsid w:val="0009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83A"/>
  </w:style>
  <w:style w:type="character" w:customStyle="1" w:styleId="Ttulo1Char">
    <w:name w:val="Título 1 Char"/>
    <w:basedOn w:val="Fontepargpadro"/>
    <w:link w:val="Ttulo1"/>
    <w:uiPriority w:val="9"/>
    <w:rsid w:val="00D01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D016AB"/>
    <w:rPr>
      <w:b/>
      <w:bCs/>
      <w:smallCaps/>
      <w:color w:val="5B9BD5" w:themeColor="accent1"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714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400F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0F77"/>
    <w:rPr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F404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F404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F404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878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116E"/>
    <w:rPr>
      <w:i/>
      <w:iCs/>
      <w:color w:val="5B9B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1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16E"/>
    <w:rPr>
      <w:i/>
      <w:iCs/>
      <w:color w:val="5B9BD5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7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4FAFA-C6EB-42EB-9E9F-60F414C2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675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Gildécio  Barboza</dc:creator>
  <cp:keywords/>
  <dc:description/>
  <cp:lastModifiedBy>Gildécio  Barboza</cp:lastModifiedBy>
  <cp:revision>4</cp:revision>
  <cp:lastPrinted>2016-09-09T18:37:00Z</cp:lastPrinted>
  <dcterms:created xsi:type="dcterms:W3CDTF">2016-09-16T17:20:00Z</dcterms:created>
  <dcterms:modified xsi:type="dcterms:W3CDTF">2016-09-16T18:32:00Z</dcterms:modified>
</cp:coreProperties>
</file>