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51591" w14:textId="73F2E45D" w:rsidR="00AE4AFD" w:rsidRDefault="005A0636" w:rsidP="005A0636">
      <w:pPr>
        <w:pStyle w:val="Ttulo2"/>
        <w:pBdr>
          <w:bottom w:val="single" w:sz="12" w:space="1" w:color="auto"/>
        </w:pBdr>
        <w:jc w:val="right"/>
        <w:rPr>
          <w:rStyle w:val="RefernciaSutil"/>
        </w:rPr>
      </w:pPr>
      <w:r w:rsidRPr="005A0636">
        <w:rPr>
          <w:rStyle w:val="RefernciaSutil"/>
        </w:rPr>
        <w:t>Breve Catecismo:</w:t>
      </w:r>
      <w:r w:rsidR="00F843C5">
        <w:rPr>
          <w:rStyle w:val="RefernciaSutil"/>
        </w:rPr>
        <w:t xml:space="preserve"> </w:t>
      </w:r>
      <w:r w:rsidRPr="005A0636">
        <w:rPr>
          <w:rStyle w:val="RefernciaSutil"/>
        </w:rPr>
        <w:t xml:space="preserve"> </w:t>
      </w:r>
      <w:r w:rsidR="00F843C5" w:rsidRPr="00F843C5">
        <w:rPr>
          <w:rStyle w:val="RefernciaSutil"/>
        </w:rPr>
        <w:t>Providência e Pacto de Vida (11-12)</w:t>
      </w:r>
    </w:p>
    <w:p w14:paraId="5C0C9206" w14:textId="77777777" w:rsidR="00501AC3" w:rsidRDefault="00501AC3" w:rsidP="00F843C5">
      <w:pPr>
        <w:jc w:val="both"/>
        <w:rPr>
          <w:b/>
        </w:rPr>
      </w:pPr>
    </w:p>
    <w:p w14:paraId="3C3650A8" w14:textId="598EF2FC" w:rsidR="00F843C5" w:rsidRDefault="00F843C5" w:rsidP="00F843C5">
      <w:pPr>
        <w:jc w:val="both"/>
      </w:pPr>
      <w:r w:rsidRPr="00F843C5">
        <w:rPr>
          <w:b/>
        </w:rPr>
        <w:t>Pergunta 11:</w:t>
      </w:r>
      <w:r>
        <w:t xml:space="preserve"> </w:t>
      </w:r>
      <w:r w:rsidRPr="00F843C5">
        <w:t>Quais são as obras da providência de Deus?</w:t>
      </w:r>
    </w:p>
    <w:p w14:paraId="4DEA7CEC" w14:textId="6D3242B7" w:rsidR="00F843C5" w:rsidRDefault="00F843C5" w:rsidP="00F843C5">
      <w:pPr>
        <w:ind w:left="708"/>
        <w:jc w:val="both"/>
      </w:pPr>
      <w:r>
        <w:t xml:space="preserve">As obras da providência </w:t>
      </w:r>
      <w:r>
        <w:t xml:space="preserve">de Deus são a sua maneira muito </w:t>
      </w:r>
      <w:r>
        <w:t>santa, sábia e poderosa de preservar e governar todas as suas criaturas e todas as ações delas.</w:t>
      </w:r>
    </w:p>
    <w:p w14:paraId="125693A6" w14:textId="3013611A" w:rsidR="00F843C5" w:rsidRDefault="00F843C5" w:rsidP="00F843C5">
      <w:pPr>
        <w:jc w:val="both"/>
      </w:pPr>
      <w:r w:rsidRPr="00F843C5">
        <w:rPr>
          <w:b/>
        </w:rPr>
        <w:t xml:space="preserve">Pergunta 12: </w:t>
      </w:r>
      <w:r>
        <w:t>Que ato especial da prov</w:t>
      </w:r>
      <w:r>
        <w:t xml:space="preserve">idência exerceu Deus para com o </w:t>
      </w:r>
      <w:r>
        <w:t>homem quando o criou?</w:t>
      </w:r>
    </w:p>
    <w:p w14:paraId="4C7E9722" w14:textId="4298C6A0" w:rsidR="00F843C5" w:rsidRDefault="0079208C" w:rsidP="0079208C">
      <w:pPr>
        <w:ind w:left="708"/>
        <w:jc w:val="both"/>
      </w:pPr>
      <w:r>
        <w:t>Quando Deus criou o homem,</w:t>
      </w:r>
      <w:r>
        <w:t xml:space="preserve"> fez com ele um pacto de vida, </w:t>
      </w:r>
      <w:r>
        <w:t xml:space="preserve">com a condição de perfeita obediência: </w:t>
      </w:r>
      <w:r>
        <w:t xml:space="preserve">proibiu-o de comer da árvore da </w:t>
      </w:r>
      <w:r>
        <w:t>ciência do bem e do mal, sob pena de morte.</w:t>
      </w:r>
    </w:p>
    <w:p w14:paraId="130E1A06" w14:textId="3F0AD7A6" w:rsidR="00F843C5" w:rsidRDefault="00F843C5" w:rsidP="008201F7">
      <w:pPr>
        <w:jc w:val="both"/>
      </w:pPr>
    </w:p>
    <w:p w14:paraId="35E30D89" w14:textId="6B571D69" w:rsidR="0079208C" w:rsidRDefault="0079208C" w:rsidP="0079208C">
      <w:pPr>
        <w:jc w:val="both"/>
      </w:pPr>
      <w:r>
        <w:t xml:space="preserve">Enquanto a Criação é um ato terminado, </w:t>
      </w:r>
      <w:r>
        <w:t xml:space="preserve">a Providência é ato contínuo de </w:t>
      </w:r>
      <w:r>
        <w:t>Deus em relação ao</w:t>
      </w:r>
      <w:r>
        <w:t xml:space="preserve"> que foi criado. </w:t>
      </w:r>
      <w:r>
        <w:t>Na Criação, Deus chama à existência o q</w:t>
      </w:r>
      <w:r>
        <w:t xml:space="preserve">ue não existia. Na Providência, </w:t>
      </w:r>
      <w:r>
        <w:t>Deus sustenta o que já existe.</w:t>
      </w:r>
    </w:p>
    <w:p w14:paraId="1DFFC796" w14:textId="067ACFDB" w:rsidR="0079208C" w:rsidRDefault="0079208C" w:rsidP="0079208C">
      <w:pPr>
        <w:jc w:val="both"/>
      </w:pPr>
      <w:r>
        <w:t>Na Criação, Deus age sozinho. Na Providência, Deus pode agir sozinho</w:t>
      </w:r>
      <w:r>
        <w:t xml:space="preserve"> </w:t>
      </w:r>
      <w:r>
        <w:t>ou com a cooperação de suas criaturas.</w:t>
      </w:r>
      <w:r>
        <w:t xml:space="preserve"> </w:t>
      </w:r>
      <w:r>
        <w:t xml:space="preserve">A teologia reformada reconhece três elementos na providência Deus: </w:t>
      </w:r>
      <w:r w:rsidRPr="0079208C">
        <w:rPr>
          <w:b/>
        </w:rPr>
        <w:t>a</w:t>
      </w:r>
      <w:r w:rsidRPr="0079208C">
        <w:rPr>
          <w:b/>
        </w:rPr>
        <w:t xml:space="preserve"> </w:t>
      </w:r>
      <w:r w:rsidRPr="0079208C">
        <w:rPr>
          <w:b/>
        </w:rPr>
        <w:t>preservação</w:t>
      </w:r>
      <w:r>
        <w:t xml:space="preserve">, </w:t>
      </w:r>
      <w:r w:rsidRPr="0079208C">
        <w:rPr>
          <w:b/>
        </w:rPr>
        <w:t>o governo</w:t>
      </w:r>
      <w:r>
        <w:t xml:space="preserve"> e o </w:t>
      </w:r>
      <w:r w:rsidRPr="0079208C">
        <w:rPr>
          <w:b/>
        </w:rPr>
        <w:t>concurso de Deus</w:t>
      </w:r>
      <w:r>
        <w:t xml:space="preserve"> com os homens.</w:t>
      </w:r>
    </w:p>
    <w:p w14:paraId="4A06F39B" w14:textId="77777777" w:rsidR="0079208C" w:rsidRPr="0079208C" w:rsidRDefault="0079208C" w:rsidP="0079208C">
      <w:pPr>
        <w:jc w:val="both"/>
        <w:rPr>
          <w:b/>
        </w:rPr>
      </w:pPr>
      <w:r w:rsidRPr="0079208C">
        <w:rPr>
          <w:b/>
        </w:rPr>
        <w:t>1) Preservação</w:t>
      </w:r>
    </w:p>
    <w:p w14:paraId="60FE8718" w14:textId="5BE5B011" w:rsidR="0079208C" w:rsidRDefault="0079208C" w:rsidP="0079208C">
      <w:pPr>
        <w:jc w:val="both"/>
      </w:pPr>
      <w:r>
        <w:t>É a obra contínua de Deus pela qual mantém o que criou da forma como</w:t>
      </w:r>
      <w:r>
        <w:t xml:space="preserve"> </w:t>
      </w:r>
      <w:r>
        <w:t>foi criado.</w:t>
      </w:r>
    </w:p>
    <w:p w14:paraId="2E9E4530" w14:textId="435B65C3" w:rsidR="0079208C" w:rsidRDefault="0079208C" w:rsidP="0079208C">
      <w:pPr>
        <w:jc w:val="both"/>
      </w:pPr>
      <w:r>
        <w:t>Deus preserva a Criação agindo diretamente ou de modo indireto pelas</w:t>
      </w:r>
      <w:r>
        <w:t xml:space="preserve"> </w:t>
      </w:r>
      <w:r>
        <w:t>próprias leis que estabeleceu.</w:t>
      </w:r>
    </w:p>
    <w:p w14:paraId="3084C752" w14:textId="245BCB2C" w:rsidR="0079208C" w:rsidRDefault="0079208C" w:rsidP="0079208C">
      <w:pPr>
        <w:jc w:val="both"/>
      </w:pPr>
      <w:r>
        <w:t>Dessa forma, a Bí</w:t>
      </w:r>
      <w:r>
        <w:t>b</w:t>
      </w:r>
      <w:r>
        <w:t>lia nos ensina que Deus preserva:</w:t>
      </w:r>
    </w:p>
    <w:p w14:paraId="163CB0D4" w14:textId="108DEFC0" w:rsidR="0079208C" w:rsidRDefault="0079208C" w:rsidP="00CA11AE">
      <w:pPr>
        <w:pStyle w:val="PargrafodaLista"/>
        <w:numPr>
          <w:ilvl w:val="0"/>
          <w:numId w:val="6"/>
        </w:numPr>
        <w:jc w:val="both"/>
      </w:pPr>
      <w:r>
        <w:t>Universo físico: Neemias 9:6</w:t>
      </w:r>
      <w:r w:rsidR="00501AC3">
        <w:t xml:space="preserve"> (</w:t>
      </w:r>
      <w:r w:rsidR="00501AC3" w:rsidRPr="00501AC3">
        <w:rPr>
          <w:i/>
        </w:rPr>
        <w:t>...</w:t>
      </w:r>
      <w:r w:rsidR="00501AC3" w:rsidRPr="00501AC3">
        <w:rPr>
          <w:i/>
        </w:rPr>
        <w:t>tu os preservas a todos com vida, e o exército</w:t>
      </w:r>
      <w:r w:rsidR="00501AC3" w:rsidRPr="00501AC3">
        <w:rPr>
          <w:i/>
        </w:rPr>
        <w:t xml:space="preserve"> </w:t>
      </w:r>
      <w:r w:rsidR="00501AC3" w:rsidRPr="00501AC3">
        <w:rPr>
          <w:i/>
        </w:rPr>
        <w:t>dos céus te adora</w:t>
      </w:r>
      <w:r w:rsidR="00501AC3">
        <w:t>)</w:t>
      </w:r>
    </w:p>
    <w:p w14:paraId="3B17732B" w14:textId="303355E5" w:rsidR="0079208C" w:rsidRDefault="0079208C" w:rsidP="0079208C">
      <w:pPr>
        <w:pStyle w:val="PargrafodaLista"/>
        <w:numPr>
          <w:ilvl w:val="0"/>
          <w:numId w:val="6"/>
        </w:numPr>
        <w:jc w:val="both"/>
      </w:pPr>
      <w:r>
        <w:t>As espécies: Jó 38:41 / Sl 104:21</w:t>
      </w:r>
      <w:r w:rsidR="00501AC3">
        <w:t xml:space="preserve"> </w:t>
      </w:r>
    </w:p>
    <w:p w14:paraId="6ADE160B" w14:textId="496E43E1" w:rsidR="0079208C" w:rsidRDefault="0079208C" w:rsidP="00F04C4F">
      <w:pPr>
        <w:pStyle w:val="PargrafodaLista"/>
        <w:numPr>
          <w:ilvl w:val="0"/>
          <w:numId w:val="6"/>
        </w:numPr>
        <w:jc w:val="both"/>
      </w:pPr>
      <w:r>
        <w:t>A raça humana: At 17,24,25</w:t>
      </w:r>
      <w:r w:rsidR="00501AC3">
        <w:t xml:space="preserve"> (... </w:t>
      </w:r>
      <w:r w:rsidR="00501AC3" w:rsidRPr="00501AC3">
        <w:rPr>
          <w:i/>
        </w:rPr>
        <w:t>ele mesmo é quem a todos dá vida,</w:t>
      </w:r>
      <w:r w:rsidR="00501AC3" w:rsidRPr="00501AC3">
        <w:rPr>
          <w:i/>
        </w:rPr>
        <w:t xml:space="preserve"> respiração e tudo mais</w:t>
      </w:r>
      <w:r w:rsidR="00501AC3">
        <w:t>)</w:t>
      </w:r>
    </w:p>
    <w:p w14:paraId="0B426AD1" w14:textId="3BDE346B" w:rsidR="0079208C" w:rsidRDefault="0079208C" w:rsidP="008970CC">
      <w:pPr>
        <w:pStyle w:val="PargrafodaLista"/>
        <w:numPr>
          <w:ilvl w:val="0"/>
          <w:numId w:val="6"/>
        </w:numPr>
        <w:jc w:val="both"/>
      </w:pPr>
      <w:r>
        <w:t>Os crentes de modo especial: Hb 2:13,14</w:t>
      </w:r>
      <w:r w:rsidR="00501AC3">
        <w:t xml:space="preserve"> (</w:t>
      </w:r>
      <w:r w:rsidR="00501AC3" w:rsidRPr="00501AC3">
        <w:rPr>
          <w:i/>
        </w:rPr>
        <w:t>porque o Senhor estabeleceu uma</w:t>
      </w:r>
      <w:r w:rsidR="00501AC3" w:rsidRPr="00501AC3">
        <w:rPr>
          <w:i/>
        </w:rPr>
        <w:t xml:space="preserve"> </w:t>
      </w:r>
      <w:r w:rsidR="00501AC3" w:rsidRPr="00501AC3">
        <w:rPr>
          <w:i/>
        </w:rPr>
        <w:t>relação pactual, de amor, com eles. Portanto, aos seus eleitos Deus</w:t>
      </w:r>
      <w:r w:rsidR="00501AC3" w:rsidRPr="00501AC3">
        <w:rPr>
          <w:i/>
        </w:rPr>
        <w:t xml:space="preserve"> </w:t>
      </w:r>
      <w:r w:rsidR="00501AC3" w:rsidRPr="00501AC3">
        <w:rPr>
          <w:i/>
        </w:rPr>
        <w:t>sustenta, preserva e os leva a Cristo e à glória eterna.</w:t>
      </w:r>
      <w:r w:rsidR="00501AC3">
        <w:t>)</w:t>
      </w:r>
    </w:p>
    <w:p w14:paraId="568DBB8B" w14:textId="77777777" w:rsidR="00501AC3" w:rsidRDefault="00501AC3" w:rsidP="00501AC3">
      <w:pPr>
        <w:ind w:left="360"/>
        <w:jc w:val="both"/>
      </w:pPr>
    </w:p>
    <w:p w14:paraId="4F4BB0DF" w14:textId="61EC2441" w:rsidR="0079208C" w:rsidRPr="0079208C" w:rsidRDefault="0079208C" w:rsidP="0079208C">
      <w:pPr>
        <w:jc w:val="both"/>
        <w:rPr>
          <w:b/>
        </w:rPr>
      </w:pPr>
      <w:r w:rsidRPr="0079208C">
        <w:rPr>
          <w:b/>
        </w:rPr>
        <w:t>2) Governo</w:t>
      </w:r>
    </w:p>
    <w:p w14:paraId="563952A0" w14:textId="710F9C7B" w:rsidR="0079208C" w:rsidRDefault="0079208C" w:rsidP="0079208C">
      <w:pPr>
        <w:jc w:val="both"/>
      </w:pPr>
      <w:r>
        <w:t>Por meio de seu governo sobre t</w:t>
      </w:r>
      <w:r>
        <w:t xml:space="preserve">odas as coisas, Deus assegura o </w:t>
      </w:r>
      <w:r>
        <w:t>cumprimento do seu propósito eterno.</w:t>
      </w:r>
      <w:r>
        <w:t xml:space="preserve"> </w:t>
      </w:r>
      <w:r>
        <w:t>Deus é o rei do universo e tem tudo</w:t>
      </w:r>
      <w:r>
        <w:t xml:space="preserve"> em suas mãos. Deus quebra toda </w:t>
      </w:r>
      <w:r>
        <w:t>resistência dos homens porque tem a parte mais íntima deles em suas mãos: o</w:t>
      </w:r>
      <w:r>
        <w:t xml:space="preserve"> </w:t>
      </w:r>
      <w:r>
        <w:t>coração: “Como ribeiros de águas assim é o coração do rei na mão do SENHOR;</w:t>
      </w:r>
      <w:r>
        <w:t xml:space="preserve"> </w:t>
      </w:r>
      <w:r>
        <w:t>este, segundo o seu querer, o inclina.” (Pv 21.1).</w:t>
      </w:r>
    </w:p>
    <w:p w14:paraId="3B37C96D" w14:textId="11949B66" w:rsidR="0079208C" w:rsidRDefault="0079208C" w:rsidP="0079208C">
      <w:pPr>
        <w:jc w:val="both"/>
      </w:pPr>
      <w:r>
        <w:t>Por isso, Deus dirige todas as coisas para que seus propósitos sejam</w:t>
      </w:r>
      <w:r>
        <w:t xml:space="preserve"> </w:t>
      </w:r>
      <w:r>
        <w:t>cumpridos e nenhum deles falhe.</w:t>
      </w:r>
    </w:p>
    <w:p w14:paraId="0D1A4504" w14:textId="7B1EB553" w:rsidR="0079208C" w:rsidRDefault="0079208C" w:rsidP="0079208C">
      <w:pPr>
        <w:jc w:val="both"/>
      </w:pPr>
    </w:p>
    <w:p w14:paraId="641F2211" w14:textId="68CFCAE7" w:rsidR="00501AC3" w:rsidRDefault="00501AC3" w:rsidP="0079208C">
      <w:pPr>
        <w:jc w:val="both"/>
      </w:pPr>
    </w:p>
    <w:p w14:paraId="06A7E7EC" w14:textId="77777777" w:rsidR="00501AC3" w:rsidRDefault="00501AC3" w:rsidP="0079208C">
      <w:pPr>
        <w:jc w:val="both"/>
      </w:pPr>
    </w:p>
    <w:p w14:paraId="14139341" w14:textId="3847D0E6" w:rsidR="0079208C" w:rsidRPr="00501AC3" w:rsidRDefault="001A25D1" w:rsidP="0079208C">
      <w:pPr>
        <w:jc w:val="both"/>
        <w:rPr>
          <w:b/>
        </w:rPr>
      </w:pPr>
      <w:r w:rsidRPr="00501AC3">
        <w:rPr>
          <w:b/>
        </w:rPr>
        <w:lastRenderedPageBreak/>
        <w:t>3) Concurso de Deus com os homens</w:t>
      </w:r>
    </w:p>
    <w:p w14:paraId="3625CF43" w14:textId="51BC4A70" w:rsidR="001A25D1" w:rsidRDefault="001A25D1" w:rsidP="001A25D1">
      <w:pPr>
        <w:jc w:val="both"/>
      </w:pPr>
      <w:r>
        <w:t>O</w:t>
      </w:r>
      <w:r>
        <w:t xml:space="preserve"> concurso é um aspecto do governo de Deus porque por</w:t>
      </w:r>
      <w:r>
        <w:t xml:space="preserve"> </w:t>
      </w:r>
      <w:r>
        <w:t>meio dele Deus coopera com os homens em seus atos.</w:t>
      </w:r>
      <w:r>
        <w:t xml:space="preserve"> A</w:t>
      </w:r>
      <w:r>
        <w:t xml:space="preserve"> atividade de Deus acompanha a dos homens, porém não exclui aresponsabilidade humana.</w:t>
      </w:r>
      <w:r>
        <w:t xml:space="preserve"> </w:t>
      </w:r>
      <w:r>
        <w:t>Sendo assim, abaixo veremos que Deus coopera nos:</w:t>
      </w:r>
    </w:p>
    <w:p w14:paraId="3F807BE9" w14:textId="1B72313E" w:rsidR="001A25D1" w:rsidRDefault="001A25D1" w:rsidP="000028CD">
      <w:pPr>
        <w:pStyle w:val="PargrafodaLista"/>
        <w:numPr>
          <w:ilvl w:val="0"/>
          <w:numId w:val="7"/>
        </w:numPr>
        <w:jc w:val="both"/>
      </w:pPr>
      <w:r>
        <w:t xml:space="preserve">Atos bons dos homens (salvos): </w:t>
      </w:r>
      <w:r>
        <w:t>o crente é exortado a</w:t>
      </w:r>
      <w:r>
        <w:t xml:space="preserve"> </w:t>
      </w:r>
      <w:r>
        <w:t>desenvolver a sua salvação, porém Deus é quem lhe dá as condições</w:t>
      </w:r>
      <w:r>
        <w:t xml:space="preserve"> </w:t>
      </w:r>
      <w:r>
        <w:t>para isso (Fp 2.12, 13).</w:t>
      </w:r>
    </w:p>
    <w:p w14:paraId="06D7D9FD" w14:textId="58FDDBA5" w:rsidR="001A25D1" w:rsidRDefault="001A25D1" w:rsidP="00B71A99">
      <w:pPr>
        <w:pStyle w:val="PargrafodaLista"/>
        <w:numPr>
          <w:ilvl w:val="0"/>
          <w:numId w:val="7"/>
        </w:numPr>
        <w:jc w:val="both"/>
      </w:pPr>
      <w:r>
        <w:t>Atos bons dos homens maus (não salvos): Deus despertou o espírito</w:t>
      </w:r>
      <w:r>
        <w:t xml:space="preserve"> </w:t>
      </w:r>
      <w:r>
        <w:t>de Ciro para libertar Israel do exílio (Ed 1.1-3). Ciro, que nunca foi um</w:t>
      </w:r>
      <w:r>
        <w:t xml:space="preserve"> </w:t>
      </w:r>
      <w:r>
        <w:t>homem salvo (Is 45.5), fez isso por motivação política.</w:t>
      </w:r>
    </w:p>
    <w:p w14:paraId="1DE01D03" w14:textId="13695F0D" w:rsidR="001A25D1" w:rsidRDefault="001A25D1" w:rsidP="00255869">
      <w:pPr>
        <w:pStyle w:val="PargrafodaLista"/>
        <w:numPr>
          <w:ilvl w:val="0"/>
          <w:numId w:val="7"/>
        </w:numPr>
        <w:jc w:val="both"/>
      </w:pPr>
      <w:r>
        <w:t>Atos maus dos homens bons (salvos): Os irmãos de José o venderam</w:t>
      </w:r>
      <w:r>
        <w:t xml:space="preserve"> </w:t>
      </w:r>
      <w:r>
        <w:t>por ciúmes e Deus serviu-se disso para conservar o seu povo (Gn</w:t>
      </w:r>
      <w:r>
        <w:t xml:space="preserve"> </w:t>
      </w:r>
      <w:r>
        <w:t>45.4-9).</w:t>
      </w:r>
    </w:p>
    <w:p w14:paraId="4C70333D" w14:textId="4323ADE6" w:rsidR="001A25D1" w:rsidRDefault="001A25D1" w:rsidP="00465813">
      <w:pPr>
        <w:pStyle w:val="PargrafodaLista"/>
        <w:numPr>
          <w:ilvl w:val="0"/>
          <w:numId w:val="7"/>
        </w:numPr>
        <w:jc w:val="both"/>
      </w:pPr>
      <w:r>
        <w:t>Atos maus dos homens maus (não salvos): Deus usou os assírios para</w:t>
      </w:r>
      <w:r>
        <w:t xml:space="preserve"> </w:t>
      </w:r>
      <w:r>
        <w:t>castigar as nações, porém o rei assírio pensava que fazia tudo pelo</w:t>
      </w:r>
      <w:r>
        <w:t xml:space="preserve"> </w:t>
      </w:r>
      <w:r>
        <w:t>seu poder (Is 10.5-10). Judas traiu Jesus Cristo e cumpriu o que fora</w:t>
      </w:r>
      <w:r>
        <w:t xml:space="preserve"> </w:t>
      </w:r>
      <w:r>
        <w:t>estabelecido pelo Senhor (Mc 14,21). Muitos se levantaram contra</w:t>
      </w:r>
      <w:r>
        <w:t xml:space="preserve"> </w:t>
      </w:r>
      <w:r>
        <w:t>Jesus e, dessa forma, cumpriram o que Deus predeterminou (At 4.27,28)</w:t>
      </w:r>
    </w:p>
    <w:p w14:paraId="223C9A17" w14:textId="77777777" w:rsidR="001A25D1" w:rsidRDefault="001A25D1" w:rsidP="001A25D1">
      <w:pPr>
        <w:pStyle w:val="PargrafodaLista"/>
        <w:jc w:val="both"/>
      </w:pPr>
    </w:p>
    <w:p w14:paraId="200DB5D2" w14:textId="4005312E" w:rsidR="001A25D1" w:rsidRPr="001A25D1" w:rsidRDefault="001A25D1" w:rsidP="001A25D1">
      <w:pPr>
        <w:jc w:val="both"/>
        <w:rPr>
          <w:b/>
        </w:rPr>
      </w:pPr>
      <w:r w:rsidRPr="001A25D1">
        <w:rPr>
          <w:b/>
        </w:rPr>
        <w:t>Conclusão</w:t>
      </w:r>
    </w:p>
    <w:p w14:paraId="5170114F" w14:textId="738A1F7D" w:rsidR="001A25D1" w:rsidRDefault="001A25D1" w:rsidP="001A25D1">
      <w:pPr>
        <w:jc w:val="both"/>
      </w:pPr>
      <w:r>
        <w:t>Todos os eventos são governados pela sábia providência divina. Isso</w:t>
      </w:r>
      <w:r>
        <w:t xml:space="preserve"> </w:t>
      </w:r>
      <w:r>
        <w:t>inclui a morte ou alguém que seja vitimado pela enfermidade, assaltado, que</w:t>
      </w:r>
      <w:r>
        <w:t xml:space="preserve"> </w:t>
      </w:r>
      <w:r>
        <w:t>sofra um acidente trágico, que escape da morte por um fio, que seja libertado de</w:t>
      </w:r>
      <w:r>
        <w:t xml:space="preserve"> </w:t>
      </w:r>
      <w:r>
        <w:t xml:space="preserve">um sequestro, etc. </w:t>
      </w:r>
    </w:p>
    <w:p w14:paraId="486AE34F" w14:textId="77777777" w:rsidR="001A25D1" w:rsidRDefault="001A25D1" w:rsidP="001A25D1">
      <w:pPr>
        <w:jc w:val="both"/>
      </w:pPr>
      <w:r>
        <w:t>Não há um momento em que os homens sejam independentes da vontade</w:t>
      </w:r>
      <w:r>
        <w:t xml:space="preserve"> </w:t>
      </w:r>
      <w:r>
        <w:t>e do poder de Deus.</w:t>
      </w:r>
      <w:r>
        <w:t xml:space="preserve"> </w:t>
      </w:r>
      <w:r>
        <w:t>Nem mesmo o diabo e seus anjos podem formular os seus maus</w:t>
      </w:r>
      <w:r>
        <w:t xml:space="preserve"> </w:t>
      </w:r>
      <w:r>
        <w:t>desígnios independentemente de Deus.</w:t>
      </w:r>
      <w:r>
        <w:t xml:space="preserve"> </w:t>
      </w:r>
    </w:p>
    <w:p w14:paraId="4AD32B38" w14:textId="3E6B436B" w:rsidR="001A25D1" w:rsidRDefault="001A25D1" w:rsidP="001A25D1">
      <w:pPr>
        <w:jc w:val="both"/>
      </w:pPr>
      <w:r>
        <w:t>O conhecimento dessa verdade deve nos encher de confiança e paciência</w:t>
      </w:r>
      <w:r>
        <w:t xml:space="preserve"> </w:t>
      </w:r>
      <w:r>
        <w:t>na adversidade, pois o nosso Deus está no controle da situação.</w:t>
      </w:r>
      <w:r>
        <w:t xml:space="preserve"> </w:t>
      </w:r>
      <w:r>
        <w:t>Por isso, Calvino disse que “ser ignorante da providência divina é a maior</w:t>
      </w:r>
      <w:r>
        <w:t xml:space="preserve"> </w:t>
      </w:r>
      <w:r>
        <w:t>das infelicidades e o conhecimento dela traz a felicidade suprema.”</w:t>
      </w:r>
    </w:p>
    <w:p w14:paraId="34063C69" w14:textId="2517E0C9" w:rsidR="001A25D1" w:rsidRDefault="001A25D1" w:rsidP="001A25D1">
      <w:pPr>
        <w:jc w:val="both"/>
      </w:pPr>
    </w:p>
    <w:p w14:paraId="20173BF0" w14:textId="77777777" w:rsidR="001A25D1" w:rsidRDefault="001A25D1" w:rsidP="001A25D1">
      <w:pPr>
        <w:jc w:val="both"/>
      </w:pPr>
      <w:bookmarkStart w:id="0" w:name="_GoBack"/>
      <w:bookmarkEnd w:id="0"/>
    </w:p>
    <w:sectPr w:rsidR="001A2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E85"/>
    <w:multiLevelType w:val="hybridMultilevel"/>
    <w:tmpl w:val="69CC2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BCE"/>
    <w:multiLevelType w:val="hybridMultilevel"/>
    <w:tmpl w:val="724E7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F3093"/>
    <w:multiLevelType w:val="hybridMultilevel"/>
    <w:tmpl w:val="A8A428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A043F"/>
    <w:multiLevelType w:val="hybridMultilevel"/>
    <w:tmpl w:val="C9624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8A83BF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26A3C"/>
    <w:multiLevelType w:val="hybridMultilevel"/>
    <w:tmpl w:val="09CE89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E3083"/>
    <w:multiLevelType w:val="hybridMultilevel"/>
    <w:tmpl w:val="C00E93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E0C2B"/>
    <w:multiLevelType w:val="hybridMultilevel"/>
    <w:tmpl w:val="E67241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36"/>
    <w:rsid w:val="001A25D1"/>
    <w:rsid w:val="001C70C8"/>
    <w:rsid w:val="00501AC3"/>
    <w:rsid w:val="00541AB9"/>
    <w:rsid w:val="005A0636"/>
    <w:rsid w:val="0079208C"/>
    <w:rsid w:val="008201F7"/>
    <w:rsid w:val="00B70422"/>
    <w:rsid w:val="00BA029B"/>
    <w:rsid w:val="00F8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5DAD"/>
  <w15:chartTrackingRefBased/>
  <w15:docId w15:val="{154505AA-0D30-40AB-8599-A9793103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0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5A06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0636"/>
    <w:rPr>
      <w:i/>
      <w:iCs/>
      <w:color w:val="5B9BD5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5A0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A0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nciaSutil">
    <w:name w:val="Subtle Reference"/>
    <w:basedOn w:val="Fontepargpadro"/>
    <w:uiPriority w:val="31"/>
    <w:qFormat/>
    <w:rsid w:val="005A0636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A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Gildécio  Barboza</dc:creator>
  <cp:keywords/>
  <dc:description/>
  <cp:lastModifiedBy>Gildécio  Barboza</cp:lastModifiedBy>
  <cp:revision>5</cp:revision>
  <dcterms:created xsi:type="dcterms:W3CDTF">2016-11-25T18:18:00Z</dcterms:created>
  <dcterms:modified xsi:type="dcterms:W3CDTF">2016-11-25T18:30:00Z</dcterms:modified>
</cp:coreProperties>
</file>