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7F66" w:rsidRPr="000C7F66" w:rsidRDefault="000C7F66" w:rsidP="000C7F66">
      <w:pPr>
        <w:spacing w:after="0" w:line="255" w:lineRule="atLeast"/>
        <w:textAlignment w:val="baseline"/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</w:pPr>
      <w:r w:rsidRPr="000C7F66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07.07.2020</w:t>
      </w:r>
      <w:r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 xml:space="preserve"> </w:t>
      </w:r>
      <w:r w:rsidRPr="000C7F66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09:25</w:t>
      </w:r>
    </w:p>
    <w:p w:rsidR="000C7F66" w:rsidRPr="000C7F66" w:rsidRDefault="000C7F66" w:rsidP="000C7F66">
      <w:pPr>
        <w:spacing w:after="480" w:line="585" w:lineRule="atLeast"/>
        <w:textAlignment w:val="baseline"/>
        <w:outlineLvl w:val="0"/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</w:pPr>
      <w:bookmarkStart w:id="0" w:name="_GoBack"/>
      <w:r w:rsidRPr="000C7F66"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  <w:t>Выпускники АГИКИ попрощались с альма-матер виртуально</w:t>
      </w:r>
    </w:p>
    <w:bookmarkEnd w:id="0"/>
    <w:p w:rsidR="000C7F66" w:rsidRPr="000C7F66" w:rsidRDefault="000C7F66" w:rsidP="000C7F66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4572000" cy="2571750"/>
            <wp:effectExtent l="0" t="0" r="0" b="0"/>
            <wp:docPr id="1" name="Рисунок 1" descr="https://sakhalife.ru/wp-content/uploads/2020/07/giphy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7/giphy-1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F66" w:rsidRP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Традиционный выпускной прошел в этом году для всех дипломников нетрадиционно. Несмотря на это были волнение, много эмоций и слёзы грусти от щемящих мгновений.</w:t>
      </w:r>
    </w:p>
    <w:p w:rsidR="000C7F66" w:rsidRP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В АГИКИ в эти дни дипломы и путёвки в профессиональную жизнь получили 88 выпускников дневного отделения. С этим торжественным моментом их поздравили министр науки и высшего образования РФ Валерий ФАЛЬКОВ и ректор Арктического государственного института культуры и искусств </w:t>
      </w:r>
      <w:proofErr w:type="spellStart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Саргылана</w:t>
      </w:r>
      <w:proofErr w:type="spellEnd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ИГНАТЬЕВА.</w:t>
      </w:r>
    </w:p>
    <w:p w:rsidR="000C7F66" w:rsidRP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Традицию того, что</w:t>
      </w: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выпускной обычно всегда готовят студенты 3 курса, и в этот раз не нарушили.</w:t>
      </w:r>
    </w:p>
    <w:p w:rsidR="000C7F66" w:rsidRP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Команда третьекурсников-</w:t>
      </w:r>
      <w:proofErr w:type="spellStart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информатиков</w:t>
      </w:r>
      <w:proofErr w:type="spellEnd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и кафедры социально-культурной деятельности (СКД).</w:t>
      </w:r>
    </w:p>
    <w:p w:rsidR="000C7F66" w:rsidRP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Надо ли говорить о том,</w:t>
      </w: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сколько работы было проделано! Ребята обработали видео и фото каждого выпускника. При </w:t>
      </w:r>
      <w:proofErr w:type="gramStart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он-</w:t>
      </w:r>
      <w:proofErr w:type="spellStart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лайн</w:t>
      </w:r>
      <w:proofErr w:type="spellEnd"/>
      <w:proofErr w:type="gramEnd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вручении дипломов на мониторе каждого названного из 88 человек проецировалась его визитка. Каждая группа выпускников подготовила свой ролик с самыми яркими и значимыми моментами учёбы с первого курса. Это был самый трогательный момент, вызвавший бурю эмоций от слез до улыбок и смеха.</w:t>
      </w:r>
    </w:p>
    <w:p w:rsid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Плюс </w:t>
      </w:r>
      <w:proofErr w:type="gramStart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он-</w:t>
      </w:r>
      <w:proofErr w:type="spellStart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лайн</w:t>
      </w:r>
      <w:proofErr w:type="spellEnd"/>
      <w:proofErr w:type="gramEnd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формата в том что момент вручения смогли разделить гораздо больше людей. Это помимо п</w:t>
      </w: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реподавателей и кураторов групп родные и близкие выпускников.</w:t>
      </w: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Например, родители, живущие далеко от Якутска. Есть возможность скачать это памятное видео и с</w:t>
      </w: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охранить на память.</w:t>
      </w:r>
    </w:p>
    <w:p w:rsidR="000C7F66" w:rsidRP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Праздник состоялся несмотря ни на что и даже получился более масштабным и запоминающимся.</w:t>
      </w:r>
    </w:p>
    <w:p w:rsid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Благодаря огромному полю</w:t>
      </w: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виртуального пространства приобщитьс</w:t>
      </w: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я к празднику могут и читатели </w:t>
      </w: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SakhaLife.ru.</w:t>
      </w:r>
    </w:p>
    <w:p w:rsid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lastRenderedPageBreak/>
        <w:t>Ну, а в АГИКИ открыт прием документов на следующий учебный год. В августе начнётс</w:t>
      </w: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я отбор и состоится зачисление.</w:t>
      </w:r>
    </w:p>
    <w:p w:rsid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Напоминаем о том, что в этом году будет как никогда много бюджетных мест, финансируемых как министерством науки и высшего образования РФ, </w:t>
      </w: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так и республиканским бюджетом.</w:t>
      </w:r>
    </w:p>
    <w:p w:rsidR="000C7F66" w:rsidRPr="000C7F66" w:rsidRDefault="000C7F66" w:rsidP="000C7F66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СДЕЛАЙ СВОЙ ТАЛАНТ ПРОФЕССИЕЙ-ПОСТУПАЙ В </w:t>
      </w:r>
      <w:proofErr w:type="gramStart"/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АГИКИ!</w:t>
      </w:r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br/>
        <w:t>@</w:t>
      </w:r>
      <w:proofErr w:type="gramEnd"/>
      <w:hyperlink r:id="rId5" w:tgtFrame="_blank" w:history="1">
        <w:r w:rsidRPr="000C7F66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agiki.ru</w:t>
        </w:r>
      </w:hyperlink>
      <w:r w:rsidRPr="000C7F66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br/>
      </w:r>
      <w:hyperlink r:id="rId6" w:tgtFrame="_blank" w:history="1">
        <w:r w:rsidRPr="000C7F66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www.agiki.ru</w:t>
        </w:r>
      </w:hyperlink>
    </w:p>
    <w:p w:rsidR="000C7F66" w:rsidRPr="000C7F66" w:rsidRDefault="000C7F66" w:rsidP="000C7F66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Фото: </w:t>
      </w:r>
      <w:r w:rsidRPr="000C7F66">
        <w:rPr>
          <w:rFonts w:ascii="inherit" w:eastAsia="Times New Roman" w:hAnsi="inherit" w:cs="Times New Roman"/>
          <w:b/>
          <w:bCs/>
          <w:color w:val="171717"/>
          <w:sz w:val="24"/>
          <w:szCs w:val="24"/>
          <w:bdr w:val="none" w:sz="0" w:space="0" w:color="auto" w:frame="1"/>
          <w:lang w:eastAsia="ru-RU"/>
        </w:rPr>
        <w:t>Пресс-служба АГИКИ.</w:t>
      </w:r>
    </w:p>
    <w:p w:rsidR="000C7F66" w:rsidRPr="000C7F66" w:rsidRDefault="000C7F66" w:rsidP="000C7F66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Источник: </w:t>
      </w:r>
      <w:r w:rsidRPr="000C7F66">
        <w:rPr>
          <w:rFonts w:ascii="inherit" w:eastAsia="Times New Roman" w:hAnsi="inherit" w:cs="Times New Roman"/>
          <w:b/>
          <w:bCs/>
          <w:color w:val="171717"/>
          <w:sz w:val="24"/>
          <w:szCs w:val="24"/>
          <w:bdr w:val="none" w:sz="0" w:space="0" w:color="auto" w:frame="1"/>
          <w:lang w:eastAsia="ru-RU"/>
        </w:rPr>
        <w:t>Пресс-служба АГИКИ.</w:t>
      </w:r>
    </w:p>
    <w:p w:rsidR="001A48B5" w:rsidRDefault="000C7F66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PT Serif">
    <w:altName w:val="Times New Roman"/>
    <w:panose1 w:val="020A0603040505020204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F66"/>
    <w:rsid w:val="000C7F66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3DDCF7-F825-4D01-AD94-2F21C46A5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C7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7F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0C7F6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0C7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94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1687">
          <w:marLeft w:val="0"/>
          <w:marRight w:val="0"/>
          <w:marTop w:val="0"/>
          <w:marBottom w:val="6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83859">
                  <w:marLeft w:val="0"/>
                  <w:marRight w:val="3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39976">
              <w:marLeft w:val="4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agiki.ru/" TargetMode="External"/><Relationship Id="rId5" Type="http://schemas.openxmlformats.org/officeDocument/2006/relationships/hyperlink" Target="http://agiki.ru/" TargetMode="Externa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311</Words>
  <Characters>1776</Characters>
  <Application>Microsoft Office Word</Application>
  <DocSecurity>0</DocSecurity>
  <Lines>14</Lines>
  <Paragraphs>4</Paragraphs>
  <ScaleCrop>false</ScaleCrop>
  <Company>HP</Company>
  <LinksUpToDate>false</LinksUpToDate>
  <CharactersWithSpaces>2083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2020-10-10T09:03:00Z</dcterms:created>
  <dcterms:modified xsi:type="dcterms:W3CDTF">2020-10-10T09:08:00Z</dcterms:modified>
</cp:coreProperties>
</file>