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10.06.2020 </w:t>
      </w:r>
      <w:r w:rsidRPr="00B755E0">
        <w:rPr>
          <w:rFonts w:ascii="Times New Roman" w:hAnsi="Times New Roman" w:cs="Times New Roman"/>
          <w:sz w:val="28"/>
          <w:szCs w:val="28"/>
        </w:rPr>
        <w:t>09:24</w:t>
      </w:r>
    </w:p>
    <w:p w:rsidR="002E2A52" w:rsidRPr="00B755E0" w:rsidRDefault="002E2A52" w:rsidP="002E2A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755E0">
        <w:rPr>
          <w:rFonts w:ascii="Times New Roman" w:hAnsi="Times New Roman" w:cs="Times New Roman"/>
          <w:b/>
          <w:sz w:val="28"/>
          <w:szCs w:val="28"/>
        </w:rPr>
        <w:t>Хочешь стать дизайнером? Поступай в АГИКИ!</w:t>
      </w:r>
    </w:p>
    <w:bookmarkEnd w:id="0"/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Кафедра Дизайна и декоративно-прикладного искусства народов Арктики АГИКИ, одна из известных и ведущих художественно-проектных школ дизайна на Дальнем Востоке и Северо-Востоке Сибири. Кафедрой реализуются такие основные образовательные программы как:  54.03.01 – «Дизайн» (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) с профилями «графический дизайн», «дизайн среды», «дизайн костюма», «дизайн интерьера», «цифровой дизайн»; 54.03.01 — «Декоративно-прикладное искусство и народные промыслы» (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), с профилями «Художественный металл», «Художественное проектирование изделий декоративно-прикладного искусства» 54.04.01 – «Дизайн» (магистратура) «Дизайн в культурных индустриях», очной и заочной форм обучения.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Среди индустриальных партнеров кафедры Дизайна и декоративно-прикладного искусства народов Арктики: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Управление градостроительства и архитектуры при Главе Республике Саха (Якутия)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Центр компетенций РС (Я), «LETOYAKUTIA»,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Корпорация развития Якутии РС (Я),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ЮК ООО «Драгоценности Якутии», ПТК ООО «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Чорон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XXI век», АО «ЯХК», муниципальные образования, многие компании и частные предприятия республики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Лапландский университет (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Рованиеми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, Финляндия)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искусств Рейна</w:t>
      </w:r>
      <w:r w:rsidRPr="00B755E0">
        <w:rPr>
          <w:rFonts w:ascii="Times New Roman" w:hAnsi="Times New Roman" w:cs="Times New Roman"/>
          <w:sz w:val="28"/>
          <w:szCs w:val="28"/>
        </w:rPr>
        <w:t xml:space="preserve"> (HEAR) (Страсбург, Франция)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 xml:space="preserve">Университет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Кемён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(Тэгу, Южная Корея)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 </w:t>
      </w:r>
      <w:r w:rsidRPr="00B755E0">
        <w:rPr>
          <w:rFonts w:ascii="Times New Roman" w:hAnsi="Times New Roman" w:cs="Times New Roman"/>
          <w:sz w:val="28"/>
          <w:szCs w:val="28"/>
        </w:rPr>
        <w:t xml:space="preserve">2002-2020, выпустила более 220 дипломированных специалистов в области дизайна и декоративного искусства. Благодаря своим компетенциям они открывают свои предприятия, бизнес-компании, становятся руководителями крупных компаний Якутии, трудоустраиваются в лучших креативных сегментах и компаниях России и Якутии, таких как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Mytona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(по всему миру удаленно работают выпускники кафедры) ГО «город Якутск», и РС (Я), художники театров, сел, организаторы социальных инициатив резиденты креативных кластеров, замечательные бизнес-проектанты,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фрилансеры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по всему миру – это выпускники кафедры Дизайна и декоративно-прикладного искусства народов Арктики. Многие студенты кафедры </w:t>
      </w:r>
      <w:r w:rsidRPr="00B755E0">
        <w:rPr>
          <w:rFonts w:ascii="Times New Roman" w:hAnsi="Times New Roman" w:cs="Times New Roman"/>
          <w:sz w:val="28"/>
          <w:szCs w:val="28"/>
        </w:rPr>
        <w:lastRenderedPageBreak/>
        <w:t xml:space="preserve">обучаются по международным обменным программам North2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– «Север Северу» в странах Северной Европы (Норвегия, Финляндия)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С развитием цифровой составляющей нашей жизни появились новые востребованные направления. На кафедре обучаются замечательные студенты, работающие в разных направлениях цифрового дизайна, таких как гейм-дизайн, графический и анимационный дизайн.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 xml:space="preserve">Среди самых заметных проектов кафедры за последние годы: Первая Арктическая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Триеннале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 xml:space="preserve"> актуального и современного искусства «Арктический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хронотоп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» 2018; «Искусство Арктики», 2016 г., Биеннале актуального и современного искусства «BY 2014-2018 гг.», множество резонансных персональных выставок художников и дизайнеров кафедры, выставочных проектов инициированных кафедрой таких как «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Светуарий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», 2010, 2018 гг. студенческих персональных и коллективных выставок, цифровых проектов в области искусства, туризма, и теоретических и обобщающих проектов в области дизайна и аутентичного искусства в рамках РФФИ и РГНФ и мн. другие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В этом году объявлен конкурс на такие профили как: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дизайн среды,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цифровой дизайн,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дизайн костюма,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художественный металл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Вступительные испытания: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ЕГЭ: русский язык, литература,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Творческие испытания: рисунок, живопись, композиция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Для выпускников средних профессиональных заведений: рисунок, живопись, композиция, история искусств, достижения предыдущего этапа профессионального обучения.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Обучение на кафедре Дизайна и декоративно-прикладного искусства народов Арктики АГИКИ — одно из самых перспективных вложений в будущее! В творчество, в талант, в развитие карьеры в креативных индустриях!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 xml:space="preserve">Все ссылки по поступлению: http://agiki.ru/abitur, http://agiki.ru/kafedra-dizajna, </w:t>
      </w:r>
      <w:proofErr w:type="spellStart"/>
      <w:r w:rsidRPr="00B755E0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B755E0">
        <w:rPr>
          <w:rFonts w:ascii="Times New Roman" w:hAnsi="Times New Roman" w:cs="Times New Roman"/>
          <w:sz w:val="28"/>
          <w:szCs w:val="28"/>
        </w:rPr>
        <w:t>: https://www.instagram.com/kafedradizaina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Специальная телефонная линия Приемной комиссии: +7(914)1098000 Татьяна Олеговна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5E0">
        <w:rPr>
          <w:rFonts w:ascii="Times New Roman" w:hAnsi="Times New Roman" w:cs="Times New Roman"/>
          <w:sz w:val="28"/>
          <w:szCs w:val="28"/>
          <w:lang w:val="en-US"/>
        </w:rPr>
        <w:t>E-mail: priem2020@agiki.ru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5E0">
        <w:rPr>
          <w:rFonts w:ascii="Times New Roman" w:hAnsi="Times New Roman" w:cs="Times New Roman"/>
          <w:sz w:val="28"/>
          <w:szCs w:val="28"/>
          <w:lang w:val="en-US"/>
        </w:rPr>
        <w:lastRenderedPageBreak/>
        <w:t>Instagram: @agiki.ru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сайт: www.agiki.ru</w:t>
      </w: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A52" w:rsidRPr="00B755E0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  <w:r w:rsidRPr="00B755E0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p w:rsidR="001A48B5" w:rsidRPr="002E2A52" w:rsidRDefault="002E2A52" w:rsidP="002E2A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48B5" w:rsidRPr="002E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52"/>
    <w:rsid w:val="002E2A52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FE38F-80A9-4133-BA67-1962F5D7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Company>HP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2020-10-09T17:46:00Z</dcterms:created>
  <dcterms:modified xsi:type="dcterms:W3CDTF">2020-10-09T17:50:00Z</dcterms:modified>
</cp:coreProperties>
</file>