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21.02.2020 </w:t>
      </w:r>
      <w:r w:rsidRPr="005B0969">
        <w:rPr>
          <w:rFonts w:ascii="Times New Roman" w:hAnsi="Times New Roman" w:cs="Times New Roman"/>
          <w:sz w:val="28"/>
          <w:szCs w:val="28"/>
        </w:rPr>
        <w:t>12:49</w:t>
      </w:r>
    </w:p>
    <w:p w:rsidR="005B0969" w:rsidRPr="005B0969" w:rsidRDefault="005B0969" w:rsidP="005B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B0969">
        <w:rPr>
          <w:rFonts w:ascii="Times New Roman" w:hAnsi="Times New Roman" w:cs="Times New Roman"/>
          <w:b/>
          <w:sz w:val="28"/>
          <w:szCs w:val="28"/>
        </w:rPr>
        <w:t>АГИКИ — участник Международного арктического саммита в Санкт-Петербурге</w:t>
      </w:r>
    </w:p>
    <w:bookmarkEnd w:id="0"/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sakhalife.ru/wp-content/uploads/2020/02/IMG-20200220-WA0078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-20200220-WA0078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В Санкт-Петербурге, в стенах Смольного института Российской академии образования проходит IV Международный Арктический Саммит. Тема Саммита 2020 — «Арктика и шельфовые проекты: перспективы, инновации и развитие регионов» (АРКТИКА 2020 СПб). Организатор- Арктическая академия наук.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 xml:space="preserve">В работе Саммита принимают участие ректор АГИКИ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 xml:space="preserve"> ИГНАТЬЕВА и профессор АГИКИ, руководитель научно- исследовательского центра циркумполярной цивилизации Ульяна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>.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248670"/>
            <wp:effectExtent l="0" t="0" r="3175" b="8890"/>
            <wp:docPr id="2" name="Рисунок 2" descr="https://sakhalife.ru/wp-content/uploads/2020/02/artika-i-shelfovye-proekty-768x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artika-i-shelfovye-proekty-768x4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Главная цель Саммита 2020 – привлечение внимания топ — менеджмента компаний арктического сектора к инвестициям и развитию инженерно-биологических, информационн</w:t>
      </w:r>
      <w:r>
        <w:rPr>
          <w:rFonts w:ascii="Times New Roman" w:hAnsi="Times New Roman" w:cs="Times New Roman"/>
          <w:sz w:val="28"/>
          <w:szCs w:val="28"/>
        </w:rPr>
        <w:t xml:space="preserve">о-коммуникационных технологий, </w:t>
      </w:r>
      <w:r w:rsidRPr="005B0969">
        <w:rPr>
          <w:rFonts w:ascii="Times New Roman" w:hAnsi="Times New Roman" w:cs="Times New Roman"/>
          <w:sz w:val="28"/>
          <w:szCs w:val="28"/>
        </w:rPr>
        <w:t xml:space="preserve">региональных и отраслевых программ и проектов, их взаимной увязки в рамках единой арктической инфраструктуры. В центре внимания – вопросы государственного заказа на технологии, техника и кадры для арктических нужд, создание экономического, информационно-коммуникационного каркасов и топливно-энергетического и сырьевого базиса арктической зоны. Особое внимание на площадках Саммита будет уделено перспективам интеграции и кооперации Научно-образовательных центров, связанных с устойчивым развитием Арктической зоны Российской Федерации. 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Профессор Ульяна ВИНОКУРОВА вместе с директором международного института энергетической политики и дипломатии при МГИМО МИД России Валерием САЛЫГИНЫМ в первый день саммита провела круглый стол «Социальные проекты в Арктике и подготовка кадров: требования и перспективы», где выступила модератором. В разговоре вокруг круглого стола участвовали руководители российских вузов, крупные ученые, социологи.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akhalife.ru/wp-content/uploads/2020/02/IMG-20200220-WA0071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-20200220-WA0071-76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 xml:space="preserve">Ректор АГИКИ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 xml:space="preserve"> Игнатьева выступила с докладом «Интеллектуальный культурный капитал Арктики».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 xml:space="preserve"> Семеновна отметила, что при обсуждении проблем и перспектив подготовки кадров для Российской Арктики чаще всего речь идет об освоении месторождений и развитии водных путей. Однако при этом часто упускают из виду тот факт, что </w:t>
      </w:r>
      <w:r w:rsidRPr="005B0969">
        <w:rPr>
          <w:rFonts w:ascii="Times New Roman" w:hAnsi="Times New Roman" w:cs="Times New Roman"/>
          <w:sz w:val="28"/>
          <w:szCs w:val="28"/>
        </w:rPr>
        <w:lastRenderedPageBreak/>
        <w:t>кадры нужны также для управления культурной жизнью в Арктике. Этот аспект является неотъемлемой частью демографического развития региона.  Вопрос выбора молодыми людьми Арктики как места жизни и профессиональной самореализации остается самым важным. Необходима подготовка профессий, координирующих и стимулирующих воспроизводство культурного капитала на Арктической территории России, а также для развития креативных индустрий. Ректор АГИКИ ознакомила участников с видением института на основные тренды образовани</w:t>
      </w:r>
      <w:r>
        <w:rPr>
          <w:rFonts w:ascii="Times New Roman" w:hAnsi="Times New Roman" w:cs="Times New Roman"/>
          <w:sz w:val="28"/>
          <w:szCs w:val="28"/>
        </w:rPr>
        <w:t xml:space="preserve">я, науки и культуры,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подчеркнув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969">
        <w:rPr>
          <w:rFonts w:ascii="Times New Roman" w:hAnsi="Times New Roman" w:cs="Times New Roman"/>
          <w:sz w:val="28"/>
          <w:szCs w:val="28"/>
        </w:rPr>
        <w:t xml:space="preserve">что без сохранения уникального культурного наследия народов Арктики, Севера, Сибири и Дальнего Востока дальнейшее развитие и освоение арктических территорий немыслимо Сейчас формируется архитектура новой образовательной реальности в Арктике. Очень важно научить студентов -будущих профессионалов грамотно управлять культурной жизнью в Арктике и вносить свой уникальный вклад в развитие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креатосферы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 xml:space="preserve"> человеческого капитала на ее территории.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«Мы убеждены, что энергия и сила Арктики заключается не в индустриальном освоении, а в творческом и созидательном начале. На наш взгляд, именно эта концепция должна стать одной из моделей для развития Арктического региона»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969">
        <w:rPr>
          <w:rFonts w:ascii="Times New Roman" w:hAnsi="Times New Roman" w:cs="Times New Roman"/>
          <w:sz w:val="28"/>
          <w:szCs w:val="28"/>
        </w:rPr>
        <w:t xml:space="preserve">подытожила свое выступление </w:t>
      </w:r>
      <w:proofErr w:type="spellStart"/>
      <w:r w:rsidRPr="005B096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B0969">
        <w:rPr>
          <w:rFonts w:ascii="Times New Roman" w:hAnsi="Times New Roman" w:cs="Times New Roman"/>
          <w:sz w:val="28"/>
          <w:szCs w:val="28"/>
        </w:rPr>
        <w:t xml:space="preserve"> Игнатьева.  </w:t>
      </w: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969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5B0969" w:rsidRDefault="005B0969" w:rsidP="005B0969">
      <w:pPr>
        <w:jc w:val="both"/>
        <w:rPr>
          <w:rFonts w:ascii="Times New Roman" w:hAnsi="Times New Roman" w:cs="Times New Roman"/>
          <w:sz w:val="28"/>
          <w:szCs w:val="28"/>
        </w:rPr>
      </w:pPr>
      <w:r w:rsidRPr="005B0969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5B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69"/>
    <w:rsid w:val="005B0969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AF354-FC38-4941-8014-A916640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2842</Characters>
  <Application>Microsoft Office Word</Application>
  <DocSecurity>0</DocSecurity>
  <Lines>23</Lines>
  <Paragraphs>6</Paragraphs>
  <ScaleCrop>false</ScaleCrop>
  <Company>HP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2020-10-09T12:06:00Z</dcterms:created>
  <dcterms:modified xsi:type="dcterms:W3CDTF">2020-10-09T12:08:00Z</dcterms:modified>
</cp:coreProperties>
</file>