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4.02.2020 </w:t>
      </w:r>
      <w:r w:rsidRPr="00997265">
        <w:rPr>
          <w:rFonts w:ascii="Times New Roman" w:hAnsi="Times New Roman" w:cs="Times New Roman"/>
          <w:sz w:val="28"/>
          <w:szCs w:val="28"/>
        </w:rPr>
        <w:t>01:49</w:t>
      </w:r>
    </w:p>
    <w:p w:rsidR="00997265" w:rsidRPr="00997265" w:rsidRDefault="00997265" w:rsidP="009972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997265">
        <w:rPr>
          <w:rFonts w:ascii="Times New Roman" w:hAnsi="Times New Roman" w:cs="Times New Roman"/>
          <w:b/>
          <w:sz w:val="28"/>
          <w:szCs w:val="28"/>
        </w:rPr>
        <w:t>Якутян</w:t>
      </w:r>
      <w:proofErr w:type="spellEnd"/>
      <w:r w:rsidRPr="00997265">
        <w:rPr>
          <w:rFonts w:ascii="Times New Roman" w:hAnsi="Times New Roman" w:cs="Times New Roman"/>
          <w:b/>
          <w:sz w:val="28"/>
          <w:szCs w:val="28"/>
        </w:rPr>
        <w:t xml:space="preserve"> приглашают на концерт «Элегия любви и жизни»</w:t>
      </w:r>
    </w:p>
    <w:bookmarkEnd w:id="0"/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  <w:r w:rsidRPr="009972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8401927"/>
            <wp:effectExtent l="0" t="0" r="3175" b="0"/>
            <wp:docPr id="1" name="Рисунок 1" descr="https://sakhalife.ru/wp-content/uploads/2020/02/IMG-20200212-WA0008-7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-20200212-WA0008-724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  <w:r w:rsidRPr="00997265">
        <w:rPr>
          <w:rFonts w:ascii="Times New Roman" w:hAnsi="Times New Roman" w:cs="Times New Roman"/>
          <w:sz w:val="28"/>
          <w:szCs w:val="28"/>
        </w:rPr>
        <w:lastRenderedPageBreak/>
        <w:t>25 февраля в 18.30 на сцене Русского драматического театра им. А.С. Пушкина состоится концерт «Элегия любви и жизни», посвященный 75-летию Победы ВОВ, 20-летию АГИКИ с участием лауреатов международных и всероссийских конкурсов, выпускников Московской консерватории и руководителя — солистки театра Московского музыкального театра им. Станиславского и Немировича-Данченко Оксаны КОРНИЕВСКОЙ и оркестра русских народных инструментов Арктического Государственного института культуры и искусств (лауреата международного конкурса).</w:t>
      </w:r>
    </w:p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  <w:r w:rsidRPr="00997265">
        <w:rPr>
          <w:rFonts w:ascii="Times New Roman" w:hAnsi="Times New Roman" w:cs="Times New Roman"/>
          <w:sz w:val="28"/>
          <w:szCs w:val="28"/>
        </w:rPr>
        <w:t>Дирижер — Николай ПИКУТСКИЙ.</w:t>
      </w:r>
    </w:p>
    <w:p w:rsidR="0099726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997265" w:rsidRDefault="00997265" w:rsidP="00997265">
      <w:pPr>
        <w:jc w:val="both"/>
        <w:rPr>
          <w:rFonts w:ascii="Times New Roman" w:hAnsi="Times New Roman" w:cs="Times New Roman"/>
          <w:sz w:val="28"/>
          <w:szCs w:val="28"/>
        </w:rPr>
      </w:pPr>
      <w:r w:rsidRPr="00997265">
        <w:rPr>
          <w:rFonts w:ascii="Times New Roman" w:hAnsi="Times New Roman" w:cs="Times New Roman"/>
          <w:sz w:val="28"/>
          <w:szCs w:val="28"/>
        </w:rPr>
        <w:t>В программе прозвучат шедевры оперной классики, неаполитанские песни, песни военных лет.</w:t>
      </w:r>
    </w:p>
    <w:sectPr w:rsidR="001A48B5" w:rsidRPr="0099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5"/>
    <w:rsid w:val="008C77FF"/>
    <w:rsid w:val="0099726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75773-BEF2-4CAD-939D-C97878E4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2020-10-09T08:49:00Z</dcterms:created>
  <dcterms:modified xsi:type="dcterms:W3CDTF">2020-10-09T08:51:00Z</dcterms:modified>
</cp:coreProperties>
</file>