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A83">
        <w:rPr>
          <w:rFonts w:ascii="Times New Roman" w:hAnsi="Times New Roman" w:cs="Times New Roman"/>
          <w:b/>
          <w:sz w:val="28"/>
          <w:szCs w:val="28"/>
        </w:rPr>
        <w:t>«Кочующие свитки Арктики» увидели участники и гости форума в Архангельске</w:t>
      </w:r>
    </w:p>
    <w:p w:rsid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>На международном форуме «Арктика — территория диалога» развернулась выставка, организованная Арктическим государственным институтом культуры и искусств. На ней побывала министр образования России Ольга Васильева.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>Выставку «Кочующие свитки Арктики» устроили художники из Арктического государственного института культуры и искусств. Презентация работ была поддержана министерством образования и науки РФ.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 xml:space="preserve">Здесь представлены произведения таких художников, как Туйаара </w:t>
      </w:r>
      <w:proofErr w:type="gramStart"/>
      <w:r w:rsidRPr="00ED7A83">
        <w:rPr>
          <w:rFonts w:ascii="Times New Roman" w:hAnsi="Times New Roman" w:cs="Times New Roman"/>
          <w:sz w:val="28"/>
          <w:szCs w:val="28"/>
        </w:rPr>
        <w:t>Шапошникова,  Анна</w:t>
      </w:r>
      <w:proofErr w:type="gramEnd"/>
      <w:r w:rsidRPr="00ED7A83">
        <w:rPr>
          <w:rFonts w:ascii="Times New Roman" w:hAnsi="Times New Roman" w:cs="Times New Roman"/>
          <w:sz w:val="28"/>
          <w:szCs w:val="28"/>
        </w:rPr>
        <w:t xml:space="preserve"> Петрова-</w:t>
      </w:r>
      <w:proofErr w:type="spellStart"/>
      <w:r w:rsidRPr="00ED7A83">
        <w:rPr>
          <w:rFonts w:ascii="Times New Roman" w:hAnsi="Times New Roman" w:cs="Times New Roman"/>
          <w:sz w:val="28"/>
          <w:szCs w:val="28"/>
        </w:rPr>
        <w:t>Кэрэсит</w:t>
      </w:r>
      <w:proofErr w:type="spellEnd"/>
      <w:r w:rsidRPr="00ED7A83">
        <w:rPr>
          <w:rFonts w:ascii="Times New Roman" w:hAnsi="Times New Roman" w:cs="Times New Roman"/>
          <w:sz w:val="28"/>
          <w:szCs w:val="28"/>
        </w:rPr>
        <w:t xml:space="preserve">, Ольга </w:t>
      </w:r>
      <w:proofErr w:type="spellStart"/>
      <w:r w:rsidRPr="00ED7A83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ED7A83">
        <w:rPr>
          <w:rFonts w:ascii="Times New Roman" w:hAnsi="Times New Roman" w:cs="Times New Roman"/>
          <w:sz w:val="28"/>
          <w:szCs w:val="28"/>
        </w:rPr>
        <w:t>, Наталья Николаева, Надежда Федулова, Ольга Скорикова.</w:t>
      </w:r>
    </w:p>
    <w:p w:rsid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>«Кочующие свитки Сибири» покоряют Европу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>Как рассказала ЯСИА заведующая кафедрой живописи и дизайна АГИКИ Туйаара Шапошникова, форма свитков позволяет перемещаться на дальние расстояния. «Свитки представляют демократичную форму экспонирования и легкость транспортировки. Язык свитка всегда символичен, несет в себе знаки архаичности и современности», — считает она.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 xml:space="preserve">Выставку якутских художников, открытую в рамках Международного арктического форума в Архангельске, посетила министр образования и науки России Ольга Васильева. По словам первого замминистра образования и науки Якутии Феодосии </w:t>
      </w:r>
      <w:proofErr w:type="spellStart"/>
      <w:r w:rsidRPr="00ED7A83">
        <w:rPr>
          <w:rFonts w:ascii="Times New Roman" w:hAnsi="Times New Roman" w:cs="Times New Roman"/>
          <w:sz w:val="28"/>
          <w:szCs w:val="28"/>
        </w:rPr>
        <w:t>Габышевой</w:t>
      </w:r>
      <w:proofErr w:type="spellEnd"/>
      <w:r w:rsidRPr="00ED7A83">
        <w:rPr>
          <w:rFonts w:ascii="Times New Roman" w:hAnsi="Times New Roman" w:cs="Times New Roman"/>
          <w:sz w:val="28"/>
          <w:szCs w:val="28"/>
        </w:rPr>
        <w:t xml:space="preserve">, мероприятие ее </w:t>
      </w:r>
      <w:proofErr w:type="gramStart"/>
      <w:r w:rsidRPr="00ED7A83">
        <w:rPr>
          <w:rFonts w:ascii="Times New Roman" w:hAnsi="Times New Roman" w:cs="Times New Roman"/>
          <w:sz w:val="28"/>
          <w:szCs w:val="28"/>
        </w:rPr>
        <w:t>заинтересовало</w:t>
      </w:r>
      <w:proofErr w:type="gramEnd"/>
      <w:r w:rsidRPr="00ED7A83">
        <w:rPr>
          <w:rFonts w:ascii="Times New Roman" w:hAnsi="Times New Roman" w:cs="Times New Roman"/>
          <w:sz w:val="28"/>
          <w:szCs w:val="28"/>
        </w:rPr>
        <w:t xml:space="preserve"> и она похвалила работы якутских мастеров.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A83">
        <w:rPr>
          <w:rFonts w:ascii="Times New Roman" w:hAnsi="Times New Roman" w:cs="Times New Roman"/>
          <w:sz w:val="28"/>
          <w:szCs w:val="28"/>
        </w:rPr>
        <w:t>Международный проект «Кочующие свитки» основан в 2006 году. Авторы проекта — группа художников из Якутска, Казани, Уфы. Первая выставка прошла в Москве в Доме национальностей в 2006 году. Далее «свитки» кочевали по всей Евразии. Проект продолжил свой путь по европейским странам — его увидели Польша, Франция, Бельгия, Сербия.</w:t>
      </w:r>
    </w:p>
    <w:p w:rsidR="00ED7A83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ED7A83" w:rsidRDefault="00ED7A83" w:rsidP="00ED7A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D7A83">
        <w:rPr>
          <w:rFonts w:ascii="Times New Roman" w:hAnsi="Times New Roman" w:cs="Times New Roman"/>
          <w:sz w:val="28"/>
          <w:szCs w:val="28"/>
        </w:rPr>
        <w:t xml:space="preserve">Источник:  Вероника </w:t>
      </w:r>
      <w:proofErr w:type="spellStart"/>
      <w:r w:rsidRPr="00ED7A8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ED7A83">
        <w:rPr>
          <w:rFonts w:ascii="Times New Roman" w:hAnsi="Times New Roman" w:cs="Times New Roman"/>
          <w:sz w:val="28"/>
          <w:szCs w:val="28"/>
        </w:rPr>
        <w:t>. ЯСИА.</w:t>
      </w:r>
    </w:p>
    <w:sectPr w:rsidR="006C2D0B" w:rsidRPr="00ED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7C"/>
    <w:rsid w:val="0006127C"/>
    <w:rsid w:val="006C2D0B"/>
    <w:rsid w:val="00E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F997"/>
  <w15:chartTrackingRefBased/>
  <w15:docId w15:val="{75B3314D-C315-4835-BB7A-F253E23A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2020-10-15T09:15:00Z</dcterms:created>
  <dcterms:modified xsi:type="dcterms:W3CDTF">2020-10-15T09:16:00Z</dcterms:modified>
</cp:coreProperties>
</file>