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90E50">
        <w:rPr>
          <w:rFonts w:ascii="Times New Roman" w:hAnsi="Times New Roman" w:cs="Times New Roman"/>
          <w:b/>
          <w:sz w:val="28"/>
          <w:szCs w:val="28"/>
        </w:rPr>
        <w:t>«Игра жизни» на сцене АГИКИ</w:t>
      </w:r>
    </w:p>
    <w:bookmarkEnd w:id="0"/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0E50">
        <w:rPr>
          <w:rFonts w:ascii="Times New Roman" w:hAnsi="Times New Roman" w:cs="Times New Roman"/>
          <w:sz w:val="28"/>
          <w:szCs w:val="28"/>
        </w:rPr>
        <w:t>18, 19, 20 и 21 апреля 2017 г. в Камерном зале Арктического государственного института культуры и искусств состоится показ дипломного спектакля студентов IV курса специальности «Актёрское искусство» (Художественный руководитель – А.С. Борисов, профессор) «</w:t>
      </w:r>
      <w:proofErr w:type="spellStart"/>
      <w:r w:rsidRPr="00190E50">
        <w:rPr>
          <w:rFonts w:ascii="Times New Roman" w:hAnsi="Times New Roman" w:cs="Times New Roman"/>
          <w:sz w:val="28"/>
          <w:szCs w:val="28"/>
        </w:rPr>
        <w:t>Олох</w:t>
      </w:r>
      <w:proofErr w:type="spellEnd"/>
      <w:r w:rsidRPr="00190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50">
        <w:rPr>
          <w:rFonts w:ascii="Times New Roman" w:hAnsi="Times New Roman" w:cs="Times New Roman"/>
          <w:sz w:val="28"/>
          <w:szCs w:val="28"/>
        </w:rPr>
        <w:t>оонньуута</w:t>
      </w:r>
      <w:proofErr w:type="spellEnd"/>
      <w:r w:rsidRPr="00190E50">
        <w:rPr>
          <w:rFonts w:ascii="Times New Roman" w:hAnsi="Times New Roman" w:cs="Times New Roman"/>
          <w:sz w:val="28"/>
          <w:szCs w:val="28"/>
        </w:rPr>
        <w:t xml:space="preserve">» (Игра жизни) по пьесе Николая Коляда «Игра в фанты». Режиссер-постановщик – Валентин Макаров, артист Саха академического театра им. П.А. </w:t>
      </w:r>
      <w:proofErr w:type="spellStart"/>
      <w:r w:rsidRPr="00190E50">
        <w:rPr>
          <w:rFonts w:ascii="Times New Roman" w:hAnsi="Times New Roman" w:cs="Times New Roman"/>
          <w:sz w:val="28"/>
          <w:szCs w:val="28"/>
        </w:rPr>
        <w:t>Ойунского</w:t>
      </w:r>
      <w:proofErr w:type="spellEnd"/>
      <w:r w:rsidRPr="00190E50">
        <w:rPr>
          <w:rFonts w:ascii="Times New Roman" w:hAnsi="Times New Roman" w:cs="Times New Roman"/>
          <w:sz w:val="28"/>
          <w:szCs w:val="28"/>
        </w:rPr>
        <w:t>, выпускник АГИКИ 2010 г.</w:t>
      </w: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0E50">
        <w:rPr>
          <w:rFonts w:ascii="Times New Roman" w:hAnsi="Times New Roman" w:cs="Times New Roman"/>
          <w:sz w:val="28"/>
          <w:szCs w:val="28"/>
        </w:rPr>
        <w:t>Спектакль уже проходил в стенах нашего института и был благосклонно принят зрителями и критиками, которые высоко оценили актерскую игру наших студентов.</w:t>
      </w: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0E50">
        <w:rPr>
          <w:rFonts w:ascii="Times New Roman" w:hAnsi="Times New Roman" w:cs="Times New Roman"/>
          <w:sz w:val="28"/>
          <w:szCs w:val="28"/>
        </w:rPr>
        <w:t>Если вы не оказались в числе зрителей премьерного показа или хотите вновь стать свидетелем драматической истории, то ждем Вас в АГИКИ 18, 19, 20 и 21 апреля в 18:00. Стоимость билета – 100 руб.</w:t>
      </w: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0E50">
        <w:rPr>
          <w:rFonts w:ascii="Times New Roman" w:hAnsi="Times New Roman" w:cs="Times New Roman"/>
          <w:sz w:val="28"/>
          <w:szCs w:val="28"/>
        </w:rPr>
        <w:t xml:space="preserve">Также к постановке готовится дипломный спектакль по мотивам поэмы Н.В. Гоголя «Мертвые души». Режиссер-педагог – А.Г. </w:t>
      </w:r>
      <w:proofErr w:type="spellStart"/>
      <w:r w:rsidRPr="00190E50">
        <w:rPr>
          <w:rFonts w:ascii="Times New Roman" w:hAnsi="Times New Roman" w:cs="Times New Roman"/>
          <w:sz w:val="28"/>
          <w:szCs w:val="28"/>
        </w:rPr>
        <w:t>Мучина</w:t>
      </w:r>
      <w:proofErr w:type="spellEnd"/>
      <w:r w:rsidRPr="00190E50">
        <w:rPr>
          <w:rFonts w:ascii="Times New Roman" w:hAnsi="Times New Roman" w:cs="Times New Roman"/>
          <w:sz w:val="28"/>
          <w:szCs w:val="28"/>
        </w:rPr>
        <w:t>, доцент кафедры театрального искусства, заслеженный деятель искусств РС(Я).</w:t>
      </w:r>
    </w:p>
    <w:p w:rsidR="00190E50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190E50" w:rsidRDefault="00190E50" w:rsidP="00190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0E50">
        <w:rPr>
          <w:rFonts w:ascii="Times New Roman" w:hAnsi="Times New Roman" w:cs="Times New Roman"/>
          <w:sz w:val="28"/>
          <w:szCs w:val="28"/>
        </w:rPr>
        <w:t>Источник: АГИКИ. На правах рекламы.</w:t>
      </w:r>
    </w:p>
    <w:sectPr w:rsidR="006C2D0B" w:rsidRPr="0019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E4"/>
    <w:rsid w:val="00190E50"/>
    <w:rsid w:val="006C2D0B"/>
    <w:rsid w:val="009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23E62-59C1-4ACB-A5CA-36CCE742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2020-10-15T09:21:00Z</dcterms:created>
  <dcterms:modified xsi:type="dcterms:W3CDTF">2020-10-15T09:23:00Z</dcterms:modified>
</cp:coreProperties>
</file>