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94C21">
        <w:rPr>
          <w:rFonts w:ascii="Times New Roman" w:hAnsi="Times New Roman" w:cs="Times New Roman"/>
          <w:b/>
          <w:sz w:val="28"/>
          <w:szCs w:val="28"/>
        </w:rPr>
        <w:t>Андрей Борисов получит премию на «Золотой маске»</w:t>
      </w:r>
    </w:p>
    <w:bookmarkEnd w:id="0"/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C21">
        <w:rPr>
          <w:rFonts w:ascii="Times New Roman" w:hAnsi="Times New Roman" w:cs="Times New Roman"/>
          <w:sz w:val="28"/>
          <w:szCs w:val="28"/>
        </w:rPr>
        <w:t>19 апреля вечером по московскому времени «Золотая маска» назовет своих лауреатов</w:t>
      </w: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C21">
        <w:rPr>
          <w:rFonts w:ascii="Times New Roman" w:hAnsi="Times New Roman" w:cs="Times New Roman"/>
          <w:sz w:val="28"/>
          <w:szCs w:val="28"/>
        </w:rPr>
        <w:t>Имена лауреатов российской национальной театральной премии «Золотая маска» в 23-й раз будут названы на торжественной церемонии награждения в Музыкальном театре имени Станиславского и Немировича-Данченко, передает ТАСС.</w:t>
      </w: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C21">
        <w:rPr>
          <w:rFonts w:ascii="Times New Roman" w:hAnsi="Times New Roman" w:cs="Times New Roman"/>
          <w:sz w:val="28"/>
          <w:szCs w:val="28"/>
        </w:rPr>
        <w:t>Режиссером церемонии стала Нина ЧУСОВА, а вести награждение будут Анна ЧИПОВ№СКАЯ и Сергей ЕПИШЕВ. Впервые будет присутствовать новый президент «Золотой маски» народный артист РФ Игорь КОСТОЛЕВСКИЙ, сменивший своего коллегу — народного артиста России Георгия ТАРАТОРКИНА, скончавшегося 4 февраля 2017 года.</w:t>
      </w: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C21">
        <w:rPr>
          <w:rFonts w:ascii="Times New Roman" w:hAnsi="Times New Roman" w:cs="Times New Roman"/>
          <w:sz w:val="28"/>
          <w:szCs w:val="28"/>
        </w:rPr>
        <w:t>Согласно регламенту премии, заранее объявляются лишь победители в самых почетных номинациях.</w:t>
      </w: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C21">
        <w:rPr>
          <w:rFonts w:ascii="Times New Roman" w:hAnsi="Times New Roman" w:cs="Times New Roman"/>
          <w:sz w:val="28"/>
          <w:szCs w:val="28"/>
        </w:rPr>
        <w:t xml:space="preserve">На сей раз премий «За выдающийся вклад в развитие театрального искусства» удостоены: народные артисты СССР Олег ТАБАКОВ и Владимир ЭТУШ, солистка Мариинского театра Ирина БОГАЧЕВА и артист Александринского театра Николай МАРТОН, а также народный артист РФ Георгий КОТОВ из Омска, режиссер из Якутии Андрей БОРИСОВ и певец </w:t>
      </w:r>
      <w:proofErr w:type="spellStart"/>
      <w:r w:rsidRPr="00994C21">
        <w:rPr>
          <w:rFonts w:ascii="Times New Roman" w:hAnsi="Times New Roman" w:cs="Times New Roman"/>
          <w:sz w:val="28"/>
          <w:szCs w:val="28"/>
        </w:rPr>
        <w:t>Айгум</w:t>
      </w:r>
      <w:proofErr w:type="spellEnd"/>
      <w:r w:rsidRPr="00994C21">
        <w:rPr>
          <w:rFonts w:ascii="Times New Roman" w:hAnsi="Times New Roman" w:cs="Times New Roman"/>
          <w:sz w:val="28"/>
          <w:szCs w:val="28"/>
        </w:rPr>
        <w:t xml:space="preserve"> АЙГУМОВ из Дагестана. Также награду получит знаменитый грузинский кукольник </w:t>
      </w:r>
      <w:proofErr w:type="spellStart"/>
      <w:r w:rsidRPr="00994C21">
        <w:rPr>
          <w:rFonts w:ascii="Times New Roman" w:hAnsi="Times New Roman" w:cs="Times New Roman"/>
          <w:sz w:val="28"/>
          <w:szCs w:val="28"/>
        </w:rPr>
        <w:t>Резо</w:t>
      </w:r>
      <w:proofErr w:type="spellEnd"/>
      <w:r w:rsidRPr="00994C21">
        <w:rPr>
          <w:rFonts w:ascii="Times New Roman" w:hAnsi="Times New Roman" w:cs="Times New Roman"/>
          <w:sz w:val="28"/>
          <w:szCs w:val="28"/>
        </w:rPr>
        <w:t xml:space="preserve"> ГАБРИАДЗЕ.</w:t>
      </w:r>
    </w:p>
    <w:p w:rsidR="00994C21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994C21" w:rsidRDefault="00994C21" w:rsidP="00994C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C21">
        <w:rPr>
          <w:rFonts w:ascii="Times New Roman" w:hAnsi="Times New Roman" w:cs="Times New Roman"/>
          <w:sz w:val="28"/>
          <w:szCs w:val="28"/>
        </w:rPr>
        <w:t>Источник: http://nsn.fm/hots/zolotaya-maska-nazovet-svoikh-laureatov-v-moskve.html</w:t>
      </w:r>
    </w:p>
    <w:sectPr w:rsidR="006C2D0B" w:rsidRPr="0099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CA"/>
    <w:rsid w:val="006C2D0B"/>
    <w:rsid w:val="008A71CA"/>
    <w:rsid w:val="009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9B0AB-AE0C-4FE7-8814-8AB8E36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2020-10-15T09:26:00Z</dcterms:created>
  <dcterms:modified xsi:type="dcterms:W3CDTF">2020-10-15T09:27:00Z</dcterms:modified>
</cp:coreProperties>
</file>