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D7E" w:rsidRPr="00D47D7E" w:rsidRDefault="00D47D7E" w:rsidP="00D47D7E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47D7E">
        <w:rPr>
          <w:rFonts w:ascii="Times New Roman" w:hAnsi="Times New Roman" w:cs="Times New Roman"/>
          <w:b/>
          <w:sz w:val="28"/>
          <w:szCs w:val="28"/>
        </w:rPr>
        <w:t>Творчество в подарок: студенты и выпускники АГИКИ открыли выставки</w:t>
      </w:r>
    </w:p>
    <w:bookmarkEnd w:id="0"/>
    <w:p w:rsidR="00D47D7E" w:rsidRPr="00D47D7E" w:rsidRDefault="00D47D7E" w:rsidP="00D47D7E">
      <w:pPr>
        <w:jc w:val="both"/>
        <w:rPr>
          <w:rFonts w:ascii="Times New Roman" w:hAnsi="Times New Roman" w:cs="Times New Roman"/>
          <w:sz w:val="28"/>
          <w:szCs w:val="28"/>
        </w:rPr>
      </w:pPr>
      <w:r w:rsidRPr="00D47D7E">
        <w:rPr>
          <w:rFonts w:ascii="Times New Roman" w:hAnsi="Times New Roman" w:cs="Times New Roman"/>
          <w:sz w:val="28"/>
          <w:szCs w:val="28"/>
        </w:rPr>
        <w:t>Студенты и выпускники Арктического государственного института культуры и искусств в один из самых уважаемых праздников протянули своим педагогам лучший подарок – выставки на разных площадках страны.</w:t>
      </w:r>
    </w:p>
    <w:p w:rsidR="00D47D7E" w:rsidRPr="00D47D7E" w:rsidRDefault="00D47D7E" w:rsidP="00D47D7E">
      <w:pPr>
        <w:jc w:val="both"/>
        <w:rPr>
          <w:rFonts w:ascii="Times New Roman" w:hAnsi="Times New Roman" w:cs="Times New Roman"/>
          <w:sz w:val="28"/>
          <w:szCs w:val="28"/>
        </w:rPr>
      </w:pPr>
      <w:r w:rsidRPr="00D47D7E">
        <w:rPr>
          <w:rFonts w:ascii="Times New Roman" w:hAnsi="Times New Roman" w:cs="Times New Roman"/>
          <w:sz w:val="28"/>
          <w:szCs w:val="28"/>
        </w:rPr>
        <w:t xml:space="preserve">Групповая выставка графических работ «Горизонт» объединила 9 девушек, выпускниц этого года и студенток старших курсов кафедры графики и живописи АГИКИ, это – АМЕРКЕЛЬ Луна, БАИШЕВА Диана, ИВАНОВА Анна, КРИВОШАПКИНА Матрена, МИЩЕНКО Мария, ХОХОЛОВА </w:t>
      </w:r>
      <w:proofErr w:type="spellStart"/>
      <w:r w:rsidRPr="00D47D7E">
        <w:rPr>
          <w:rFonts w:ascii="Times New Roman" w:hAnsi="Times New Roman" w:cs="Times New Roman"/>
          <w:sz w:val="28"/>
          <w:szCs w:val="28"/>
        </w:rPr>
        <w:t>Сардана</w:t>
      </w:r>
      <w:proofErr w:type="spellEnd"/>
      <w:r w:rsidRPr="00D47D7E">
        <w:rPr>
          <w:rFonts w:ascii="Times New Roman" w:hAnsi="Times New Roman" w:cs="Times New Roman"/>
          <w:sz w:val="28"/>
          <w:szCs w:val="28"/>
        </w:rPr>
        <w:t xml:space="preserve">, ЧЕРЕПАНОВА </w:t>
      </w:r>
      <w:proofErr w:type="spellStart"/>
      <w:r w:rsidRPr="00D47D7E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D47D7E">
        <w:rPr>
          <w:rFonts w:ascii="Times New Roman" w:hAnsi="Times New Roman" w:cs="Times New Roman"/>
          <w:sz w:val="28"/>
          <w:szCs w:val="28"/>
        </w:rPr>
        <w:t xml:space="preserve">, АЛЕКСЕЕВА </w:t>
      </w:r>
      <w:proofErr w:type="spellStart"/>
      <w:r w:rsidRPr="00D47D7E">
        <w:rPr>
          <w:rFonts w:ascii="Times New Roman" w:hAnsi="Times New Roman" w:cs="Times New Roman"/>
          <w:sz w:val="28"/>
          <w:szCs w:val="28"/>
        </w:rPr>
        <w:t>Айыына</w:t>
      </w:r>
      <w:proofErr w:type="spellEnd"/>
      <w:r w:rsidRPr="00D47D7E">
        <w:rPr>
          <w:rFonts w:ascii="Times New Roman" w:hAnsi="Times New Roman" w:cs="Times New Roman"/>
          <w:sz w:val="28"/>
          <w:szCs w:val="28"/>
        </w:rPr>
        <w:t xml:space="preserve"> и ПРОТОПОПОВА Ангелина. Как признались девушки, они готовились к выставке 5 лет, отстояли очередь в арт-галерею «</w:t>
      </w:r>
      <w:proofErr w:type="spellStart"/>
      <w:r w:rsidRPr="00D47D7E">
        <w:rPr>
          <w:rFonts w:ascii="Times New Roman" w:hAnsi="Times New Roman" w:cs="Times New Roman"/>
          <w:sz w:val="28"/>
          <w:szCs w:val="28"/>
        </w:rPr>
        <w:t>Ургэл</w:t>
      </w:r>
      <w:proofErr w:type="spellEnd"/>
      <w:r w:rsidRPr="00D47D7E">
        <w:rPr>
          <w:rFonts w:ascii="Times New Roman" w:hAnsi="Times New Roman" w:cs="Times New Roman"/>
          <w:sz w:val="28"/>
          <w:szCs w:val="28"/>
        </w:rPr>
        <w:t xml:space="preserve">» и, наконец, представили на суд зрителя свои картины. А судить было кому. Выставка собрала огромное количество зрителей – студентов, друзей и родственников авторов экспозиции, ценителей искусства и, конечно, педагогов — преподавателей АГИКИ. Мэтр якутской графики, заслуженный художник России Мария РАХЛЕЕВА не без гордости представила залу своих учениц, от имени </w:t>
      </w:r>
      <w:proofErr w:type="spellStart"/>
      <w:r w:rsidRPr="00D47D7E">
        <w:rPr>
          <w:rFonts w:ascii="Times New Roman" w:hAnsi="Times New Roman" w:cs="Times New Roman"/>
          <w:sz w:val="28"/>
          <w:szCs w:val="28"/>
        </w:rPr>
        <w:t>педколлектива</w:t>
      </w:r>
      <w:proofErr w:type="spellEnd"/>
      <w:r w:rsidRPr="00D47D7E">
        <w:rPr>
          <w:rFonts w:ascii="Times New Roman" w:hAnsi="Times New Roman" w:cs="Times New Roman"/>
          <w:sz w:val="28"/>
          <w:szCs w:val="28"/>
        </w:rPr>
        <w:t xml:space="preserve"> поздравила с премьерой. Известный искусствовед, профессор АГИКИ, заслуженный деятель искусств РФ Зинаида Иванова-</w:t>
      </w:r>
      <w:proofErr w:type="spellStart"/>
      <w:r w:rsidRPr="00D47D7E">
        <w:rPr>
          <w:rFonts w:ascii="Times New Roman" w:hAnsi="Times New Roman" w:cs="Times New Roman"/>
          <w:sz w:val="28"/>
          <w:szCs w:val="28"/>
        </w:rPr>
        <w:t>Унарова</w:t>
      </w:r>
      <w:proofErr w:type="spellEnd"/>
      <w:r w:rsidRPr="00D47D7E">
        <w:rPr>
          <w:rFonts w:ascii="Times New Roman" w:hAnsi="Times New Roman" w:cs="Times New Roman"/>
          <w:sz w:val="28"/>
          <w:szCs w:val="28"/>
        </w:rPr>
        <w:t xml:space="preserve"> в своем выступлении особо выделила цветную </w:t>
      </w:r>
      <w:proofErr w:type="gramStart"/>
      <w:r w:rsidRPr="00D47D7E">
        <w:rPr>
          <w:rFonts w:ascii="Times New Roman" w:hAnsi="Times New Roman" w:cs="Times New Roman"/>
          <w:sz w:val="28"/>
          <w:szCs w:val="28"/>
        </w:rPr>
        <w:t>графику  экспозиции</w:t>
      </w:r>
      <w:proofErr w:type="gramEnd"/>
      <w:r w:rsidRPr="00D47D7E">
        <w:rPr>
          <w:rFonts w:ascii="Times New Roman" w:hAnsi="Times New Roman" w:cs="Times New Roman"/>
          <w:sz w:val="28"/>
          <w:szCs w:val="28"/>
        </w:rPr>
        <w:t>.</w:t>
      </w:r>
    </w:p>
    <w:p w:rsidR="00D47D7E" w:rsidRPr="00D47D7E" w:rsidRDefault="00D47D7E" w:rsidP="00D47D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7D7E" w:rsidRPr="00D47D7E" w:rsidRDefault="00D47D7E" w:rsidP="00D47D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7D7E" w:rsidRPr="00D47D7E" w:rsidRDefault="00D47D7E" w:rsidP="00D47D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7D7E" w:rsidRPr="00D47D7E" w:rsidRDefault="00D47D7E" w:rsidP="00D47D7E">
      <w:pPr>
        <w:jc w:val="both"/>
        <w:rPr>
          <w:rFonts w:ascii="Times New Roman" w:hAnsi="Times New Roman" w:cs="Times New Roman"/>
          <w:sz w:val="28"/>
          <w:szCs w:val="28"/>
        </w:rPr>
      </w:pPr>
      <w:r w:rsidRPr="00D47D7E">
        <w:rPr>
          <w:rFonts w:ascii="Times New Roman" w:hAnsi="Times New Roman" w:cs="Times New Roman"/>
          <w:sz w:val="28"/>
          <w:szCs w:val="28"/>
        </w:rPr>
        <w:t xml:space="preserve">В название выставки авторы вложили несколько смыслов, поведав об этом в </w:t>
      </w:r>
      <w:proofErr w:type="gramStart"/>
      <w:r w:rsidRPr="00D47D7E">
        <w:rPr>
          <w:rFonts w:ascii="Times New Roman" w:hAnsi="Times New Roman" w:cs="Times New Roman"/>
          <w:sz w:val="28"/>
          <w:szCs w:val="28"/>
        </w:rPr>
        <w:t>буклетах:  «</w:t>
      </w:r>
      <w:proofErr w:type="gramEnd"/>
      <w:r w:rsidRPr="00D47D7E">
        <w:rPr>
          <w:rFonts w:ascii="Times New Roman" w:hAnsi="Times New Roman" w:cs="Times New Roman"/>
          <w:sz w:val="28"/>
          <w:szCs w:val="28"/>
        </w:rPr>
        <w:t xml:space="preserve">горизонт это и граница между земной гладью и небом, и поле зрения. Также горизонт символизирует некий взгляд в будущее». Взгляд, без сомнения, получился интересный, основанный на традициях якутской графической школы (педагоги кафедры — признанные художники, именитые графики и живописцы Мария РАХЛЕЕВА, Михаил СТАРОСТИН, </w:t>
      </w:r>
      <w:proofErr w:type="spellStart"/>
      <w:r w:rsidRPr="00D47D7E">
        <w:rPr>
          <w:rFonts w:ascii="Times New Roman" w:hAnsi="Times New Roman" w:cs="Times New Roman"/>
          <w:sz w:val="28"/>
          <w:szCs w:val="28"/>
        </w:rPr>
        <w:t>Туяра</w:t>
      </w:r>
      <w:proofErr w:type="spellEnd"/>
      <w:r w:rsidRPr="00D47D7E">
        <w:rPr>
          <w:rFonts w:ascii="Times New Roman" w:hAnsi="Times New Roman" w:cs="Times New Roman"/>
          <w:sz w:val="28"/>
          <w:szCs w:val="28"/>
        </w:rPr>
        <w:t xml:space="preserve"> ШАПОШНИКОВА, Иосиф ШАДРИН), полный собственных мыслей, поисков и раздумий.</w:t>
      </w:r>
    </w:p>
    <w:p w:rsidR="00D47D7E" w:rsidRPr="00D47D7E" w:rsidRDefault="00D47D7E" w:rsidP="00D47D7E">
      <w:pPr>
        <w:jc w:val="both"/>
        <w:rPr>
          <w:rFonts w:ascii="Times New Roman" w:hAnsi="Times New Roman" w:cs="Times New Roman"/>
          <w:sz w:val="28"/>
          <w:szCs w:val="28"/>
        </w:rPr>
      </w:pPr>
      <w:r w:rsidRPr="00D47D7E">
        <w:rPr>
          <w:rFonts w:ascii="Times New Roman" w:hAnsi="Times New Roman" w:cs="Times New Roman"/>
          <w:sz w:val="28"/>
          <w:szCs w:val="28"/>
        </w:rPr>
        <w:t xml:space="preserve">Еще одним бесценным подарком для педагогов стала выставка Веры ПЕТРОВОЙ, выпускницы института.  5 октября персональная выставка Петровой под названием «Квантовый лес» открылась в столице страны в выставочном зале «А3».  «Квантовый лес» вошел в </w:t>
      </w:r>
      <w:proofErr w:type="gramStart"/>
      <w:r w:rsidRPr="00D47D7E">
        <w:rPr>
          <w:rFonts w:ascii="Times New Roman" w:hAnsi="Times New Roman" w:cs="Times New Roman"/>
          <w:sz w:val="28"/>
          <w:szCs w:val="28"/>
        </w:rPr>
        <w:t>программу  7</w:t>
      </w:r>
      <w:proofErr w:type="gramEnd"/>
      <w:r w:rsidRPr="00D47D7E">
        <w:rPr>
          <w:rFonts w:ascii="Times New Roman" w:hAnsi="Times New Roman" w:cs="Times New Roman"/>
          <w:sz w:val="28"/>
          <w:szCs w:val="28"/>
        </w:rPr>
        <w:t xml:space="preserve"> Московского биеннале современного искусства.   «В своем проекте художник Вера Петрова связывает понятия квантовой механики, науки </w:t>
      </w:r>
      <w:proofErr w:type="spellStart"/>
      <w:proofErr w:type="gramStart"/>
      <w:r w:rsidRPr="00D47D7E">
        <w:rPr>
          <w:rFonts w:ascii="Times New Roman" w:hAnsi="Times New Roman" w:cs="Times New Roman"/>
          <w:sz w:val="28"/>
          <w:szCs w:val="28"/>
        </w:rPr>
        <w:t>крионики</w:t>
      </w:r>
      <w:proofErr w:type="spellEnd"/>
      <w:r w:rsidRPr="00D47D7E">
        <w:rPr>
          <w:rFonts w:ascii="Times New Roman" w:hAnsi="Times New Roman" w:cs="Times New Roman"/>
          <w:sz w:val="28"/>
          <w:szCs w:val="28"/>
        </w:rPr>
        <w:t xml:space="preserve">  по</w:t>
      </w:r>
      <w:proofErr w:type="gramEnd"/>
      <w:r w:rsidRPr="00D47D7E">
        <w:rPr>
          <w:rFonts w:ascii="Times New Roman" w:hAnsi="Times New Roman" w:cs="Times New Roman"/>
          <w:sz w:val="28"/>
          <w:szCs w:val="28"/>
        </w:rPr>
        <w:t xml:space="preserve"> «воскрешению </w:t>
      </w:r>
      <w:r w:rsidRPr="00D47D7E">
        <w:rPr>
          <w:rFonts w:ascii="Times New Roman" w:hAnsi="Times New Roman" w:cs="Times New Roman"/>
          <w:sz w:val="28"/>
          <w:szCs w:val="28"/>
        </w:rPr>
        <w:lastRenderedPageBreak/>
        <w:t>людей и животных» и веру Якутов в последующие перерождения» — пишется в релизах.</w:t>
      </w:r>
    </w:p>
    <w:p w:rsidR="00D47D7E" w:rsidRPr="00D47D7E" w:rsidRDefault="00D47D7E" w:rsidP="00D47D7E">
      <w:pPr>
        <w:jc w:val="both"/>
        <w:rPr>
          <w:rFonts w:ascii="Times New Roman" w:hAnsi="Times New Roman" w:cs="Times New Roman"/>
          <w:sz w:val="28"/>
          <w:szCs w:val="28"/>
        </w:rPr>
      </w:pPr>
      <w:r w:rsidRPr="00D47D7E">
        <w:rPr>
          <w:rFonts w:ascii="Times New Roman" w:hAnsi="Times New Roman" w:cs="Times New Roman"/>
          <w:sz w:val="28"/>
          <w:szCs w:val="28"/>
        </w:rPr>
        <w:t>Сегодня открывается еще одна выставка, связанная с Арктическим институтом культуры и искусств. Проект института «Искусство Арктики -2017. Кочующие свитки» получил поддержку Министерства образования и науки РФ и сегодня 4 преподавателя вуза (</w:t>
      </w:r>
      <w:proofErr w:type="spellStart"/>
      <w:r w:rsidRPr="00D47D7E">
        <w:rPr>
          <w:rFonts w:ascii="Times New Roman" w:hAnsi="Times New Roman" w:cs="Times New Roman"/>
          <w:sz w:val="28"/>
          <w:szCs w:val="28"/>
        </w:rPr>
        <w:t>Туяра</w:t>
      </w:r>
      <w:proofErr w:type="spellEnd"/>
      <w:r w:rsidRPr="00D47D7E">
        <w:rPr>
          <w:rFonts w:ascii="Times New Roman" w:hAnsi="Times New Roman" w:cs="Times New Roman"/>
          <w:sz w:val="28"/>
          <w:szCs w:val="28"/>
        </w:rPr>
        <w:t xml:space="preserve"> ШАПОШНИКОВА, Анна ПЕТРОВА, Ольга РАХЛЕЕВА и Надежда ИВАНОВА) открывают передвижную выставку в городе Брюгге в Бельгии.</w:t>
      </w:r>
    </w:p>
    <w:p w:rsidR="00D47D7E" w:rsidRPr="00D47D7E" w:rsidRDefault="00D47D7E" w:rsidP="00D47D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D47D7E" w:rsidRDefault="00D47D7E" w:rsidP="00D47D7E">
      <w:pPr>
        <w:jc w:val="both"/>
        <w:rPr>
          <w:rFonts w:ascii="Times New Roman" w:hAnsi="Times New Roman" w:cs="Times New Roman"/>
          <w:sz w:val="28"/>
          <w:szCs w:val="28"/>
        </w:rPr>
      </w:pPr>
      <w:r w:rsidRPr="00D47D7E">
        <w:rPr>
          <w:rFonts w:ascii="Times New Roman" w:hAnsi="Times New Roman" w:cs="Times New Roman"/>
          <w:sz w:val="28"/>
          <w:szCs w:val="28"/>
        </w:rPr>
        <w:t>Источник: Татьяна ПАВЛОВА.</w:t>
      </w:r>
    </w:p>
    <w:sectPr w:rsidR="006C2D0B" w:rsidRPr="00D47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6A"/>
    <w:rsid w:val="006C2D0B"/>
    <w:rsid w:val="00D47D7E"/>
    <w:rsid w:val="00FA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A656E-EA8C-4C59-AF76-AA451431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2020-10-15T10:01:00Z</dcterms:created>
  <dcterms:modified xsi:type="dcterms:W3CDTF">2020-10-15T10:02:00Z</dcterms:modified>
</cp:coreProperties>
</file>