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980" w:rsidRPr="00FA6980" w:rsidRDefault="00FA6980" w:rsidP="00FA6980">
      <w:pPr>
        <w:shd w:val="clear" w:color="auto" w:fill="FFFFFF"/>
        <w:spacing w:line="300" w:lineRule="atLeast"/>
        <w:textAlignment w:val="baseline"/>
        <w:rPr>
          <w:rFonts w:ascii="inherit" w:eastAsia="Times New Roman" w:hAnsi="inherit" w:cs="Times New Roman"/>
          <w:color w:val="999999"/>
          <w:spacing w:val="-5"/>
          <w:sz w:val="21"/>
          <w:szCs w:val="21"/>
          <w:lang w:eastAsia="ru-RU"/>
        </w:rPr>
      </w:pPr>
      <w:r w:rsidRPr="00FA6980">
        <w:rPr>
          <w:rFonts w:ascii="inherit" w:eastAsia="Times New Roman" w:hAnsi="inherit" w:cs="Times New Roman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20 апреля 2018, 13:34</w:t>
      </w:r>
    </w:p>
    <w:p w:rsidR="00FA6980" w:rsidRPr="00FA6980" w:rsidRDefault="00FA6980" w:rsidP="00FA6980">
      <w:pPr>
        <w:shd w:val="clear" w:color="auto" w:fill="FFFFFF"/>
        <w:spacing w:before="100" w:beforeAutospacing="1" w:after="300" w:line="480" w:lineRule="atLeast"/>
        <w:outlineLvl w:val="0"/>
        <w:rPr>
          <w:rFonts w:ascii="Roboto" w:eastAsia="Times New Roman" w:hAnsi="Roboto" w:cs="Times New Roman"/>
          <w:b/>
          <w:bCs/>
          <w:color w:val="1E1E1E"/>
          <w:kern w:val="36"/>
          <w:sz w:val="36"/>
          <w:szCs w:val="36"/>
          <w:lang w:eastAsia="ru-RU"/>
        </w:rPr>
      </w:pPr>
      <w:bookmarkStart w:id="0" w:name="_GoBack"/>
      <w:r w:rsidRPr="00FA6980">
        <w:rPr>
          <w:rFonts w:ascii="Roboto" w:eastAsia="Times New Roman" w:hAnsi="Roboto" w:cs="Times New Roman"/>
          <w:b/>
          <w:bCs/>
          <w:color w:val="1E1E1E"/>
          <w:kern w:val="36"/>
          <w:sz w:val="36"/>
          <w:szCs w:val="36"/>
          <w:lang w:eastAsia="ru-RU"/>
        </w:rPr>
        <w:t>В Нью-Йорке презентовали книгу профессора АГИКИ</w:t>
      </w:r>
    </w:p>
    <w:bookmarkEnd w:id="0"/>
    <w:p w:rsidR="00FA6980" w:rsidRPr="00FA6980" w:rsidRDefault="00FA6980" w:rsidP="00FA6980">
      <w:pPr>
        <w:shd w:val="clear" w:color="auto" w:fill="FFFFFF"/>
        <w:spacing w:after="0" w:line="390" w:lineRule="atLeast"/>
        <w:jc w:val="center"/>
        <w:textAlignment w:val="baseline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FA6980">
        <w:rPr>
          <w:rFonts w:ascii="inherit" w:eastAsia="Times New Roman" w:hAnsi="inherit" w:cs="Times New Roman"/>
          <w:noProof/>
          <w:color w:val="0080C8"/>
          <w:sz w:val="21"/>
          <w:szCs w:val="21"/>
          <w:bdr w:val="none" w:sz="0" w:space="0" w:color="auto" w:frame="1"/>
          <w:lang w:eastAsia="ru-RU"/>
        </w:rPr>
        <w:drawing>
          <wp:inline distT="0" distB="0" distL="0" distR="0">
            <wp:extent cx="5934075" cy="3376028"/>
            <wp:effectExtent l="0" t="0" r="0" b="0"/>
            <wp:docPr id="3" name="Рисунок 3" descr="В Нью-Йорке презентовали книгу профессора АГИКИ">
              <a:hlinkClick xmlns:a="http://schemas.openxmlformats.org/drawingml/2006/main" r:id="rId4" tooltip="&quot;В Нью-Йорке презентовали книгу профессора АГИКИ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 Нью-Йорке презентовали книгу профессора АГИКИ">
                      <a:hlinkClick r:id="rId4" tooltip="&quot;В Нью-Йорке презентовали книгу профессора АГИКИ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76" cy="3382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980" w:rsidRPr="00FA6980" w:rsidRDefault="00FA6980" w:rsidP="00FA6980">
      <w:pPr>
        <w:shd w:val="clear" w:color="auto" w:fill="FFFFFF"/>
        <w:spacing w:after="300" w:line="390" w:lineRule="atLeast"/>
        <w:jc w:val="both"/>
        <w:textAlignment w:val="baseline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FA6980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В Нью-Йорке 18 апреля презентовали книгу профессора Арктического государственного института культуры и искусств (АГИКИ) Зинаиды Ивановой-</w:t>
      </w:r>
      <w:proofErr w:type="spellStart"/>
      <w:r w:rsidRPr="00FA6980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Унаровой</w:t>
      </w:r>
      <w:proofErr w:type="spellEnd"/>
      <w:r w:rsidRPr="00FA6980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. Об этом рассказала пресс-секретарь института Татьяна Павлова.</w:t>
      </w:r>
    </w:p>
    <w:p w:rsidR="00FA6980" w:rsidRPr="00FA6980" w:rsidRDefault="00FA6980" w:rsidP="00FA6980">
      <w:pPr>
        <w:shd w:val="clear" w:color="auto" w:fill="FFFFFF"/>
        <w:spacing w:after="300" w:line="390" w:lineRule="atLeast"/>
        <w:jc w:val="both"/>
        <w:textAlignment w:val="baseline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FA6980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«В здании Генеральной Ассамблеи ООН в рамках 17-й сессии по вопросам коренных народов мира состоялась презентация книги “Материальная и духовная культура народов Якутии XIX – начала XX в. в музеях мира. Сибирская коллекция в музеях США”. Это первый том системного каталога материальной и духовной культуры народов Якутии, выполненный профессором АГИКИ Зинаидой Ивановой-</w:t>
      </w:r>
      <w:proofErr w:type="spellStart"/>
      <w:r w:rsidRPr="00FA6980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Унаровой</w:t>
      </w:r>
      <w:proofErr w:type="spellEnd"/>
      <w:r w:rsidRPr="00FA6980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по проекту спикера Государственного собрания “Ил </w:t>
      </w:r>
      <w:proofErr w:type="spellStart"/>
      <w:r w:rsidRPr="00FA6980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Тумэн</w:t>
      </w:r>
      <w:proofErr w:type="spellEnd"/>
      <w:r w:rsidRPr="00FA6980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” Александра </w:t>
      </w:r>
      <w:proofErr w:type="spellStart"/>
      <w:r w:rsidRPr="00FA6980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Жиркова</w:t>
      </w:r>
      <w:proofErr w:type="spellEnd"/>
      <w:r w:rsidRPr="00FA6980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под эгидой Постоянного Форума коренных народов мира», – рассказала Павлова.</w:t>
      </w:r>
    </w:p>
    <w:p w:rsidR="00FA6980" w:rsidRPr="00FA6980" w:rsidRDefault="00FA6980" w:rsidP="00FA6980">
      <w:pPr>
        <w:shd w:val="clear" w:color="auto" w:fill="FFFFFF"/>
        <w:spacing w:after="300" w:line="390" w:lineRule="atLeast"/>
        <w:jc w:val="both"/>
        <w:textAlignment w:val="baseline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FA6980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Из Бостона специально для участия в презентации приехал доктор искусствоведения, признанный авторитет в области </w:t>
      </w:r>
      <w:proofErr w:type="spellStart"/>
      <w:r w:rsidRPr="00FA6980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этномузыкологии</w:t>
      </w:r>
      <w:proofErr w:type="spellEnd"/>
      <w:r w:rsidRPr="00FA6980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Эдуард Алексеев. Участниками презентации стали представители разных стран и народов. Руководитель секретариата Постоянного Форума коренных народов </w:t>
      </w:r>
      <w:proofErr w:type="spellStart"/>
      <w:r w:rsidRPr="00FA6980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Чандра</w:t>
      </w:r>
      <w:proofErr w:type="spellEnd"/>
      <w:r w:rsidRPr="00FA6980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Рой </w:t>
      </w:r>
      <w:proofErr w:type="spellStart"/>
      <w:r w:rsidRPr="00FA6980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Хэндриксен</w:t>
      </w:r>
      <w:proofErr w:type="spellEnd"/>
      <w:r w:rsidRPr="00FA6980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отметила, что опыт этого проекта необходимо распространить среди других народов для сохранения традиционной культуры. Это предложение было горячо поддержано представителями Мексики, Японии, Австралии, Колумбии и Африканского континента.</w:t>
      </w:r>
    </w:p>
    <w:p w:rsidR="00FA6980" w:rsidRPr="00FA6980" w:rsidRDefault="00FA6980" w:rsidP="00FA6980">
      <w:pPr>
        <w:shd w:val="clear" w:color="auto" w:fill="FFFFFF"/>
        <w:spacing w:after="300" w:line="390" w:lineRule="atLeast"/>
        <w:jc w:val="both"/>
        <w:textAlignment w:val="baseline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FA6980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lastRenderedPageBreak/>
        <w:t xml:space="preserve">«В презентованном альбоме-каталоге впервые публикуются в полном объеме подробные сведения об артефактах народов </w:t>
      </w:r>
      <w:proofErr w:type="spellStart"/>
      <w:r w:rsidRPr="00FA6980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саха</w:t>
      </w:r>
      <w:proofErr w:type="spellEnd"/>
      <w:r w:rsidRPr="00FA6980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, эвенов и юкагиров, находящихся в коллекции Американского музея естественной истории в Нью-Йорке, и якутская коллекция из Национального музея естественной истории </w:t>
      </w:r>
      <w:proofErr w:type="spellStart"/>
      <w:r w:rsidRPr="00FA6980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Смитсоновского</w:t>
      </w:r>
      <w:proofErr w:type="spellEnd"/>
      <w:r w:rsidRPr="00FA6980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института в Вашингтоне», – описала книгу пресс-секретарь.</w:t>
      </w:r>
    </w:p>
    <w:p w:rsidR="00FA6980" w:rsidRPr="00FA6980" w:rsidRDefault="00FA6980" w:rsidP="00FA6980">
      <w:pPr>
        <w:shd w:val="clear" w:color="auto" w:fill="FFFFFF"/>
        <w:spacing w:after="300" w:line="390" w:lineRule="atLeast"/>
        <w:jc w:val="both"/>
        <w:textAlignment w:val="baseline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FA6980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Во второй половине дня презентация альбома-каталога состоялась в Американском музее естественной истории. Вице-президент Музея Камилла </w:t>
      </w:r>
      <w:proofErr w:type="spellStart"/>
      <w:r w:rsidRPr="00FA6980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Коули</w:t>
      </w:r>
      <w:proofErr w:type="spellEnd"/>
      <w:r w:rsidRPr="00FA6980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приветствовала выход каталога и поблагодарила за огромный труд, проделанный по изучению коллекции их музея. Директор библиотеки музея Том </w:t>
      </w:r>
      <w:proofErr w:type="spellStart"/>
      <w:r w:rsidRPr="00FA6980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Байон</w:t>
      </w:r>
      <w:proofErr w:type="spellEnd"/>
      <w:r w:rsidRPr="00FA6980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сказал, что Якутия подала другим народам пример сохранения культурного наследия.</w:t>
      </w:r>
    </w:p>
    <w:p w:rsidR="00FA6980" w:rsidRPr="00FA6980" w:rsidRDefault="00FA6980" w:rsidP="00FA6980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FA6980">
        <w:rPr>
          <w:rFonts w:ascii="inherit" w:eastAsia="Times New Roman" w:hAnsi="inherit" w:cs="Times New Roman"/>
          <w:noProof/>
          <w:color w:val="0080C8"/>
          <w:sz w:val="21"/>
          <w:szCs w:val="21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4914900" cy="6667500"/>
            <wp:effectExtent l="0" t="0" r="0" b="0"/>
            <wp:docPr id="2" name="Рисунок 2" descr="https://news.ykt.ru/upload/image/2018/04/71398/5ad95b72a2468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ews.ykt.ru/upload/image/2018/04/71398/5ad95b72a2468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980" w:rsidRPr="00FA6980" w:rsidRDefault="00FA6980" w:rsidP="00FA6980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FA6980">
        <w:rPr>
          <w:rFonts w:ascii="inherit" w:eastAsia="Times New Roman" w:hAnsi="inherit" w:cs="Times New Roman"/>
          <w:b/>
          <w:bCs/>
          <w:color w:val="222222"/>
          <w:sz w:val="17"/>
          <w:szCs w:val="17"/>
          <w:bdr w:val="none" w:sz="0" w:space="0" w:color="auto" w:frame="1"/>
          <w:lang w:eastAsia="ru-RU"/>
        </w:rPr>
        <w:t>Автор книги Зинаида Иванова-</w:t>
      </w:r>
      <w:proofErr w:type="spellStart"/>
      <w:r w:rsidRPr="00FA6980">
        <w:rPr>
          <w:rFonts w:ascii="inherit" w:eastAsia="Times New Roman" w:hAnsi="inherit" w:cs="Times New Roman"/>
          <w:b/>
          <w:bCs/>
          <w:color w:val="222222"/>
          <w:sz w:val="17"/>
          <w:szCs w:val="17"/>
          <w:bdr w:val="none" w:sz="0" w:space="0" w:color="auto" w:frame="1"/>
          <w:lang w:eastAsia="ru-RU"/>
        </w:rPr>
        <w:t>Унарова</w:t>
      </w:r>
      <w:proofErr w:type="spellEnd"/>
    </w:p>
    <w:p w:rsidR="00FA6980" w:rsidRPr="00FA6980" w:rsidRDefault="00FA6980" w:rsidP="00FA6980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FA6980">
        <w:rPr>
          <w:rFonts w:ascii="inherit" w:eastAsia="Times New Roman" w:hAnsi="inherit" w:cs="Times New Roman"/>
          <w:noProof/>
          <w:color w:val="0080C8"/>
          <w:sz w:val="21"/>
          <w:szCs w:val="21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4953000" cy="6667500"/>
            <wp:effectExtent l="0" t="0" r="0" b="0"/>
            <wp:docPr id="1" name="Рисунок 1" descr="https://news.ykt.ru/upload/image/2018/04/71398/5ad95b727ced9.jpe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ews.ykt.ru/upload/image/2018/04/71398/5ad95b727ced9.jpe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8B5" w:rsidRDefault="00FA6980"/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980"/>
    <w:rsid w:val="008C77FF"/>
    <w:rsid w:val="00EB4B17"/>
    <w:rsid w:val="00FA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CB7574-48A6-40A9-9C0B-405EA212F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A69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698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n-postmetacdate">
    <w:name w:val="n-post_meta_cdate"/>
    <w:basedOn w:val="a0"/>
    <w:rsid w:val="00FA6980"/>
  </w:style>
  <w:style w:type="character" w:customStyle="1" w:styleId="n-postmetacomments">
    <w:name w:val="n-post_meta_comments"/>
    <w:basedOn w:val="a0"/>
    <w:rsid w:val="00FA6980"/>
  </w:style>
  <w:style w:type="character" w:customStyle="1" w:styleId="n-postmetaviews">
    <w:name w:val="n-post_meta_views"/>
    <w:basedOn w:val="a0"/>
    <w:rsid w:val="00FA6980"/>
  </w:style>
  <w:style w:type="character" w:customStyle="1" w:styleId="n-postmetawhatsapp">
    <w:name w:val="n-post_meta_whatsapp"/>
    <w:basedOn w:val="a0"/>
    <w:rsid w:val="00FA6980"/>
  </w:style>
  <w:style w:type="paragraph" w:customStyle="1" w:styleId="articleimageholder">
    <w:name w:val="articleimageholder"/>
    <w:basedOn w:val="a"/>
    <w:rsid w:val="00FA6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A6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A69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8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585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9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.ykt.ru/upload/image/2018/04/71398/5ad95b727ced9.jpe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ws.ykt.ru/upload/image/2018/04/71398/5ad95b72a2468.jp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news.ykt.ru/upload/image/2018/04/71398/main.jpg?1524195479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314</Words>
  <Characters>1791</Characters>
  <Application>Microsoft Office Word</Application>
  <DocSecurity>0</DocSecurity>
  <Lines>14</Lines>
  <Paragraphs>4</Paragraphs>
  <ScaleCrop>false</ScaleCrop>
  <Company>HP</Company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2020-10-15T18:13:00Z</dcterms:created>
  <dcterms:modified xsi:type="dcterms:W3CDTF">2020-10-15T18:14:00Z</dcterms:modified>
</cp:coreProperties>
</file>