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1D" w:rsidRPr="006A4A1D" w:rsidRDefault="006A4A1D" w:rsidP="006A4A1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A4A1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23.04.2018</w:t>
      </w:r>
    </w:p>
    <w:p w:rsidR="006A4A1D" w:rsidRPr="006A4A1D" w:rsidRDefault="006A4A1D" w:rsidP="006A4A1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A4A1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11:50</w:t>
      </w:r>
    </w:p>
    <w:p w:rsidR="006A4A1D" w:rsidRPr="006A4A1D" w:rsidRDefault="006A4A1D" w:rsidP="006A4A1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A4A1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Студенты АГИКИ представили выставку авторской книги</w:t>
      </w:r>
    </w:p>
    <w:bookmarkEnd w:id="0"/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Студенты кафедры дизайна и декоративно-прикладного искусства АГИКИ представили на «</w:t>
      </w:r>
      <w:proofErr w:type="spellStart"/>
      <w:r w:rsidRPr="006A4A1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Библионочи</w:t>
      </w:r>
      <w:proofErr w:type="spellEnd"/>
      <w:r w:rsidRPr="006A4A1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 в Национальной библиотеке РС(Я) курсовые проекты «Авторская книга».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Книга художника</w:t>
      </w: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это своеобразный творческий метод, в котором автор использует книжную форму в качестве основополагающего инструмента для самовыражения. Здесь «автор» понимается в широком смысле слова, как творец, мастер особого вида искусства. В отличие от писателя он создаёт книгу как целостный организм, в котором текст становится лишь одной из составляющих комплексного арт-</w:t>
      </w:r>
      <w:proofErr w:type="spellStart"/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месседжа</w:t>
      </w:r>
      <w:proofErr w:type="spellEnd"/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Послание, зашифрованное в Книге художника, почти никогда не ограничивается визуальным и концептуальным рядом — не менее важными оказываются тактильные, слуховые, а иногда и обонятельные, и вкусовые ощущения.</w:t>
      </w:r>
    </w:p>
    <w:p w:rsidR="006A4A1D" w:rsidRPr="006A4A1D" w:rsidRDefault="006A4A1D" w:rsidP="006A4A1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Название выставки «Ожившие строки» говорит о том, что книги приобретая новые формы, могут открыться людям с новой стороны, преображаясь и раскрывая новые стороны произведений.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val="en-US" w:eastAsia="ru-RU"/>
        </w:rPr>
      </w:pPr>
      <w:proofErr w:type="spell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Галданова</w:t>
      </w:r>
      <w:proofErr w:type="spellEnd"/>
      <w:r w:rsidRPr="006A4A1D">
        <w:rPr>
          <w:rFonts w:ascii="Helvetica Neue" w:eastAsia="Times New Roman" w:hAnsi="Helvetica Neue" w:cs="Times New Roman"/>
          <w:color w:val="171717"/>
          <w:sz w:val="24"/>
          <w:szCs w:val="24"/>
          <w:lang w:val="en-US" w:eastAsia="ru-RU"/>
        </w:rPr>
        <w:t> </w:t>
      </w: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Светлана</w:t>
      </w: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val="en-US" w:eastAsia="ru-RU"/>
        </w:rPr>
        <w:t> (Rise Against — Hero Of War)</w:t>
      </w:r>
    </w:p>
    <w:p w:rsidR="006A4A1D" w:rsidRPr="006A4A1D" w:rsidRDefault="006A4A1D" w:rsidP="006A4A1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Иллюстративная интерпретация песни о тяжелом бремени жизни солдат. В этой песне раскрывается «обратная сторона медали» героев войны – то, через что они прошли и кем стали.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Егорова </w:t>
      </w:r>
      <w:proofErr w:type="spell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Сайына</w:t>
      </w:r>
      <w:proofErr w:type="spellEnd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(Клара </w:t>
      </w:r>
      <w:proofErr w:type="spell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Жабова</w:t>
      </w:r>
      <w:proofErr w:type="spellEnd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«Календарь»)</w:t>
      </w:r>
    </w:p>
    <w:p w:rsidR="006A4A1D" w:rsidRPr="006A4A1D" w:rsidRDefault="006A4A1D" w:rsidP="006A4A1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«В вечном танце Земли и Солнца месяц за месяцем год пронесется. Кружится в вальсе </w:t>
      </w:r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наша планета быстро скользит </w:t>
      </w:r>
      <w:proofErr w:type="gramStart"/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по </w:t>
      </w: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созвездий</w:t>
      </w:r>
      <w:proofErr w:type="gramEnd"/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паркету – Бал продолжается!» Моя работа описывает, что время, не останавливаясь, идет своим чередом, и каждый ее миг прекрасен.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Константинова Евгения (О. Э. Мандельштам «Это есть художник Альтман…»)</w:t>
      </w:r>
    </w:p>
    <w:p w:rsidR="006A4A1D" w:rsidRPr="006A4A1D" w:rsidRDefault="006A4A1D" w:rsidP="006A4A1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Небольшое ироничное стихотворение, посвященное </w:t>
      </w:r>
      <w:proofErr w:type="spellStart"/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О.Мандельштамом</w:t>
      </w:r>
      <w:proofErr w:type="spellEnd"/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художнику Натану Альтману. Это восьмистишие помнили все друзья и приятели Мандельштама. Работа в виде потрепанного временем пенала и таких же кистей олицетворяет того самого «старого человека» Натана Альтмана.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Маяровская</w:t>
      </w:r>
      <w:proofErr w:type="spellEnd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Елена (В. А. Жуковский «Лесной царь»)</w:t>
      </w:r>
    </w:p>
    <w:p w:rsidR="006A4A1D" w:rsidRPr="006A4A1D" w:rsidRDefault="006A4A1D" w:rsidP="006A4A1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Мистическая баллада с весьма печальной концовкой, которая захватывает дух своими пугающими, порой и ужасающими сценами. Она никого не оставит равнодушным. Я хотела добавить в это произведение того мистического мира, который описал автор.</w:t>
      </w:r>
    </w:p>
    <w:p w:rsidR="006A4A1D" w:rsidRPr="006A4A1D" w:rsidRDefault="006A4A1D" w:rsidP="006A4A1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Федотова </w:t>
      </w:r>
      <w:proofErr w:type="spell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Сайыына</w:t>
      </w:r>
      <w:proofErr w:type="spellEnd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(М. Ю. Лермонтов «Белеет парус одинокий…</w:t>
      </w:r>
      <w:proofErr w:type="gramStart"/>
      <w:r w:rsidRPr="006A4A1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» )</w:t>
      </w:r>
      <w:proofErr w:type="gramEnd"/>
    </w:p>
    <w:p w:rsidR="006A4A1D" w:rsidRPr="006A4A1D" w:rsidRDefault="006A4A1D" w:rsidP="006A4A1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Своим произведением я хотела подчеркнуть идею, что человек, брошенный в житейское море, бесконечно одинок. Образ моря, символизирует жизненные перипетии, а парус – символ самого человека, его души. </w:t>
      </w:r>
      <w:r w:rsidRPr="006A4A1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lastRenderedPageBreak/>
        <w:t>Мучительный вопрос всегда будет волновать людей: «Как достичь внутренней гармонии?». Ведь каждый человек должен понять, что счастье невозможно найти извне, оно заключено внутри человека.</w:t>
      </w:r>
    </w:p>
    <w:p w:rsidR="001A48B5" w:rsidRDefault="006A4A1D" w:rsidP="006A4A1D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1D"/>
    <w:rsid w:val="006A4A1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35D92-FFF7-49D7-A415-6044B26E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A4A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A4A1D"/>
    <w:rPr>
      <w:i/>
      <w:iCs/>
    </w:rPr>
  </w:style>
  <w:style w:type="character" w:styleId="a6">
    <w:name w:val="Strong"/>
    <w:basedOn w:val="a0"/>
    <w:uiPriority w:val="22"/>
    <w:qFormat/>
    <w:rsid w:val="006A4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01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122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41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25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33878197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473908158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73462042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584606948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Company>HP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2020-10-15T18:14:00Z</dcterms:created>
  <dcterms:modified xsi:type="dcterms:W3CDTF">2020-10-15T18:15:00Z</dcterms:modified>
</cp:coreProperties>
</file>