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7E" w:rsidRPr="00BF0A7E" w:rsidRDefault="00BF0A7E" w:rsidP="00BF0A7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BF0A7E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63851" cy="3971925"/>
            <wp:effectExtent l="0" t="0" r="0" b="0"/>
            <wp:docPr id="5" name="Рисунок 5" descr="https://ysia.ru/wp-content/uploads/2018/12/IMG_0014-e1543918252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12/IMG_0014-e15439182524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75" cy="397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7E" w:rsidRPr="00BF0A7E" w:rsidRDefault="00BF0A7E" w:rsidP="00BF0A7E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BF0A7E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АГИКИ начинает сотрудничество с Францией</w:t>
      </w:r>
    </w:p>
    <w:bookmarkEnd w:id="0"/>
    <w:p w:rsidR="00BF0A7E" w:rsidRPr="00BF0A7E" w:rsidRDefault="00BF0A7E" w:rsidP="00BF0A7E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r w:rsidRPr="00BF0A7E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begin"/>
      </w:r>
      <w:r w:rsidRPr="00BF0A7E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instrText xml:space="preserve"> HYPERLINK "https://ysia.ru/agiki-nachinaet-sotrudnichestvo-s-frantsiej/" </w:instrText>
      </w:r>
      <w:r w:rsidRPr="00BF0A7E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separate"/>
      </w:r>
      <w:r w:rsidRPr="00BF0A7E">
        <w:rPr>
          <w:rFonts w:ascii="Roboto" w:eastAsia="Times New Roman" w:hAnsi="Roboto" w:cs="Times New Roman"/>
          <w:color w:val="0000FF"/>
          <w:sz w:val="21"/>
          <w:szCs w:val="21"/>
          <w:u w:val="single"/>
          <w:lang w:eastAsia="ru-RU"/>
        </w:rPr>
        <w:t>05.12.2018</w:t>
      </w:r>
      <w:r w:rsidRPr="00BF0A7E"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  <w:fldChar w:fldCharType="end"/>
      </w:r>
    </w:p>
    <w:p w:rsidR="00BF0A7E" w:rsidRPr="00BF0A7E" w:rsidRDefault="00BF0A7E" w:rsidP="00BF0A7E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BF0A7E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 xml:space="preserve">Вероника </w:t>
        </w:r>
        <w:proofErr w:type="spellStart"/>
        <w:r w:rsidRPr="00BF0A7E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Аммосова</w:t>
        </w:r>
        <w:proofErr w:type="spellEnd"/>
      </w:hyperlink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В Якутске сегодня, 5 декабря, стартовало международное </w:t>
      </w:r>
      <w:proofErr w:type="spellStart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триеннале</w:t>
      </w:r>
      <w:proofErr w:type="spellEnd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«Арктический хронотоп-2018». В её рамках свою работу начала I междисциплинарная конференция «Образы Арктики», где ректор института объявила об открытии французского офиса при АГИКИ.</w:t>
      </w:r>
    </w:p>
    <w:p w:rsidR="00BF0A7E" w:rsidRPr="00BF0A7E" w:rsidRDefault="00BF0A7E" w:rsidP="00BF0A7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drawing>
          <wp:inline distT="0" distB="0" distL="0" distR="0">
            <wp:extent cx="2381250" cy="2381250"/>
            <wp:effectExtent l="0" t="0" r="0" b="0"/>
            <wp:docPr id="4" name="Рисунок 4" descr="http://ysia.ru/wp-content/uploads/2018/12/IMG_9781-250x25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8/12/IMG_9781-250x25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hyperlink r:id="rId9" w:history="1"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lang w:eastAsia="ru-RU"/>
          </w:rPr>
          <w:t xml:space="preserve">Художники из Франции призывают </w:t>
        </w:r>
        <w:proofErr w:type="spellStart"/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lang w:eastAsia="ru-RU"/>
          </w:rPr>
          <w:t>якутян</w:t>
        </w:r>
        <w:proofErr w:type="spellEnd"/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lang w:eastAsia="ru-RU"/>
          </w:rPr>
          <w:t xml:space="preserve"> присоединиться к созданию арт-объекта в АГИКИ</w:t>
        </w:r>
      </w:hyperlink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Организаторами первого </w:t>
      </w:r>
      <w:proofErr w:type="spellStart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триеннале</w:t>
      </w:r>
      <w:proofErr w:type="spellEnd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в Якутии стали Арктический государственный институт культуры и искусства, Якутская сельскохозяйственная академия и </w:t>
      </w:r>
      <w:proofErr w:type="spellStart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Чурапчинский</w:t>
      </w:r>
      <w:proofErr w:type="spellEnd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институт физической культуры и спорта. Все они объединены межвузовским проектом «</w:t>
      </w:r>
      <w:proofErr w:type="spellStart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Образование+культура</w:t>
      </w:r>
      <w:proofErr w:type="spellEnd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».</w:t>
      </w:r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Ректор АГИКИ </w:t>
      </w:r>
      <w:proofErr w:type="spellStart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Саргылана</w:t>
      </w:r>
      <w:proofErr w:type="spellEnd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Игнатьева</w:t>
      </w: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сообщила, что на базе института открывается французский офис. </w:t>
      </w:r>
      <w:r w:rsidRPr="00BF0A7E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«Наш АГИКИ готовит студентов по разным направлениям культуры и искусства, это единственный вуз в арктическом мире, который несёт уникальную миссию – изучение и сохранение культурного наследия народов Арктики. В рамках </w:t>
      </w:r>
      <w:proofErr w:type="spellStart"/>
      <w:r w:rsidRPr="00BF0A7E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триеннале</w:t>
      </w:r>
      <w:proofErr w:type="spellEnd"/>
      <w:r w:rsidRPr="00BF0A7E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мы начинаем сотрудничество с Францией. Наши студенты уже обучаются в их вузах, они приедут и </w:t>
      </w:r>
      <w:proofErr w:type="gramStart"/>
      <w:r w:rsidRPr="00BF0A7E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>поделятся  с</w:t>
      </w:r>
      <w:proofErr w:type="gramEnd"/>
      <w:r w:rsidRPr="00BF0A7E">
        <w:rPr>
          <w:rFonts w:ascii="Roboto" w:eastAsia="Times New Roman" w:hAnsi="Roboto" w:cs="Times New Roman"/>
          <w:i/>
          <w:iCs/>
          <w:color w:val="000000"/>
          <w:sz w:val="27"/>
          <w:szCs w:val="27"/>
          <w:lang w:eastAsia="ru-RU"/>
        </w:rPr>
        <w:t xml:space="preserve"> нами полученными знаниями в области продвижения культуры. Думаю, что открытие французского офиса станет стимулом для развития креативного искусства в Якутии»</w:t>
      </w: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 – считает ректор.</w:t>
      </w:r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Представляют Францию на конференции доктора искусствоведения, профессор университета Париж 8 </w:t>
      </w:r>
      <w:proofErr w:type="spellStart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Элуа</w:t>
      </w:r>
      <w:proofErr w:type="spellEnd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Ферия</w:t>
      </w:r>
      <w:proofErr w:type="spellEnd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 </w:t>
      </w: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и профессор </w:t>
      </w:r>
      <w:proofErr w:type="spellStart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Страссбургского</w:t>
      </w:r>
      <w:proofErr w:type="spellEnd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университета</w:t>
      </w:r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 </w:t>
      </w:r>
      <w:proofErr w:type="spellStart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Француаза</w:t>
      </w:r>
      <w:proofErr w:type="spellEnd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Винсент </w:t>
      </w:r>
      <w:proofErr w:type="spellStart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Ферия</w:t>
      </w:r>
      <w:proofErr w:type="spellEnd"/>
      <w:r w:rsidRPr="00BF0A7E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. </w:t>
      </w: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Вчера </w:t>
      </w:r>
      <w:hyperlink r:id="rId10" w:tgtFrame="_blank" w:history="1"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u w:val="single"/>
            <w:lang w:eastAsia="ru-RU"/>
          </w:rPr>
          <w:t xml:space="preserve">французские художники выступили перед якутскими студентами с </w:t>
        </w:r>
        <w:proofErr w:type="spellStart"/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u w:val="single"/>
            <w:lang w:eastAsia="ru-RU"/>
          </w:rPr>
          <w:t>перфомансом</w:t>
        </w:r>
        <w:proofErr w:type="spellEnd"/>
      </w:hyperlink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 и предложением принять участие в создании арт-объекта «Прелюдия к Арктике». Результатом станет исследовательская работа, в какой форме это будет опубликовано – зависит от того, каким в итоге станет арт-объект, ведь это совместная работа всех желающих творческих </w:t>
      </w:r>
      <w:proofErr w:type="spellStart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якутян</w:t>
      </w:r>
      <w:proofErr w:type="spellEnd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BF0A7E" w:rsidRPr="00BF0A7E" w:rsidRDefault="00BF0A7E" w:rsidP="00BF0A7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35248" cy="3952875"/>
            <wp:effectExtent l="0" t="0" r="8890" b="0"/>
            <wp:docPr id="3" name="Рисунок 3" descr="https://ysia.ru/wp-content/uploads/2018/12/IMG_9839-e154397999878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sia.ru/wp-content/uploads/2018/12/IMG_9839-e154397999878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48" cy="395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7E" w:rsidRPr="00BF0A7E" w:rsidRDefault="00BF0A7E" w:rsidP="00BF0A7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drawing>
          <wp:inline distT="0" distB="0" distL="0" distR="0">
            <wp:extent cx="5919544" cy="3942416"/>
            <wp:effectExtent l="0" t="0" r="5080" b="1270"/>
            <wp:docPr id="2" name="Рисунок 2" descr="https://ysia.ru/wp-content/uploads/2018/12/IMG_9845-e154398002134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sia.ru/wp-content/uploads/2018/12/IMG_9845-e154398002134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01" cy="395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7E" w:rsidRPr="00BF0A7E" w:rsidRDefault="00BF0A7E" w:rsidP="00BF0A7E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05455" cy="3933034"/>
            <wp:effectExtent l="0" t="0" r="635" b="0"/>
            <wp:docPr id="1" name="Рисунок 1" descr="https://ysia.ru/wp-content/uploads/2018/12/IMG_9829-e154397991739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sia.ru/wp-content/uploads/2018/12/IMG_9829-e154397991739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59" cy="39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Также ректор АГИКИ сообщила, что при научно-исследовательском центре циркумполярных цивилизаций при институте открывается офис международной школы </w:t>
      </w:r>
      <w:proofErr w:type="spellStart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Чысхаана</w:t>
      </w:r>
      <w:proofErr w:type="spellEnd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 Ранее </w:t>
      </w:r>
      <w:hyperlink r:id="rId17" w:tgtFrame="_blank" w:history="1"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lang w:eastAsia="ru-RU"/>
          </w:rPr>
          <w:t xml:space="preserve">проект стартовал в </w:t>
        </w:r>
        <w:proofErr w:type="spellStart"/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lang w:eastAsia="ru-RU"/>
          </w:rPr>
          <w:t>Оймяконском</w:t>
        </w:r>
        <w:proofErr w:type="spellEnd"/>
        <w:r w:rsidRPr="00BF0A7E">
          <w:rPr>
            <w:rFonts w:ascii="Roboto" w:eastAsia="Times New Roman" w:hAnsi="Roboto" w:cs="Times New Roman"/>
            <w:b/>
            <w:bCs/>
            <w:color w:val="4DB2EC"/>
            <w:sz w:val="27"/>
            <w:szCs w:val="27"/>
            <w:lang w:eastAsia="ru-RU"/>
          </w:rPr>
          <w:t xml:space="preserve"> улусе</w:t>
        </w:r>
      </w:hyperlink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BF0A7E" w:rsidRPr="00BF0A7E" w:rsidRDefault="00BF0A7E" w:rsidP="00BF0A7E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I Международная междисциплинарная конференция «Образы Арктики» открылась в АГИКИ сегодня. Доклады 130 участников конференции из Якутии и гостей республики будут посвящены продвижению этого северного района. Лучшие статьи попадут в сборник </w:t>
      </w:r>
      <w:proofErr w:type="spellStart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триеннале</w:t>
      </w:r>
      <w:proofErr w:type="spellEnd"/>
      <w:r w:rsidRPr="00BF0A7E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1A48B5" w:rsidRDefault="00BF0A7E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45FBB"/>
    <w:multiLevelType w:val="multilevel"/>
    <w:tmpl w:val="A1A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7E"/>
    <w:rsid w:val="008C77FF"/>
    <w:rsid w:val="00BF0A7E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3F319-1869-4830-9ED6-DB2B4374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A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F0A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F0A7E"/>
    <w:rPr>
      <w:b/>
      <w:bCs/>
    </w:rPr>
  </w:style>
  <w:style w:type="character" w:styleId="a6">
    <w:name w:val="Emphasis"/>
    <w:basedOn w:val="a0"/>
    <w:uiPriority w:val="20"/>
    <w:qFormat/>
    <w:rsid w:val="00BF0A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9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67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819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8768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4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3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0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24636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1855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38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402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558">
                  <w:marLeft w:val="-226"/>
                  <w:marRight w:val="-226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sia.ru/agiki-nachinaet-sotrudnichestvo-s-frantsiej/img_9845-15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sia.ru/wp-content/uploads/2018/12/IMG_9781-e154391827395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ysia.ru/na-polyuse-holoda-otkrylas-mezhdunarodnaya-zimnyaya-shkola-chyshaana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ysia.ru/author/ammosova/" TargetMode="External"/><Relationship Id="rId11" Type="http://schemas.openxmlformats.org/officeDocument/2006/relationships/hyperlink" Target="https://ysia.ru/agiki-nachinaet-sotrudnichestvo-s-frantsiej/img_9839-7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sia.ru/agiki-nachinaet-sotrudnichestvo-s-frantsiej/img_9829-12/" TargetMode="External"/><Relationship Id="rId10" Type="http://schemas.openxmlformats.org/officeDocument/2006/relationships/hyperlink" Target="http://ysia.ru/hudozhniki-iz-frantsii-prizyvayut-yakutyan-prisoedinitsya-k-sozdaniyu-art-obekta-v-agik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ysia.ru/hudozhniki-iz-frantsii-prizyvayut-yakutyan-prisoedinitsya-k-sozdaniyu-art-obekta-v-agiki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410</Words>
  <Characters>2338</Characters>
  <Application>Microsoft Office Word</Application>
  <DocSecurity>0</DocSecurity>
  <Lines>19</Lines>
  <Paragraphs>5</Paragraphs>
  <ScaleCrop>false</ScaleCrop>
  <Company>HP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2020-10-16T15:16:00Z</dcterms:created>
  <dcterms:modified xsi:type="dcterms:W3CDTF">2020-10-16T15:20:00Z</dcterms:modified>
</cp:coreProperties>
</file>