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64F" w:rsidRPr="0074664F" w:rsidRDefault="0074664F" w:rsidP="0074664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 w:rsidRPr="0074664F">
        <w:rPr>
          <w:rFonts w:ascii="Times New Roman" w:hAnsi="Times New Roman" w:cs="Times New Roman"/>
          <w:b/>
          <w:sz w:val="28"/>
          <w:szCs w:val="28"/>
        </w:rPr>
        <w:t>В Якутске открыли новое межвузовское общежитие</w:t>
      </w:r>
    </w:p>
    <w:bookmarkEnd w:id="0"/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t xml:space="preserve">ИА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SakhaNews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 xml:space="preserve">. В Якутске 29 декабря состоялось торжественное открытие нового межвузовского общежития для студентов Северо-Восточного федерального университета им.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М.К.Аммосова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 xml:space="preserve"> и Арктического государственного института культуры и искусств, сообщает пресс-служба главы и правительства Якутии.</w:t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194629"/>
            <wp:effectExtent l="0" t="0" r="3175" b="6350"/>
            <wp:docPr id="11" name="Рисунок 11" descr="https://www.sakhanews.ru/files/97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.sakhanews.ru/files/9758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t xml:space="preserve">В семиэтажном здании по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ул.Губина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>, д.5 площадью 8 200 квадратных метров можно разместить пятьсот студентов. Они будут жить в отдельных блоках. Каждый блок состоит из двух, трех и четырехместных комнат, кухни, санузла, душевых и комнат для занятий. В новое общежитие студенты заселятся после новогодних праздников.</w:t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2930610"/>
            <wp:effectExtent l="0" t="0" r="3175" b="3175"/>
            <wp:docPr id="12" name="Рисунок 12" descr="https://www.sakhanews.ru/files/97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www.sakhanews.ru/files/9758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lastRenderedPageBreak/>
        <w:t xml:space="preserve">«Руководство республики всегда поддерживало развитие высшего образования, это очень важно, потому что новые кадры для новой экономики Якутии должны, в первую очередь, готовить вузы, расположенные на территории нашей республики. Мы и дальше будем поддерживать наши опорные университеты в части укрепления материально-технической базы, расширения зоны деятельности и вовлечения в различные новые проекты. А появление таких современных общежитий позволяет нашим вузам быть более конкурентоспособными и привлекать большее количество талантливой молодежи», - отметил глава Якутии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Айсен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 xml:space="preserve"> Николаев.</w:t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062619"/>
            <wp:effectExtent l="0" t="0" r="3175" b="4445"/>
            <wp:docPr id="13" name="Рисунок 13" descr="https://www.sakhanews.ru/files/975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.sakhanews.ru/files/9758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t xml:space="preserve">Также студентов и преподавателей с вводом нового общежития поздравили председатель Госсобрания Якутии Петр Гоголев, ректор СВФУ Евгения Михайлова и ректор АГИКИ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Саргылана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 xml:space="preserve"> Игнатьева.</w:t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5940425" cy="3227631"/>
            <wp:effectExtent l="0" t="0" r="3175" b="0"/>
            <wp:docPr id="14" name="Рисунок 14" descr="https://www.sakhanews.ru/files/97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www.sakhanews.ru/files/9758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64F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t xml:space="preserve">От имени студентов с ответным словом выступил студент третьего курса Педагогического института СВФУ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Айсен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Новгородов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 xml:space="preserve">: «Мы выражаем большую благодарность Главе республики </w:t>
      </w:r>
      <w:proofErr w:type="spellStart"/>
      <w:r w:rsidRPr="0074664F">
        <w:rPr>
          <w:rFonts w:ascii="Times New Roman" w:hAnsi="Times New Roman" w:cs="Times New Roman"/>
          <w:sz w:val="28"/>
          <w:szCs w:val="28"/>
        </w:rPr>
        <w:t>Айсену</w:t>
      </w:r>
      <w:proofErr w:type="spellEnd"/>
      <w:r w:rsidRPr="0074664F">
        <w:rPr>
          <w:rFonts w:ascii="Times New Roman" w:hAnsi="Times New Roman" w:cs="Times New Roman"/>
          <w:sz w:val="28"/>
          <w:szCs w:val="28"/>
        </w:rPr>
        <w:t xml:space="preserve"> Николаеву и ректору СВФУ Евгении Михайловой за строительство нового современного общежития. Студенты СВФУ и АГИКИ обязуются жить здесь весело и активно, содержать наш второй дом в чистоте и порядке!»</w:t>
      </w:r>
    </w:p>
    <w:p w:rsid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2904208"/>
            <wp:effectExtent l="0" t="0" r="3175" b="0"/>
            <wp:docPr id="15" name="Рисунок 15" descr="https://www.sakhanews.ru/files/97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www.sakhanews.ru/files/9758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8B5" w:rsidRPr="0074664F" w:rsidRDefault="0074664F" w:rsidP="0074664F">
      <w:pPr>
        <w:jc w:val="both"/>
        <w:rPr>
          <w:rFonts w:ascii="Times New Roman" w:hAnsi="Times New Roman" w:cs="Times New Roman"/>
          <w:sz w:val="28"/>
          <w:szCs w:val="28"/>
        </w:rPr>
      </w:pPr>
      <w:r w:rsidRPr="0074664F">
        <w:rPr>
          <w:rFonts w:ascii="Times New Roman" w:hAnsi="Times New Roman" w:cs="Times New Roman"/>
          <w:sz w:val="28"/>
          <w:szCs w:val="28"/>
        </w:rPr>
        <w:t>29.12.2018 21:01 (UTC+9)</w:t>
      </w:r>
    </w:p>
    <w:sectPr w:rsidR="001A48B5" w:rsidRPr="007466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64F"/>
    <w:rsid w:val="0074664F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112F35-A7BB-40C8-BD8D-E256464F8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6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23280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  <w:div w:id="6350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0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73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89400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038360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8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1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3943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  <w:div w:id="6122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6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993804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54657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8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274</Words>
  <Characters>1562</Characters>
  <Application>Microsoft Office Word</Application>
  <DocSecurity>0</DocSecurity>
  <Lines>13</Lines>
  <Paragraphs>3</Paragraphs>
  <ScaleCrop>false</ScaleCrop>
  <Company>HP</Company>
  <LinksUpToDate>false</LinksUpToDate>
  <CharactersWithSpaces>1833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2020-10-16T15:58:00Z</dcterms:created>
  <dcterms:modified xsi:type="dcterms:W3CDTF">2020-10-16T16:02:00Z</dcterms:modified>
</cp:coreProperties>
</file>