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283" w:rsidRPr="00877283" w:rsidRDefault="00877283" w:rsidP="00877283">
      <w:pPr>
        <w:shd w:val="clear" w:color="auto" w:fill="FFFFFF"/>
        <w:spacing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77283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906686" cy="4067175"/>
            <wp:effectExtent l="0" t="0" r="0" b="0"/>
            <wp:docPr id="1" name="Рисунок 1" descr="https://ysia.ru/wp-content/uploads/2018/09/31a732169a65bb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sia.ru/wp-content/uploads/2018/09/31a732169a65bbc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947" cy="406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83" w:rsidRPr="00877283" w:rsidRDefault="00877283" w:rsidP="00877283">
      <w:pPr>
        <w:shd w:val="clear" w:color="auto" w:fill="FFFFFF"/>
        <w:spacing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</w:pPr>
      <w:bookmarkStart w:id="0" w:name="_GoBack"/>
      <w:r w:rsidRPr="0087728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  <w:t>«Снеговые очки» украсят сквер Арктического института в Якутске</w:t>
      </w:r>
    </w:p>
    <w:bookmarkEnd w:id="0"/>
    <w:p w:rsidR="00877283" w:rsidRPr="00877283" w:rsidRDefault="00877283" w:rsidP="00877283">
      <w:pPr>
        <w:spacing w:after="0" w:line="240" w:lineRule="auto"/>
        <w:jc w:val="right"/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</w:pPr>
      <w:r w:rsidRPr="00877283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fldChar w:fldCharType="begin"/>
      </w:r>
      <w:r w:rsidRPr="00877283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instrText xml:space="preserve"> HYPERLINK "https://ysia.ru/snegovye-ochki-ukrasyat-skver-arkticheskogo-instituta-v-yakutske/" </w:instrText>
      </w:r>
      <w:r w:rsidRPr="00877283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fldChar w:fldCharType="separate"/>
      </w:r>
      <w:r w:rsidRPr="00877283">
        <w:rPr>
          <w:rFonts w:ascii="Roboto" w:eastAsia="Times New Roman" w:hAnsi="Roboto" w:cs="Times New Roman"/>
          <w:color w:val="0000FF"/>
          <w:sz w:val="21"/>
          <w:szCs w:val="21"/>
          <w:u w:val="single"/>
          <w:lang w:eastAsia="ru-RU"/>
        </w:rPr>
        <w:t>18.09.2018</w:t>
      </w:r>
      <w:r w:rsidRPr="00877283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fldChar w:fldCharType="end"/>
      </w:r>
    </w:p>
    <w:p w:rsidR="00877283" w:rsidRPr="00877283" w:rsidRDefault="00877283" w:rsidP="00877283">
      <w:pPr>
        <w:spacing w:after="0" w:line="240" w:lineRule="auto"/>
        <w:jc w:val="right"/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</w:pPr>
      <w:hyperlink r:id="rId6" w:history="1">
        <w:r w:rsidRPr="00877283">
          <w:rPr>
            <w:rFonts w:ascii="Roboto" w:eastAsia="Times New Roman" w:hAnsi="Roboto" w:cs="Times New Roman"/>
            <w:b/>
            <w:bCs/>
            <w:color w:val="F70D28"/>
            <w:sz w:val="21"/>
            <w:szCs w:val="21"/>
            <w:u w:val="single"/>
            <w:lang w:eastAsia="ru-RU"/>
          </w:rPr>
          <w:t>ЯСИА</w:t>
        </w:r>
      </w:hyperlink>
    </w:p>
    <w:p w:rsidR="00877283" w:rsidRPr="00877283" w:rsidRDefault="00877283" w:rsidP="00877283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87728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В ближайшее время в центре Якутска, в сквере возле Арктического института появится оригинальный арт-объект — снеговые очки, сообщает ЯСИА. </w:t>
      </w:r>
    </w:p>
    <w:p w:rsidR="00877283" w:rsidRPr="00877283" w:rsidRDefault="00877283" w:rsidP="00877283">
      <w:pPr>
        <w:shd w:val="clear" w:color="auto" w:fill="FFFFFF"/>
        <w:spacing w:after="0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87728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877283" w:rsidRPr="00877283" w:rsidRDefault="00877283" w:rsidP="00877283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87728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Проект оригинального арт-объекта был предложен </w:t>
      </w:r>
      <w:proofErr w:type="spellStart"/>
      <w:r w:rsidRPr="0087728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Сарданой</w:t>
      </w:r>
      <w:proofErr w:type="spellEnd"/>
      <w:r w:rsidRPr="0087728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Ивановой</w:t>
      </w:r>
      <w:r w:rsidRPr="0087728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, доцентом кафедры дизайна и декоративно-прикладного искусства Арктического института в рамках IV Биеннале современного искусства. Вместе со студентами института обсуждались идеи, отбраковывались, лучшие затем были отправлены на конкурс. В итоге выбор кураторов биеннале пал на «Снеговые очки».</w:t>
      </w:r>
    </w:p>
    <w:p w:rsidR="00877283" w:rsidRPr="00877283" w:rsidRDefault="00877283" w:rsidP="00877283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877283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 xml:space="preserve">«Космогонические мифы занимают особое место среди других форм </w:t>
      </w:r>
      <w:proofErr w:type="spellStart"/>
      <w:proofErr w:type="gramStart"/>
      <w:r w:rsidRPr="00877283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мифо</w:t>
      </w:r>
      <w:proofErr w:type="spellEnd"/>
      <w:r w:rsidRPr="00877283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-поэтического</w:t>
      </w:r>
      <w:proofErr w:type="gramEnd"/>
      <w:r w:rsidRPr="00877283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 xml:space="preserve"> мировоззрения народов Арктики. Сказки и легенды люблю с детства, они основа любого народного творчества. </w:t>
      </w:r>
      <w:proofErr w:type="gramStart"/>
      <w:r w:rsidRPr="00877283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Изучая историю искусства народов мира, понимаешь, что на создание многих произведений повлияло желание человека узнать о том, кто мы, откуда и куда идем</w:t>
      </w:r>
      <w:proofErr w:type="gramEnd"/>
      <w:r w:rsidRPr="00877283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,</w:t>
      </w:r>
      <w:r w:rsidRPr="0087728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– говорит </w:t>
      </w:r>
      <w:proofErr w:type="spellStart"/>
      <w:r w:rsidRPr="0087728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Сардана</w:t>
      </w:r>
      <w:proofErr w:type="spellEnd"/>
      <w:r w:rsidRPr="0087728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Иванова</w:t>
      </w:r>
      <w:r w:rsidRPr="0087728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. — </w:t>
      </w:r>
      <w:r w:rsidRPr="00877283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 xml:space="preserve">Снеговые очки показались нам наиболее подходящим образом для </w:t>
      </w:r>
      <w:r w:rsidRPr="00877283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lastRenderedPageBreak/>
        <w:t>данной концепции. Взглянуть через архаичные снеговые очки на Космос, вспомнить традиции и обычаи народов Севера, ощутить философский, космологический и, в то же время, такой близкий и понятный мудрый дух, способность находить глубину и взаимосвязь в каждом предмете, событии и явлении»</w:t>
      </w:r>
    </w:p>
    <w:p w:rsidR="00877283" w:rsidRPr="00877283" w:rsidRDefault="00877283" w:rsidP="00877283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87728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Воплощать арт-объекта будут мастера-профессионалы </w:t>
      </w:r>
      <w:proofErr w:type="spellStart"/>
      <w:r w:rsidRPr="0087728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Чучайцев</w:t>
      </w:r>
      <w:proofErr w:type="spellEnd"/>
      <w:r w:rsidRPr="0087728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Д.Л</w:t>
      </w:r>
      <w:r w:rsidRPr="0087728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., кстати, выпускник АГИКИ, и доцент АГИКИ скульптор </w:t>
      </w:r>
      <w:r w:rsidRPr="0087728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Николай </w:t>
      </w:r>
      <w:proofErr w:type="spellStart"/>
      <w:r w:rsidRPr="0087728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Чоччасов</w:t>
      </w:r>
      <w:proofErr w:type="spellEnd"/>
      <w:r w:rsidRPr="0087728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.</w:t>
      </w:r>
    </w:p>
    <w:p w:rsidR="00877283" w:rsidRPr="00877283" w:rsidRDefault="00877283" w:rsidP="00877283">
      <w:pPr>
        <w:shd w:val="clear" w:color="auto" w:fill="FFFFFF"/>
        <w:spacing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877283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«По задумке, зритель становится полноценным участником творческого процесса. Ему дают возможность потрогать объект искусства. Сидя на скамейке, взглянуть сквозь снеговые очки. При этом происходит своего рода коммуникация между зрителем и произведением. Вместе с тем, и художественное произведение как бы вживается в наш мир, становится его частью. Главный посыл – искусство должно выйти в город. Город нуждается в искусстве не менее, чем в различных удобствах. В красивом вдохновенном пространстве и мысли становятся красивее</w:t>
      </w:r>
      <w:r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»</w:t>
      </w:r>
      <w:r w:rsidRPr="0087728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, — разъясняет основную идею арт-объекта </w:t>
      </w:r>
      <w:proofErr w:type="spellStart"/>
      <w:r w:rsidRPr="0087728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Сардана</w:t>
      </w:r>
      <w:proofErr w:type="spellEnd"/>
      <w:r w:rsidRPr="0087728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Иванова,</w:t>
      </w:r>
      <w:r w:rsidRPr="0087728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сообщает кафедра дизайна и декоративно-прикладного искусства народов Арктики Арктического института культуры и искусств.</w:t>
      </w:r>
    </w:p>
    <w:p w:rsidR="001A48B5" w:rsidRDefault="00877283" w:rsidP="00877283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A6FDE"/>
    <w:multiLevelType w:val="multilevel"/>
    <w:tmpl w:val="F4F4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83"/>
    <w:rsid w:val="00877283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995B4-7F80-4108-A43E-87DDFFF9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28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87728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7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77283"/>
    <w:rPr>
      <w:b/>
      <w:bCs/>
    </w:rPr>
  </w:style>
  <w:style w:type="character" w:styleId="a6">
    <w:name w:val="Emphasis"/>
    <w:basedOn w:val="a0"/>
    <w:uiPriority w:val="20"/>
    <w:qFormat/>
    <w:rsid w:val="008772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4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5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2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2320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8229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3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9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046393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34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25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8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9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2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0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1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803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4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0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1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6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0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493541">
                                              <w:marLeft w:val="225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148580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82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7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sia.ru/author/vs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1938</Characters>
  <Application>Microsoft Office Word</Application>
  <DocSecurity>0</DocSecurity>
  <Lines>16</Lines>
  <Paragraphs>4</Paragraphs>
  <ScaleCrop>false</ScaleCrop>
  <Company>HP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2020-10-16T08:39:00Z</dcterms:created>
  <dcterms:modified xsi:type="dcterms:W3CDTF">2020-10-16T08:41:00Z</dcterms:modified>
</cp:coreProperties>
</file>