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2942" w14:textId="730A5D11" w:rsidR="00444BBD" w:rsidRPr="00D479E1" w:rsidRDefault="00655957" w:rsidP="0065595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55957">
        <w:rPr>
          <w:rFonts w:ascii="Times New Roman" w:hAnsi="Times New Roman" w:cs="Times New Roman"/>
          <w:sz w:val="28"/>
          <w:szCs w:val="28"/>
        </w:rPr>
        <w:t xml:space="preserve">73. </w:t>
      </w:r>
      <w:r w:rsidR="00444BBD" w:rsidRPr="00D479E1">
        <w:rPr>
          <w:rFonts w:ascii="Times New Roman" w:hAnsi="Times New Roman" w:cs="Times New Roman"/>
          <w:sz w:val="28"/>
          <w:szCs w:val="28"/>
        </w:rPr>
        <w:t xml:space="preserve">Премию "Театральный роман-2014" присудили монографии о Театре </w:t>
      </w:r>
      <w:proofErr w:type="spellStart"/>
      <w:r w:rsidR="00444BBD" w:rsidRPr="00D479E1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="00444BBD" w:rsidRPr="00D479E1">
        <w:rPr>
          <w:rFonts w:ascii="Times New Roman" w:hAnsi="Times New Roman" w:cs="Times New Roman"/>
          <w:sz w:val="28"/>
          <w:szCs w:val="28"/>
          <w:lang w:val="sah-RU"/>
        </w:rPr>
        <w:t>.</w:t>
      </w:r>
      <w:r w:rsidR="00444BBD" w:rsidRPr="00D479E1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proofErr w:type="spellStart"/>
      <w:r w:rsidR="00444BBD" w:rsidRPr="00D479E1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444BBD" w:rsidRPr="00D479E1">
        <w:rPr>
          <w:rFonts w:ascii="Times New Roman" w:hAnsi="Times New Roman" w:cs="Times New Roman"/>
          <w:sz w:val="28"/>
          <w:szCs w:val="28"/>
        </w:rPr>
        <w:t xml:space="preserve"> </w:t>
      </w:r>
      <w:r w:rsidR="00444BBD" w:rsidRPr="00D479E1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hyperlink r:id="rId5" w:history="1">
        <w:r w:rsidR="00444BBD" w:rsidRPr="00D479E1">
          <w:rPr>
            <w:rStyle w:val="a4"/>
            <w:rFonts w:ascii="Times New Roman" w:hAnsi="Times New Roman" w:cs="Times New Roman"/>
            <w:sz w:val="28"/>
            <w:szCs w:val="28"/>
          </w:rPr>
          <w:t>http://yakutiamedia.ru/news/sakha/03.12.2014/405447/premiyu-teatralniy-roman-2014-prisudili-monografii-o-teatre-olonho.html</w:t>
        </w:r>
      </w:hyperlink>
      <w:r w:rsidR="00444BBD" w:rsidRPr="00D479E1">
        <w:rPr>
          <w:rFonts w:ascii="Times New Roman" w:hAnsi="Times New Roman" w:cs="Times New Roman"/>
          <w:sz w:val="28"/>
          <w:szCs w:val="28"/>
        </w:rPr>
        <w:t>. – 03.12.2014.</w:t>
      </w:r>
    </w:p>
    <w:p w14:paraId="43255F11" w14:textId="435301BE" w:rsidR="00E2605E" w:rsidRPr="00655957" w:rsidRDefault="00E2605E" w:rsidP="006559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2605E" w:rsidRPr="00655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E2C08"/>
    <w:multiLevelType w:val="hybridMultilevel"/>
    <w:tmpl w:val="DDB02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619A"/>
    <w:multiLevelType w:val="hybridMultilevel"/>
    <w:tmpl w:val="57F4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B6489"/>
    <w:multiLevelType w:val="hybridMultilevel"/>
    <w:tmpl w:val="638C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BD"/>
    <w:rsid w:val="0005321C"/>
    <w:rsid w:val="00122FA5"/>
    <w:rsid w:val="00134AC4"/>
    <w:rsid w:val="00170F8F"/>
    <w:rsid w:val="00182690"/>
    <w:rsid w:val="00185718"/>
    <w:rsid w:val="001965EF"/>
    <w:rsid w:val="001B1325"/>
    <w:rsid w:val="001F7581"/>
    <w:rsid w:val="002C69B6"/>
    <w:rsid w:val="00444BBD"/>
    <w:rsid w:val="004E6E01"/>
    <w:rsid w:val="005B783F"/>
    <w:rsid w:val="005E5181"/>
    <w:rsid w:val="005E57CD"/>
    <w:rsid w:val="006311DF"/>
    <w:rsid w:val="00655957"/>
    <w:rsid w:val="00664F90"/>
    <w:rsid w:val="00697919"/>
    <w:rsid w:val="006A5EC0"/>
    <w:rsid w:val="006B1ACF"/>
    <w:rsid w:val="006C4A88"/>
    <w:rsid w:val="006C6F26"/>
    <w:rsid w:val="007738AE"/>
    <w:rsid w:val="007F07F5"/>
    <w:rsid w:val="008213FC"/>
    <w:rsid w:val="008C77FF"/>
    <w:rsid w:val="00932A31"/>
    <w:rsid w:val="00977889"/>
    <w:rsid w:val="00A36BEE"/>
    <w:rsid w:val="00B16012"/>
    <w:rsid w:val="00B614AF"/>
    <w:rsid w:val="00B838E9"/>
    <w:rsid w:val="00B93902"/>
    <w:rsid w:val="00C77378"/>
    <w:rsid w:val="00CA04A4"/>
    <w:rsid w:val="00D37E62"/>
    <w:rsid w:val="00D44D6C"/>
    <w:rsid w:val="00D479E1"/>
    <w:rsid w:val="00D53B59"/>
    <w:rsid w:val="00D71DC8"/>
    <w:rsid w:val="00D85858"/>
    <w:rsid w:val="00DB0D13"/>
    <w:rsid w:val="00E2605E"/>
    <w:rsid w:val="00E33E2B"/>
    <w:rsid w:val="00EB4B17"/>
    <w:rsid w:val="00EF7CB8"/>
    <w:rsid w:val="00F54D11"/>
    <w:rsid w:val="00F8050F"/>
    <w:rsid w:val="00FA4F7E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2C0F"/>
  <w15:chartTrackingRefBased/>
  <w15:docId w15:val="{5973EF18-D9AB-4448-9B85-BCC5DC2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kutiamedia.ru/news/sakha/03.12.2014/405447/premiyu-teatralniy-roman-2014-prisudili-monografii-o-teatre-olonh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Tuyara Petrova</cp:lastModifiedBy>
  <cp:revision>18</cp:revision>
  <dcterms:created xsi:type="dcterms:W3CDTF">2020-10-13T18:26:00Z</dcterms:created>
  <dcterms:modified xsi:type="dcterms:W3CDTF">2020-10-20T11:12:00Z</dcterms:modified>
</cp:coreProperties>
</file>