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059" w:rsidRPr="00F36059" w:rsidRDefault="00F36059" w:rsidP="00F360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059">
        <w:rPr>
          <w:rFonts w:ascii="Times New Roman" w:hAnsi="Times New Roman" w:cs="Times New Roman"/>
          <w:b/>
          <w:bCs/>
          <w:sz w:val="28"/>
          <w:szCs w:val="28"/>
        </w:rPr>
        <w:t>В Якутске продолжаются занятия в летней школе дизайна</w:t>
      </w:r>
    </w:p>
    <w:p w:rsidR="00F36059" w:rsidRPr="00F36059" w:rsidRDefault="00F36059" w:rsidP="00F36059">
      <w:pPr>
        <w:jc w:val="both"/>
        <w:rPr>
          <w:rFonts w:ascii="Times New Roman" w:hAnsi="Times New Roman" w:cs="Times New Roman"/>
          <w:sz w:val="28"/>
          <w:szCs w:val="28"/>
        </w:rPr>
      </w:pPr>
      <w:r w:rsidRPr="00F36059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7620000" cy="4333875"/>
            <wp:effectExtent l="0" t="0" r="0" b="9525"/>
            <wp:docPr id="5" name="Рисунок 5" descr="В Якутске продолжаются занятия в летней школе дизайна">
              <a:hlinkClick xmlns:a="http://schemas.openxmlformats.org/drawingml/2006/main" r:id="rId4" tooltip="&quot;В Якутске продолжаются занятия в летней школе дизайн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 Якутске продолжаются занятия в летней школе дизайна">
                      <a:hlinkClick r:id="rId4" tooltip="&quot;В Якутске продолжаются занятия в летней школе дизайн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059" w:rsidRPr="00F36059" w:rsidRDefault="00F36059" w:rsidP="00F36059">
      <w:pPr>
        <w:jc w:val="both"/>
        <w:rPr>
          <w:rFonts w:ascii="Times New Roman" w:hAnsi="Times New Roman" w:cs="Times New Roman"/>
          <w:sz w:val="28"/>
          <w:szCs w:val="28"/>
        </w:rPr>
      </w:pPr>
      <w:r w:rsidRPr="00F36059">
        <w:rPr>
          <w:rFonts w:ascii="Times New Roman" w:hAnsi="Times New Roman" w:cs="Times New Roman"/>
          <w:sz w:val="28"/>
          <w:szCs w:val="28"/>
        </w:rPr>
        <w:t>В Арктическом государственном институте культуры и искусств открыла двери летняя школа ювелирного дизайна — совместный проект якутской компании «</w:t>
      </w:r>
      <w:proofErr w:type="spellStart"/>
      <w:r w:rsidRPr="00F36059">
        <w:rPr>
          <w:rFonts w:ascii="Times New Roman" w:hAnsi="Times New Roman" w:cs="Times New Roman"/>
          <w:sz w:val="28"/>
          <w:szCs w:val="28"/>
        </w:rPr>
        <w:t>Сэйбиэм</w:t>
      </w:r>
      <w:proofErr w:type="spellEnd"/>
      <w:r w:rsidRPr="00F36059">
        <w:rPr>
          <w:rFonts w:ascii="Times New Roman" w:hAnsi="Times New Roman" w:cs="Times New Roman"/>
          <w:sz w:val="28"/>
          <w:szCs w:val="28"/>
        </w:rPr>
        <w:t xml:space="preserve">», АГИКИ, а также Британской Высшей школы дизайна, которая входит в состав </w:t>
      </w:r>
      <w:proofErr w:type="spellStart"/>
      <w:r w:rsidRPr="00F36059">
        <w:rPr>
          <w:rFonts w:ascii="Times New Roman" w:hAnsi="Times New Roman" w:cs="Times New Roman"/>
          <w:sz w:val="28"/>
          <w:szCs w:val="28"/>
        </w:rPr>
        <w:t>Universal</w:t>
      </w:r>
      <w:proofErr w:type="spellEnd"/>
      <w:r w:rsidRPr="00F36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6059">
        <w:rPr>
          <w:rFonts w:ascii="Times New Roman" w:hAnsi="Times New Roman" w:cs="Times New Roman"/>
          <w:sz w:val="28"/>
          <w:szCs w:val="28"/>
        </w:rPr>
        <w:t>University</w:t>
      </w:r>
      <w:proofErr w:type="spellEnd"/>
      <w:r w:rsidRPr="00F36059">
        <w:rPr>
          <w:rFonts w:ascii="Times New Roman" w:hAnsi="Times New Roman" w:cs="Times New Roman"/>
          <w:sz w:val="28"/>
          <w:szCs w:val="28"/>
        </w:rPr>
        <w:t>, сообщает пресс-служба правительства республики.</w:t>
      </w:r>
    </w:p>
    <w:p w:rsidR="00F36059" w:rsidRPr="00F36059" w:rsidRDefault="00F36059" w:rsidP="00F36059">
      <w:pPr>
        <w:jc w:val="both"/>
        <w:rPr>
          <w:rFonts w:ascii="Times New Roman" w:hAnsi="Times New Roman" w:cs="Times New Roman"/>
          <w:sz w:val="28"/>
          <w:szCs w:val="28"/>
        </w:rPr>
      </w:pPr>
      <w:r w:rsidRPr="00F36059">
        <w:rPr>
          <w:rFonts w:ascii="Times New Roman" w:hAnsi="Times New Roman" w:cs="Times New Roman"/>
          <w:sz w:val="28"/>
          <w:szCs w:val="28"/>
        </w:rPr>
        <w:t>Школа собрала на одной площадке всех желающих студентов, специалистов-вольнослушателей. Курирует данный проект первая леди республики Людмила Николаева. Занятия по корпоративной программе компании «</w:t>
      </w:r>
      <w:proofErr w:type="spellStart"/>
      <w:r w:rsidRPr="00F36059">
        <w:rPr>
          <w:rFonts w:ascii="Times New Roman" w:hAnsi="Times New Roman" w:cs="Times New Roman"/>
          <w:sz w:val="28"/>
          <w:szCs w:val="28"/>
        </w:rPr>
        <w:t>Сэйбиэм</w:t>
      </w:r>
      <w:proofErr w:type="spellEnd"/>
      <w:r w:rsidRPr="00F36059">
        <w:rPr>
          <w:rFonts w:ascii="Times New Roman" w:hAnsi="Times New Roman" w:cs="Times New Roman"/>
          <w:sz w:val="28"/>
          <w:szCs w:val="28"/>
        </w:rPr>
        <w:t>» по направлению современного ювелирного дизайна ведут эксперты Британской Высшей школы дизайна.</w:t>
      </w:r>
    </w:p>
    <w:p w:rsidR="00F36059" w:rsidRPr="00F36059" w:rsidRDefault="00F36059" w:rsidP="00F36059">
      <w:pPr>
        <w:jc w:val="both"/>
        <w:rPr>
          <w:rFonts w:ascii="Times New Roman" w:hAnsi="Times New Roman" w:cs="Times New Roman"/>
          <w:sz w:val="28"/>
          <w:szCs w:val="28"/>
        </w:rPr>
      </w:pPr>
      <w:r w:rsidRPr="00F3605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7620000" cy="5715000"/>
            <wp:effectExtent l="0" t="0" r="0" b="0"/>
            <wp:docPr id="4" name="Рисунок 4" descr="https://news.ykt.ru/upload/image/2019/06/87892/thumb/5d032c725bfdb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ews.ykt.ru/upload/image/2019/06/87892/thumb/5d032c725bfdb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059" w:rsidRPr="00F36059" w:rsidRDefault="00F36059" w:rsidP="00F36059">
      <w:pPr>
        <w:jc w:val="both"/>
        <w:rPr>
          <w:rFonts w:ascii="Times New Roman" w:hAnsi="Times New Roman" w:cs="Times New Roman"/>
          <w:sz w:val="28"/>
          <w:szCs w:val="28"/>
        </w:rPr>
      </w:pPr>
      <w:r w:rsidRPr="00F36059">
        <w:rPr>
          <w:rFonts w:ascii="Times New Roman" w:hAnsi="Times New Roman" w:cs="Times New Roman"/>
          <w:sz w:val="28"/>
          <w:szCs w:val="28"/>
        </w:rPr>
        <w:t xml:space="preserve">«Мы объединили наши усилия и создали такой творческий проект, посвященный Году консолидации в Якутии для того, чтобы обеспечить нашу республику необходимым количеством высококвалифицированных дизайнеров, которые мыслят современно и креативно. Проект, инициированный Людмилой Николаевой, дает возможность получить качественное образование на базе существующих классических образовательных учреждений. Наша задача — создать уникальный якутский стиль ювелирной отрасли, чтобы наши специалисты создавали ювелирные украшения, которые могли бы претендовать на экспорт и свободно конкурировать на мировом рынке. В летней школе дизайна собрались совершенно разные слушатели, в том числе и преподаватели АГИКИ, которые в дальнейшем будут внедрять эти уникальные программные технологии здесь в Якутии», — рассказала креативный директор дочерней компании </w:t>
      </w:r>
      <w:proofErr w:type="spellStart"/>
      <w:r w:rsidRPr="00F36059">
        <w:rPr>
          <w:rFonts w:ascii="Times New Roman" w:hAnsi="Times New Roman" w:cs="Times New Roman"/>
          <w:sz w:val="28"/>
          <w:szCs w:val="28"/>
        </w:rPr>
        <w:t>Алмазэргиэнбанка</w:t>
      </w:r>
      <w:proofErr w:type="spellEnd"/>
      <w:r w:rsidRPr="00F3605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F36059">
        <w:rPr>
          <w:rFonts w:ascii="Times New Roman" w:hAnsi="Times New Roman" w:cs="Times New Roman"/>
          <w:sz w:val="28"/>
          <w:szCs w:val="28"/>
        </w:rPr>
        <w:t>Сэйбиэм</w:t>
      </w:r>
      <w:proofErr w:type="spellEnd"/>
      <w:r w:rsidRPr="00F36059">
        <w:rPr>
          <w:rFonts w:ascii="Times New Roman" w:hAnsi="Times New Roman" w:cs="Times New Roman"/>
          <w:sz w:val="28"/>
          <w:szCs w:val="28"/>
        </w:rPr>
        <w:t>» Анастасия Старостина. </w:t>
      </w:r>
    </w:p>
    <w:p w:rsidR="00F36059" w:rsidRPr="00F36059" w:rsidRDefault="00F36059" w:rsidP="00F36059">
      <w:pPr>
        <w:jc w:val="both"/>
        <w:rPr>
          <w:rFonts w:ascii="Times New Roman" w:hAnsi="Times New Roman" w:cs="Times New Roman"/>
          <w:sz w:val="28"/>
          <w:szCs w:val="28"/>
        </w:rPr>
      </w:pPr>
      <w:r w:rsidRPr="00F3605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7620000" cy="5715000"/>
            <wp:effectExtent l="0" t="0" r="0" b="0"/>
            <wp:docPr id="3" name="Рисунок 3" descr="https://news.ykt.ru/upload/image/2019/06/87892/thumb/5d032c71be2b4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ews.ykt.ru/upload/image/2019/06/87892/thumb/5d032c71be2b4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059" w:rsidRPr="00F36059" w:rsidRDefault="00F36059" w:rsidP="00F36059">
      <w:pPr>
        <w:jc w:val="both"/>
        <w:rPr>
          <w:rFonts w:ascii="Times New Roman" w:hAnsi="Times New Roman" w:cs="Times New Roman"/>
          <w:sz w:val="28"/>
          <w:szCs w:val="28"/>
        </w:rPr>
      </w:pPr>
      <w:r w:rsidRPr="00F36059">
        <w:rPr>
          <w:rFonts w:ascii="Times New Roman" w:hAnsi="Times New Roman" w:cs="Times New Roman"/>
          <w:sz w:val="28"/>
          <w:szCs w:val="28"/>
        </w:rPr>
        <w:t>Как отметила представитель АГИКИ Варвара Филиппова, участники проекта вовлекают в творческий процесс с первой минуты. «Отрадно, что такие курсы проходят именно в стенах нашего института. Мы, в свою очередь, полностью обеспечили техническое оснащение проекта, чтобы всем было максимально комфортно. Преподаватели АГИКИ в дальнейшем будут адаптировать программу для студентов, обучающихся декоративно-прикладному искусству и ювелирному дизайну. Также планируется открыть дополнительные курсы повышения квалификации», — добавила она.</w:t>
      </w:r>
    </w:p>
    <w:p w:rsidR="00F36059" w:rsidRPr="00F36059" w:rsidRDefault="00F36059" w:rsidP="00F36059">
      <w:pPr>
        <w:jc w:val="both"/>
        <w:rPr>
          <w:rFonts w:ascii="Times New Roman" w:hAnsi="Times New Roman" w:cs="Times New Roman"/>
          <w:sz w:val="28"/>
          <w:szCs w:val="28"/>
        </w:rPr>
      </w:pPr>
      <w:r w:rsidRPr="00F3605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7620000" cy="5715000"/>
            <wp:effectExtent l="0" t="0" r="0" b="0"/>
            <wp:docPr id="2" name="Рисунок 2" descr="https://news.ykt.ru/upload/image/2019/06/87892/thumb/5d032c7215c2b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ews.ykt.ru/upload/image/2019/06/87892/thumb/5d032c7215c2b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059" w:rsidRPr="00F36059" w:rsidRDefault="00F36059" w:rsidP="00F36059">
      <w:pPr>
        <w:jc w:val="both"/>
        <w:rPr>
          <w:rFonts w:ascii="Times New Roman" w:hAnsi="Times New Roman" w:cs="Times New Roman"/>
          <w:sz w:val="28"/>
          <w:szCs w:val="28"/>
        </w:rPr>
      </w:pPr>
      <w:r w:rsidRPr="00F36059">
        <w:rPr>
          <w:rFonts w:ascii="Times New Roman" w:hAnsi="Times New Roman" w:cs="Times New Roman"/>
          <w:sz w:val="28"/>
          <w:szCs w:val="28"/>
        </w:rPr>
        <w:t xml:space="preserve">Куратором курса «Ювелирный дизайн» является Игорь </w:t>
      </w:r>
      <w:proofErr w:type="spellStart"/>
      <w:r w:rsidRPr="00F36059">
        <w:rPr>
          <w:rFonts w:ascii="Times New Roman" w:hAnsi="Times New Roman" w:cs="Times New Roman"/>
          <w:sz w:val="28"/>
          <w:szCs w:val="28"/>
        </w:rPr>
        <w:t>Комов</w:t>
      </w:r>
      <w:proofErr w:type="spellEnd"/>
      <w:r w:rsidRPr="00F36059">
        <w:rPr>
          <w:rFonts w:ascii="Times New Roman" w:hAnsi="Times New Roman" w:cs="Times New Roman"/>
          <w:sz w:val="28"/>
          <w:szCs w:val="28"/>
        </w:rPr>
        <w:t xml:space="preserve">, основатель ювелирного бренда </w:t>
      </w:r>
      <w:proofErr w:type="spellStart"/>
      <w:r w:rsidRPr="00F36059">
        <w:rPr>
          <w:rFonts w:ascii="Times New Roman" w:hAnsi="Times New Roman" w:cs="Times New Roman"/>
          <w:sz w:val="28"/>
          <w:szCs w:val="28"/>
        </w:rPr>
        <w:t>Alchemia</w:t>
      </w:r>
      <w:proofErr w:type="spellEnd"/>
      <w:r w:rsidRPr="00F36059">
        <w:rPr>
          <w:rFonts w:ascii="Times New Roman" w:hAnsi="Times New Roman" w:cs="Times New Roman"/>
          <w:sz w:val="28"/>
          <w:szCs w:val="28"/>
        </w:rPr>
        <w:t xml:space="preserve">, известный эксперт-дизайнер, автор необычных ювелирных украшений, которые пользуются популярностью во всем мире: «Я проведу трехмесячный курс для того, чтобы молодые специалисты получили базовые знания и компетенции в области современного ювелирного дизайна, чтобы у ребят была объемная картина происходящего на ювелирном рынке. За пределами Британской школы дизайна у меня есть своя марка, но я ни в коем случае не хочу, чтобы ребята что-то копировали из моего или творчества других преподавателей, потому что законы проектирования, которые я преподаю здесь, очень универсальны. Можно сделать ювелирное высказывание практически на любую тему. Наша цель не ограничивать полет фантазий, мы менторы, которые просто проводят учеников по всем стадиям творчества», — подчеркнул </w:t>
      </w:r>
      <w:proofErr w:type="spellStart"/>
      <w:r w:rsidRPr="00F36059">
        <w:rPr>
          <w:rFonts w:ascii="Times New Roman" w:hAnsi="Times New Roman" w:cs="Times New Roman"/>
          <w:sz w:val="28"/>
          <w:szCs w:val="28"/>
        </w:rPr>
        <w:t>Комов</w:t>
      </w:r>
      <w:proofErr w:type="spellEnd"/>
      <w:r w:rsidRPr="00F36059">
        <w:rPr>
          <w:rFonts w:ascii="Times New Roman" w:hAnsi="Times New Roman" w:cs="Times New Roman"/>
          <w:sz w:val="28"/>
          <w:szCs w:val="28"/>
        </w:rPr>
        <w:t>.</w:t>
      </w:r>
    </w:p>
    <w:p w:rsidR="00F36059" w:rsidRPr="00F36059" w:rsidRDefault="00F36059" w:rsidP="00F36059">
      <w:pPr>
        <w:jc w:val="both"/>
        <w:rPr>
          <w:rFonts w:ascii="Times New Roman" w:hAnsi="Times New Roman" w:cs="Times New Roman"/>
          <w:sz w:val="28"/>
          <w:szCs w:val="28"/>
        </w:rPr>
      </w:pPr>
      <w:r w:rsidRPr="00F3605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7620000" cy="5715000"/>
            <wp:effectExtent l="0" t="0" r="0" b="0"/>
            <wp:docPr id="1" name="Рисунок 1" descr="https://news.ykt.ru/upload/image/2019/06/87892/thumb/5d032c717572b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ews.ykt.ru/upload/image/2019/06/87892/thumb/5d032c717572b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059" w:rsidRPr="00F36059" w:rsidRDefault="00F36059" w:rsidP="00F36059">
      <w:pPr>
        <w:jc w:val="both"/>
        <w:rPr>
          <w:rFonts w:ascii="Times New Roman" w:hAnsi="Times New Roman" w:cs="Times New Roman"/>
          <w:sz w:val="28"/>
          <w:szCs w:val="28"/>
        </w:rPr>
      </w:pPr>
      <w:r w:rsidRPr="00F36059">
        <w:rPr>
          <w:rFonts w:ascii="Times New Roman" w:hAnsi="Times New Roman" w:cs="Times New Roman"/>
          <w:sz w:val="28"/>
          <w:szCs w:val="28"/>
        </w:rPr>
        <w:t>Обучение будет проходить в течение 3 месяцев. В следующем месяце начнутся практические занятия на территории нового ювелирно-гранильного кластера в поселке Кангалассы. После курсов слушатели защитят свои работы, представив авторские капсульные коллекции. Они будут</w:t>
      </w:r>
      <w:bookmarkStart w:id="0" w:name="_GoBack"/>
      <w:bookmarkEnd w:id="0"/>
      <w:r w:rsidRPr="00F36059">
        <w:rPr>
          <w:rFonts w:ascii="Times New Roman" w:hAnsi="Times New Roman" w:cs="Times New Roman"/>
          <w:sz w:val="28"/>
          <w:szCs w:val="28"/>
        </w:rPr>
        <w:t xml:space="preserve"> презентованы широкому кругу общественности на общегородском мероприятии. </w:t>
      </w:r>
    </w:p>
    <w:p w:rsidR="00F36059" w:rsidRPr="00F36059" w:rsidRDefault="00F36059" w:rsidP="00F36059">
      <w:pPr>
        <w:jc w:val="both"/>
        <w:rPr>
          <w:rFonts w:ascii="Times New Roman" w:hAnsi="Times New Roman" w:cs="Times New Roman"/>
          <w:sz w:val="28"/>
          <w:szCs w:val="28"/>
        </w:rPr>
      </w:pPr>
      <w:r w:rsidRPr="00F36059">
        <w:rPr>
          <w:rFonts w:ascii="Times New Roman" w:hAnsi="Times New Roman" w:cs="Times New Roman"/>
          <w:sz w:val="28"/>
          <w:szCs w:val="28"/>
        </w:rPr>
        <w:t> </w:t>
      </w:r>
    </w:p>
    <w:p w:rsidR="00F36059" w:rsidRPr="00F36059" w:rsidRDefault="00F36059" w:rsidP="00F36059">
      <w:pPr>
        <w:jc w:val="both"/>
        <w:rPr>
          <w:rFonts w:ascii="Times New Roman" w:hAnsi="Times New Roman" w:cs="Times New Roman"/>
          <w:sz w:val="28"/>
          <w:szCs w:val="28"/>
        </w:rPr>
      </w:pPr>
      <w:r w:rsidRPr="00F36059">
        <w:rPr>
          <w:rFonts w:ascii="Times New Roman" w:hAnsi="Times New Roman" w:cs="Times New Roman"/>
          <w:sz w:val="28"/>
          <w:szCs w:val="28"/>
        </w:rPr>
        <w:t>Источник: </w:t>
      </w:r>
      <w:proofErr w:type="spellStart"/>
      <w:r w:rsidRPr="00F36059">
        <w:rPr>
          <w:rFonts w:ascii="Times New Roman" w:hAnsi="Times New Roman" w:cs="Times New Roman"/>
          <w:sz w:val="28"/>
          <w:szCs w:val="28"/>
        </w:rPr>
        <w:fldChar w:fldCharType="begin"/>
      </w:r>
      <w:r w:rsidRPr="00F36059">
        <w:rPr>
          <w:rFonts w:ascii="Times New Roman" w:hAnsi="Times New Roman" w:cs="Times New Roman"/>
          <w:sz w:val="28"/>
          <w:szCs w:val="28"/>
        </w:rPr>
        <w:instrText xml:space="preserve"> HYPERLINK "https://news.ykt.ru/article/87892" \t "_blank" </w:instrText>
      </w:r>
      <w:r w:rsidRPr="00F36059">
        <w:rPr>
          <w:rFonts w:ascii="Times New Roman" w:hAnsi="Times New Roman" w:cs="Times New Roman"/>
          <w:sz w:val="28"/>
          <w:szCs w:val="28"/>
        </w:rPr>
        <w:fldChar w:fldCharType="separate"/>
      </w:r>
      <w:r w:rsidRPr="00F36059">
        <w:rPr>
          <w:rStyle w:val="a3"/>
          <w:rFonts w:ascii="Times New Roman" w:hAnsi="Times New Roman" w:cs="Times New Roman"/>
          <w:sz w:val="28"/>
          <w:szCs w:val="28"/>
        </w:rPr>
        <w:t>News.Ykt.Ru</w:t>
      </w:r>
      <w:proofErr w:type="spellEnd"/>
      <w:r w:rsidRPr="00F36059">
        <w:rPr>
          <w:rFonts w:ascii="Times New Roman" w:hAnsi="Times New Roman" w:cs="Times New Roman"/>
          <w:sz w:val="28"/>
          <w:szCs w:val="28"/>
        </w:rPr>
        <w:fldChar w:fldCharType="end"/>
      </w:r>
    </w:p>
    <w:p w:rsidR="00A95480" w:rsidRPr="00F36059" w:rsidRDefault="00A95480" w:rsidP="00F3605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480" w:rsidRPr="00F36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BB4"/>
    <w:rsid w:val="00403BB4"/>
    <w:rsid w:val="00A95480"/>
    <w:rsid w:val="00F3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EF1FE0-4A97-4B43-871A-C9C1972E4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60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ykt.ru/upload/image/2019/06/87892/5d032c71be2b4.jpg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news.ykt.ru/upload/image/2019/06/87892/5d032c717572b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ws.ykt.ru/upload/image/2019/06/87892/5d032c725bfdb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news.ykt.ru/upload/image/2019/06/87892/5d032c7215c2b.jpg" TargetMode="External"/><Relationship Id="rId4" Type="http://schemas.openxmlformats.org/officeDocument/2006/relationships/hyperlink" Target="https://news.ykt.ru/upload/image/2019/06/87892/main.jpg?1560489856" TargetMode="Externa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2020-10-15T12:07:00Z</dcterms:created>
  <dcterms:modified xsi:type="dcterms:W3CDTF">2020-10-15T12:07:00Z</dcterms:modified>
</cp:coreProperties>
</file>