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CEE" w:rsidRPr="00C55CEE" w:rsidRDefault="00C55CEE" w:rsidP="00C55CE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CEE">
        <w:rPr>
          <w:rFonts w:ascii="Times New Roman" w:hAnsi="Times New Roman" w:cs="Times New Roman"/>
          <w:b/>
          <w:bCs/>
          <w:sz w:val="28"/>
          <w:szCs w:val="28"/>
        </w:rPr>
        <w:t>В АГИКИ прошел День открытых дверей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9525000" cy="6343650"/>
            <wp:effectExtent l="0" t="0" r="0" b="0"/>
            <wp:docPr id="7" name="Рисунок 7" descr="https://sakhalife.ru/wp-content/uploads/2019/11/IMG_8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19/11/IMG_852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b/>
          <w:bCs/>
          <w:sz w:val="28"/>
          <w:szCs w:val="28"/>
        </w:rPr>
        <w:t xml:space="preserve">Сейчас для старшеклассников ответственная пора – определение будущей профессии. В связи с тем, что уже к концу первого полугодия выпускник должен точно выбрать предметы, по которым он будет сдавать тесты Единого государственного экзамена, </w:t>
      </w:r>
      <w:proofErr w:type="spellStart"/>
      <w:r w:rsidRPr="00C55CEE">
        <w:rPr>
          <w:rFonts w:ascii="Times New Roman" w:hAnsi="Times New Roman" w:cs="Times New Roman"/>
          <w:b/>
          <w:bCs/>
          <w:sz w:val="28"/>
          <w:szCs w:val="28"/>
        </w:rPr>
        <w:t>профориентационная</w:t>
      </w:r>
      <w:proofErr w:type="spellEnd"/>
      <w:r w:rsidRPr="00C55CEE">
        <w:rPr>
          <w:rFonts w:ascii="Times New Roman" w:hAnsi="Times New Roman" w:cs="Times New Roman"/>
          <w:b/>
          <w:bCs/>
          <w:sz w:val="28"/>
          <w:szCs w:val="28"/>
        </w:rPr>
        <w:t xml:space="preserve"> работа среди школьников должна начинаться уже в 9-10 классах.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6" name="Рисунок 6" descr="https://sakhalife.ru/wp-content/uploads/2019/11/IMG_5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19/11/IMG_589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 xml:space="preserve">Институт Арктики проводит такие открытые дни два раза в год. В дни школьных каникул в институте побывали старшеклассники со своими преподавателями, родителями. Помимо тестов ЕГЭ в творческих ВУЗах </w:t>
      </w:r>
      <w:proofErr w:type="gramStart"/>
      <w:r w:rsidRPr="00C55CEE">
        <w:rPr>
          <w:rFonts w:ascii="Times New Roman" w:hAnsi="Times New Roman" w:cs="Times New Roman"/>
          <w:sz w:val="28"/>
          <w:szCs w:val="28"/>
        </w:rPr>
        <w:t>абитуриенты  проходят</w:t>
      </w:r>
      <w:proofErr w:type="gramEnd"/>
      <w:r w:rsidRPr="00C55CEE">
        <w:rPr>
          <w:rFonts w:ascii="Times New Roman" w:hAnsi="Times New Roman" w:cs="Times New Roman"/>
          <w:sz w:val="28"/>
          <w:szCs w:val="28"/>
        </w:rPr>
        <w:t xml:space="preserve"> специальный отбор,  к которому надо прийти с определённой подготовкой.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5" name="Рисунок 5" descr="https://sakhalife.ru/wp-content/uploads/2019/11/IMG_593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19/11/IMG_5938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4" name="Рисунок 4" descr="https://sakhalife.ru/wp-content/uploads/2019/11/IMG_5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19/11/IMG_583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 xml:space="preserve">Сегодня специалисты института, преподаватели, мастера ответили </w:t>
      </w:r>
      <w:proofErr w:type="gramStart"/>
      <w:r w:rsidRPr="00C55CEE">
        <w:rPr>
          <w:rFonts w:ascii="Times New Roman" w:hAnsi="Times New Roman" w:cs="Times New Roman"/>
          <w:sz w:val="28"/>
          <w:szCs w:val="28"/>
        </w:rPr>
        <w:t>на  интересующие</w:t>
      </w:r>
      <w:proofErr w:type="gramEnd"/>
      <w:r w:rsidRPr="00C55CEE">
        <w:rPr>
          <w:rFonts w:ascii="Times New Roman" w:hAnsi="Times New Roman" w:cs="Times New Roman"/>
          <w:sz w:val="28"/>
          <w:szCs w:val="28"/>
        </w:rPr>
        <w:t xml:space="preserve"> потенциальных абитуриентов вопросы. Гости Дня открытых дверей смогли почувствовать творческую атмосферу ВУЗа, посетили открытые занятия по </w:t>
      </w:r>
      <w:proofErr w:type="gramStart"/>
      <w:r w:rsidRPr="00C55CEE">
        <w:rPr>
          <w:rFonts w:ascii="Times New Roman" w:hAnsi="Times New Roman" w:cs="Times New Roman"/>
          <w:sz w:val="28"/>
          <w:szCs w:val="28"/>
        </w:rPr>
        <w:t>вокалу,  сценическому</w:t>
      </w:r>
      <w:proofErr w:type="gramEnd"/>
      <w:r w:rsidRPr="00C55CEE">
        <w:rPr>
          <w:rFonts w:ascii="Times New Roman" w:hAnsi="Times New Roman" w:cs="Times New Roman"/>
          <w:sz w:val="28"/>
          <w:szCs w:val="28"/>
        </w:rPr>
        <w:t xml:space="preserve"> движению, сценической речи,  игре на </w:t>
      </w:r>
      <w:proofErr w:type="spellStart"/>
      <w:r w:rsidRPr="00C55CEE">
        <w:rPr>
          <w:rFonts w:ascii="Times New Roman" w:hAnsi="Times New Roman" w:cs="Times New Roman"/>
          <w:sz w:val="28"/>
          <w:szCs w:val="28"/>
        </w:rPr>
        <w:t>хомусе</w:t>
      </w:r>
      <w:proofErr w:type="spellEnd"/>
      <w:r w:rsidRPr="00C55CEE">
        <w:rPr>
          <w:rFonts w:ascii="Times New Roman" w:hAnsi="Times New Roman" w:cs="Times New Roman"/>
          <w:sz w:val="28"/>
          <w:szCs w:val="28"/>
        </w:rPr>
        <w:t xml:space="preserve">, современным танцам,  прошли </w:t>
      </w:r>
      <w:proofErr w:type="spellStart"/>
      <w:r w:rsidRPr="00C55CEE">
        <w:rPr>
          <w:rFonts w:ascii="Times New Roman" w:hAnsi="Times New Roman" w:cs="Times New Roman"/>
          <w:sz w:val="28"/>
          <w:szCs w:val="28"/>
        </w:rPr>
        <w:t>психо</w:t>
      </w:r>
      <w:proofErr w:type="spellEnd"/>
      <w:r w:rsidRPr="00C55CEE">
        <w:rPr>
          <w:rFonts w:ascii="Times New Roman" w:hAnsi="Times New Roman" w:cs="Times New Roman"/>
          <w:sz w:val="28"/>
          <w:szCs w:val="28"/>
        </w:rPr>
        <w:t>-физический тренинг по мастерству актера, а также участвовали в мастер-классах по бумажной пластике, по танцу и народным музыкальным инструментам. 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3" name="Рисунок 3" descr="https://sakhalife.ru/wp-content/uploads/2019/11/IMG_5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19/11/IMG_59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5343525"/>
            <wp:effectExtent l="0" t="0" r="0" b="9525"/>
            <wp:docPr id="2" name="Рисунок 2" descr="https://sakhalife.ru/wp-content/uploads/2019/11/IMG_5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khalife.ru/wp-content/uploads/2019/11/IMG_586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 xml:space="preserve">Следующий такой День открытых дверей в АГИКИ пройдет в марте- апреле следующего года в дни весенних каникул.  Приёмная комиссия готова рассмотреть заявки </w:t>
      </w:r>
      <w:proofErr w:type="gramStart"/>
      <w:r w:rsidRPr="00C55CEE">
        <w:rPr>
          <w:rFonts w:ascii="Times New Roman" w:hAnsi="Times New Roman" w:cs="Times New Roman"/>
          <w:sz w:val="28"/>
          <w:szCs w:val="28"/>
        </w:rPr>
        <w:t>от  школ</w:t>
      </w:r>
      <w:proofErr w:type="gramEnd"/>
      <w:r w:rsidRPr="00C55CEE">
        <w:rPr>
          <w:rFonts w:ascii="Times New Roman" w:hAnsi="Times New Roman" w:cs="Times New Roman"/>
          <w:sz w:val="28"/>
          <w:szCs w:val="28"/>
        </w:rPr>
        <w:t xml:space="preserve"> по организованному посещению АГИКИ.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>Телефон приемной комиссии: 8(4112) 42-11-67.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55C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1" name="Рисунок 1" descr="https://sakhalife.ru/wp-content/uploads/2019/11/IMG_5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khalife.ru/wp-content/uploads/2019/11/IMG_586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>Фото: </w:t>
      </w:r>
      <w:r w:rsidRPr="00C55CEE">
        <w:rPr>
          <w:rFonts w:ascii="Times New Roman" w:hAnsi="Times New Roman" w:cs="Times New Roman"/>
          <w:b/>
          <w:bCs/>
          <w:sz w:val="28"/>
          <w:szCs w:val="28"/>
        </w:rPr>
        <w:t>Пресс-служба АГИКИ.</w:t>
      </w:r>
    </w:p>
    <w:p w:rsidR="00C55CEE" w:rsidRPr="00C55CEE" w:rsidRDefault="00C55CEE" w:rsidP="00C55CEE">
      <w:pPr>
        <w:jc w:val="both"/>
        <w:rPr>
          <w:rFonts w:ascii="Times New Roman" w:hAnsi="Times New Roman" w:cs="Times New Roman"/>
          <w:sz w:val="28"/>
          <w:szCs w:val="28"/>
        </w:rPr>
      </w:pPr>
      <w:r w:rsidRPr="00C55CEE">
        <w:rPr>
          <w:rFonts w:ascii="Times New Roman" w:hAnsi="Times New Roman" w:cs="Times New Roman"/>
          <w:sz w:val="28"/>
          <w:szCs w:val="28"/>
        </w:rPr>
        <w:t>Источник: </w:t>
      </w:r>
      <w:r w:rsidRPr="00C55CEE">
        <w:rPr>
          <w:rFonts w:ascii="Times New Roman" w:hAnsi="Times New Roman" w:cs="Times New Roman"/>
          <w:b/>
          <w:bCs/>
          <w:sz w:val="28"/>
          <w:szCs w:val="28"/>
        </w:rPr>
        <w:t>Пресс-служба АГИКИ.</w:t>
      </w:r>
    </w:p>
    <w:p w:rsidR="00A95480" w:rsidRPr="00C55CEE" w:rsidRDefault="00A95480" w:rsidP="00C55CE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C55C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090"/>
    <w:rsid w:val="00271090"/>
    <w:rsid w:val="00A95480"/>
    <w:rsid w:val="00C5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5D2539-D635-4FA0-B18E-C3E39D768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7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2020-10-15T13:42:00Z</dcterms:created>
  <dcterms:modified xsi:type="dcterms:W3CDTF">2020-10-15T13:43:00Z</dcterms:modified>
</cp:coreProperties>
</file>