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65" w:rsidRPr="003F1865" w:rsidRDefault="003F1865" w:rsidP="003F18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865">
        <w:rPr>
          <w:rFonts w:ascii="Times New Roman" w:hAnsi="Times New Roman" w:cs="Times New Roman"/>
          <w:b/>
          <w:bCs/>
          <w:sz w:val="28"/>
          <w:szCs w:val="28"/>
        </w:rPr>
        <w:t>ГИКИ приглашает на студенческий спектакль</w:t>
      </w:r>
    </w:p>
    <w:p w:rsidR="003F1865" w:rsidRPr="003F1865" w:rsidRDefault="003F1865" w:rsidP="003F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F186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00950" cy="4324350"/>
            <wp:effectExtent l="0" t="0" r="0" b="0"/>
            <wp:docPr id="2" name="Рисунок 2" descr="АГИКИ приглашает на студенческий спектакль">
              <a:hlinkClick xmlns:a="http://schemas.openxmlformats.org/drawingml/2006/main" r:id="rId4" tooltip="&quot;АГИКИ приглашает на студенческий спектакл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ГИКИ приглашает на студенческий спектакль">
                      <a:hlinkClick r:id="rId4" tooltip="&quot;АГИКИ приглашает на студенческий спектакл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65" w:rsidRPr="003F1865" w:rsidRDefault="003F1865" w:rsidP="003F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F1865">
        <w:rPr>
          <w:rFonts w:ascii="Times New Roman" w:hAnsi="Times New Roman" w:cs="Times New Roman"/>
          <w:sz w:val="28"/>
          <w:szCs w:val="28"/>
        </w:rPr>
        <w:t>Студенческий театр института Арктики покажет на форуме «Эпическое наследие народов Евразии в сценическом воплощении» спектакль «</w:t>
      </w:r>
      <w:proofErr w:type="spellStart"/>
      <w:r w:rsidRPr="003F1865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3F1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65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3F1865">
        <w:rPr>
          <w:rFonts w:ascii="Times New Roman" w:hAnsi="Times New Roman" w:cs="Times New Roman"/>
          <w:sz w:val="28"/>
          <w:szCs w:val="28"/>
        </w:rPr>
        <w:t>». В постановке участвуют студенты 4 курса кафедры театрального искусства. </w:t>
      </w:r>
    </w:p>
    <w:p w:rsidR="003F1865" w:rsidRPr="003F1865" w:rsidRDefault="003F1865" w:rsidP="003F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F1865">
        <w:rPr>
          <w:rFonts w:ascii="Times New Roman" w:hAnsi="Times New Roman" w:cs="Times New Roman"/>
          <w:sz w:val="28"/>
          <w:szCs w:val="28"/>
        </w:rPr>
        <w:t>Перед поездкой на Алтай спектакль покажут в самом институте. Он будет идти в Камерном зале АГИКИ 8 ноября, 9 ноября, а также 15 и 16 ноября. Начало спектаклей в будни в 18.00 часов, в выходные — в 17.00 часов. Приходите, посмотрите этот легендарный эпический спектакль «</w:t>
      </w:r>
      <w:proofErr w:type="spellStart"/>
      <w:r w:rsidRPr="003F1865">
        <w:rPr>
          <w:rFonts w:ascii="Times New Roman" w:hAnsi="Times New Roman" w:cs="Times New Roman"/>
          <w:sz w:val="28"/>
          <w:szCs w:val="28"/>
        </w:rPr>
        <w:t>Кыыс</w:t>
      </w:r>
      <w:proofErr w:type="spellEnd"/>
      <w:r w:rsidRPr="003F1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865">
        <w:rPr>
          <w:rFonts w:ascii="Times New Roman" w:hAnsi="Times New Roman" w:cs="Times New Roman"/>
          <w:sz w:val="28"/>
          <w:szCs w:val="28"/>
        </w:rPr>
        <w:t>Дэбилийэ</w:t>
      </w:r>
      <w:proofErr w:type="spellEnd"/>
      <w:r w:rsidRPr="003F1865">
        <w:rPr>
          <w:rFonts w:ascii="Times New Roman" w:hAnsi="Times New Roman" w:cs="Times New Roman"/>
          <w:sz w:val="28"/>
          <w:szCs w:val="28"/>
        </w:rPr>
        <w:t>» в совершенно новом прочтении в уникальной камерной атмосфере зала, прочувствуйте свежесть взгляда, дерзновенность театральной мысли в исполнении нового, младого поколения. Спектакли состоятся в Камерном зале АГИКИ по адресу: ул. Орджоникидзе, 4.</w:t>
      </w:r>
    </w:p>
    <w:p w:rsidR="003F1865" w:rsidRPr="003F1865" w:rsidRDefault="003F1865" w:rsidP="003F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F18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371975" cy="6191250"/>
            <wp:effectExtent l="0" t="0" r="9525" b="0"/>
            <wp:docPr id="1" name="Рисунок 1" descr="https://news.ykt.ru/upload/image/2019/11/93527/5dc52c81587f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9/11/93527/5dc52c81587f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65" w:rsidRPr="003F1865" w:rsidRDefault="003F1865" w:rsidP="003F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F1865">
        <w:rPr>
          <w:rFonts w:ascii="Times New Roman" w:hAnsi="Times New Roman" w:cs="Times New Roman"/>
          <w:sz w:val="28"/>
          <w:szCs w:val="28"/>
        </w:rPr>
        <w:t>Источник: </w:t>
      </w:r>
      <w:proofErr w:type="spellStart"/>
      <w:r w:rsidRPr="003F1865">
        <w:rPr>
          <w:rFonts w:ascii="Times New Roman" w:hAnsi="Times New Roman" w:cs="Times New Roman"/>
          <w:sz w:val="28"/>
          <w:szCs w:val="28"/>
        </w:rPr>
        <w:fldChar w:fldCharType="begin"/>
      </w:r>
      <w:r w:rsidRPr="003F1865">
        <w:rPr>
          <w:rFonts w:ascii="Times New Roman" w:hAnsi="Times New Roman" w:cs="Times New Roman"/>
          <w:sz w:val="28"/>
          <w:szCs w:val="28"/>
        </w:rPr>
        <w:instrText xml:space="preserve"> HYPERLINK "https://news.ykt.ru/article/93527" \t "_blank" </w:instrText>
      </w:r>
      <w:r w:rsidRPr="003F1865">
        <w:rPr>
          <w:rFonts w:ascii="Times New Roman" w:hAnsi="Times New Roman" w:cs="Times New Roman"/>
          <w:sz w:val="28"/>
          <w:szCs w:val="28"/>
        </w:rPr>
        <w:fldChar w:fldCharType="separate"/>
      </w:r>
      <w:r w:rsidRPr="003F1865">
        <w:rPr>
          <w:rStyle w:val="a3"/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3F1865">
        <w:rPr>
          <w:rFonts w:ascii="Times New Roman" w:hAnsi="Times New Roman" w:cs="Times New Roman"/>
          <w:sz w:val="28"/>
          <w:szCs w:val="28"/>
        </w:rPr>
        <w:fldChar w:fldCharType="end"/>
      </w:r>
    </w:p>
    <w:p w:rsidR="00A95480" w:rsidRPr="003F1865" w:rsidRDefault="00A95480" w:rsidP="003F186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95480" w:rsidRPr="003F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E6"/>
    <w:rsid w:val="003F1865"/>
    <w:rsid w:val="00A95480"/>
    <w:rsid w:val="00C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9D275-9845-4D07-A25C-AF8D1A8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9/11/93527/5dc52c81587fa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9/11/93527/main.jpg?15732168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2020-10-15T13:49:00Z</dcterms:created>
  <dcterms:modified xsi:type="dcterms:W3CDTF">2020-10-15T13:49:00Z</dcterms:modified>
</cp:coreProperties>
</file>