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89" w:rsidRPr="002D4A89" w:rsidRDefault="002D4A89" w:rsidP="002D4A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4A89">
        <w:rPr>
          <w:rFonts w:ascii="Times New Roman" w:hAnsi="Times New Roman" w:cs="Times New Roman"/>
          <w:b/>
          <w:bCs/>
          <w:sz w:val="28"/>
          <w:szCs w:val="28"/>
        </w:rPr>
        <w:t xml:space="preserve">А вы знали о том, что у чудовища озера </w:t>
      </w:r>
      <w:proofErr w:type="spellStart"/>
      <w:r w:rsidRPr="002D4A89">
        <w:rPr>
          <w:rFonts w:ascii="Times New Roman" w:hAnsi="Times New Roman" w:cs="Times New Roman"/>
          <w:b/>
          <w:bCs/>
          <w:sz w:val="28"/>
          <w:szCs w:val="28"/>
        </w:rPr>
        <w:t>Лабынкыр</w:t>
      </w:r>
      <w:proofErr w:type="spellEnd"/>
      <w:r w:rsidRPr="002D4A89">
        <w:rPr>
          <w:rFonts w:ascii="Times New Roman" w:hAnsi="Times New Roman" w:cs="Times New Roman"/>
          <w:b/>
          <w:bCs/>
          <w:sz w:val="28"/>
          <w:szCs w:val="28"/>
        </w:rPr>
        <w:t xml:space="preserve"> есть внук?</w:t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8572500" cy="5715000"/>
            <wp:effectExtent l="0" t="0" r="0" b="0"/>
            <wp:docPr id="6" name="Рисунок 6" descr="https://sakhalife.ru/wp-content/uploads/2019/12/67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12/6798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t>Точнее сказать, он будет.</w:t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2676525" cy="4762500"/>
            <wp:effectExtent l="0" t="0" r="9525" b="0"/>
            <wp:docPr id="5" name="Рисунок 5" descr="https://sakhalife.ru/wp-content/uploads/2019/12/IMG-20191128-WA0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12/IMG-20191128-WA01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br/>
        <w:t xml:space="preserve">Имя и общий образ у нового будущего символа есть: это динозаврик </w:t>
      </w:r>
      <w:proofErr w:type="spellStart"/>
      <w:r w:rsidRPr="002D4A89">
        <w:rPr>
          <w:rFonts w:ascii="Times New Roman" w:hAnsi="Times New Roman" w:cs="Times New Roman"/>
          <w:sz w:val="28"/>
          <w:szCs w:val="28"/>
        </w:rPr>
        <w:t>Лаби</w:t>
      </w:r>
      <w:proofErr w:type="spellEnd"/>
      <w:r w:rsidRPr="002D4A89">
        <w:rPr>
          <w:rFonts w:ascii="Times New Roman" w:hAnsi="Times New Roman" w:cs="Times New Roman"/>
          <w:sz w:val="28"/>
          <w:szCs w:val="28"/>
        </w:rPr>
        <w:t xml:space="preserve">. Согласно легенде </w:t>
      </w:r>
      <w:proofErr w:type="gramStart"/>
      <w:r w:rsidRPr="002D4A89">
        <w:rPr>
          <w:rFonts w:ascii="Times New Roman" w:hAnsi="Times New Roman" w:cs="Times New Roman"/>
          <w:sz w:val="28"/>
          <w:szCs w:val="28"/>
        </w:rPr>
        <w:t>бренда,  это</w:t>
      </w:r>
      <w:proofErr w:type="gramEnd"/>
      <w:r w:rsidRPr="002D4A89">
        <w:rPr>
          <w:rFonts w:ascii="Times New Roman" w:hAnsi="Times New Roman" w:cs="Times New Roman"/>
          <w:sz w:val="28"/>
          <w:szCs w:val="28"/>
        </w:rPr>
        <w:t xml:space="preserve"> внук таинственного водного чудовища, который живет в водах озера </w:t>
      </w:r>
      <w:proofErr w:type="spellStart"/>
      <w:r w:rsidRPr="002D4A89">
        <w:rPr>
          <w:rFonts w:ascii="Times New Roman" w:hAnsi="Times New Roman" w:cs="Times New Roman"/>
          <w:sz w:val="28"/>
          <w:szCs w:val="28"/>
        </w:rPr>
        <w:t>Лабынкыр</w:t>
      </w:r>
      <w:proofErr w:type="spellEnd"/>
      <w:r w:rsidRPr="002D4A89">
        <w:rPr>
          <w:rFonts w:ascii="Times New Roman" w:hAnsi="Times New Roman" w:cs="Times New Roman"/>
          <w:sz w:val="28"/>
          <w:szCs w:val="28"/>
        </w:rPr>
        <w:t xml:space="preserve">. В отличии от своего знаменитого, свирепого деда, малыш </w:t>
      </w:r>
      <w:proofErr w:type="spellStart"/>
      <w:r w:rsidRPr="002D4A89">
        <w:rPr>
          <w:rFonts w:ascii="Times New Roman" w:hAnsi="Times New Roman" w:cs="Times New Roman"/>
          <w:sz w:val="28"/>
          <w:szCs w:val="28"/>
        </w:rPr>
        <w:t>Лаби</w:t>
      </w:r>
      <w:proofErr w:type="spellEnd"/>
      <w:r w:rsidRPr="002D4A89">
        <w:rPr>
          <w:rFonts w:ascii="Times New Roman" w:hAnsi="Times New Roman" w:cs="Times New Roman"/>
          <w:sz w:val="28"/>
          <w:szCs w:val="28"/>
        </w:rPr>
        <w:t xml:space="preserve"> обладает весёлым и общительным нравом.</w:t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4" name="Рисунок 4" descr="IMG-20191128-WA005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191128-WA005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A8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3" name="Рисунок 3" descr="IMG-20191128-WA00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1128-WA005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4A89">
        <w:rPr>
          <w:rFonts w:ascii="Times New Roman" w:hAnsi="Times New Roman" w:cs="Times New Roman"/>
          <w:b/>
          <w:bCs/>
          <w:sz w:val="28"/>
          <w:szCs w:val="28"/>
        </w:rPr>
        <w:t>1 из 2</w:t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br/>
        <w:t xml:space="preserve">А модель, эскиз этого существа придумают </w:t>
      </w:r>
      <w:proofErr w:type="spellStart"/>
      <w:r w:rsidRPr="002D4A89">
        <w:rPr>
          <w:rFonts w:ascii="Times New Roman" w:hAnsi="Times New Roman" w:cs="Times New Roman"/>
          <w:sz w:val="28"/>
          <w:szCs w:val="28"/>
        </w:rPr>
        <w:t>оймяконские</w:t>
      </w:r>
      <w:proofErr w:type="spellEnd"/>
      <w:r w:rsidRPr="002D4A89">
        <w:rPr>
          <w:rFonts w:ascii="Times New Roman" w:hAnsi="Times New Roman" w:cs="Times New Roman"/>
          <w:sz w:val="28"/>
          <w:szCs w:val="28"/>
        </w:rPr>
        <w:t xml:space="preserve"> школьники, которые во время </w:t>
      </w:r>
      <w:proofErr w:type="gramStart"/>
      <w:r w:rsidRPr="002D4A89">
        <w:rPr>
          <w:rFonts w:ascii="Times New Roman" w:hAnsi="Times New Roman" w:cs="Times New Roman"/>
          <w:sz w:val="28"/>
          <w:szCs w:val="28"/>
        </w:rPr>
        <w:t>фестиваля  «</w:t>
      </w:r>
      <w:proofErr w:type="gramEnd"/>
      <w:r w:rsidRPr="002D4A89">
        <w:rPr>
          <w:rFonts w:ascii="Times New Roman" w:hAnsi="Times New Roman" w:cs="Times New Roman"/>
          <w:sz w:val="28"/>
          <w:szCs w:val="28"/>
        </w:rPr>
        <w:t xml:space="preserve">Зима начинается в Якутии» занимались в «Школе </w:t>
      </w:r>
      <w:proofErr w:type="spellStart"/>
      <w:r w:rsidRPr="002D4A89">
        <w:rPr>
          <w:rFonts w:ascii="Times New Roman" w:hAnsi="Times New Roman" w:cs="Times New Roman"/>
          <w:sz w:val="28"/>
          <w:szCs w:val="28"/>
        </w:rPr>
        <w:lastRenderedPageBreak/>
        <w:t>Чысхаана</w:t>
      </w:r>
      <w:proofErr w:type="spellEnd"/>
      <w:r w:rsidRPr="002D4A89">
        <w:rPr>
          <w:rFonts w:ascii="Times New Roman" w:hAnsi="Times New Roman" w:cs="Times New Roman"/>
          <w:sz w:val="28"/>
          <w:szCs w:val="28"/>
        </w:rPr>
        <w:t xml:space="preserve">». Проект для школьников этого уникального места Земли ведут Арктический </w:t>
      </w:r>
      <w:proofErr w:type="gramStart"/>
      <w:r w:rsidRPr="002D4A89">
        <w:rPr>
          <w:rFonts w:ascii="Times New Roman" w:hAnsi="Times New Roman" w:cs="Times New Roman"/>
          <w:sz w:val="28"/>
          <w:szCs w:val="28"/>
        </w:rPr>
        <w:t>государственный  институт</w:t>
      </w:r>
      <w:proofErr w:type="gramEnd"/>
      <w:r w:rsidRPr="002D4A89">
        <w:rPr>
          <w:rFonts w:ascii="Times New Roman" w:hAnsi="Times New Roman" w:cs="Times New Roman"/>
          <w:sz w:val="28"/>
          <w:szCs w:val="28"/>
        </w:rPr>
        <w:t xml:space="preserve"> культуры и искусств и </w:t>
      </w:r>
      <w:proofErr w:type="spellStart"/>
      <w:r w:rsidRPr="002D4A89">
        <w:rPr>
          <w:rFonts w:ascii="Times New Roman" w:hAnsi="Times New Roman" w:cs="Times New Roman"/>
          <w:sz w:val="28"/>
          <w:szCs w:val="28"/>
        </w:rPr>
        <w:t>Оймяконская</w:t>
      </w:r>
      <w:proofErr w:type="spellEnd"/>
      <w:r w:rsidRPr="002D4A89">
        <w:rPr>
          <w:rFonts w:ascii="Times New Roman" w:hAnsi="Times New Roman" w:cs="Times New Roman"/>
          <w:sz w:val="28"/>
          <w:szCs w:val="28"/>
        </w:rPr>
        <w:t xml:space="preserve"> средняя общеобразовательная школа имени Н.О. Кривошапкина. Координаторы- ведущий профессор </w:t>
      </w:r>
      <w:proofErr w:type="gramStart"/>
      <w:r w:rsidRPr="002D4A89">
        <w:rPr>
          <w:rFonts w:ascii="Times New Roman" w:hAnsi="Times New Roman" w:cs="Times New Roman"/>
          <w:sz w:val="28"/>
          <w:szCs w:val="28"/>
        </w:rPr>
        <w:t>АГИКИ,  известный</w:t>
      </w:r>
      <w:proofErr w:type="gramEnd"/>
      <w:r w:rsidRPr="002D4A89">
        <w:rPr>
          <w:rFonts w:ascii="Times New Roman" w:hAnsi="Times New Roman" w:cs="Times New Roman"/>
          <w:sz w:val="28"/>
          <w:szCs w:val="28"/>
        </w:rPr>
        <w:t xml:space="preserve"> учёный, доктор социологии  Ульяна Алексеевна ВИНОКУРОВА, доктор культурологии Варшавского университета, наша землячка </w:t>
      </w:r>
      <w:proofErr w:type="spellStart"/>
      <w:r w:rsidRPr="002D4A89">
        <w:rPr>
          <w:rFonts w:ascii="Times New Roman" w:hAnsi="Times New Roman" w:cs="Times New Roman"/>
          <w:sz w:val="28"/>
          <w:szCs w:val="28"/>
        </w:rPr>
        <w:t>Кюннэй</w:t>
      </w:r>
      <w:proofErr w:type="spellEnd"/>
      <w:r w:rsidRPr="002D4A89">
        <w:rPr>
          <w:rFonts w:ascii="Times New Roman" w:hAnsi="Times New Roman" w:cs="Times New Roman"/>
          <w:sz w:val="28"/>
          <w:szCs w:val="28"/>
        </w:rPr>
        <w:t xml:space="preserve"> ТАКАСАЕВА при участии доцента АГИКИ Елены АТЛАСОВОЙ.</w:t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62500" cy="2676525"/>
            <wp:effectExtent l="0" t="0" r="0" b="9525"/>
            <wp:docPr id="2" name="Рисунок 2" descr="https://sakhalife.ru/wp-content/uploads/2019/12/IMG-20191128-WA0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12/IMG-20191128-WA023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br/>
        <w:t xml:space="preserve">В «Школе </w:t>
      </w:r>
      <w:proofErr w:type="spellStart"/>
      <w:r w:rsidRPr="002D4A89">
        <w:rPr>
          <w:rFonts w:ascii="Times New Roman" w:hAnsi="Times New Roman" w:cs="Times New Roman"/>
          <w:sz w:val="28"/>
          <w:szCs w:val="28"/>
        </w:rPr>
        <w:t>Чысхаана</w:t>
      </w:r>
      <w:proofErr w:type="spellEnd"/>
      <w:r w:rsidRPr="002D4A89">
        <w:rPr>
          <w:rFonts w:ascii="Times New Roman" w:hAnsi="Times New Roman" w:cs="Times New Roman"/>
          <w:sz w:val="28"/>
          <w:szCs w:val="28"/>
        </w:rPr>
        <w:t xml:space="preserve">» дети из Оймякона и поселка Томтор прошли необычные курсы по созданию эскизного макета нового бренда Полюса холода, который впоследствии должен стать брендом </w:t>
      </w:r>
      <w:proofErr w:type="gramStart"/>
      <w:r w:rsidRPr="002D4A89">
        <w:rPr>
          <w:rFonts w:ascii="Times New Roman" w:hAnsi="Times New Roman" w:cs="Times New Roman"/>
          <w:sz w:val="28"/>
          <w:szCs w:val="28"/>
        </w:rPr>
        <w:t>полюса  холода</w:t>
      </w:r>
      <w:proofErr w:type="gramEnd"/>
      <w:r w:rsidRPr="002D4A89">
        <w:rPr>
          <w:rFonts w:ascii="Times New Roman" w:hAnsi="Times New Roman" w:cs="Times New Roman"/>
          <w:sz w:val="28"/>
          <w:szCs w:val="28"/>
        </w:rPr>
        <w:t>. Оймякон в качестве одного из туристических центров Якутии с каждым годом привлекает всё больше внимания в мире. Вместе с инфраструктурой нужно параллельно развивать креативную составляющую главного бренда этого места-холода.</w:t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858000" cy="5086350"/>
            <wp:effectExtent l="0" t="0" r="0" b="0"/>
            <wp:docPr id="1" name="Рисунок 1" descr="https://sakhalife.ru/wp-content/uploads/2019/12/IMG-20191128-WA005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19/12/IMG-20191128-WA0054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br/>
        <w:t xml:space="preserve">Институт Арктики как ведущая лаборатория креативных </w:t>
      </w:r>
      <w:proofErr w:type="gramStart"/>
      <w:r w:rsidRPr="002D4A89">
        <w:rPr>
          <w:rFonts w:ascii="Times New Roman" w:hAnsi="Times New Roman" w:cs="Times New Roman"/>
          <w:sz w:val="28"/>
          <w:szCs w:val="28"/>
        </w:rPr>
        <w:t>идей,  ищет</w:t>
      </w:r>
      <w:proofErr w:type="gramEnd"/>
      <w:r w:rsidRPr="002D4A89">
        <w:rPr>
          <w:rFonts w:ascii="Times New Roman" w:hAnsi="Times New Roman" w:cs="Times New Roman"/>
          <w:sz w:val="28"/>
          <w:szCs w:val="28"/>
        </w:rPr>
        <w:t xml:space="preserve"> новые формы, вовлекая в них детей и молодых людей при поддержке творческого и научного потенциала института.</w:t>
      </w:r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t>Фото: </w:t>
      </w:r>
      <w:r w:rsidRPr="002D4A89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  <w:bookmarkStart w:id="0" w:name="_GoBack"/>
      <w:bookmarkEnd w:id="0"/>
    </w:p>
    <w:p w:rsidR="002D4A89" w:rsidRPr="002D4A89" w:rsidRDefault="002D4A89" w:rsidP="002D4A89">
      <w:pPr>
        <w:jc w:val="both"/>
        <w:rPr>
          <w:rFonts w:ascii="Times New Roman" w:hAnsi="Times New Roman" w:cs="Times New Roman"/>
          <w:sz w:val="28"/>
          <w:szCs w:val="28"/>
        </w:rPr>
      </w:pPr>
      <w:r w:rsidRPr="002D4A89">
        <w:rPr>
          <w:rFonts w:ascii="Times New Roman" w:hAnsi="Times New Roman" w:cs="Times New Roman"/>
          <w:sz w:val="28"/>
          <w:szCs w:val="28"/>
        </w:rPr>
        <w:t>Источник: </w:t>
      </w:r>
      <w:r w:rsidRPr="002D4A89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2D4A89" w:rsidRDefault="00A95480" w:rsidP="002D4A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A89" w:rsidRPr="002D4A89" w:rsidRDefault="002D4A8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D4A89" w:rsidRPr="002D4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C9"/>
    <w:rsid w:val="002D4A89"/>
    <w:rsid w:val="00A95480"/>
    <w:rsid w:val="00C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B3E65-7941-49FA-A398-44F3604D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15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6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wp-content/uploads/2019/12/IMG-20191128-WA0058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12/IMG-20191128-WA0055.jp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2020-10-15T14:00:00Z</dcterms:created>
  <dcterms:modified xsi:type="dcterms:W3CDTF">2020-10-15T14:00:00Z</dcterms:modified>
</cp:coreProperties>
</file>