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bottom w:val="single" w:color="EEEEEE" w:sz="4" w:space="3"/>
        </w:pBdr>
        <w:spacing w:line="14" w:lineRule="atLeast"/>
        <w:ind w:left="0" w:firstLine="0"/>
        <w:rPr>
          <w:rFonts w:ascii="Open Sans" w:hAnsi="Open Sans" w:eastAsia="Open Sans" w:cs="Open Sans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Open Sans" w:hAnsi="Open Sans" w:eastAsia="Open Sans" w:cs="Open Sans"/>
          <w:b/>
          <w:i w:val="0"/>
          <w:caps w:val="0"/>
          <w:color w:val="333333"/>
          <w:spacing w:val="0"/>
          <w:sz w:val="47"/>
          <w:szCs w:val="47"/>
        </w:rPr>
        <w:t>合作方</w:t>
      </w:r>
      <w:r>
        <w:rPr>
          <w:rFonts w:hint="eastAsia" w:ascii="Open Sans" w:hAnsi="Open Sans" w:cs="Open Sans"/>
          <w:b/>
          <w:i w:val="0"/>
          <w:caps w:val="0"/>
          <w:color w:val="333333"/>
          <w:spacing w:val="0"/>
          <w:sz w:val="47"/>
          <w:szCs w:val="47"/>
          <w:lang w:val="en-US" w:eastAsia="zh-CN"/>
        </w:rPr>
        <w:t>实人认证H5</w:t>
      </w:r>
      <w:r>
        <w:rPr>
          <w:rFonts w:hint="default" w:ascii="Open Sans" w:hAnsi="Open Sans" w:eastAsia="Open Sans" w:cs="Open Sans"/>
          <w:b/>
          <w:i w:val="0"/>
          <w:caps w:val="0"/>
          <w:color w:val="333333"/>
          <w:spacing w:val="0"/>
          <w:sz w:val="47"/>
          <w:szCs w:val="47"/>
        </w:rPr>
        <w:t>技术对接指导手册</w:t>
      </w:r>
    </w:p>
    <w:p>
      <w:pPr>
        <w:pStyle w:val="3"/>
        <w:keepNext w:val="0"/>
        <w:keepLines w:val="0"/>
        <w:widowControl/>
        <w:suppressLineNumbers w:val="0"/>
        <w:spacing w:line="17" w:lineRule="atLeast"/>
        <w:ind w:left="0" w:firstLine="0"/>
        <w:rPr>
          <w:rFonts w:hint="default" w:ascii="Open Sans" w:hAnsi="Open Sans" w:eastAsia="Open Sans" w:cs="Open Sans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Open Sans" w:hAnsi="Open Sans" w:eastAsia="Open Sans" w:cs="Open Sans"/>
          <w:b/>
          <w:i w:val="0"/>
          <w:caps w:val="0"/>
          <w:color w:val="333333"/>
          <w:spacing w:val="0"/>
          <w:sz w:val="31"/>
          <w:szCs w:val="31"/>
        </w:rPr>
        <w:t xml:space="preserve">1. </w:t>
      </w:r>
      <w:r>
        <w:rPr>
          <w:rFonts w:hint="eastAsia" w:ascii="Open Sans" w:hAnsi="Open Sans" w:cs="Open Sans"/>
          <w:b/>
          <w:i w:val="0"/>
          <w:caps w:val="0"/>
          <w:color w:val="333333"/>
          <w:spacing w:val="0"/>
          <w:sz w:val="31"/>
          <w:szCs w:val="31"/>
          <w:lang w:val="en-US" w:eastAsia="zh-CN"/>
        </w:rPr>
        <w:t>融e聚实人认证H5</w:t>
      </w:r>
      <w:r>
        <w:rPr>
          <w:rFonts w:hint="default" w:ascii="Open Sans" w:hAnsi="Open Sans" w:eastAsia="Open Sans" w:cs="Open Sans"/>
          <w:b/>
          <w:i w:val="0"/>
          <w:caps w:val="0"/>
          <w:color w:val="333333"/>
          <w:spacing w:val="0"/>
          <w:sz w:val="31"/>
          <w:szCs w:val="31"/>
        </w:rPr>
        <w:t>概述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Open Sans" w:hAnsi="Open Sans" w:cs="Open Sans"/>
          <w:b w:val="0"/>
          <w:i w:val="0"/>
          <w:caps w:val="0"/>
          <w:color w:val="333333"/>
          <w:spacing w:val="0"/>
          <w:sz w:val="19"/>
          <w:szCs w:val="19"/>
          <w:lang w:val="en-US" w:eastAsia="zh-CN"/>
        </w:rPr>
        <w:t>融e聚</w:t>
      </w:r>
      <w:r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9"/>
          <w:szCs w:val="19"/>
        </w:rPr>
        <w:t>对外</w:t>
      </w:r>
      <w:r>
        <w:rPr>
          <w:rFonts w:hint="eastAsia" w:ascii="Open Sans" w:hAnsi="Open Sans" w:cs="Open Sans"/>
          <w:b w:val="0"/>
          <w:i w:val="0"/>
          <w:caps w:val="0"/>
          <w:color w:val="333333"/>
          <w:spacing w:val="0"/>
          <w:sz w:val="19"/>
          <w:szCs w:val="19"/>
          <w:lang w:val="en-US" w:eastAsia="zh-CN"/>
        </w:rPr>
        <w:t>提供基于H5的动态刷脸实人认证能力。合作方通过上送待认证人的三要素：姓名、证件类型（目前仅支持身份证类型）和证件号，以及待验证手机号，唤起实人认证页面。融e聚在页面上唤起摄像头采集现场人脸并比对是否为待认证人本人，并配套向手机号发送短信验证码验证，校验为本人操作</w:t>
      </w:r>
      <w:r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9"/>
          <w:szCs w:val="19"/>
        </w:rPr>
        <w:t>。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Open Sans" w:hAnsi="Open Sans" w:eastAsia="宋体" w:cs="Open Sans"/>
          <w:b w:val="0"/>
          <w:i w:val="0"/>
          <w:caps w:val="0"/>
          <w:color w:val="333333"/>
          <w:spacing w:val="0"/>
          <w:sz w:val="19"/>
          <w:szCs w:val="19"/>
          <w:lang w:eastAsia="zh-CN"/>
        </w:rPr>
        <w:drawing>
          <wp:inline distT="0" distB="0" distL="114300" distR="114300">
            <wp:extent cx="4006850" cy="6730365"/>
            <wp:effectExtent l="0" t="0" r="1270" b="5715"/>
            <wp:docPr id="2" name="图片 2" descr="实人认证H5流程图对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实人认证H5流程图对外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673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line="17" w:lineRule="atLeast"/>
        <w:ind w:left="0" w:firstLine="0"/>
        <w:rPr>
          <w:rFonts w:hint="default" w:ascii="Open Sans" w:hAnsi="Open Sans" w:eastAsia="宋体" w:cs="Open Sans"/>
          <w:b/>
          <w:i w:val="0"/>
          <w:caps w:val="0"/>
          <w:color w:val="333333"/>
          <w:spacing w:val="0"/>
          <w:sz w:val="31"/>
          <w:szCs w:val="31"/>
          <w:lang w:val="en-US" w:eastAsia="zh-CN"/>
        </w:rPr>
      </w:pPr>
      <w:r>
        <w:rPr>
          <w:rFonts w:hint="eastAsia" w:ascii="Open Sans" w:hAnsi="Open Sans" w:cs="Open Sans"/>
          <w:b/>
          <w:i w:val="0"/>
          <w:caps w:val="0"/>
          <w:color w:val="333333"/>
          <w:spacing w:val="0"/>
          <w:sz w:val="31"/>
          <w:szCs w:val="31"/>
          <w:lang w:val="en-US" w:eastAsia="zh-CN"/>
        </w:rPr>
        <w:t>2</w:t>
      </w:r>
      <w:r>
        <w:rPr>
          <w:rFonts w:hint="default" w:ascii="Open Sans" w:hAnsi="Open Sans" w:eastAsia="Open Sans" w:cs="Open Sans"/>
          <w:b/>
          <w:i w:val="0"/>
          <w:caps w:val="0"/>
          <w:color w:val="333333"/>
          <w:spacing w:val="0"/>
          <w:sz w:val="31"/>
          <w:szCs w:val="31"/>
        </w:rPr>
        <w:t xml:space="preserve">. </w:t>
      </w:r>
      <w:r>
        <w:rPr>
          <w:rFonts w:hint="eastAsia" w:ascii="Open Sans" w:hAnsi="Open Sans" w:cs="Open Sans"/>
          <w:b/>
          <w:i w:val="0"/>
          <w:caps w:val="0"/>
          <w:color w:val="333333"/>
          <w:spacing w:val="0"/>
          <w:sz w:val="31"/>
          <w:szCs w:val="31"/>
          <w:lang w:val="en-US" w:eastAsia="zh-CN"/>
        </w:rPr>
        <w:t>实人认证流程</w:t>
      </w:r>
    </w:p>
    <w:p>
      <w:pPr>
        <w:pStyle w:val="4"/>
        <w:keepNext w:val="0"/>
        <w:keepLines w:val="0"/>
        <w:widowControl/>
        <w:suppressLineNumbers w:val="0"/>
        <w:spacing w:line="17" w:lineRule="atLeast"/>
        <w:ind w:left="0" w:firstLine="0"/>
        <w:rPr>
          <w:rFonts w:hint="eastAsia" w:ascii="Open Sans" w:hAnsi="Open Sans" w:cs="Open Sans"/>
          <w:b/>
          <w:i w:val="0"/>
          <w:caps w:val="0"/>
          <w:color w:val="777777"/>
          <w:spacing w:val="0"/>
          <w:sz w:val="21"/>
          <w:szCs w:val="21"/>
          <w:lang w:eastAsia="zh-CN"/>
        </w:rPr>
      </w:pPr>
      <w:r>
        <w:rPr>
          <w:rFonts w:hint="eastAsia" w:ascii="Open Sans" w:hAnsi="Open Sans" w:cs="Open Sans"/>
          <w:b/>
          <w:i w:val="0"/>
          <w:caps w:val="0"/>
          <w:color w:val="333333"/>
          <w:spacing w:val="0"/>
          <w:sz w:val="21"/>
          <w:szCs w:val="21"/>
          <w:lang w:val="en-US" w:eastAsia="zh-CN"/>
        </w:rPr>
        <w:t>2</w:t>
      </w:r>
      <w:r>
        <w:rPr>
          <w:rFonts w:hint="default" w:ascii="Open Sans" w:hAnsi="Open Sans" w:eastAsia="Open Sans" w:cs="Open Sans"/>
          <w:b/>
          <w:i w:val="0"/>
          <w:caps w:val="0"/>
          <w:color w:val="333333"/>
          <w:spacing w:val="0"/>
          <w:sz w:val="21"/>
          <w:szCs w:val="21"/>
        </w:rPr>
        <w:t>.1融e聚实人认证H5页面接口V1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9"/>
          <w:szCs w:val="19"/>
        </w:rPr>
      </w:pPr>
      <w:r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9"/>
          <w:szCs w:val="19"/>
        </w:rPr>
        <w:t>接口说明：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4" w:space="4"/>
          <w:left w:val="single" w:color="DDDDDD" w:sz="4" w:space="10"/>
          <w:bottom w:val="single" w:color="DDDDDD" w:sz="4" w:space="3"/>
          <w:right w:val="single" w:color="DDDDDD" w:sz="4" w:space="10"/>
        </w:pBdr>
        <w:shd w:val="clear" w:color="auto" w:fill="F8F8F8"/>
        <w:spacing w:before="180" w:beforeAutospacing="0" w:after="180" w:afterAutospacing="0"/>
        <w:ind w:left="0" w:firstLine="0"/>
        <w:jc w:val="left"/>
        <w:rPr>
          <w:rFonts w:hint="default" w:ascii="Consolas" w:hAnsi="Consolas" w:eastAsia="宋体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val="en-US" w:eastAsia="zh-CN"/>
        </w:rPr>
      </w:pP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eastAsia="zh-CN"/>
        </w:rPr>
        <w:t>本接口为页面接口。合作方依照接口文档，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val="en-US" w:eastAsia="zh-CN"/>
        </w:rPr>
        <w:t>将实人认证流程中所必须的</w:t>
      </w:r>
      <w:r>
        <w:rPr>
          <w:rFonts w:hint="eastAsia" w:ascii="Open Sans" w:hAnsi="Open Sans" w:cs="Open Sans"/>
          <w:b w:val="0"/>
          <w:i w:val="0"/>
          <w:caps w:val="0"/>
          <w:color w:val="333333"/>
          <w:spacing w:val="0"/>
          <w:sz w:val="19"/>
          <w:szCs w:val="19"/>
          <w:lang w:val="en-US" w:eastAsia="zh-CN"/>
        </w:rPr>
        <w:t>待认证人姓名、身份证证件号码，以及</w:t>
      </w:r>
      <w:r>
        <w:rPr>
          <w:rFonts w:ascii="JetBrains Mono" w:hAnsi="JetBrains Mono" w:eastAsia="JetBrains Mono" w:cs="JetBrains Mono"/>
          <w:i w:val="0"/>
          <w:iCs w:val="0"/>
          <w:caps w:val="0"/>
          <w:color w:val="34495E"/>
          <w:spacing w:val="0"/>
          <w:sz w:val="19"/>
          <w:szCs w:val="19"/>
          <w:shd w:val="clear" w:fill="FFFFFF"/>
        </w:rPr>
        <w:t>认证流程中</w:t>
      </w:r>
      <w:r>
        <w:rPr>
          <w:rFonts w:hint="eastAsia" w:ascii="JetBrains Mono" w:hAnsi="JetBrains Mono" w:cs="JetBrains Mono"/>
          <w:i w:val="0"/>
          <w:iCs w:val="0"/>
          <w:caps w:val="0"/>
          <w:color w:val="34495E"/>
          <w:spacing w:val="0"/>
          <w:sz w:val="19"/>
          <w:szCs w:val="19"/>
          <w:shd w:val="clear" w:fill="FFFFFF"/>
          <w:lang w:val="en-US" w:eastAsia="zh-CN"/>
        </w:rPr>
        <w:t>用于接收</w:t>
      </w:r>
      <w:r>
        <w:rPr>
          <w:rFonts w:ascii="JetBrains Mono" w:hAnsi="JetBrains Mono" w:eastAsia="JetBrains Mono" w:cs="JetBrains Mono"/>
          <w:i w:val="0"/>
          <w:iCs w:val="0"/>
          <w:caps w:val="0"/>
          <w:color w:val="34495E"/>
          <w:spacing w:val="0"/>
          <w:sz w:val="19"/>
          <w:szCs w:val="19"/>
          <w:shd w:val="clear" w:fill="FFFFFF"/>
        </w:rPr>
        <w:t>验证短信</w:t>
      </w:r>
      <w:r>
        <w:rPr>
          <w:rFonts w:hint="eastAsia" w:ascii="JetBrains Mono" w:hAnsi="JetBrains Mono" w:cs="JetBrains Mono"/>
          <w:i w:val="0"/>
          <w:iCs w:val="0"/>
          <w:caps w:val="0"/>
          <w:color w:val="34495E"/>
          <w:spacing w:val="0"/>
          <w:sz w:val="19"/>
          <w:szCs w:val="19"/>
          <w:shd w:val="clear" w:fill="FFFFFF"/>
          <w:lang w:val="en-US" w:eastAsia="zh-CN"/>
        </w:rPr>
        <w:t>的手机号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eastAsia="zh-CN"/>
        </w:rPr>
        <w:t>等通过接口入参上送工行。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val="en-US" w:eastAsia="zh-CN"/>
        </w:rPr>
        <w:t>工行侧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eastAsia="zh-CN"/>
        </w:rPr>
        <w:t>在校验入参以及合作方档案有效性后，将用户浏览器重定向到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val="en-US" w:eastAsia="zh-CN"/>
        </w:rPr>
        <w:t>实人认证H5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eastAsia="zh-CN"/>
        </w:rPr>
        <w:t>页面。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4" w:space="4"/>
          <w:left w:val="single" w:color="DDDDDD" w:sz="4" w:space="10"/>
          <w:bottom w:val="single" w:color="DDDDDD" w:sz="4" w:space="3"/>
          <w:right w:val="single" w:color="DDDDDD" w:sz="4" w:space="10"/>
        </w:pBdr>
        <w:shd w:val="clear" w:color="auto" w:fill="F8F8F8"/>
        <w:spacing w:before="180" w:beforeAutospacing="0" w:after="180" w:afterAutospacing="0"/>
        <w:ind w:left="0" w:firstLine="0"/>
        <w:jc w:val="left"/>
        <w:rPr>
          <w:rFonts w:hint="default" w:ascii="Consolas" w:hAnsi="Consolas" w:eastAsia="宋体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val="en-US" w:eastAsia="zh-CN"/>
        </w:rPr>
      </w:pP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eastAsia="zh-CN"/>
        </w:rPr>
        <w:t>用户在页面流程中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val="en-US" w:eastAsia="zh-CN"/>
        </w:rPr>
        <w:t>依次进行人脸影像收集、与公安部基准照进行比对，并向验证手机号发送短信验证码，全部验证通过后确定为本人操作，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eastAsia="zh-CN"/>
        </w:rPr>
        <w:t>并最终将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val="en-US" w:eastAsia="zh-CN"/>
        </w:rPr>
        <w:t>认证结果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eastAsia="zh-CN"/>
        </w:rPr>
        <w:t>展示在结果页上。用户点击页面上的返回按钮，即可跳转回合作方指定的回跳页面</w:t>
      </w:r>
      <w:r>
        <w:rPr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</w:rPr>
        <w:t>。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4" w:space="4"/>
          <w:left w:val="single" w:color="DDDDDD" w:sz="4" w:space="10"/>
          <w:bottom w:val="single" w:color="DDDDDD" w:sz="4" w:space="3"/>
          <w:right w:val="single" w:color="DDDDDD" w:sz="4" w:space="10"/>
        </w:pBdr>
        <w:shd w:val="clear" w:color="auto" w:fill="F8F8F8"/>
        <w:spacing w:before="180" w:beforeAutospacing="0" w:after="180" w:afterAutospacing="0"/>
        <w:ind w:left="0" w:firstLine="0"/>
        <w:jc w:val="left"/>
        <w:rPr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</w:rPr>
      </w:pP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val="en-US" w:eastAsia="zh-CN"/>
        </w:rPr>
        <w:t>实人认证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eastAsia="zh-CN"/>
        </w:rPr>
        <w:t>完成后，工行会将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val="en-US" w:eastAsia="zh-CN"/>
        </w:rPr>
        <w:t>认证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eastAsia="zh-CN"/>
        </w:rPr>
        <w:t>结果通知到合作方在入参中指定的接收结果通知地址，接收通知方式以及通知报文结构详见《</w:t>
      </w:r>
      <w:r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8"/>
          <w:szCs w:val="18"/>
        </w:rPr>
        <w:t>实人认证通知合作方示例文档.doc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eastAsia="zh-CN"/>
        </w:rPr>
        <w:t>》。另外，合作方也可以通过调用《融e聚实人认证H5结果查询数据接口V1》接口主动查询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val="en-US" w:eastAsia="zh-CN"/>
        </w:rPr>
        <w:t>实人认证</w:t>
      </w:r>
      <w:bookmarkStart w:id="0" w:name="_GoBack"/>
      <w:bookmarkEnd w:id="0"/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eastAsia="zh-CN"/>
        </w:rPr>
        <w:t>结果。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4" w:space="4"/>
          <w:left w:val="single" w:color="DDDDDD" w:sz="4" w:space="10"/>
          <w:bottom w:val="single" w:color="DDDDDD" w:sz="4" w:space="3"/>
          <w:right w:val="single" w:color="DDDDDD" w:sz="4" w:space="10"/>
        </w:pBdr>
        <w:shd w:val="clear" w:color="auto" w:fill="F8F8F8"/>
        <w:spacing w:before="180" w:beforeAutospacing="0" w:after="180" w:afterAutospacing="0"/>
        <w:ind w:left="0" w:firstLine="0"/>
        <w:jc w:val="left"/>
        <w:rPr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</w:rPr>
      </w:pP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val="en-US" w:eastAsia="zh-CN"/>
        </w:rPr>
        <w:t>实人认证H5仅支持在微信公众号和微信小程序环境中唤起。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9"/>
          <w:szCs w:val="19"/>
        </w:rPr>
      </w:pPr>
      <w:r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9"/>
          <w:szCs w:val="19"/>
        </w:rPr>
        <w:t>接口名称：《融e聚实人认证H5页面接口V1.pdf》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9"/>
          <w:szCs w:val="19"/>
        </w:rPr>
      </w:pPr>
      <w:r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9"/>
          <w:szCs w:val="19"/>
        </w:rPr>
        <w:t xml:space="preserve">接口地址： </w:t>
      </w:r>
      <w:r>
        <w:rPr>
          <w:rFonts w:hint="default" w:ascii="Open Sans" w:hAnsi="Open Sans" w:eastAsia="Open Sans" w:cs="Open Sans"/>
          <w:b w:val="0"/>
          <w:i w:val="0"/>
          <w:caps w:val="0"/>
          <w:color w:val="4183C4"/>
          <w:spacing w:val="0"/>
          <w:sz w:val="19"/>
          <w:szCs w:val="19"/>
        </w:rPr>
        <w:fldChar w:fldCharType="begin"/>
      </w:r>
      <w:r>
        <w:rPr>
          <w:rFonts w:hint="default" w:ascii="Open Sans" w:hAnsi="Open Sans" w:eastAsia="Open Sans" w:cs="Open Sans"/>
          <w:b w:val="0"/>
          <w:i w:val="0"/>
          <w:caps w:val="0"/>
          <w:color w:val="4183C4"/>
          <w:spacing w:val="0"/>
          <w:sz w:val="19"/>
          <w:szCs w:val="19"/>
        </w:rPr>
        <w:instrText xml:space="preserve"> HYPERLINK "https://gw.open.icbc.com.cn/api/settlement/account/open/realtimeimg/upload/V1" </w:instrText>
      </w:r>
      <w:r>
        <w:rPr>
          <w:rFonts w:hint="default" w:ascii="Open Sans" w:hAnsi="Open Sans" w:eastAsia="Open Sans" w:cs="Open Sans"/>
          <w:b w:val="0"/>
          <w:i w:val="0"/>
          <w:caps w:val="0"/>
          <w:color w:val="4183C4"/>
          <w:spacing w:val="0"/>
          <w:sz w:val="19"/>
          <w:szCs w:val="19"/>
        </w:rPr>
        <w:fldChar w:fldCharType="separate"/>
      </w:r>
      <w:r>
        <w:rPr>
          <w:rStyle w:val="10"/>
          <w:rFonts w:hint="default" w:ascii="Open Sans" w:hAnsi="Open Sans" w:eastAsia="Open Sans" w:cs="Open Sans"/>
          <w:b w:val="0"/>
          <w:i w:val="0"/>
          <w:caps w:val="0"/>
          <w:color w:val="4183C4"/>
          <w:spacing w:val="0"/>
          <w:sz w:val="19"/>
          <w:szCs w:val="19"/>
        </w:rPr>
        <w:t>https://gw.open.icbc.com.cn/ui/jft/ui/user/faceH5/submit/V1</w:t>
      </w:r>
      <w:r>
        <w:rPr>
          <w:rFonts w:hint="default" w:ascii="Open Sans" w:hAnsi="Open Sans" w:eastAsia="Open Sans" w:cs="Open Sans"/>
          <w:b w:val="0"/>
          <w:i w:val="0"/>
          <w:caps w:val="0"/>
          <w:color w:val="4183C4"/>
          <w:spacing w:val="0"/>
          <w:sz w:val="19"/>
          <w:szCs w:val="19"/>
        </w:rPr>
        <w:fldChar w:fldCharType="end"/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9"/>
          <w:szCs w:val="19"/>
        </w:rPr>
      </w:pPr>
      <w:r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9"/>
          <w:szCs w:val="19"/>
        </w:rPr>
        <w:t>接口使用示例：见《融e聚实人认证H5页面接口V1.pdf》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9"/>
          <w:szCs w:val="19"/>
        </w:rPr>
      </w:pPr>
      <w:r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9"/>
          <w:szCs w:val="19"/>
        </w:rPr>
        <w:t>接口注意事项：</w:t>
      </w:r>
    </w:p>
    <w:p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4" w:space="4"/>
          <w:left w:val="single" w:color="DDDDDD" w:sz="4" w:space="10"/>
          <w:bottom w:val="single" w:color="DDDDDD" w:sz="4" w:space="3"/>
          <w:right w:val="single" w:color="DDDDDD" w:sz="4" w:space="10"/>
        </w:pBdr>
        <w:shd w:val="clear" w:color="auto" w:fill="F8F8F8"/>
        <w:spacing w:before="180" w:beforeAutospacing="0" w:after="180" w:afterAutospacing="0"/>
        <w:ind w:left="0" w:firstLine="0"/>
        <w:jc w:val="left"/>
        <w:rPr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</w:rPr>
      </w:pP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eastAsia="zh-CN"/>
        </w:rPr>
        <w:t>本接口为页面接口。</w:t>
      </w:r>
      <w:r>
        <w:rPr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</w:rPr>
        <w:t>合作方组装上送报文，通过工行 SDK 生成自动提交表单将用户跳转到融e聚实人认证H5页面，进行后续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val="en-US" w:eastAsia="zh-CN"/>
        </w:rPr>
        <w:t>实人认证</w:t>
      </w:r>
      <w:r>
        <w:rPr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</w:rPr>
        <w:t>操作；</w:t>
      </w:r>
    </w:p>
    <w:p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4" w:space="4"/>
          <w:left w:val="single" w:color="DDDDDD" w:sz="4" w:space="10"/>
          <w:bottom w:val="single" w:color="DDDDDD" w:sz="4" w:space="3"/>
          <w:right w:val="single" w:color="DDDDDD" w:sz="4" w:space="10"/>
        </w:pBdr>
        <w:shd w:val="clear" w:color="auto" w:fill="F8F8F8"/>
        <w:spacing w:before="180" w:beforeAutospacing="0" w:after="180" w:afterAutospacing="0"/>
        <w:ind w:left="0" w:firstLine="0"/>
        <w:jc w:val="left"/>
        <w:rPr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</w:rPr>
      </w:pP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val="en-US" w:eastAsia="zh-CN"/>
        </w:rPr>
        <w:t>o</w:t>
      </w:r>
      <w:r>
        <w:rPr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</w:rPr>
        <w:t>utUserId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eastAsia="zh-CN"/>
        </w:rPr>
        <w:t>外部用户编号，是当前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val="en-US" w:eastAsia="zh-CN"/>
        </w:rPr>
        <w:t>认证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eastAsia="zh-CN"/>
        </w:rPr>
        <w:t>用户在合作方的唯一标识，工行侧用此标识来唯一确定一名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val="en-US" w:eastAsia="zh-CN"/>
        </w:rPr>
        <w:t>用户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eastAsia="zh-CN"/>
        </w:rPr>
        <w:t>。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val="en-US" w:eastAsia="zh-CN"/>
        </w:rPr>
        <w:t>对于需要与实人认证配套使用的其他接口（如反向开票自然人入驻前进行实人认证），需要保证两个接口上送的 outUserId 保持一致，才能联动成功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eastAsia="zh-CN"/>
        </w:rPr>
        <w:t>；</w:t>
      </w:r>
    </w:p>
    <w:p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4" w:space="4"/>
          <w:left w:val="single" w:color="DDDDDD" w:sz="4" w:space="10"/>
          <w:bottom w:val="single" w:color="DDDDDD" w:sz="4" w:space="3"/>
          <w:right w:val="single" w:color="DDDDDD" w:sz="4" w:space="10"/>
        </w:pBdr>
        <w:shd w:val="clear" w:color="auto" w:fill="F8F8F8"/>
        <w:spacing w:before="180" w:beforeAutospacing="0" w:after="180" w:afterAutospacing="0"/>
        <w:ind w:left="0" w:firstLine="0"/>
        <w:jc w:val="left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</w:rPr>
        <w:t>transNo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val="en-US" w:eastAsia="zh-CN"/>
        </w:rPr>
        <w:t xml:space="preserve"> 合作方交易单号需保持每次唯一，重复上送 transNo 会被校验住；</w:t>
      </w:r>
    </w:p>
    <w:p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4" w:space="4"/>
          <w:left w:val="single" w:color="DDDDDD" w:sz="4" w:space="10"/>
          <w:bottom w:val="single" w:color="DDDDDD" w:sz="4" w:space="3"/>
          <w:right w:val="single" w:color="DDDDDD" w:sz="4" w:space="10"/>
        </w:pBdr>
        <w:shd w:val="clear" w:color="auto" w:fill="F8F8F8"/>
        <w:spacing w:before="180" w:beforeAutospacing="0" w:after="180" w:afterAutospacing="0"/>
        <w:ind w:left="0" w:firstLine="0"/>
        <w:jc w:val="left"/>
        <w:rPr>
          <w:rFonts w:hint="eastAsia" w:ascii="Open Sans" w:hAnsi="Open Sans" w:cs="Open Sans"/>
          <w:b/>
          <w:i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eastAsia="zh-CN"/>
        </w:rPr>
        <w:t>请求参数中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val="en-US" w:eastAsia="zh-CN"/>
        </w:rPr>
        <w:t>URL相关参数。“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eastAsia="zh-CN"/>
        </w:rPr>
        <w:t>合作方接收结果通知地址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val="en-US" w:eastAsia="zh-CN"/>
        </w:rPr>
        <w:t>”为结果通知地址，不支持URL外挂参数；“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eastAsia="zh-CN"/>
        </w:rPr>
        <w:t>跳转合作方 URL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val="en-US" w:eastAsia="zh-CN"/>
        </w:rPr>
        <w:t>”支持外挂参数。两个 URL 都必须为合法 URL 地址。</w:t>
      </w:r>
    </w:p>
    <w:p>
      <w:pPr>
        <w:pStyle w:val="4"/>
        <w:keepNext w:val="0"/>
        <w:keepLines w:val="0"/>
        <w:widowControl/>
        <w:suppressLineNumbers w:val="0"/>
        <w:spacing w:line="17" w:lineRule="atLeast"/>
        <w:ind w:left="0" w:firstLine="0"/>
        <w:rPr>
          <w:rFonts w:hint="default" w:ascii="Open Sans" w:hAnsi="Open Sans" w:eastAsia="Open Sans" w:cs="Open Sans"/>
          <w:b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Open Sans" w:hAnsi="Open Sans" w:cs="Open Sans"/>
          <w:b/>
          <w:i w:val="0"/>
          <w:caps w:val="0"/>
          <w:color w:val="333333"/>
          <w:spacing w:val="0"/>
          <w:sz w:val="21"/>
          <w:szCs w:val="21"/>
          <w:lang w:val="en-US" w:eastAsia="zh-CN"/>
        </w:rPr>
        <w:t>2</w:t>
      </w:r>
      <w:r>
        <w:rPr>
          <w:rFonts w:hint="default" w:ascii="Open Sans" w:hAnsi="Open Sans" w:eastAsia="Open Sans" w:cs="Open Sans"/>
          <w:b/>
          <w:i w:val="0"/>
          <w:caps w:val="0"/>
          <w:color w:val="333333"/>
          <w:spacing w:val="0"/>
          <w:sz w:val="21"/>
          <w:szCs w:val="21"/>
        </w:rPr>
        <w:t>.</w:t>
      </w:r>
      <w:r>
        <w:rPr>
          <w:rFonts w:hint="eastAsia" w:ascii="Open Sans" w:hAnsi="Open Sans" w:cs="Open Sans"/>
          <w:b/>
          <w:i w:val="0"/>
          <w:caps w:val="0"/>
          <w:color w:val="333333"/>
          <w:spacing w:val="0"/>
          <w:sz w:val="21"/>
          <w:szCs w:val="21"/>
          <w:lang w:val="en-US" w:eastAsia="zh-CN"/>
        </w:rPr>
        <w:t>2</w:t>
      </w:r>
      <w:r>
        <w:rPr>
          <w:rFonts w:hint="default" w:ascii="Open Sans" w:hAnsi="Open Sans" w:eastAsia="Open Sans" w:cs="Open Sans"/>
          <w:b/>
          <w:i w:val="0"/>
          <w:caps w:val="0"/>
          <w:color w:val="333333"/>
          <w:spacing w:val="0"/>
          <w:sz w:val="21"/>
          <w:szCs w:val="21"/>
        </w:rPr>
        <w:t>结果异步通知</w:t>
      </w:r>
    </w:p>
    <w:p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4" w:space="4"/>
          <w:left w:val="single" w:color="DDDDDD" w:sz="4" w:space="10"/>
          <w:bottom w:val="single" w:color="DDDDDD" w:sz="4" w:space="3"/>
          <w:right w:val="single" w:color="DDDDDD" w:sz="4" w:space="10"/>
        </w:pBdr>
        <w:shd w:val="clear" w:color="auto" w:fill="F8F8F8"/>
        <w:spacing w:before="180" w:beforeAutospacing="0" w:after="180" w:afterAutospacing="0"/>
        <w:ind w:left="0" w:firstLine="0"/>
        <w:jc w:val="left"/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eastAsia="zh-CN"/>
        </w:rPr>
      </w:pP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val="en-US" w:eastAsia="zh-CN"/>
        </w:rPr>
        <w:t>实人认证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eastAsia="zh-CN"/>
        </w:rPr>
        <w:t>完成后，工行会将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val="en-US" w:eastAsia="zh-CN"/>
        </w:rPr>
        <w:t>认证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eastAsia="zh-CN"/>
        </w:rPr>
        <w:t>结果通知到合作方在入参中指定的接收结果通知地址，接收通知方式以及通知报文结构详见《</w:t>
      </w:r>
      <w:r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8"/>
          <w:szCs w:val="18"/>
        </w:rPr>
        <w:t>实人认证通知合作方示例文档.doc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eastAsia="zh-CN"/>
        </w:rPr>
        <w:t>》</w:t>
      </w:r>
    </w:p>
    <w:p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4" w:space="4"/>
          <w:left w:val="single" w:color="DDDDDD" w:sz="4" w:space="10"/>
          <w:bottom w:val="single" w:color="DDDDDD" w:sz="4" w:space="3"/>
          <w:right w:val="single" w:color="DDDDDD" w:sz="4" w:space="10"/>
        </w:pBdr>
        <w:shd w:val="clear" w:color="auto" w:fill="F8F8F8"/>
        <w:spacing w:before="180" w:beforeAutospacing="0" w:after="180" w:afterAutospacing="0"/>
        <w:ind w:left="0" w:firstLine="0"/>
        <w:jc w:val="left"/>
        <w:rPr>
          <w:rFonts w:hint="default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val="en-US" w:eastAsia="zh-CN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</w:rPr>
        <w:t>需要提前开通防火墙（上行网关到合作方）。</w:t>
      </w:r>
    </w:p>
    <w:p>
      <w:pPr>
        <w:rPr>
          <w:rFonts w:hint="eastAsia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spacing w:line="17" w:lineRule="atLeast"/>
        <w:ind w:left="0" w:firstLine="0"/>
        <w:rPr>
          <w:rFonts w:hint="default" w:ascii="Open Sans" w:hAnsi="Open Sans" w:eastAsia="Open Sans" w:cs="Open Sans"/>
          <w:b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Open Sans" w:hAnsi="Open Sans" w:cs="Open Sans"/>
          <w:b/>
          <w:i w:val="0"/>
          <w:caps w:val="0"/>
          <w:color w:val="333333"/>
          <w:spacing w:val="0"/>
          <w:sz w:val="21"/>
          <w:szCs w:val="21"/>
          <w:lang w:val="en-US" w:eastAsia="zh-CN"/>
        </w:rPr>
        <w:t>2</w:t>
      </w:r>
      <w:r>
        <w:rPr>
          <w:rFonts w:hint="default" w:ascii="Open Sans" w:hAnsi="Open Sans" w:eastAsia="Open Sans" w:cs="Open Sans"/>
          <w:b/>
          <w:i w:val="0"/>
          <w:caps w:val="0"/>
          <w:color w:val="333333"/>
          <w:spacing w:val="0"/>
          <w:sz w:val="21"/>
          <w:szCs w:val="21"/>
        </w:rPr>
        <w:t>.</w:t>
      </w:r>
      <w:r>
        <w:rPr>
          <w:rFonts w:hint="eastAsia" w:ascii="Open Sans" w:hAnsi="Open Sans" w:cs="Open Sans"/>
          <w:b/>
          <w:i w:val="0"/>
          <w:caps w:val="0"/>
          <w:color w:val="333333"/>
          <w:spacing w:val="0"/>
          <w:sz w:val="21"/>
          <w:szCs w:val="21"/>
          <w:lang w:val="en-US" w:eastAsia="zh-CN"/>
        </w:rPr>
        <w:t>3</w:t>
      </w:r>
      <w:r>
        <w:rPr>
          <w:rFonts w:hint="default" w:ascii="Open Sans" w:hAnsi="Open Sans" w:eastAsia="Open Sans" w:cs="Open Sans"/>
          <w:b/>
          <w:i w:val="0"/>
          <w:caps w:val="0"/>
          <w:color w:val="333333"/>
          <w:spacing w:val="0"/>
          <w:sz w:val="21"/>
          <w:szCs w:val="21"/>
        </w:rPr>
        <w:t>融e聚实人认证H5结果查询数据接口V1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9"/>
          <w:szCs w:val="19"/>
        </w:rPr>
      </w:pPr>
      <w:r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9"/>
          <w:szCs w:val="19"/>
        </w:rPr>
        <w:t>接口说明：</w:t>
      </w:r>
    </w:p>
    <w:p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4" w:space="4"/>
          <w:left w:val="single" w:color="DDDDDD" w:sz="4" w:space="10"/>
          <w:bottom w:val="single" w:color="DDDDDD" w:sz="4" w:space="3"/>
          <w:right w:val="single" w:color="DDDDDD" w:sz="4" w:space="10"/>
        </w:pBdr>
        <w:shd w:val="clear" w:color="auto" w:fill="F8F8F8"/>
        <w:spacing w:before="180" w:beforeAutospacing="0" w:after="180" w:afterAutospacing="0"/>
        <w:ind w:left="0" w:firstLine="0"/>
        <w:jc w:val="left"/>
        <w:rPr>
          <w:rFonts w:hint="default" w:ascii="Consolas" w:hAnsi="Consolas" w:eastAsia="宋体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val="en-US" w:eastAsia="zh-CN"/>
        </w:rPr>
      </w:pP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eastAsia="zh-CN"/>
        </w:rPr>
        <w:t>本接口为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val="en-US" w:eastAsia="zh-CN"/>
        </w:rPr>
        <w:t>数据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eastAsia="zh-CN"/>
        </w:rPr>
        <w:t>接口。合作方依照接口文档，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val="en-US" w:eastAsia="zh-CN"/>
        </w:rPr>
        <w:t>上送调用《融e聚实人认证H5页面接口V1》时上送的交易流水号，查询该次实人认证流程的认证结果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eastAsia="zh-CN"/>
        </w:rPr>
        <w:t>。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9"/>
          <w:szCs w:val="19"/>
        </w:rPr>
      </w:pPr>
      <w:r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9"/>
          <w:szCs w:val="19"/>
        </w:rPr>
        <w:t>接口名称：《融e聚实人认证H5结果查询数据接口V1</w:t>
      </w:r>
      <w:r>
        <w:rPr>
          <w:rFonts w:hint="eastAsia" w:ascii="Open Sans" w:hAnsi="Open Sans" w:cs="Open Sans"/>
          <w:b w:val="0"/>
          <w:i w:val="0"/>
          <w:caps w:val="0"/>
          <w:color w:val="333333"/>
          <w:spacing w:val="0"/>
          <w:sz w:val="19"/>
          <w:szCs w:val="19"/>
          <w:lang w:val="en-US" w:eastAsia="zh-CN"/>
        </w:rPr>
        <w:t>.pdf</w:t>
      </w:r>
      <w:r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9"/>
          <w:szCs w:val="19"/>
        </w:rPr>
        <w:t>》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9"/>
          <w:szCs w:val="19"/>
        </w:rPr>
      </w:pPr>
      <w:r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9"/>
          <w:szCs w:val="19"/>
        </w:rPr>
        <w:t xml:space="preserve">接口地址： </w:t>
      </w:r>
      <w:r>
        <w:rPr>
          <w:rFonts w:hint="default" w:ascii="Open Sans" w:hAnsi="Open Sans" w:eastAsia="Open Sans" w:cs="Open Sans"/>
          <w:b w:val="0"/>
          <w:i w:val="0"/>
          <w:caps w:val="0"/>
          <w:color w:val="4183C4"/>
          <w:spacing w:val="0"/>
          <w:sz w:val="19"/>
          <w:szCs w:val="19"/>
        </w:rPr>
        <w:fldChar w:fldCharType="begin"/>
      </w:r>
      <w:r>
        <w:rPr>
          <w:rFonts w:hint="default" w:ascii="Open Sans" w:hAnsi="Open Sans" w:eastAsia="Open Sans" w:cs="Open Sans"/>
          <w:b w:val="0"/>
          <w:i w:val="0"/>
          <w:caps w:val="0"/>
          <w:color w:val="4183C4"/>
          <w:spacing w:val="0"/>
          <w:sz w:val="19"/>
          <w:szCs w:val="19"/>
        </w:rPr>
        <w:instrText xml:space="preserve"> HYPERLINK "https://gw.open.icbc.com.cn/api/settlement/account/open/realtimeimg/upload/V1" </w:instrText>
      </w:r>
      <w:r>
        <w:rPr>
          <w:rFonts w:hint="default" w:ascii="Open Sans" w:hAnsi="Open Sans" w:eastAsia="Open Sans" w:cs="Open Sans"/>
          <w:b w:val="0"/>
          <w:i w:val="0"/>
          <w:caps w:val="0"/>
          <w:color w:val="4183C4"/>
          <w:spacing w:val="0"/>
          <w:sz w:val="19"/>
          <w:szCs w:val="19"/>
        </w:rPr>
        <w:fldChar w:fldCharType="separate"/>
      </w:r>
      <w:r>
        <w:rPr>
          <w:rStyle w:val="10"/>
          <w:rFonts w:hint="default" w:ascii="Open Sans" w:hAnsi="Open Sans" w:eastAsia="Open Sans" w:cs="Open Sans"/>
          <w:b w:val="0"/>
          <w:i w:val="0"/>
          <w:caps w:val="0"/>
          <w:color w:val="4183C4"/>
          <w:spacing w:val="0"/>
          <w:sz w:val="19"/>
          <w:szCs w:val="19"/>
        </w:rPr>
        <w:t>https://gw.open.icbc.com.cn/api/jft/api/user/faceH5/query/V1</w:t>
      </w:r>
      <w:r>
        <w:rPr>
          <w:rFonts w:hint="default" w:ascii="Open Sans" w:hAnsi="Open Sans" w:eastAsia="Open Sans" w:cs="Open Sans"/>
          <w:b w:val="0"/>
          <w:i w:val="0"/>
          <w:caps w:val="0"/>
          <w:color w:val="4183C4"/>
          <w:spacing w:val="0"/>
          <w:sz w:val="19"/>
          <w:szCs w:val="19"/>
        </w:rPr>
        <w:fldChar w:fldCharType="end"/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9"/>
          <w:szCs w:val="19"/>
        </w:rPr>
      </w:pPr>
      <w:r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9"/>
          <w:szCs w:val="19"/>
        </w:rPr>
        <w:t>接口使用示例：见《融e聚实人认证H5结果查询数据接口V1</w:t>
      </w:r>
      <w:r>
        <w:rPr>
          <w:rFonts w:hint="eastAsia" w:ascii="Open Sans" w:hAnsi="Open Sans" w:cs="Open Sans"/>
          <w:b w:val="0"/>
          <w:i w:val="0"/>
          <w:caps w:val="0"/>
          <w:color w:val="333333"/>
          <w:spacing w:val="0"/>
          <w:sz w:val="19"/>
          <w:szCs w:val="19"/>
          <w:lang w:val="en-US" w:eastAsia="zh-CN"/>
        </w:rPr>
        <w:t>.pdf</w:t>
      </w:r>
      <w:r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9"/>
          <w:szCs w:val="19"/>
        </w:rPr>
        <w:t>》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9"/>
          <w:szCs w:val="19"/>
        </w:rPr>
      </w:pPr>
      <w:r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9"/>
          <w:szCs w:val="19"/>
        </w:rPr>
        <w:t>接口注意事项：</w:t>
      </w:r>
    </w:p>
    <w:p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4" w:space="4"/>
          <w:left w:val="single" w:color="DDDDDD" w:sz="4" w:space="10"/>
          <w:bottom w:val="single" w:color="DDDDDD" w:sz="4" w:space="3"/>
          <w:right w:val="single" w:color="DDDDDD" w:sz="4" w:space="10"/>
        </w:pBdr>
        <w:shd w:val="clear" w:color="auto" w:fill="F8F8F8"/>
        <w:spacing w:before="180" w:beforeAutospacing="0" w:after="180" w:afterAutospacing="0"/>
        <w:ind w:left="0" w:firstLine="0"/>
        <w:jc w:val="left"/>
        <w:rPr>
          <w:rFonts w:hint="eastAsia"/>
          <w:lang w:val="en-US" w:eastAsia="zh-CN"/>
        </w:rPr>
      </w:pP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eastAsia="zh-CN"/>
        </w:rPr>
        <w:t>接口入参中</w:t>
      </w:r>
      <w:r>
        <w:rPr>
          <w:rFonts w:hint="eastAsia" w:ascii="Open Sans" w:hAnsi="Open Sans" w:cs="Open Sans"/>
          <w:b w:val="0"/>
          <w:i w:val="0"/>
          <w:caps w:val="0"/>
          <w:color w:val="333333"/>
          <w:spacing w:val="0"/>
          <w:sz w:val="18"/>
          <w:szCs w:val="18"/>
          <w:lang w:eastAsia="zh-CN"/>
        </w:rPr>
        <w:t>外部用户编号</w:t>
      </w:r>
      <w:r>
        <w:rPr>
          <w:rFonts w:hint="eastAsia" w:ascii="Consolas" w:hAnsi="Consolas" w:eastAsia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eastAsia="zh-CN"/>
        </w:rPr>
        <w:t>outUserId</w:t>
      </w:r>
      <w:r>
        <w:rPr>
          <w:rFonts w:hint="eastAsia" w:ascii="Open Sans" w:hAnsi="Open Sans" w:cs="Open Sans"/>
          <w:b w:val="0"/>
          <w:i w:val="0"/>
          <w:caps w:val="0"/>
          <w:color w:val="333333"/>
          <w:spacing w:val="0"/>
          <w:sz w:val="18"/>
          <w:szCs w:val="18"/>
          <w:lang w:eastAsia="zh-CN"/>
        </w:rPr>
        <w:t>为必输，且需要上送与</w:t>
      </w:r>
      <w:r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8"/>
          <w:szCs w:val="18"/>
        </w:rPr>
        <w:t>《</w:t>
      </w:r>
      <w:r>
        <w:rPr>
          <w:rFonts w:hint="eastAsia" w:ascii="Consolas" w:hAnsi="Consolas" w:cs="Consolas"/>
          <w:b w:val="0"/>
          <w:i w:val="0"/>
          <w:caps w:val="0"/>
          <w:color w:val="333333"/>
          <w:spacing w:val="0"/>
          <w:sz w:val="18"/>
          <w:szCs w:val="18"/>
          <w:shd w:val="clear" w:color="auto" w:fill="F8F8F8"/>
          <w:lang w:val="en-US" w:eastAsia="zh-CN"/>
        </w:rPr>
        <w:t>融e聚实人认证H5页面接口V1</w:t>
      </w:r>
      <w:r>
        <w:rPr>
          <w:rFonts w:hint="default" w:ascii="Open Sans" w:hAnsi="Open Sans" w:eastAsia="Open Sans" w:cs="Open Sans"/>
          <w:b w:val="0"/>
          <w:i w:val="0"/>
          <w:caps w:val="0"/>
          <w:color w:val="333333"/>
          <w:spacing w:val="0"/>
          <w:sz w:val="18"/>
          <w:szCs w:val="18"/>
        </w:rPr>
        <w:t>》</w:t>
      </w:r>
      <w:r>
        <w:rPr>
          <w:rFonts w:hint="eastAsia" w:ascii="Open Sans" w:hAnsi="Open Sans" w:cs="Open Sans"/>
          <w:b w:val="0"/>
          <w:i w:val="0"/>
          <w:caps w:val="0"/>
          <w:color w:val="333333"/>
          <w:spacing w:val="0"/>
          <w:sz w:val="18"/>
          <w:szCs w:val="18"/>
          <w:lang w:eastAsia="zh-CN"/>
        </w:rPr>
        <w:t>接口一致的值。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Open Sans">
    <w:altName w:val="Verdana"/>
    <w:panose1 w:val="020B0606030504020204"/>
    <w:charset w:val="00"/>
    <w:family w:val="auto"/>
    <w:pitch w:val="default"/>
    <w:sig w:usb0="00000000" w:usb1="00000000" w:usb2="00000028" w:usb3="00000000" w:csb0="200001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JetBrai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D43084"/>
    <w:multiLevelType w:val="singleLevel"/>
    <w:tmpl w:val="8BD4308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F1AC5E8"/>
    <w:multiLevelType w:val="singleLevel"/>
    <w:tmpl w:val="8F1AC5E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8926C0F"/>
    <w:multiLevelType w:val="singleLevel"/>
    <w:tmpl w:val="E8926C0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348DEB2"/>
    <w:multiLevelType w:val="singleLevel"/>
    <w:tmpl w:val="2348DEB2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517F662"/>
    <w:multiLevelType w:val="singleLevel"/>
    <w:tmpl w:val="6517F662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5655A7"/>
    <w:rsid w:val="31864B20"/>
    <w:rsid w:val="38F4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9" w:semiHidden="0" w:name="heading 5"/>
    <w:lsdException w:qFormat="1" w:uiPriority="0" w:name="heading 6"/>
    <w:lsdException w:qFormat="1" w:uiPriority="9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/>
    </w:rPr>
  </w:style>
  <w:style w:type="paragraph" w:styleId="2">
    <w:name w:val="heading 1"/>
    <w:basedOn w:val="1"/>
    <w:next w:val="1"/>
    <w:qFormat/>
    <w:uiPriority w:val="9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-SA"/>
    </w:rPr>
  </w:style>
  <w:style w:type="paragraph" w:styleId="3">
    <w:name w:val="heading 3"/>
    <w:basedOn w:val="1"/>
    <w:next w:val="1"/>
    <w:unhideWhenUsed/>
    <w:qFormat/>
    <w:uiPriority w:val="9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-SA"/>
    </w:rPr>
  </w:style>
  <w:style w:type="paragraph" w:styleId="4">
    <w:name w:val="heading 5"/>
    <w:basedOn w:val="1"/>
    <w:next w:val="1"/>
    <w:unhideWhenUsed/>
    <w:qFormat/>
    <w:uiPriority w:val="9"/>
    <w:pPr>
      <w:spacing w:before="100" w:beforeAutospacing="1" w:after="100" w:afterAutospacing="1"/>
      <w:jc w:val="left"/>
      <w:outlineLvl w:val="4"/>
    </w:pPr>
    <w:rPr>
      <w:rFonts w:hint="eastAsia" w:ascii="宋体" w:hAnsi="宋体" w:eastAsia="宋体" w:cs="宋体"/>
      <w:b/>
      <w:kern w:val="0"/>
      <w:sz w:val="20"/>
      <w:szCs w:val="20"/>
      <w:lang w:val="en-US" w:eastAsia="zh-CN" w:bidi="ar-SA"/>
    </w:rPr>
  </w:style>
  <w:style w:type="paragraph" w:styleId="5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-SA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-SA"/>
    </w:rPr>
  </w:style>
  <w:style w:type="character" w:styleId="10">
    <w:name w:val="Hyperlink"/>
    <w:basedOn w:val="9"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</TotalTime>
  <ScaleCrop>false</ScaleCrop>
  <LinksUpToDate>false</LinksUpToDate>
  <CharactersWithSpaces>0</CharactersWithSpaces>
  <Application>WPS Office_11.8.2.11073_F1E327BC-269C-435d-A152-05C5408002CA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2025-03-04T01:57:00Z</dcterms:created>
  <dc:creator>dccb-lihy02</dc:creator>
  <cp:lastModifiedBy>dccb-lihy02</cp:lastModifiedBy>
  <dcterms:modified xsi:type="dcterms:W3CDTF">2025-03-04T05:45:59Z</dcterms:modified>
  <dc:title>合作方实人认证H5技术对接指导手册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2052-11.8.2.11073</vt:lpwstr>
  </property>
  <property fmtid="{D5CDD505-2E9C-101B-9397-08002B2CF9AE}" pid="3" name="ICV">
    <vt:lpwstr>D4D26E0A17B64B62B9DBCA35EC3BA42B</vt:lpwstr>
  </property>
</Properties>
</file>