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396ndjryqet" w:id="0"/>
      <w:bookmarkEnd w:id="0"/>
      <w:r w:rsidDel="00000000" w:rsidR="00000000" w:rsidRPr="00000000">
        <w:rPr>
          <w:rtl w:val="0"/>
        </w:rPr>
        <w:t xml:space="preserve">PHẦN 1: ĐỀ XUẤT 02 PHƯƠNG ÁN DỰ BÁO PHẠM VI</w:t>
      </w:r>
    </w:p>
    <w:p w:rsidR="00000000" w:rsidDel="00000000" w:rsidP="00000000" w:rsidRDefault="00000000" w:rsidRPr="00000000" w14:paraId="00000002">
      <w:pPr>
        <w:pStyle w:val="Heading2"/>
        <w:rPr/>
      </w:pPr>
      <w:bookmarkStart w:colFirst="0" w:colLast="0" w:name="_hg9epc47klc1" w:id="1"/>
      <w:bookmarkEnd w:id="1"/>
      <w:r w:rsidDel="00000000" w:rsidR="00000000" w:rsidRPr="00000000">
        <w:rPr>
          <w:rtl w:val="0"/>
        </w:rPr>
        <w:t xml:space="preserve">Phương án 1: Dự báo theo Average Velocity có điều chỉnh tỷ lệ Capacity (Velocity-Capacity Scaled Forecast)</w:t>
      </w:r>
    </w:p>
    <w:p w:rsidR="00000000" w:rsidDel="00000000" w:rsidP="00000000" w:rsidRDefault="00000000" w:rsidRPr="00000000" w14:paraId="00000003">
      <w:pPr>
        <w:numPr>
          <w:ilvl w:val="0"/>
          <w:numId w:val="2"/>
        </w:numPr>
        <w:ind w:left="720" w:hanging="360"/>
      </w:pPr>
      <w:r w:rsidDel="00000000" w:rsidR="00000000" w:rsidRPr="00000000">
        <w:rPr>
          <w:b w:val="1"/>
          <w:bCs w:val="1"/>
          <w:rtl w:val="0"/>
        </w:rPr>
        <w:t xml:space="preserve">Bản chất kỹ thuật:</w:t>
      </w:r>
      <w:r w:rsidDel="00000000" w:rsidR="00000000" w:rsidRPr="00000000">
        <w:rPr>
          <w:rtl w:val="0"/>
        </w:rPr>
        <w:t xml:space="preserve"> Dựa vào số liệu trung bình lịch sử (17 SP) và hiệu chỉnh theo tỷ lệ sụt giảm Capacity thực tế:</w:t>
        <w:br w:type="textWrapping"/>
        <w:t xml:space="preserve">$$\text{Dự báo SP} = 17 \text{ SP} \times \left(\frac{186\text{h}}{212\text{h}}\right) \approx 14.9 \rightarrow \mathbf{15\text{ SP}}$$</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Phân tích lựa chọn PBI:</w:t>
      </w:r>
      <w:r w:rsidDel="00000000" w:rsidR="00000000" w:rsidRPr="00000000">
        <w:rPr>
          <w:rtl w:val="0"/>
        </w:rPr>
        <w:t xml:space="preserve"> Đội cố gắng chọn các PBI theo thứ tự ưu tiên của PO để tiệm cận 15 SP, tuy nhiên phải bỏ qua PBI #2 vì chưa đủ DoR.</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Danh sách PBI dự kiến chọn (Tổng 15 SP):</w:t>
      </w:r>
      <w:r w:rsidDel="00000000" w:rsidR="00000000" w:rsidRPr="00000000">
        <w:rPr>
          <w:rtl w:val="0"/>
        </w:rPr>
      </w:r>
    </w:p>
    <w:p w:rsidR="00000000" w:rsidDel="00000000" w:rsidP="00000000" w:rsidRDefault="00000000" w:rsidRPr="00000000" w14:paraId="00000006">
      <w:pPr>
        <w:numPr>
          <w:ilvl w:val="1"/>
          <w:numId w:val="2"/>
        </w:numPr>
        <w:ind w:left="1440" w:hanging="360"/>
      </w:pPr>
      <w:r w:rsidDel="00000000" w:rsidR="00000000" w:rsidRPr="00000000">
        <w:rPr>
          <w:b w:val="1"/>
          <w:bCs w:val="1"/>
          <w:rtl w:val="0"/>
        </w:rPr>
        <w:t xml:space="preserve">PBI #1:</w:t>
      </w:r>
      <w:r w:rsidDel="00000000" w:rsidR="00000000" w:rsidRPr="00000000">
        <w:rPr>
          <w:rtl w:val="0"/>
        </w:rPr>
        <w:t xml:space="preserve"> Hẹn giờ đặt xe trước (5 SP)</w:t>
      </w:r>
    </w:p>
    <w:p w:rsidR="00000000" w:rsidDel="00000000" w:rsidP="00000000" w:rsidRDefault="00000000" w:rsidRPr="00000000" w14:paraId="00000007">
      <w:pPr>
        <w:numPr>
          <w:ilvl w:val="1"/>
          <w:numId w:val="2"/>
        </w:numPr>
        <w:ind w:left="1440" w:hanging="360"/>
      </w:pPr>
      <w:r w:rsidDel="00000000" w:rsidR="00000000" w:rsidRPr="00000000">
        <w:rPr>
          <w:b w:val="1"/>
          <w:bCs w:val="1"/>
          <w:rtl w:val="0"/>
        </w:rPr>
        <w:t xml:space="preserve">PBI #3:</w:t>
      </w:r>
      <w:r w:rsidDel="00000000" w:rsidR="00000000" w:rsidRPr="00000000">
        <w:rPr>
          <w:rtl w:val="0"/>
        </w:rPr>
        <w:t xml:space="preserve"> Gửi SMS khi tài xế sắp đến (3 SP)</w:t>
      </w:r>
    </w:p>
    <w:p w:rsidR="00000000" w:rsidDel="00000000" w:rsidP="00000000" w:rsidRDefault="00000000" w:rsidRPr="00000000" w14:paraId="00000008">
      <w:pPr>
        <w:numPr>
          <w:ilvl w:val="1"/>
          <w:numId w:val="2"/>
        </w:numPr>
        <w:ind w:left="1440" w:hanging="360"/>
      </w:pPr>
      <w:r w:rsidDel="00000000" w:rsidR="00000000" w:rsidRPr="00000000">
        <w:rPr>
          <w:b w:val="1"/>
          <w:bCs w:val="1"/>
          <w:rtl w:val="0"/>
        </w:rPr>
        <w:t xml:space="preserve">PBI #4:</w:t>
      </w:r>
      <w:r w:rsidDel="00000000" w:rsidR="00000000" w:rsidRPr="00000000">
        <w:rPr>
          <w:rtl w:val="0"/>
        </w:rPr>
        <w:t xml:space="preserve"> Chat với tài xế (5 SP)</w:t>
      </w:r>
    </w:p>
    <w:p w:rsidR="00000000" w:rsidDel="00000000" w:rsidP="00000000" w:rsidRDefault="00000000" w:rsidRPr="00000000" w14:paraId="00000009">
      <w:pPr>
        <w:numPr>
          <w:ilvl w:val="1"/>
          <w:numId w:val="2"/>
        </w:numPr>
        <w:ind w:left="1440" w:hanging="360"/>
      </w:pPr>
      <w:r w:rsidDel="00000000" w:rsidR="00000000" w:rsidRPr="00000000">
        <w:rPr>
          <w:b w:val="1"/>
          <w:bCs w:val="1"/>
          <w:rtl w:val="0"/>
        </w:rPr>
        <w:t xml:space="preserve">PBI #5:</w:t>
      </w:r>
      <w:r w:rsidDel="00000000" w:rsidR="00000000" w:rsidRPr="00000000">
        <w:rPr>
          <w:rtl w:val="0"/>
        </w:rPr>
        <w:t xml:space="preserve"> Giao diện chủ đề Tết (2 SP)</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Con số dự báo:</w:t>
      </w:r>
      <w:r w:rsidDel="00000000" w:rsidR="00000000" w:rsidRPr="00000000">
        <w:rPr>
          <w:rtl w:val="0"/>
        </w:rPr>
        <w:t xml:space="preserve"> </w:t>
      </w:r>
      <w:r w:rsidDel="00000000" w:rsidR="00000000" w:rsidRPr="00000000">
        <w:rPr>
          <w:b w:val="1"/>
          <w:bCs w:val="1"/>
          <w:rtl w:val="0"/>
        </w:rPr>
        <w:t xml:space="preserve">15 SP</w:t>
      </w:r>
      <w:r w:rsidDel="00000000" w:rsidR="00000000" w:rsidRPr="00000000">
        <w:rPr>
          <w:rtl w:val="0"/>
        </w:rPr>
        <w:t xml:space="preserve">.</w:t>
      </w:r>
    </w:p>
    <w:p w:rsidR="00000000" w:rsidDel="00000000" w:rsidP="00000000" w:rsidRDefault="00000000" w:rsidRPr="00000000" w14:paraId="0000000B">
      <w:pPr>
        <w:pStyle w:val="Heading2"/>
        <w:rPr/>
      </w:pPr>
      <w:bookmarkStart w:colFirst="0" w:colLast="0" w:name="_clclhmhz5sbh" w:id="2"/>
      <w:bookmarkEnd w:id="2"/>
      <w:r w:rsidDel="00000000" w:rsidR="00000000" w:rsidRPr="00000000">
        <w:rPr>
          <w:rtl w:val="0"/>
        </w:rPr>
        <w:t xml:space="preserve">Phương án 2: Dự báo theo Velocity Cận dưới gắn với Chuỗi giá trị Sprint Goal (Goal-Driven Conservative Range)</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Bản chất kỹ thuật:</w:t>
      </w:r>
      <w:r w:rsidDel="00000000" w:rsidR="00000000" w:rsidRPr="00000000">
        <w:rPr>
          <w:rtl w:val="0"/>
        </w:rPr>
        <w:t xml:space="preserve"> Dự báo theo cận dưới an toàn của khoảng Velocity 3 Sprint gần nhất (13 – 19 SP, lấy mốc an toàn là 13 SP do biến động nhân sự lớn), sau đó phân tầng Backlog thành Tầng Cam kết (Commitment) và Tầng Co giãn (Stretch):</w:t>
      </w:r>
    </w:p>
    <w:p w:rsidR="00000000" w:rsidDel="00000000" w:rsidP="00000000" w:rsidRDefault="00000000" w:rsidRPr="00000000" w14:paraId="0000000D">
      <w:pPr>
        <w:numPr>
          <w:ilvl w:val="1"/>
          <w:numId w:val="2"/>
        </w:numPr>
        <w:ind w:left="1440" w:hanging="360"/>
      </w:pPr>
      <w:r w:rsidDel="00000000" w:rsidR="00000000" w:rsidRPr="00000000">
        <w:rPr>
          <w:i w:val="1"/>
          <w:iCs w:val="1"/>
          <w:rtl w:val="0"/>
        </w:rPr>
        <w:t xml:space="preserve">Tầng Cam kết (Commitment - 13 SP):</w:t>
      </w:r>
      <w:r w:rsidDel="00000000" w:rsidR="00000000" w:rsidRPr="00000000">
        <w:rPr>
          <w:rtl w:val="0"/>
        </w:rPr>
        <w:t xml:space="preserve"> Chỉ chọn các PBI thỏa mãn Definition of Ready, liên kết trực tiếp thành luồng trải nghiệm giúp khách chủ động khi chờ tài xế.</w:t>
      </w:r>
    </w:p>
    <w:p w:rsidR="00000000" w:rsidDel="00000000" w:rsidP="00000000" w:rsidRDefault="00000000" w:rsidRPr="00000000" w14:paraId="0000000E">
      <w:pPr>
        <w:numPr>
          <w:ilvl w:val="1"/>
          <w:numId w:val="2"/>
        </w:numPr>
        <w:ind w:left="1440" w:hanging="360"/>
      </w:pPr>
      <w:r w:rsidDel="00000000" w:rsidR="00000000" w:rsidRPr="00000000">
        <w:rPr>
          <w:i w:val="1"/>
          <w:iCs w:val="1"/>
          <w:rtl w:val="0"/>
        </w:rPr>
        <w:t xml:space="preserve">Tầng Co giãn (Stretch - 2 SP):</w:t>
      </w:r>
      <w:r w:rsidDel="00000000" w:rsidR="00000000" w:rsidRPr="00000000">
        <w:rPr>
          <w:rtl w:val="0"/>
        </w:rPr>
        <w:t xml:space="preserve"> PBI phụ trợ, chỉ thực hiện khi Tầng Cam kết đã hoàn thành và đạt DoD.</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Danh sách PBI lựa chọn:</w:t>
      </w:r>
      <w:r w:rsidDel="00000000" w:rsidR="00000000" w:rsidRPr="00000000">
        <w:rPr>
          <w:rtl w:val="0"/>
        </w:rPr>
      </w:r>
    </w:p>
    <w:p w:rsidR="00000000" w:rsidDel="00000000" w:rsidP="00000000" w:rsidRDefault="00000000" w:rsidRPr="00000000" w14:paraId="00000010">
      <w:pPr>
        <w:numPr>
          <w:ilvl w:val="1"/>
          <w:numId w:val="2"/>
        </w:numPr>
        <w:ind w:left="1440" w:hanging="360"/>
      </w:pPr>
      <w:r w:rsidDel="00000000" w:rsidR="00000000" w:rsidRPr="00000000">
        <w:rPr>
          <w:b w:val="1"/>
          <w:bCs w:val="1"/>
          <w:rtl w:val="0"/>
        </w:rPr>
        <w:t xml:space="preserve">Tầng Cam kết (13 SP - Bảo vệ Sprint Goal):</w:t>
      </w:r>
      <w:r w:rsidDel="00000000" w:rsidR="00000000" w:rsidRPr="00000000">
        <w:rPr>
          <w:rtl w:val="0"/>
        </w:rPr>
      </w:r>
    </w:p>
    <w:p w:rsidR="00000000" w:rsidDel="00000000" w:rsidP="00000000" w:rsidRDefault="00000000" w:rsidRPr="00000000" w14:paraId="00000011">
      <w:pPr>
        <w:numPr>
          <w:ilvl w:val="2"/>
          <w:numId w:val="2"/>
        </w:numPr>
        <w:ind w:left="2160" w:hanging="360"/>
      </w:pPr>
      <w:r w:rsidDel="00000000" w:rsidR="00000000" w:rsidRPr="00000000">
        <w:rPr>
          <w:b w:val="1"/>
          <w:bCs w:val="1"/>
          <w:rtl w:val="0"/>
        </w:rPr>
        <w:t xml:space="preserve">PBI #1:</w:t>
      </w:r>
      <w:r w:rsidDel="00000000" w:rsidR="00000000" w:rsidRPr="00000000">
        <w:rPr>
          <w:rtl w:val="0"/>
        </w:rPr>
        <w:t xml:space="preserve"> Hẹn giờ đặt xe trước (5 SP)</w:t>
      </w:r>
    </w:p>
    <w:p w:rsidR="00000000" w:rsidDel="00000000" w:rsidP="00000000" w:rsidRDefault="00000000" w:rsidRPr="00000000" w14:paraId="00000012">
      <w:pPr>
        <w:numPr>
          <w:ilvl w:val="2"/>
          <w:numId w:val="2"/>
        </w:numPr>
        <w:ind w:left="2160" w:hanging="360"/>
      </w:pPr>
      <w:r w:rsidDel="00000000" w:rsidR="00000000" w:rsidRPr="00000000">
        <w:rPr>
          <w:b w:val="1"/>
          <w:bCs w:val="1"/>
          <w:rtl w:val="0"/>
        </w:rPr>
        <w:t xml:space="preserve">PBI #3:</w:t>
      </w:r>
      <w:r w:rsidDel="00000000" w:rsidR="00000000" w:rsidRPr="00000000">
        <w:rPr>
          <w:rtl w:val="0"/>
        </w:rPr>
        <w:t xml:space="preserve"> Gửi SMS khi tài xế sắp đến (3 SP)</w:t>
      </w:r>
    </w:p>
    <w:p w:rsidR="00000000" w:rsidDel="00000000" w:rsidP="00000000" w:rsidRDefault="00000000" w:rsidRPr="00000000" w14:paraId="00000013">
      <w:pPr>
        <w:numPr>
          <w:ilvl w:val="2"/>
          <w:numId w:val="2"/>
        </w:numPr>
        <w:ind w:left="2160" w:hanging="360"/>
      </w:pPr>
      <w:r w:rsidDel="00000000" w:rsidR="00000000" w:rsidRPr="00000000">
        <w:rPr>
          <w:b w:val="1"/>
          <w:bCs w:val="1"/>
          <w:rtl w:val="0"/>
        </w:rPr>
        <w:t xml:space="preserve">PBI #4:</w:t>
      </w:r>
      <w:r w:rsidDel="00000000" w:rsidR="00000000" w:rsidRPr="00000000">
        <w:rPr>
          <w:rtl w:val="0"/>
        </w:rPr>
        <w:t xml:space="preserve"> Chat với tài xế (5 SP)</w:t>
      </w:r>
    </w:p>
    <w:p w:rsidR="00000000" w:rsidDel="00000000" w:rsidP="00000000" w:rsidRDefault="00000000" w:rsidRPr="00000000" w14:paraId="00000014">
      <w:pPr>
        <w:numPr>
          <w:ilvl w:val="1"/>
          <w:numId w:val="2"/>
        </w:numPr>
        <w:ind w:left="1440" w:hanging="360"/>
      </w:pPr>
      <w:r w:rsidDel="00000000" w:rsidR="00000000" w:rsidRPr="00000000">
        <w:rPr>
          <w:b w:val="1"/>
          <w:bCs w:val="1"/>
          <w:rtl w:val="0"/>
        </w:rPr>
        <w:t xml:space="preserve">Tầng Co giãn (2 SP - Dự phòng):</w:t>
      </w:r>
      <w:r w:rsidDel="00000000" w:rsidR="00000000" w:rsidRPr="00000000">
        <w:rPr>
          <w:rtl w:val="0"/>
        </w:rPr>
      </w:r>
    </w:p>
    <w:p w:rsidR="00000000" w:rsidDel="00000000" w:rsidP="00000000" w:rsidRDefault="00000000" w:rsidRPr="00000000" w14:paraId="00000015">
      <w:pPr>
        <w:numPr>
          <w:ilvl w:val="2"/>
          <w:numId w:val="2"/>
        </w:numPr>
        <w:ind w:left="2160" w:hanging="360"/>
      </w:pPr>
      <w:r w:rsidDel="00000000" w:rsidR="00000000" w:rsidRPr="00000000">
        <w:rPr>
          <w:b w:val="1"/>
          <w:bCs w:val="1"/>
          <w:rtl w:val="0"/>
        </w:rPr>
        <w:t xml:space="preserve">PBI #5:</w:t>
      </w:r>
      <w:r w:rsidDel="00000000" w:rsidR="00000000" w:rsidRPr="00000000">
        <w:rPr>
          <w:rtl w:val="0"/>
        </w:rPr>
        <w:t xml:space="preserve"> Giao diện chủ đề Tết (2 SP)</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Con số dự báo:</w:t>
      </w:r>
      <w:r w:rsidDel="00000000" w:rsidR="00000000" w:rsidRPr="00000000">
        <w:rPr>
          <w:rtl w:val="0"/>
        </w:rPr>
        <w:t xml:space="preserve"> </w:t>
      </w:r>
      <w:r w:rsidDel="00000000" w:rsidR="00000000" w:rsidRPr="00000000">
        <w:rPr>
          <w:b w:val="1"/>
          <w:bCs w:val="1"/>
          <w:rtl w:val="0"/>
        </w:rPr>
        <w:t xml:space="preserve">13 SP cam kết</w:t>
      </w:r>
      <w:r w:rsidDel="00000000" w:rsidR="00000000" w:rsidRPr="00000000">
        <w:rPr>
          <w:rtl w:val="0"/>
        </w:rPr>
        <w:t xml:space="preserve"> (+2 SP co giãn).</w:t>
      </w:r>
    </w:p>
    <w:p w:rsidR="00000000" w:rsidDel="00000000" w:rsidP="00000000" w:rsidRDefault="00000000" w:rsidRPr="00000000" w14:paraId="00000017">
      <w:pPr>
        <w:pStyle w:val="Heading1"/>
        <w:rPr/>
      </w:pPr>
      <w:bookmarkStart w:colFirst="0" w:colLast="0" w:name="_p9z4w3du5o1" w:id="3"/>
      <w:bookmarkEnd w:id="3"/>
      <w:r w:rsidDel="00000000" w:rsidR="00000000" w:rsidRPr="00000000">
        <w:rPr>
          <w:rtl w:val="0"/>
        </w:rPr>
        <w:t xml:space="preserve">PHẦN 2: BẢNG SO SÁNH 02 PHƯƠNG ÁN</w:t>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f1f5f9"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8">
            <w:pPr>
              <w:rPr/>
            </w:pPr>
            <w:r w:rsidDel="00000000" w:rsidR="00000000" w:rsidRPr="00000000">
              <w:rPr>
                <w:rtl w:val="0"/>
              </w:rPr>
              <w:t xml:space="preserve">Tiêu chí so sánh</w:t>
            </w:r>
          </w:p>
        </w:tc>
        <w:tc>
          <w:tcPr/>
          <w:p w:rsidR="00000000" w:rsidDel="00000000" w:rsidP="00000000" w:rsidRDefault="00000000" w:rsidRPr="00000000" w14:paraId="00000019">
            <w:pPr>
              <w:rPr/>
            </w:pPr>
            <w:r w:rsidDel="00000000" w:rsidR="00000000" w:rsidRPr="00000000">
              <w:rPr>
                <w:rtl w:val="0"/>
              </w:rPr>
              <w:t xml:space="preserve">Phương án 1: Average Scaled (15 SP)</w:t>
            </w:r>
          </w:p>
        </w:tc>
        <w:tc>
          <w:tcPr/>
          <w:p w:rsidR="00000000" w:rsidDel="00000000" w:rsidP="00000000" w:rsidRDefault="00000000" w:rsidRPr="00000000" w14:paraId="0000001A">
            <w:pPr>
              <w:rPr/>
            </w:pPr>
            <w:r w:rsidDel="00000000" w:rsidR="00000000" w:rsidRPr="00000000">
              <w:rPr>
                <w:rtl w:val="0"/>
              </w:rPr>
              <w:t xml:space="preserve">Phương án 2: Goal-Driven Conservative (13 SP + 2 SP)</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1. Phản ánh thay đổi Capacity</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rtl w:val="0"/>
              </w:rPr>
              <w:t xml:space="preserve">(–) Nhược điểm:</w:t>
            </w:r>
            <w:r w:rsidDel="00000000" w:rsidR="00000000" w:rsidRPr="00000000">
              <w:rPr>
                <w:rtl w:val="0"/>
              </w:rPr>
              <w:t xml:space="preserve"> Quy đổi toán học tuyến tính (Capacity giảm 12% thì SP giảm 12%) là bẫy dữ liệu; bỏ qua chi phí chuyển giao khi Minh là nhân sự mới cần kèm cặp và Hà vắng mặt 3 ngày.</w:t>
            </w:r>
          </w:p>
        </w:tc>
        <w:tc>
          <w:tcPr/>
          <w:p w:rsidR="00000000" w:rsidDel="00000000" w:rsidP="00000000" w:rsidRDefault="00000000" w:rsidRPr="00000000" w14:paraId="0000001D">
            <w:pPr>
              <w:rPr/>
            </w:pPr>
            <w:r w:rsidDel="00000000" w:rsidR="00000000" w:rsidRPr="00000000">
              <w:rPr>
                <w:b w:val="1"/>
                <w:bCs w:val="1"/>
                <w:rtl w:val="0"/>
              </w:rPr>
              <w:t xml:space="preserve">(+) Ưu điểm:</w:t>
            </w:r>
            <w:r w:rsidDel="00000000" w:rsidR="00000000" w:rsidRPr="00000000">
              <w:rPr>
                <w:rtl w:val="0"/>
              </w:rPr>
              <w:t xml:space="preserve"> Phản ánh đúng năng lực thực tế tại điểm đáy phong độ (13 SP); tính toán dự phòng thời gian onboarding cho Minh mà không tạo áp lực quá tải lên các Developers còn lại.</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2. Bảo vệ Sprint Goal</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rtl w:val="0"/>
              </w:rPr>
              <w:t xml:space="preserve">(–) Nhược điểm:</w:t>
            </w:r>
            <w:r w:rsidDel="00000000" w:rsidR="00000000" w:rsidRPr="00000000">
              <w:rPr>
                <w:rtl w:val="0"/>
              </w:rPr>
              <w:t xml:space="preserve"> Ôm cả PBI #5 (Giao diện Tết) không liên quan đến mục tiêu "chủ động khi chờ tài xế" chỉ để lấp đầy số điểm 15 SP, gây phân tán nguồn lực khi gặp sự cố.</w:t>
            </w:r>
          </w:p>
        </w:tc>
        <w:tc>
          <w:tcPr/>
          <w:p w:rsidR="00000000" w:rsidDel="00000000" w:rsidP="00000000" w:rsidRDefault="00000000" w:rsidRPr="00000000" w14:paraId="00000020">
            <w:pPr>
              <w:rPr/>
            </w:pPr>
            <w:r w:rsidDel="00000000" w:rsidR="00000000" w:rsidRPr="00000000">
              <w:rPr>
                <w:b w:val="1"/>
                <w:bCs w:val="1"/>
                <w:rtl w:val="0"/>
              </w:rPr>
              <w:t xml:space="preserve">(+) Ưu điểm:</w:t>
            </w:r>
            <w:r w:rsidDel="00000000" w:rsidR="00000000" w:rsidRPr="00000000">
              <w:rPr>
                <w:rtl w:val="0"/>
              </w:rPr>
              <w:t xml:space="preserve"> Tập trung 100% nguồn lực Tầng Cam kết cho luồng kết nối liên lạc (Hẹn giờ - SMS - Chat); nếu có gián đoạn kỹ thuật, Sprint Goal vẫn được bảo toàn nguyên vẹn.</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3. Dễ giải thích với PO (Đức)</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rtl w:val="0"/>
              </w:rPr>
              <w:t xml:space="preserve">(+) Ưu điểm:</w:t>
            </w:r>
            <w:r w:rsidDel="00000000" w:rsidR="00000000" w:rsidRPr="00000000">
              <w:rPr>
                <w:rtl w:val="0"/>
              </w:rPr>
              <w:t xml:space="preserve"> Dùng công thức tỷ lệ số học rõ ràng, dễ chấp nhận trên bề mặt số liệu.</w:t>
            </w:r>
          </w:p>
        </w:tc>
        <w:tc>
          <w:tcPr/>
          <w:p w:rsidR="00000000" w:rsidDel="00000000" w:rsidP="00000000" w:rsidRDefault="00000000" w:rsidRPr="00000000" w14:paraId="00000023">
            <w:pPr>
              <w:rPr/>
            </w:pPr>
            <w:r w:rsidDel="00000000" w:rsidR="00000000" w:rsidRPr="00000000">
              <w:rPr>
                <w:b w:val="1"/>
                <w:bCs w:val="1"/>
                <w:rtl w:val="0"/>
              </w:rPr>
              <w:t xml:space="preserve">(+) Ưu điểm:</w:t>
            </w:r>
            <w:r w:rsidDel="00000000" w:rsidR="00000000" w:rsidRPr="00000000">
              <w:rPr>
                <w:rtl w:val="0"/>
              </w:rPr>
              <w:t xml:space="preserve"> Minh bạch nguyên nhân loại bỏ PBI #2 (thiếu AC GPS), làm rõ lý do PBI #5 được xếp vào diện co giãn, giúp PO quản lý kỳ vọng phát hành chặt chẽ.</w:t>
            </w:r>
          </w:p>
        </w:tc>
      </w:tr>
    </w:tbl>
    <w:p w:rsidR="00000000" w:rsidDel="00000000" w:rsidP="00000000" w:rsidRDefault="00000000" w:rsidRPr="00000000" w14:paraId="00000024">
      <w:pPr>
        <w:pStyle w:val="Heading1"/>
        <w:rPr/>
      </w:pPr>
      <w:bookmarkStart w:colFirst="0" w:colLast="0" w:name="_d712rps8ls61" w:id="4"/>
      <w:bookmarkEnd w:id="4"/>
      <w:r w:rsidDel="00000000" w:rsidR="00000000" w:rsidRPr="00000000">
        <w:rPr>
          <w:rtl w:val="0"/>
        </w:rPr>
        <w:t xml:space="preserve">PHẦN 3: LỰA CHỌN VÀ PHẢN HỒI QUẢN LÝ</w:t>
      </w:r>
    </w:p>
    <w:p w:rsidR="00000000" w:rsidDel="00000000" w:rsidP="00000000" w:rsidRDefault="00000000" w:rsidRPr="00000000" w14:paraId="00000025">
      <w:pPr>
        <w:pStyle w:val="Heading2"/>
        <w:rPr/>
      </w:pPr>
      <w:bookmarkStart w:colFirst="0" w:colLast="0" w:name="_u9i8cqtp8mrs" w:id="5"/>
      <w:bookmarkEnd w:id="5"/>
      <w:r w:rsidDel="00000000" w:rsidR="00000000" w:rsidRPr="00000000">
        <w:rPr>
          <w:rtl w:val="0"/>
        </w:rPr>
        <w:t xml:space="preserve">1. Lựa chọn phương án</w:t>
      </w:r>
    </w:p>
    <w:p w:rsidR="00000000" w:rsidDel="00000000" w:rsidP="00000000" w:rsidRDefault="00000000" w:rsidRPr="00000000" w14:paraId="00000026">
      <w:pPr>
        <w:rPr/>
      </w:pPr>
      <w:r w:rsidDel="00000000" w:rsidR="00000000" w:rsidRPr="00000000">
        <w:rPr>
          <w:rtl w:val="0"/>
        </w:rPr>
        <w:t xml:space="preserve">Nhóm Developers và Scrum Master quyết định chọn </w:t>
      </w:r>
      <w:r w:rsidDel="00000000" w:rsidR="00000000" w:rsidRPr="00000000">
        <w:rPr>
          <w:b w:val="1"/>
          <w:bCs w:val="1"/>
          <w:rtl w:val="0"/>
        </w:rPr>
        <w:t xml:space="preserve">Phương án 2 (Goal-Driven Conservative Range)</w:t>
      </w:r>
      <w:r w:rsidDel="00000000" w:rsidR="00000000" w:rsidRPr="00000000">
        <w:rPr>
          <w:rtl w:val="0"/>
        </w:rPr>
        <w:t xml:space="preserve">.</w:t>
      </w:r>
    </w:p>
    <w:p w:rsidR="00000000" w:rsidDel="00000000" w:rsidP="00000000" w:rsidRDefault="00000000" w:rsidRPr="00000000" w14:paraId="00000027">
      <w:pPr>
        <w:pStyle w:val="Heading2"/>
        <w:rPr/>
      </w:pPr>
      <w:bookmarkStart w:colFirst="0" w:colLast="0" w:name="_izxopdxt8pnp" w:id="6"/>
      <w:bookmarkEnd w:id="6"/>
      <w:r w:rsidDel="00000000" w:rsidR="00000000" w:rsidRPr="00000000">
        <w:rPr>
          <w:rtl w:val="0"/>
        </w:rPr>
        <w:t xml:space="preserve">2. Đề xuất mang vào buổi Sprint Planning</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Sprint Goal đề xuất:</w:t>
      </w:r>
      <w:r w:rsidDel="00000000" w:rsidR="00000000" w:rsidRPr="00000000">
        <w:rPr>
          <w:i w:val="1"/>
          <w:iCs w:val="1"/>
          <w:rtl w:val="0"/>
        </w:rPr>
        <w:t xml:space="preserve">"Giúp khách hàng chủ động kết nối và theo dõi hành trình chờ đón tài xế thông suốt thông qua tính năng hẹn giờ, thông báo SMS và kênh chat trực tiếp."</w:t>
      </w: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Danh sách PBI cam kết đưa vào Sprint Backlog (13 SP):</w:t>
      </w:r>
      <w:r w:rsidDel="00000000" w:rsidR="00000000" w:rsidRPr="00000000">
        <w:rPr>
          <w:rtl w:val="0"/>
        </w:rPr>
      </w:r>
    </w:p>
    <w:p w:rsidR="00000000" w:rsidDel="00000000" w:rsidP="00000000" w:rsidRDefault="00000000" w:rsidRPr="00000000" w14:paraId="0000002A">
      <w:pPr>
        <w:numPr>
          <w:ilvl w:val="1"/>
          <w:numId w:val="1"/>
        </w:numPr>
        <w:ind w:left="1440" w:hanging="360"/>
      </w:pPr>
      <w:r w:rsidDel="00000000" w:rsidR="00000000" w:rsidRPr="00000000">
        <w:rPr>
          <w:b w:val="1"/>
          <w:bCs w:val="1"/>
          <w:rtl w:val="0"/>
        </w:rPr>
        <w:t xml:space="preserve">PBI #1:</w:t>
      </w:r>
      <w:r w:rsidDel="00000000" w:rsidR="00000000" w:rsidRPr="00000000">
        <w:rPr>
          <w:rtl w:val="0"/>
        </w:rPr>
        <w:t xml:space="preserve"> Hẹn giờ đặt xe trước (5 SP - Đầy đủ AC)</w:t>
      </w:r>
    </w:p>
    <w:p w:rsidR="00000000" w:rsidDel="00000000" w:rsidP="00000000" w:rsidRDefault="00000000" w:rsidRPr="00000000" w14:paraId="0000002B">
      <w:pPr>
        <w:numPr>
          <w:ilvl w:val="1"/>
          <w:numId w:val="1"/>
        </w:numPr>
        <w:ind w:left="1440" w:hanging="360"/>
      </w:pPr>
      <w:r w:rsidDel="00000000" w:rsidR="00000000" w:rsidRPr="00000000">
        <w:rPr>
          <w:b w:val="1"/>
          <w:bCs w:val="1"/>
          <w:rtl w:val="0"/>
        </w:rPr>
        <w:t xml:space="preserve">PBI #3:</w:t>
      </w:r>
      <w:r w:rsidDel="00000000" w:rsidR="00000000" w:rsidRPr="00000000">
        <w:rPr>
          <w:rtl w:val="0"/>
        </w:rPr>
        <w:t xml:space="preserve"> Gửi SMS khi tài xế sắp đến (3 SP - Đã ký hợp đồng SMS)</w:t>
      </w:r>
    </w:p>
    <w:p w:rsidR="00000000" w:rsidDel="00000000" w:rsidP="00000000" w:rsidRDefault="00000000" w:rsidRPr="00000000" w14:paraId="0000002C">
      <w:pPr>
        <w:numPr>
          <w:ilvl w:val="1"/>
          <w:numId w:val="1"/>
        </w:numPr>
        <w:ind w:left="1440" w:hanging="360"/>
      </w:pPr>
      <w:r w:rsidDel="00000000" w:rsidR="00000000" w:rsidRPr="00000000">
        <w:rPr>
          <w:b w:val="1"/>
          <w:bCs w:val="1"/>
          <w:rtl w:val="0"/>
        </w:rPr>
        <w:t xml:space="preserve">PBI #4:</w:t>
      </w:r>
      <w:r w:rsidDel="00000000" w:rsidR="00000000" w:rsidRPr="00000000">
        <w:rPr>
          <w:rtl w:val="0"/>
        </w:rPr>
        <w:t xml:space="preserve"> Chat với tài xế (5 SP - Đầy đủ AC)</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PBI đưa vào Tầng Co giãn (2 SP):</w:t>
      </w:r>
      <w:r w:rsidDel="00000000" w:rsidR="00000000" w:rsidRPr="00000000">
        <w:rPr>
          <w:rtl w:val="0"/>
        </w:rPr>
        <w:t xml:space="preserve"> PBI #5 (Giao diện Tết) – chỉ kéo vào khi 3 PBI trên đã vượt qua kiểm thử và đạt Definition of Done.</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Hành động với PBI #2 (13 SP):</w:t>
      </w:r>
      <w:r w:rsidDel="00000000" w:rsidR="00000000" w:rsidRPr="00000000">
        <w:rPr>
          <w:rtl w:val="0"/>
        </w:rPr>
        <w:t xml:space="preserve"> Trả lại cho PO Đức để bổ sung Acceptance Criteria cho kịch bản mất sóng GPS; đồng thời đề xuất Spike/Tách nhỏ PBI này trước khi đưa vào Sprint 7.</w:t>
      </w:r>
    </w:p>
    <w:p w:rsidR="00000000" w:rsidDel="00000000" w:rsidP="00000000" w:rsidRDefault="00000000" w:rsidRPr="00000000" w14:paraId="0000002F">
      <w:pPr>
        <w:pStyle w:val="Heading2"/>
        <w:rPr/>
      </w:pPr>
      <w:bookmarkStart w:colFirst="0" w:colLast="0" w:name="_ugkgg94hkau2" w:id="7"/>
      <w:bookmarkEnd w:id="7"/>
      <w:r w:rsidDel="00000000" w:rsidR="00000000" w:rsidRPr="00000000">
        <w:rPr>
          <w:rtl w:val="0"/>
        </w:rPr>
        <w:t xml:space="preserve">3. Phản hồi đề nghị nhận 20 SP của Quản lý dự án</w:t>
      </w:r>
    </w:p>
    <w:p w:rsidR="00000000" w:rsidDel="00000000" w:rsidP="00000000" w:rsidRDefault="00000000" w:rsidRPr="00000000" w14:paraId="00000030">
      <w:pPr>
        <w:rPr/>
      </w:pPr>
      <w:r w:rsidDel="00000000" w:rsidR="00000000" w:rsidRPr="00000000">
        <w:rPr>
          <w:i w:val="1"/>
          <w:iCs w:val="1"/>
          <w:rtl w:val="0"/>
        </w:rPr>
        <w:t xml:space="preserve">"Kính gửi Quản lý, Velocity là thước đo năng lực lịch sử dùng để hỗ trợ đội dự báo khả thi chứ không phải chỉ tiêu KPI để phấn đấu tăng điểm; trong bối cảnh Sprint 6 có nhân sự mới cần làm quen và Capacity giảm xuống 186 giờ, việc ép nhận 20 SP sẽ dẫn đến rủi ro dở dang nợ kỹ thuật và trực tiếp đe dọa Sprint Goal.</w:t>
      </w:r>
      <w:r w:rsidDel="00000000" w:rsidR="00000000" w:rsidRPr="00000000">
        <w:rPr>
          <w:rtl w:val="0"/>
        </w:rPr>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rtl w:val="0"/>
        </w:rPr>
        <w:t xml:space="preserve">Đội cam kết dồn toàn lực hoàn thành dứt điểm 13 SP gắn liền với chuỗi giá trị cốt lõi giúp khách hàng liên lạc tài xế theo đúng Definition of Done, thay vì chạy theo số lượng điểm trên giấy tờ."</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6"/>
      <w:szCs w:val="2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0ea5e9"/>
      <w:sz w:val="22"/>
      <w:szCs w:val="22"/>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