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5D08" w:rsidRDefault="00C422F3">
      <w:r>
        <w:t xml:space="preserve">Attendees: Lee, Shawn, Jim G, Dave </w:t>
      </w:r>
      <w:proofErr w:type="spellStart"/>
      <w:r>
        <w:t>Matulac</w:t>
      </w:r>
      <w:proofErr w:type="spellEnd"/>
      <w:r>
        <w:t>, Zach Abrams, Chad, Brad, John Sebastian</w:t>
      </w:r>
      <w:r>
        <w:br/>
      </w:r>
      <w:r>
        <w:br/>
      </w:r>
      <w:r>
        <w:t xml:space="preserve">Two ways sign projects get generated - develop sign plans off the paving plan - </w:t>
      </w:r>
      <w:r w:rsidRPr="00EA116D">
        <w:rPr>
          <w:highlight w:val="yellow"/>
        </w:rPr>
        <w:t>new construction (high volume traffic corridors), reconstruction projects, also operations sign replacements (contractor replacement projects or Maintenance staff replacement p</w:t>
      </w:r>
      <w:r w:rsidRPr="00EA116D">
        <w:rPr>
          <w:highlight w:val="yellow"/>
        </w:rPr>
        <w:t>rojects)</w:t>
      </w:r>
      <w:r>
        <w:t xml:space="preserve">  - plans for paving grading are usually tied to sign projects as well.  Lighting projects handled in a similar fashion.</w:t>
      </w:r>
      <w:r>
        <w:br/>
      </w:r>
      <w:r>
        <w:br/>
        <w:t>Type A sign replacements generally just have milepost and direction and usually don't have posts replaced.  Occasionally posts</w:t>
      </w:r>
      <w:r>
        <w:t xml:space="preserve"> are swapped out if something is bad on the posts.</w:t>
      </w:r>
      <w:r>
        <w:br/>
      </w:r>
      <w:r>
        <w:br/>
        <w:t>Lee asks about the process for doing the partnerships with municipalities?  Follow up with Mike J.</w:t>
      </w:r>
      <w:r>
        <w:br/>
      </w:r>
      <w:r>
        <w:br/>
      </w:r>
      <w:r w:rsidRPr="00EA116D">
        <w:rPr>
          <w:highlight w:val="darkGreen"/>
        </w:rPr>
        <w:t>Construction</w:t>
      </w:r>
      <w:r>
        <w:t xml:space="preserve"> - </w:t>
      </w:r>
      <w:r w:rsidRPr="00EA116D">
        <w:rPr>
          <w:u w:val="single"/>
        </w:rPr>
        <w:t>counts signs, locations, stations offsets and elevations</w:t>
      </w:r>
      <w:r>
        <w:t xml:space="preserve">.  Will make a note on the </w:t>
      </w:r>
      <w:proofErr w:type="spellStart"/>
      <w:r>
        <w:t>asbuil</w:t>
      </w:r>
      <w:r>
        <w:t>t</w:t>
      </w:r>
      <w:proofErr w:type="spellEnd"/>
      <w:r>
        <w:t xml:space="preserve"> if a sign has been moved as well as double checking sign sizes.  Some of the sign projects can take upwards of a year.  For new construction </w:t>
      </w:r>
      <w:proofErr w:type="spellStart"/>
      <w:r>
        <w:t>asbuilt</w:t>
      </w:r>
      <w:proofErr w:type="spellEnd"/>
      <w:r>
        <w:t xml:space="preserve"> said should be done.  Occasionally the signs are moved related to utilities in the ground.  Receiving loc</w:t>
      </w:r>
      <w:r>
        <w:t xml:space="preserve">ation information in station offset.  Using distance meters </w:t>
      </w:r>
      <w:r w:rsidRPr="00EA116D">
        <w:rPr>
          <w:u w:val="single"/>
        </w:rPr>
        <w:t>(based on road survey stamped station, or the station signs</w:t>
      </w:r>
      <w:r>
        <w:t>) A bit of error possible here.  Often interchanges will have construction survey to stake the sign locations for them.  Generally will s</w:t>
      </w:r>
      <w:r>
        <w:t xml:space="preserve">urvey DMS sign locations.  </w:t>
      </w:r>
      <w:r w:rsidRPr="00EA116D">
        <w:rPr>
          <w:u w:val="single"/>
        </w:rPr>
        <w:t>This data goes into ERMS</w:t>
      </w:r>
      <w:r>
        <w:t xml:space="preserve"> but not into a database anywhere.</w:t>
      </w:r>
      <w:r>
        <w:br/>
      </w:r>
      <w:r>
        <w:br/>
      </w:r>
      <w:r w:rsidRPr="00161BC2">
        <w:rPr>
          <w:highlight w:val="darkYellow"/>
        </w:rPr>
        <w:t>On the operations</w:t>
      </w:r>
      <w:r>
        <w:t xml:space="preserve"> side there is a sign database.  The </w:t>
      </w:r>
      <w:r w:rsidRPr="00161BC2">
        <w:rPr>
          <w:u w:val="single"/>
        </w:rPr>
        <w:t>location information for posts</w:t>
      </w:r>
      <w:r>
        <w:t xml:space="preserve"> is from the shoulder of the road so there will be some updating of the post location</w:t>
      </w:r>
      <w:r>
        <w:t xml:space="preserve">.  </w:t>
      </w:r>
      <w:r w:rsidRPr="00161BC2">
        <w:rPr>
          <w:u w:val="single"/>
        </w:rPr>
        <w:t xml:space="preserve">The field guys are not </w:t>
      </w:r>
      <w:r>
        <w:t xml:space="preserve">spending the time to actually </w:t>
      </w:r>
      <w:r w:rsidRPr="00161BC2">
        <w:rPr>
          <w:u w:val="single"/>
        </w:rPr>
        <w:t>measure and check posts and signs</w:t>
      </w:r>
      <w:r>
        <w:t xml:space="preserve"> so guessing but may not always be accurate.  There is opportunity for this information to be coming in from construction or the plans.  The new collector sign app is </w:t>
      </w:r>
      <w:r>
        <w:t>actively being tested and users are being encouraged to go to the sign so they can move the point location in the database.</w:t>
      </w:r>
      <w:r>
        <w:br/>
      </w:r>
      <w:r>
        <w:br/>
        <w:t xml:space="preserve">For Type A projects they pull the </w:t>
      </w:r>
      <w:r w:rsidRPr="00112F93">
        <w:rPr>
          <w:highlight w:val="darkYellow"/>
        </w:rPr>
        <w:t>data from the sign collection database.</w:t>
      </w:r>
      <w:r>
        <w:t xml:space="preserve">  John pulls in all of the data for the project corridor w</w:t>
      </w:r>
      <w:r>
        <w:t xml:space="preserve">here replacement is to occur.  </w:t>
      </w:r>
      <w:r w:rsidRPr="00112F93">
        <w:rPr>
          <w:u w:val="single"/>
        </w:rPr>
        <w:t>Using a spreadsheet copy</w:t>
      </w:r>
      <w:r>
        <w:t xml:space="preserve">.  Then John will document any </w:t>
      </w:r>
      <w:r w:rsidRPr="00112F93">
        <w:rPr>
          <w:u w:val="single"/>
        </w:rPr>
        <w:t>changes or updates in the spreadsheet</w:t>
      </w:r>
      <w:r>
        <w:t xml:space="preserve"> and then Brad </w:t>
      </w:r>
      <w:r w:rsidRPr="00112F93">
        <w:rPr>
          <w:u w:val="single"/>
        </w:rPr>
        <w:t>pushes these updates into the inventory</w:t>
      </w:r>
      <w:r>
        <w:t xml:space="preserve"> with the install data being tied to the letting date.  Updates the condition.</w:t>
      </w:r>
      <w:r>
        <w:br/>
      </w:r>
      <w:r>
        <w:br/>
      </w:r>
      <w:r w:rsidRPr="00112F93">
        <w:rPr>
          <w:u w:val="single"/>
        </w:rPr>
        <w:t xml:space="preserve">Possible changes to the workflow </w:t>
      </w:r>
      <w:r>
        <w:t>- a consistent set of feedback from the district on what they want to replace, corridor wide versus those signs that are poor condition.  May be some tools that can help John do what he needs.  He isn't using any geospatia</w:t>
      </w:r>
      <w:r>
        <w:t>l tools just a spreadsheet.</w:t>
      </w:r>
      <w:r>
        <w:br/>
      </w:r>
      <w:r>
        <w:br/>
        <w:t>The data is in several portals for viewing.</w:t>
      </w:r>
      <w:r>
        <w:br/>
      </w:r>
      <w:r>
        <w:br/>
        <w:t>Idea is that the plan data at letting would go into "construction mode" and then once verified by the construction inspector they would toggle the data to "live" or something like th</w:t>
      </w:r>
      <w:r>
        <w:t xml:space="preserve">at.  Need to </w:t>
      </w:r>
      <w:r w:rsidRPr="00C422F3">
        <w:rPr>
          <w:u w:val="single"/>
        </w:rPr>
        <w:lastRenderedPageBreak/>
        <w:t>figure out the best way to capture location</w:t>
      </w:r>
      <w:r>
        <w:t xml:space="preserve"> that isn't in station and offset which is the only thing on the plan (state plane, </w:t>
      </w:r>
      <w:proofErr w:type="spellStart"/>
      <w:r>
        <w:t>Lat</w:t>
      </w:r>
      <w:proofErr w:type="spellEnd"/>
      <w:r>
        <w:t xml:space="preserve"> long, LDP?)</w:t>
      </w:r>
    </w:p>
    <w:p w:rsidR="007F5D08" w:rsidRDefault="00C422F3">
      <w:r>
        <w:br/>
        <w:t>Davenport is currently overlaying plan data on</w:t>
      </w:r>
      <w:r w:rsidRPr="00C422F3">
        <w:rPr>
          <w:u w:val="single"/>
        </w:rPr>
        <w:t xml:space="preserve"> Google Earth</w:t>
      </w:r>
      <w:r>
        <w:t xml:space="preserve"> so the construction inspector can </w:t>
      </w:r>
      <w:proofErr w:type="spellStart"/>
      <w:r>
        <w:t>geolo</w:t>
      </w:r>
      <w:r>
        <w:t>cate</w:t>
      </w:r>
      <w:proofErr w:type="spellEnd"/>
      <w:r>
        <w:t xml:space="preserve"> themselves in the field.</w:t>
      </w:r>
      <w:r>
        <w:br/>
      </w:r>
      <w:r>
        <w:br/>
        <w:t xml:space="preserve">Chad notes is might be interesting to try to look at </w:t>
      </w:r>
      <w:r w:rsidRPr="00C422F3">
        <w:rPr>
          <w:u w:val="single"/>
        </w:rPr>
        <w:t>COGO</w:t>
      </w:r>
      <w:r>
        <w:t xml:space="preserve"> (translates the geometry information into something useable) to try sucking in </w:t>
      </w:r>
      <w:proofErr w:type="spellStart"/>
      <w:r w:rsidRPr="00C422F3">
        <w:rPr>
          <w:u w:val="single"/>
        </w:rPr>
        <w:t>MicroStation</w:t>
      </w:r>
      <w:proofErr w:type="spellEnd"/>
      <w:r w:rsidRPr="00C422F3">
        <w:rPr>
          <w:u w:val="single"/>
        </w:rPr>
        <w:t xml:space="preserve"> data</w:t>
      </w:r>
      <w:r>
        <w:t xml:space="preserve"> and assigning the </w:t>
      </w:r>
      <w:r w:rsidRPr="00C422F3">
        <w:rPr>
          <w:u w:val="single"/>
        </w:rPr>
        <w:t>tabular data</w:t>
      </w:r>
      <w:r>
        <w:t xml:space="preserve">.  Also have data coming in from survey </w:t>
      </w:r>
      <w:r>
        <w:t xml:space="preserve">data that is </w:t>
      </w:r>
      <w:proofErr w:type="spellStart"/>
      <w:r>
        <w:t>geolocated</w:t>
      </w:r>
      <w:proofErr w:type="spellEnd"/>
      <w:r>
        <w:t>.  Plus the Maintenance field sign data.</w:t>
      </w:r>
      <w:r>
        <w:br/>
      </w:r>
      <w:r>
        <w:br/>
      </w:r>
      <w:r w:rsidRPr="00C422F3">
        <w:rPr>
          <w:highlight w:val="yellow"/>
        </w:rPr>
        <w:t>Survey</w:t>
      </w:r>
      <w:r>
        <w:t xml:space="preserve"> is working to buy new survey equipment which could cascade their older survey equipment down to construction and maintenance </w:t>
      </w:r>
      <w:proofErr w:type="gramStart"/>
      <w:r>
        <w:t>folks</w:t>
      </w:r>
      <w:proofErr w:type="gramEnd"/>
      <w:r>
        <w:t xml:space="preserve"> </w:t>
      </w:r>
      <w:proofErr w:type="spellStart"/>
      <w:r>
        <w:t>foruse</w:t>
      </w:r>
      <w:proofErr w:type="spellEnd"/>
      <w:r>
        <w:t>.</w:t>
      </w:r>
      <w:r>
        <w:br/>
      </w:r>
      <w:r>
        <w:br/>
        <w:t xml:space="preserve">Where would one need survey </w:t>
      </w:r>
      <w:r w:rsidRPr="00C422F3">
        <w:rPr>
          <w:u w:val="single"/>
        </w:rPr>
        <w:t>grade accuracy f</w:t>
      </w:r>
      <w:r w:rsidRPr="00C422F3">
        <w:rPr>
          <w:u w:val="single"/>
        </w:rPr>
        <w:t>or signs</w:t>
      </w:r>
      <w:r>
        <w:t>.  Maybe just in places where there is a dense collection of these.</w:t>
      </w:r>
      <w:r>
        <w:br/>
      </w:r>
      <w:r>
        <w:br/>
        <w:t xml:space="preserve">Also a question about being able to </w:t>
      </w:r>
      <w:r w:rsidRPr="00C422F3">
        <w:rPr>
          <w:u w:val="single"/>
        </w:rPr>
        <w:t>tie a project number to new signs going into the network</w:t>
      </w:r>
      <w:r>
        <w:t xml:space="preserve"> so when they come up for replacement again this would be helpful for the design staff.</w:t>
      </w:r>
      <w:r>
        <w:t xml:space="preserve">  There is also the possibility to gather </w:t>
      </w:r>
      <w:r w:rsidRPr="00C422F3">
        <w:rPr>
          <w:u w:val="single"/>
        </w:rPr>
        <w:t>costing information from the construction side.</w:t>
      </w:r>
      <w:r>
        <w:br/>
      </w:r>
      <w:r>
        <w:br/>
      </w:r>
      <w:r w:rsidRPr="00C422F3">
        <w:rPr>
          <w:highlight w:val="green"/>
        </w:rPr>
        <w:t>Design</w:t>
      </w:r>
      <w:r>
        <w:br/>
        <w:t>-</w:t>
      </w:r>
      <w:bookmarkStart w:id="0" w:name="_GoBack"/>
      <w:r w:rsidRPr="00C422F3">
        <w:rPr>
          <w:u w:val="single"/>
        </w:rPr>
        <w:t xml:space="preserve"> tabs and </w:t>
      </w:r>
      <w:proofErr w:type="spellStart"/>
      <w:r w:rsidRPr="00C422F3">
        <w:rPr>
          <w:u w:val="single"/>
        </w:rPr>
        <w:t>typicals</w:t>
      </w:r>
      <w:proofErr w:type="spellEnd"/>
      <w:r w:rsidRPr="00C422F3">
        <w:rPr>
          <w:u w:val="single"/>
        </w:rPr>
        <w:t xml:space="preserve">, </w:t>
      </w:r>
      <w:proofErr w:type="spellStart"/>
      <w:r w:rsidRPr="00C422F3">
        <w:rPr>
          <w:u w:val="single"/>
        </w:rPr>
        <w:t>etc</w:t>
      </w:r>
      <w:proofErr w:type="spellEnd"/>
      <w:r w:rsidRPr="00C422F3">
        <w:rPr>
          <w:u w:val="single"/>
        </w:rPr>
        <w:t xml:space="preserve"> </w:t>
      </w:r>
      <w:bookmarkEnd w:id="0"/>
      <w:r>
        <w:t>are the priority items.  3D stuff is how the cross sections are built.  These are the 8th thing on the official list of things to bui</w:t>
      </w:r>
      <w:r>
        <w:t>ld for the field.</w:t>
      </w:r>
      <w:r>
        <w:br/>
      </w:r>
      <w:r>
        <w:br/>
        <w:t>Bring Cedric in to talk about some of this.</w:t>
      </w:r>
      <w:r>
        <w:br/>
      </w:r>
    </w:p>
    <w:sectPr w:rsidR="007F5D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LY0MTc3NDG2MLE0NzZT0lEKTi0uzszPAykwrAUAWDDiZywAAAA="/>
  </w:docVars>
  <w:rsids>
    <w:rsidRoot w:val="007F5D08"/>
    <w:rsid w:val="00112F93"/>
    <w:rsid w:val="00161BC2"/>
    <w:rsid w:val="007F5D08"/>
    <w:rsid w:val="00C422F3"/>
    <w:rsid w:val="00EA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092B1-47FD-4D6A-B397-5AE537DB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Tuyen T [CCE E]</cp:lastModifiedBy>
  <cp:revision>4</cp:revision>
  <dcterms:created xsi:type="dcterms:W3CDTF">2016-07-25T19:15:00Z</dcterms:created>
  <dcterms:modified xsi:type="dcterms:W3CDTF">2016-07-25T19:56:00Z</dcterms:modified>
</cp:coreProperties>
</file>