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D0CA5" w14:textId="10A3E265" w:rsidR="004C1762" w:rsidRDefault="006659E1" w:rsidP="00CA3ACE">
      <w:pPr>
        <w:pStyle w:val="Heading1"/>
      </w:pPr>
      <w:r>
        <w:t xml:space="preserve">Statement of </w:t>
      </w:r>
      <w:r w:rsidR="00656EFC">
        <w:t>Philosophy Toward Equity and Inclusion</w:t>
      </w:r>
    </w:p>
    <w:p w14:paraId="4007590E" w14:textId="77777777" w:rsidR="009263E9" w:rsidRDefault="009263E9" w:rsidP="00B65EA0">
      <w:pPr>
        <w:pStyle w:val="BodyText1"/>
      </w:pPr>
    </w:p>
    <w:p w14:paraId="4E5624A6" w14:textId="5D9CCC05" w:rsidR="00AA42C2" w:rsidRDefault="005E7462" w:rsidP="00B65EA0">
      <w:pPr>
        <w:pStyle w:val="BodyText1"/>
      </w:pPr>
      <w:r>
        <w:t>I am from</w:t>
      </w:r>
      <w:r w:rsidR="009D01AB">
        <w:t xml:space="preserve"> a minority group </w:t>
      </w:r>
      <w:r>
        <w:t>in</w:t>
      </w:r>
      <w:r w:rsidR="00926487">
        <w:t xml:space="preserve"> </w:t>
      </w:r>
      <w:r w:rsidR="004830FF">
        <w:t>Nepal</w:t>
      </w:r>
      <w:r>
        <w:t>, a diverse country</w:t>
      </w:r>
      <w:r w:rsidR="00A34535">
        <w:t xml:space="preserve"> where about</w:t>
      </w:r>
      <w:r w:rsidR="00781DFC">
        <w:t xml:space="preserve"> 50 different tribes speak</w:t>
      </w:r>
      <w:r w:rsidR="00A34535">
        <w:t xml:space="preserve"> </w:t>
      </w:r>
      <w:r w:rsidR="00451DCD">
        <w:t xml:space="preserve">about </w:t>
      </w:r>
      <w:r w:rsidR="00A34535">
        <w:t>100 different languages</w:t>
      </w:r>
      <w:r>
        <w:t>. Because of this experience, I believe in the</w:t>
      </w:r>
      <w:r w:rsidR="000972C6">
        <w:t xml:space="preserve"> importance of equality</w:t>
      </w:r>
      <w:r w:rsidR="009D01AB">
        <w:t>,</w:t>
      </w:r>
      <w:r w:rsidR="000972C6">
        <w:t xml:space="preserve"> inclusion</w:t>
      </w:r>
      <w:r w:rsidR="009D01AB">
        <w:t>, and</w:t>
      </w:r>
      <w:r w:rsidR="000972C6">
        <w:t xml:space="preserve"> diversity.</w:t>
      </w:r>
      <w:r w:rsidR="00B65EA0">
        <w:t xml:space="preserve"> </w:t>
      </w:r>
      <w:r w:rsidR="00EA04DD">
        <w:t>The country</w:t>
      </w:r>
      <w:r w:rsidR="009778BF">
        <w:t xml:space="preserve"> </w:t>
      </w:r>
      <w:r w:rsidR="00152017">
        <w:t xml:space="preserve">recently promulgated the new </w:t>
      </w:r>
      <w:r w:rsidR="008768B7">
        <w:t>constitution, which</w:t>
      </w:r>
      <w:r w:rsidR="00152017">
        <w:t xml:space="preserve"> </w:t>
      </w:r>
      <w:r w:rsidR="00756FC6">
        <w:t xml:space="preserve">was </w:t>
      </w:r>
      <w:r w:rsidR="001A1F61">
        <w:t xml:space="preserve">well </w:t>
      </w:r>
      <w:r w:rsidR="00152017">
        <w:t>received for being one of the few constitutions around</w:t>
      </w:r>
      <w:r w:rsidR="005218B5">
        <w:t xml:space="preserve"> the world that protects sexual</w:t>
      </w:r>
      <w:r w:rsidR="001D1E47">
        <w:t xml:space="preserve"> and gender minorities against any discrimination.</w:t>
      </w:r>
      <w:r w:rsidR="00AA42C2">
        <w:t xml:space="preserve"> </w:t>
      </w:r>
      <w:bookmarkStart w:id="0" w:name="_GoBack"/>
      <w:bookmarkEnd w:id="0"/>
      <w:r w:rsidR="00DC5F12">
        <w:t>Having</w:t>
      </w:r>
      <w:r w:rsidR="007B6CE0">
        <w:t xml:space="preserve"> grown up in the culture</w:t>
      </w:r>
      <w:r w:rsidR="008F10EA">
        <w:t xml:space="preserve"> that brought this change</w:t>
      </w:r>
      <w:r w:rsidR="007B6CE0">
        <w:t xml:space="preserve">, </w:t>
      </w:r>
      <w:r w:rsidR="00B23B7D">
        <w:t>equality</w:t>
      </w:r>
      <w:r w:rsidR="007B6CE0">
        <w:t xml:space="preserve"> and inclusion </w:t>
      </w:r>
      <w:r w:rsidR="00451DCD">
        <w:t>are</w:t>
      </w:r>
      <w:r w:rsidR="00646ABD">
        <w:t xml:space="preserve"> part</w:t>
      </w:r>
      <w:r w:rsidR="00451DCD">
        <w:t>s</w:t>
      </w:r>
      <w:r w:rsidR="00646ABD">
        <w:t xml:space="preserve"> of </w:t>
      </w:r>
      <w:r w:rsidR="00720E8D">
        <w:t>my life</w:t>
      </w:r>
      <w:r w:rsidR="007B6CE0">
        <w:t>.</w:t>
      </w:r>
    </w:p>
    <w:p w14:paraId="08BB860E" w14:textId="77777777" w:rsidR="00AA42C2" w:rsidRDefault="00AA42C2" w:rsidP="00B65EA0">
      <w:pPr>
        <w:pStyle w:val="BodyText1"/>
      </w:pPr>
    </w:p>
    <w:p w14:paraId="3036C799" w14:textId="5875AAD5" w:rsidR="000B222B" w:rsidRDefault="00A33153" w:rsidP="00B65EA0">
      <w:pPr>
        <w:pStyle w:val="BodyText1"/>
      </w:pPr>
      <w:r>
        <w:t>Research shows that decisions made by diverse group</w:t>
      </w:r>
      <w:r w:rsidR="00262A7A">
        <w:t>s</w:t>
      </w:r>
      <w:r>
        <w:t xml:space="preserve"> of people are often more accurate than those made by homogenous group</w:t>
      </w:r>
      <w:r w:rsidR="00AD0AA7">
        <w:t>s</w:t>
      </w:r>
      <w:r>
        <w:t xml:space="preserve"> of people </w:t>
      </w:r>
      <w:r>
        <w:fldChar w:fldCharType="begin"/>
      </w:r>
      <w:r>
        <w:instrText xml:space="preserve"> ADDIN ZOTERO_ITEM CSL_CITATION {"citationID":"2oofpnj1pr","properties":{"formattedCitation":"(Levine et al. 2014)","plainCitation":"(Levine et al. 2014)"},"citationItems":[{"id":3075,"uris":["http://zotero.org/users/1510828/items/P5C2HSAW"],"uri":["http://zotero.org/users/1510828/items/P5C2HSAW"],"itemData":{"id":3075,"type":"article-journal","title":"Ethnic diversity deflates price bubbles","container-title":"Proceedings of the National Academy of Sciences","page":"18524-18529","volume":"111","issue":"52","source":"www.pnas.org","abstract":"Markets are central to modern society, so their failures can be devastating. Here, we examine a prominent failure: price bubbles. Bubbles emerge when traders err collectively in pricing, causing misfit between market prices and the true values of assets. The causes of such collective errors remain elusive. We propose that bubbles are affected by ethnic homogeneity in the market and can be thwarted by diversity. In homogenous markets, traders place undue confidence in the decisions of others. Less likely to scrutinize others’ decisions, traders are more likely to accept prices that deviate from true values. To test this, we constructed experimental markets in Southeast Asia and North America, where participants traded stocks to earn money. We randomly assigned participants to ethnically homogeneous or diverse markets. We find a marked difference: Across markets and locations, market prices fit true values 58% better in diverse markets. The effect is similar across sites, despite sizeable differences in culture and ethnic composition. Specifically, in homogenous markets, overpricing is higher as traders are more likely to accept speculative prices. Their pricing errors are more correlated than in diverse markets. In addition, when bubbles burst, homogenous markets crash more severely. The findings suggest that price bubbles arise not only from individual errors or financial conditions, but also from the social context of decision making. The evidence may inform public discussion on ethnic diversity: it may be beneficial not only for providing variety in perspectives and skills, but also because diversity facilitates friction that enhances deliberation and upends conformity.","DOI":"10.1073/pnas.1407301111","ISSN":"0027-8424, 1091-6490","note":"00012 \nPMID: 25404313","journalAbbreviation":"PNAS","language":"en","author":[{"family":"Levine","given":"Sheen S."},{"family":"Apfelbaum","given":"Evan P."},{"family":"Bernard","given":"Mark"},{"family":"Bartelt","given":"Valerie L."},{"family":"Zajac","given":"Edward J."},{"family":"Stark","given":"David"}],"issued":{"date-parts":[["2014",12,30]]},"PMID":"25404313"}}],"schema":"https://github.com/citation-style-language/schema/raw/master/csl-citation.json"} </w:instrText>
      </w:r>
      <w:r>
        <w:fldChar w:fldCharType="separate"/>
      </w:r>
      <w:r w:rsidRPr="0071345E">
        <w:t>(Levine et al. 2014)</w:t>
      </w:r>
      <w:r>
        <w:fldChar w:fldCharType="end"/>
      </w:r>
      <w:r>
        <w:t>.</w:t>
      </w:r>
      <w:r w:rsidR="00C45B0A">
        <w:t xml:space="preserve"> The construction engineering research team at Iowa State University</w:t>
      </w:r>
      <w:r w:rsidR="0037618C">
        <w:t>–</w:t>
      </w:r>
      <w:r w:rsidR="00EA5BF2">
        <w:t xml:space="preserve">of which I </w:t>
      </w:r>
      <w:r w:rsidR="00F84F26">
        <w:t>am a part</w:t>
      </w:r>
      <w:r w:rsidR="0037618C">
        <w:t>–</w:t>
      </w:r>
      <w:r w:rsidR="00F84F26">
        <w:t>is</w:t>
      </w:r>
      <w:r w:rsidR="0037618C">
        <w:t xml:space="preserve"> </w:t>
      </w:r>
      <w:r w:rsidR="000B222B">
        <w:t xml:space="preserve">also </w:t>
      </w:r>
      <w:r w:rsidR="00F84F26">
        <w:t xml:space="preserve">a diverse team </w:t>
      </w:r>
      <w:r w:rsidR="008E362C">
        <w:t xml:space="preserve">consisting of researchers from all over the world–USA, Columbia, Panama, Egypt, </w:t>
      </w:r>
      <w:r w:rsidR="00DE16E1">
        <w:t xml:space="preserve">Iran, </w:t>
      </w:r>
      <w:r w:rsidR="002D5F95">
        <w:t xml:space="preserve">Turkey, </w:t>
      </w:r>
      <w:r w:rsidR="00DE16E1">
        <w:t>Jordan, New Zealand</w:t>
      </w:r>
      <w:r w:rsidR="009976D2">
        <w:t>, and Nepal</w:t>
      </w:r>
      <w:r w:rsidR="002D5F95">
        <w:t xml:space="preserve">. </w:t>
      </w:r>
      <w:r w:rsidR="000B222B">
        <w:t>During our group meetings and group lunch</w:t>
      </w:r>
      <w:r w:rsidR="00F0235C">
        <w:t>es</w:t>
      </w:r>
      <w:r w:rsidR="000B222B">
        <w:t xml:space="preserve">, </w:t>
      </w:r>
      <w:r w:rsidR="0016657E">
        <w:t xml:space="preserve">we </w:t>
      </w:r>
      <w:r w:rsidR="00161E10">
        <w:t>have multiple opportunities to learn</w:t>
      </w:r>
      <w:r w:rsidR="000B222B">
        <w:t xml:space="preserve"> new </w:t>
      </w:r>
      <w:r w:rsidR="00EC5374">
        <w:t xml:space="preserve">perspectives and ideas </w:t>
      </w:r>
      <w:r w:rsidR="00F0235C">
        <w:t>from each other</w:t>
      </w:r>
      <w:r w:rsidR="0016657E">
        <w:t xml:space="preserve"> that benefit our work</w:t>
      </w:r>
      <w:r w:rsidR="00F0235C">
        <w:t xml:space="preserve"> </w:t>
      </w:r>
      <w:r w:rsidR="00EC5374">
        <w:t>that</w:t>
      </w:r>
      <w:r w:rsidR="007D4375">
        <w:t xml:space="preserve">. </w:t>
      </w:r>
      <w:r w:rsidR="009C374F">
        <w:t>W</w:t>
      </w:r>
      <w:r w:rsidR="00EC5374">
        <w:t xml:space="preserve">e probably </w:t>
      </w:r>
      <w:r w:rsidR="001B3A4A">
        <w:t>would not</w:t>
      </w:r>
      <w:r w:rsidR="00EC5374">
        <w:t xml:space="preserve"> have</w:t>
      </w:r>
      <w:r w:rsidR="00EC24EB">
        <w:t xml:space="preserve"> learned </w:t>
      </w:r>
      <w:r w:rsidR="009C374F">
        <w:t xml:space="preserve">those perspectives and ideas </w:t>
      </w:r>
      <w:r w:rsidR="00EC24EB">
        <w:t>on our own.</w:t>
      </w:r>
    </w:p>
    <w:p w14:paraId="1F9FDE4C" w14:textId="2F81AFF4" w:rsidR="004C2719" w:rsidRDefault="004C2719" w:rsidP="00B65EA0">
      <w:pPr>
        <w:pStyle w:val="BodyText1"/>
      </w:pPr>
    </w:p>
    <w:p w14:paraId="003A4554" w14:textId="744E9F3A" w:rsidR="00126FA3" w:rsidRDefault="004C2719" w:rsidP="00B65EA0">
      <w:pPr>
        <w:pStyle w:val="BodyText1"/>
      </w:pPr>
      <w:r>
        <w:t xml:space="preserve">I believe equity and inclusion are </w:t>
      </w:r>
      <w:r w:rsidR="0016657E">
        <w:t xml:space="preserve">an </w:t>
      </w:r>
      <w:r>
        <w:t xml:space="preserve">important part of </w:t>
      </w:r>
      <w:r w:rsidR="0016657E">
        <w:t>academia</w:t>
      </w:r>
      <w:r>
        <w:t xml:space="preserve"> for </w:t>
      </w:r>
      <w:r w:rsidR="0016657E">
        <w:t xml:space="preserve">the </w:t>
      </w:r>
      <w:r>
        <w:t>rapid advancement in higher education and research</w:t>
      </w:r>
      <w:r w:rsidR="00214D66">
        <w:t>.</w:t>
      </w:r>
      <w:r w:rsidR="00337C07">
        <w:t xml:space="preserve"> </w:t>
      </w:r>
      <w:r w:rsidR="00E35447">
        <w:t>Even with</w:t>
      </w:r>
      <w:r w:rsidR="00337C07">
        <w:t xml:space="preserve"> my experience</w:t>
      </w:r>
      <w:r w:rsidR="0025187A">
        <w:t xml:space="preserve"> working with diverse group</w:t>
      </w:r>
      <w:r w:rsidR="00E06EE0">
        <w:t>s</w:t>
      </w:r>
      <w:r w:rsidR="0025187A">
        <w:t xml:space="preserve"> of people</w:t>
      </w:r>
      <w:r w:rsidR="00337C07">
        <w:t xml:space="preserve">, </w:t>
      </w:r>
      <w:r w:rsidR="00C05860">
        <w:t xml:space="preserve">I am always </w:t>
      </w:r>
      <w:r w:rsidR="00E35447">
        <w:t>looking for ways</w:t>
      </w:r>
      <w:r w:rsidR="00C05860">
        <w:t xml:space="preserve"> to better</w:t>
      </w:r>
      <w:r w:rsidR="00E35447">
        <w:t xml:space="preserve"> include others</w:t>
      </w:r>
      <w:r w:rsidR="00B63EE2">
        <w:t xml:space="preserve"> and treat them equally. </w:t>
      </w:r>
      <w:r w:rsidR="00AB535D">
        <w:t>Learning is a part of living.</w:t>
      </w:r>
      <w:r w:rsidR="00214D66">
        <w:t xml:space="preserve"> </w:t>
      </w:r>
    </w:p>
    <w:p w14:paraId="6434BAFB" w14:textId="77777777" w:rsidR="00126FA3" w:rsidRDefault="00126FA3" w:rsidP="00B65EA0">
      <w:pPr>
        <w:pStyle w:val="BodyText1"/>
      </w:pPr>
    </w:p>
    <w:p w14:paraId="549D3EDE" w14:textId="0F4503B0" w:rsidR="004C2719" w:rsidRDefault="00F7330F" w:rsidP="00B65EA0">
      <w:pPr>
        <w:pStyle w:val="BodyText1"/>
      </w:pPr>
      <w:r>
        <w:t xml:space="preserve">In summary, </w:t>
      </w:r>
      <w:r w:rsidR="00214D66">
        <w:t xml:space="preserve">I </w:t>
      </w:r>
      <w:r w:rsidR="00E35447">
        <w:t xml:space="preserve">endeavor to </w:t>
      </w:r>
      <w:r w:rsidR="00214D66">
        <w:t>treat my students</w:t>
      </w:r>
      <w:r w:rsidR="00F87377">
        <w:t xml:space="preserve"> and colleagues equally </w:t>
      </w:r>
      <w:r w:rsidR="00060E6C">
        <w:t>irrespective of their diversity in race, gender, sexual orientation, ethnicity, religio</w:t>
      </w:r>
      <w:r w:rsidR="00B63EE2">
        <w:t xml:space="preserve">n, disability, </w:t>
      </w:r>
      <w:r w:rsidR="00E4526D">
        <w:t>or any other experiences or perspectives unique to them</w:t>
      </w:r>
      <w:r w:rsidR="00B63EE2">
        <w:t>.</w:t>
      </w:r>
    </w:p>
    <w:p w14:paraId="70EC2CF5" w14:textId="04075C9A" w:rsidR="00975E21" w:rsidRDefault="00975E21" w:rsidP="00B65EA0">
      <w:pPr>
        <w:pStyle w:val="BodyText1"/>
      </w:pPr>
    </w:p>
    <w:p w14:paraId="252E8093" w14:textId="77777777" w:rsidR="00975E21" w:rsidRDefault="00975E21" w:rsidP="00B65EA0">
      <w:pPr>
        <w:pStyle w:val="BodyText1"/>
      </w:pPr>
    </w:p>
    <w:p w14:paraId="1E267EB9" w14:textId="77777777" w:rsidR="00DA619F" w:rsidRDefault="00DA619F" w:rsidP="00B65EA0">
      <w:pPr>
        <w:pStyle w:val="BodyText1"/>
      </w:pPr>
    </w:p>
    <w:p w14:paraId="5E467B70" w14:textId="710519B7" w:rsidR="00975E21" w:rsidRPr="00BA1629" w:rsidRDefault="00975E21" w:rsidP="00B65EA0">
      <w:pPr>
        <w:pStyle w:val="BodyText1"/>
        <w:rPr>
          <w:b/>
        </w:rPr>
      </w:pPr>
      <w:r w:rsidRPr="00BA1629">
        <w:rPr>
          <w:b/>
        </w:rPr>
        <w:t>Reference</w:t>
      </w:r>
    </w:p>
    <w:p w14:paraId="2B39F805" w14:textId="77777777" w:rsidR="00975E21" w:rsidRPr="00975E21" w:rsidRDefault="00975E21" w:rsidP="00975E21">
      <w:pPr>
        <w:pStyle w:val="Bibliography"/>
      </w:pPr>
      <w:r>
        <w:fldChar w:fldCharType="begin"/>
      </w:r>
      <w:r>
        <w:instrText xml:space="preserve"> ADDIN ZOTERO_BIBL {"custom":[]} CSL_BIBLIOGRAPHY </w:instrText>
      </w:r>
      <w:r>
        <w:fldChar w:fldCharType="separate"/>
      </w:r>
      <w:r w:rsidRPr="00975E21">
        <w:t xml:space="preserve">Levine, S. S., Apfelbaum, E. P., Bernard, M., Bartelt, V. L., Zajac, E. J., and Stark, D. (2014). “Ethnic diversity deflates price bubbles.” </w:t>
      </w:r>
      <w:r w:rsidRPr="00975E21">
        <w:rPr>
          <w:i/>
          <w:iCs/>
        </w:rPr>
        <w:t>Proceedings of the National Academy of Sciences</w:t>
      </w:r>
      <w:r w:rsidRPr="00975E21">
        <w:t>, 111(52), 18524–18529.</w:t>
      </w:r>
    </w:p>
    <w:p w14:paraId="42A28CEC" w14:textId="33830417" w:rsidR="00975E21" w:rsidRDefault="00975E21" w:rsidP="00B65EA0">
      <w:pPr>
        <w:pStyle w:val="BodyText1"/>
      </w:pPr>
      <w:r>
        <w:fldChar w:fldCharType="end"/>
      </w:r>
    </w:p>
    <w:sectPr w:rsidR="00975E21" w:rsidSect="00DB62EF">
      <w:headerReference w:type="default" r:id="rId7"/>
      <w:footerReference w:type="default" r:id="rId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0FBCD" w14:textId="77777777" w:rsidR="009C7838" w:rsidRDefault="009C7838">
      <w:r>
        <w:separator/>
      </w:r>
    </w:p>
  </w:endnote>
  <w:endnote w:type="continuationSeparator" w:id="0">
    <w:p w14:paraId="4B60588A" w14:textId="77777777" w:rsidR="009C7838" w:rsidRDefault="009C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077B" w14:textId="77777777" w:rsidR="009C7838" w:rsidRDefault="009C7838" w:rsidP="009F0689">
    <w:pPr>
      <w:tabs>
        <w:tab w:val="left" w:pos="2205"/>
      </w:tabs>
      <w:rPr>
        <w:rStyle w:val="PageNumber"/>
      </w:rP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BEA9C" w14:textId="77777777" w:rsidR="009C7838" w:rsidRDefault="009C7838">
      <w:r>
        <w:separator/>
      </w:r>
    </w:p>
  </w:footnote>
  <w:footnote w:type="continuationSeparator" w:id="0">
    <w:p w14:paraId="1CEBDBE3" w14:textId="77777777" w:rsidR="009C7838" w:rsidRDefault="009C7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C7536" w14:textId="57729D0F" w:rsidR="009C7838" w:rsidRDefault="009C7838">
    <w:pPr>
      <w:pStyle w:val="Header"/>
      <w:jc w:val="center"/>
    </w:pPr>
    <w:r>
      <w:t>K. Joseph Shrestha</w:t>
    </w:r>
    <w:r>
      <w:tab/>
    </w:r>
    <w:r>
      <w:tab/>
    </w:r>
    <w:sdt>
      <w:sdtPr>
        <w:id w:val="14553668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71540">
          <w:rPr>
            <w:noProof/>
          </w:rPr>
          <w:t>1</w:t>
        </w:r>
        <w:r>
          <w:rPr>
            <w:noProof/>
          </w:rPr>
          <w:fldChar w:fldCharType="end"/>
        </w:r>
      </w:sdtContent>
    </w:sdt>
  </w:p>
  <w:p w14:paraId="5844D6B5" w14:textId="6BA6EE2F" w:rsidR="009C7838" w:rsidRDefault="009C7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0000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0000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0000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0000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0000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A28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abstractNum w:abstractNumId="11" w15:restartNumberingAfterBreak="0">
    <w:nsid w:val="03B31F8C"/>
    <w:multiLevelType w:val="hybridMultilevel"/>
    <w:tmpl w:val="069C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35111"/>
    <w:multiLevelType w:val="hybridMultilevel"/>
    <w:tmpl w:val="9C40D802"/>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6947D9"/>
    <w:multiLevelType w:val="hybridMultilevel"/>
    <w:tmpl w:val="48D0B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A8112E"/>
    <w:multiLevelType w:val="hybridMultilevel"/>
    <w:tmpl w:val="8C5299F0"/>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E02CD"/>
    <w:multiLevelType w:val="hybridMultilevel"/>
    <w:tmpl w:val="6170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3279C"/>
    <w:multiLevelType w:val="hybridMultilevel"/>
    <w:tmpl w:val="949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266BD"/>
    <w:multiLevelType w:val="hybridMultilevel"/>
    <w:tmpl w:val="793E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45560"/>
    <w:multiLevelType w:val="hybridMultilevel"/>
    <w:tmpl w:val="000ABDAA"/>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80AF7"/>
    <w:multiLevelType w:val="hybridMultilevel"/>
    <w:tmpl w:val="B56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D5524"/>
    <w:multiLevelType w:val="hybridMultilevel"/>
    <w:tmpl w:val="09E6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CC6F08"/>
    <w:multiLevelType w:val="hybridMultilevel"/>
    <w:tmpl w:val="8534ACD8"/>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90508"/>
    <w:multiLevelType w:val="hybridMultilevel"/>
    <w:tmpl w:val="74A20310"/>
    <w:lvl w:ilvl="0" w:tplc="04090001">
      <w:start w:val="250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2D2C0D"/>
    <w:multiLevelType w:val="hybridMultilevel"/>
    <w:tmpl w:val="51C097BA"/>
    <w:lvl w:ilvl="0" w:tplc="4252C3F4">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24298"/>
    <w:multiLevelType w:val="hybridMultilevel"/>
    <w:tmpl w:val="28EA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10BA"/>
    <w:multiLevelType w:val="hybridMultilevel"/>
    <w:tmpl w:val="C9DEC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1809C1"/>
    <w:multiLevelType w:val="hybridMultilevel"/>
    <w:tmpl w:val="DD32403E"/>
    <w:lvl w:ilvl="0" w:tplc="4252C3F4">
      <w:start w:val="1"/>
      <w:numFmt w:val="bullet"/>
      <w:lvlText w:val=""/>
      <w:lvlJc w:val="left"/>
      <w:pPr>
        <w:ind w:left="40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26"/>
  </w:num>
  <w:num w:numId="14">
    <w:abstractNumId w:val="14"/>
  </w:num>
  <w:num w:numId="15">
    <w:abstractNumId w:val="21"/>
  </w:num>
  <w:num w:numId="16">
    <w:abstractNumId w:val="18"/>
  </w:num>
  <w:num w:numId="17">
    <w:abstractNumId w:val="23"/>
  </w:num>
  <w:num w:numId="18">
    <w:abstractNumId w:val="19"/>
  </w:num>
  <w:num w:numId="19">
    <w:abstractNumId w:val="24"/>
  </w:num>
  <w:num w:numId="20">
    <w:abstractNumId w:val="11"/>
  </w:num>
  <w:num w:numId="21">
    <w:abstractNumId w:val="16"/>
  </w:num>
  <w:num w:numId="22">
    <w:abstractNumId w:val="15"/>
  </w:num>
  <w:num w:numId="23">
    <w:abstractNumId w:val="12"/>
  </w:num>
  <w:num w:numId="24">
    <w:abstractNumId w:val="20"/>
  </w:num>
  <w:num w:numId="25">
    <w:abstractNumId w:val="25"/>
  </w:num>
  <w:num w:numId="26">
    <w:abstractNumId w:val="17"/>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26"/>
    <w:rsid w:val="00000858"/>
    <w:rsid w:val="00001F28"/>
    <w:rsid w:val="00002378"/>
    <w:rsid w:val="00002945"/>
    <w:rsid w:val="0000354E"/>
    <w:rsid w:val="0000493B"/>
    <w:rsid w:val="00005957"/>
    <w:rsid w:val="00005A29"/>
    <w:rsid w:val="0000682A"/>
    <w:rsid w:val="00007678"/>
    <w:rsid w:val="00010D52"/>
    <w:rsid w:val="000114F5"/>
    <w:rsid w:val="00011B59"/>
    <w:rsid w:val="000121C8"/>
    <w:rsid w:val="00012234"/>
    <w:rsid w:val="00023FF1"/>
    <w:rsid w:val="00024936"/>
    <w:rsid w:val="00025121"/>
    <w:rsid w:val="00026A42"/>
    <w:rsid w:val="00027A0A"/>
    <w:rsid w:val="00031D4B"/>
    <w:rsid w:val="000321F2"/>
    <w:rsid w:val="00032D6E"/>
    <w:rsid w:val="00034556"/>
    <w:rsid w:val="000350B0"/>
    <w:rsid w:val="00035AAC"/>
    <w:rsid w:val="00035CDA"/>
    <w:rsid w:val="00036867"/>
    <w:rsid w:val="000378A7"/>
    <w:rsid w:val="00037D75"/>
    <w:rsid w:val="00040A47"/>
    <w:rsid w:val="00040D20"/>
    <w:rsid w:val="00040D57"/>
    <w:rsid w:val="000414DE"/>
    <w:rsid w:val="00043827"/>
    <w:rsid w:val="000440C0"/>
    <w:rsid w:val="000464AC"/>
    <w:rsid w:val="00046947"/>
    <w:rsid w:val="00046DE2"/>
    <w:rsid w:val="00050408"/>
    <w:rsid w:val="000521CB"/>
    <w:rsid w:val="00053D0F"/>
    <w:rsid w:val="000558CC"/>
    <w:rsid w:val="00056063"/>
    <w:rsid w:val="000601FF"/>
    <w:rsid w:val="00060E6C"/>
    <w:rsid w:val="00061C89"/>
    <w:rsid w:val="00061F47"/>
    <w:rsid w:val="00064D5B"/>
    <w:rsid w:val="0006531C"/>
    <w:rsid w:val="0006539B"/>
    <w:rsid w:val="000657CB"/>
    <w:rsid w:val="00065AAA"/>
    <w:rsid w:val="000703E2"/>
    <w:rsid w:val="00071301"/>
    <w:rsid w:val="00071675"/>
    <w:rsid w:val="00071ADA"/>
    <w:rsid w:val="00073895"/>
    <w:rsid w:val="00074074"/>
    <w:rsid w:val="000745F5"/>
    <w:rsid w:val="00074F91"/>
    <w:rsid w:val="00075593"/>
    <w:rsid w:val="000762B8"/>
    <w:rsid w:val="00077B49"/>
    <w:rsid w:val="00080115"/>
    <w:rsid w:val="000819E4"/>
    <w:rsid w:val="000875D2"/>
    <w:rsid w:val="000900E0"/>
    <w:rsid w:val="0009097E"/>
    <w:rsid w:val="000909C8"/>
    <w:rsid w:val="00091703"/>
    <w:rsid w:val="00091F29"/>
    <w:rsid w:val="00093D10"/>
    <w:rsid w:val="00094987"/>
    <w:rsid w:val="000972C6"/>
    <w:rsid w:val="000A0CFE"/>
    <w:rsid w:val="000A4387"/>
    <w:rsid w:val="000B222B"/>
    <w:rsid w:val="000B3542"/>
    <w:rsid w:val="000B3F5D"/>
    <w:rsid w:val="000B4880"/>
    <w:rsid w:val="000B5FEE"/>
    <w:rsid w:val="000B66F7"/>
    <w:rsid w:val="000B7247"/>
    <w:rsid w:val="000B7285"/>
    <w:rsid w:val="000C01E5"/>
    <w:rsid w:val="000C5874"/>
    <w:rsid w:val="000D0A20"/>
    <w:rsid w:val="000D1E37"/>
    <w:rsid w:val="000D28F1"/>
    <w:rsid w:val="000D44A2"/>
    <w:rsid w:val="000D6ED7"/>
    <w:rsid w:val="000E0860"/>
    <w:rsid w:val="000E0AE4"/>
    <w:rsid w:val="000E2499"/>
    <w:rsid w:val="000E2AF9"/>
    <w:rsid w:val="000E2D8C"/>
    <w:rsid w:val="000E3567"/>
    <w:rsid w:val="000E3621"/>
    <w:rsid w:val="000E37E3"/>
    <w:rsid w:val="000E4AC0"/>
    <w:rsid w:val="000E4AD0"/>
    <w:rsid w:val="000E5452"/>
    <w:rsid w:val="000E5F60"/>
    <w:rsid w:val="000E6372"/>
    <w:rsid w:val="000F0744"/>
    <w:rsid w:val="000F0ECF"/>
    <w:rsid w:val="000F1A1F"/>
    <w:rsid w:val="000F32E1"/>
    <w:rsid w:val="000F34AC"/>
    <w:rsid w:val="000F6F17"/>
    <w:rsid w:val="000F6FD2"/>
    <w:rsid w:val="000F712D"/>
    <w:rsid w:val="0010089E"/>
    <w:rsid w:val="00100DAD"/>
    <w:rsid w:val="00105348"/>
    <w:rsid w:val="00105FF0"/>
    <w:rsid w:val="00110255"/>
    <w:rsid w:val="001102F4"/>
    <w:rsid w:val="00112109"/>
    <w:rsid w:val="00113A44"/>
    <w:rsid w:val="00115630"/>
    <w:rsid w:val="00116ED8"/>
    <w:rsid w:val="001178F9"/>
    <w:rsid w:val="00120165"/>
    <w:rsid w:val="0012218F"/>
    <w:rsid w:val="00123AD0"/>
    <w:rsid w:val="001247E0"/>
    <w:rsid w:val="00125527"/>
    <w:rsid w:val="00125B82"/>
    <w:rsid w:val="0012628E"/>
    <w:rsid w:val="00126575"/>
    <w:rsid w:val="0012661A"/>
    <w:rsid w:val="00126EA1"/>
    <w:rsid w:val="00126FA3"/>
    <w:rsid w:val="00131397"/>
    <w:rsid w:val="001353C5"/>
    <w:rsid w:val="001379DC"/>
    <w:rsid w:val="00140BB2"/>
    <w:rsid w:val="00146602"/>
    <w:rsid w:val="001468E7"/>
    <w:rsid w:val="001473C0"/>
    <w:rsid w:val="00147D04"/>
    <w:rsid w:val="00151716"/>
    <w:rsid w:val="00152017"/>
    <w:rsid w:val="0015285D"/>
    <w:rsid w:val="00153E8D"/>
    <w:rsid w:val="00154299"/>
    <w:rsid w:val="001549D2"/>
    <w:rsid w:val="001553C7"/>
    <w:rsid w:val="00161E10"/>
    <w:rsid w:val="001630D7"/>
    <w:rsid w:val="00163968"/>
    <w:rsid w:val="0016657E"/>
    <w:rsid w:val="00167304"/>
    <w:rsid w:val="00170EEE"/>
    <w:rsid w:val="00172487"/>
    <w:rsid w:val="001766AC"/>
    <w:rsid w:val="00177A2C"/>
    <w:rsid w:val="00180057"/>
    <w:rsid w:val="00181724"/>
    <w:rsid w:val="00181EBE"/>
    <w:rsid w:val="001828E0"/>
    <w:rsid w:val="00185126"/>
    <w:rsid w:val="00191124"/>
    <w:rsid w:val="00194A65"/>
    <w:rsid w:val="001950F0"/>
    <w:rsid w:val="00195816"/>
    <w:rsid w:val="00197B0F"/>
    <w:rsid w:val="001A03A5"/>
    <w:rsid w:val="001A0C22"/>
    <w:rsid w:val="001A1F61"/>
    <w:rsid w:val="001A303E"/>
    <w:rsid w:val="001A4903"/>
    <w:rsid w:val="001B1926"/>
    <w:rsid w:val="001B20D6"/>
    <w:rsid w:val="001B3A00"/>
    <w:rsid w:val="001B3A4A"/>
    <w:rsid w:val="001C086F"/>
    <w:rsid w:val="001C1F35"/>
    <w:rsid w:val="001C4257"/>
    <w:rsid w:val="001C4B28"/>
    <w:rsid w:val="001C5AF3"/>
    <w:rsid w:val="001C71FC"/>
    <w:rsid w:val="001D10B7"/>
    <w:rsid w:val="001D1E47"/>
    <w:rsid w:val="001D2CB5"/>
    <w:rsid w:val="001D41A6"/>
    <w:rsid w:val="001D7E3F"/>
    <w:rsid w:val="001E0460"/>
    <w:rsid w:val="001E095B"/>
    <w:rsid w:val="001E1FE2"/>
    <w:rsid w:val="001E4B9D"/>
    <w:rsid w:val="001E6791"/>
    <w:rsid w:val="001E7518"/>
    <w:rsid w:val="001F12EC"/>
    <w:rsid w:val="001F46C9"/>
    <w:rsid w:val="001F5A23"/>
    <w:rsid w:val="00201A2A"/>
    <w:rsid w:val="00202539"/>
    <w:rsid w:val="00204153"/>
    <w:rsid w:val="00205BD1"/>
    <w:rsid w:val="00205DAF"/>
    <w:rsid w:val="00205E90"/>
    <w:rsid w:val="002065B2"/>
    <w:rsid w:val="00210DBC"/>
    <w:rsid w:val="0021128E"/>
    <w:rsid w:val="0021147D"/>
    <w:rsid w:val="00211579"/>
    <w:rsid w:val="00212634"/>
    <w:rsid w:val="002132D9"/>
    <w:rsid w:val="00214AE9"/>
    <w:rsid w:val="00214D66"/>
    <w:rsid w:val="00217EED"/>
    <w:rsid w:val="0022056A"/>
    <w:rsid w:val="002221E1"/>
    <w:rsid w:val="00222444"/>
    <w:rsid w:val="00222B48"/>
    <w:rsid w:val="00223119"/>
    <w:rsid w:val="00223F6E"/>
    <w:rsid w:val="0022504A"/>
    <w:rsid w:val="0023056C"/>
    <w:rsid w:val="00230C7F"/>
    <w:rsid w:val="002326FC"/>
    <w:rsid w:val="00235184"/>
    <w:rsid w:val="0023698E"/>
    <w:rsid w:val="002413AE"/>
    <w:rsid w:val="00242716"/>
    <w:rsid w:val="00245625"/>
    <w:rsid w:val="00246299"/>
    <w:rsid w:val="00247D1F"/>
    <w:rsid w:val="0025187A"/>
    <w:rsid w:val="00253073"/>
    <w:rsid w:val="00253534"/>
    <w:rsid w:val="002547EC"/>
    <w:rsid w:val="002565DF"/>
    <w:rsid w:val="0025727C"/>
    <w:rsid w:val="00262A7A"/>
    <w:rsid w:val="00264052"/>
    <w:rsid w:val="00264C38"/>
    <w:rsid w:val="00265270"/>
    <w:rsid w:val="00265675"/>
    <w:rsid w:val="00270FF8"/>
    <w:rsid w:val="0027241D"/>
    <w:rsid w:val="00273597"/>
    <w:rsid w:val="00273747"/>
    <w:rsid w:val="002803DC"/>
    <w:rsid w:val="0028496B"/>
    <w:rsid w:val="00285216"/>
    <w:rsid w:val="00287ACA"/>
    <w:rsid w:val="00290A27"/>
    <w:rsid w:val="00294E7E"/>
    <w:rsid w:val="002A0219"/>
    <w:rsid w:val="002A028A"/>
    <w:rsid w:val="002A26DA"/>
    <w:rsid w:val="002A4E97"/>
    <w:rsid w:val="002A5C98"/>
    <w:rsid w:val="002A63A3"/>
    <w:rsid w:val="002A6ABC"/>
    <w:rsid w:val="002A6B5A"/>
    <w:rsid w:val="002A712C"/>
    <w:rsid w:val="002B1727"/>
    <w:rsid w:val="002B35C8"/>
    <w:rsid w:val="002B586E"/>
    <w:rsid w:val="002B5E79"/>
    <w:rsid w:val="002B7903"/>
    <w:rsid w:val="002C0454"/>
    <w:rsid w:val="002C0524"/>
    <w:rsid w:val="002C4DC6"/>
    <w:rsid w:val="002C4F63"/>
    <w:rsid w:val="002C7223"/>
    <w:rsid w:val="002D0AD6"/>
    <w:rsid w:val="002D1B96"/>
    <w:rsid w:val="002D43E8"/>
    <w:rsid w:val="002D4B7B"/>
    <w:rsid w:val="002D515E"/>
    <w:rsid w:val="002D5F95"/>
    <w:rsid w:val="002D6C57"/>
    <w:rsid w:val="002E0295"/>
    <w:rsid w:val="002E07B5"/>
    <w:rsid w:val="002E0EED"/>
    <w:rsid w:val="002E29EF"/>
    <w:rsid w:val="002E3DE7"/>
    <w:rsid w:val="002E42F6"/>
    <w:rsid w:val="002E55F9"/>
    <w:rsid w:val="002E6D6E"/>
    <w:rsid w:val="002F35AF"/>
    <w:rsid w:val="002F38BA"/>
    <w:rsid w:val="002F58D8"/>
    <w:rsid w:val="002F6263"/>
    <w:rsid w:val="002F756F"/>
    <w:rsid w:val="002F7761"/>
    <w:rsid w:val="002F7917"/>
    <w:rsid w:val="00300560"/>
    <w:rsid w:val="003006F6"/>
    <w:rsid w:val="00305BF2"/>
    <w:rsid w:val="00311B20"/>
    <w:rsid w:val="00311C48"/>
    <w:rsid w:val="00313BC9"/>
    <w:rsid w:val="00315902"/>
    <w:rsid w:val="00322586"/>
    <w:rsid w:val="003232B5"/>
    <w:rsid w:val="003302AA"/>
    <w:rsid w:val="00330AFE"/>
    <w:rsid w:val="00332FAB"/>
    <w:rsid w:val="00333515"/>
    <w:rsid w:val="003343A6"/>
    <w:rsid w:val="003351AE"/>
    <w:rsid w:val="003354EC"/>
    <w:rsid w:val="003365F3"/>
    <w:rsid w:val="00336ECE"/>
    <w:rsid w:val="00337252"/>
    <w:rsid w:val="00337C07"/>
    <w:rsid w:val="0034049B"/>
    <w:rsid w:val="00340E93"/>
    <w:rsid w:val="003411E9"/>
    <w:rsid w:val="003418B0"/>
    <w:rsid w:val="003433DF"/>
    <w:rsid w:val="00343B9E"/>
    <w:rsid w:val="0034675E"/>
    <w:rsid w:val="0034720F"/>
    <w:rsid w:val="0035017E"/>
    <w:rsid w:val="00350A04"/>
    <w:rsid w:val="0035351E"/>
    <w:rsid w:val="00354070"/>
    <w:rsid w:val="003546CD"/>
    <w:rsid w:val="0035476A"/>
    <w:rsid w:val="003555C3"/>
    <w:rsid w:val="003563DF"/>
    <w:rsid w:val="003604B3"/>
    <w:rsid w:val="003616EA"/>
    <w:rsid w:val="00362867"/>
    <w:rsid w:val="00363253"/>
    <w:rsid w:val="00363916"/>
    <w:rsid w:val="00364B41"/>
    <w:rsid w:val="00365612"/>
    <w:rsid w:val="00372B4E"/>
    <w:rsid w:val="00372E22"/>
    <w:rsid w:val="0037375F"/>
    <w:rsid w:val="00374165"/>
    <w:rsid w:val="00374A1D"/>
    <w:rsid w:val="00375772"/>
    <w:rsid w:val="003759CE"/>
    <w:rsid w:val="00375D61"/>
    <w:rsid w:val="0037618C"/>
    <w:rsid w:val="00377731"/>
    <w:rsid w:val="003803DE"/>
    <w:rsid w:val="00380997"/>
    <w:rsid w:val="003812A3"/>
    <w:rsid w:val="003817AF"/>
    <w:rsid w:val="00384D86"/>
    <w:rsid w:val="00390133"/>
    <w:rsid w:val="00390A28"/>
    <w:rsid w:val="00391D98"/>
    <w:rsid w:val="0039291C"/>
    <w:rsid w:val="003932E5"/>
    <w:rsid w:val="003940A4"/>
    <w:rsid w:val="00395B00"/>
    <w:rsid w:val="003966F4"/>
    <w:rsid w:val="003975D4"/>
    <w:rsid w:val="003978A3"/>
    <w:rsid w:val="003A1A52"/>
    <w:rsid w:val="003A25FC"/>
    <w:rsid w:val="003A324D"/>
    <w:rsid w:val="003A50C4"/>
    <w:rsid w:val="003A74D7"/>
    <w:rsid w:val="003B0CAB"/>
    <w:rsid w:val="003B2BC4"/>
    <w:rsid w:val="003B34CB"/>
    <w:rsid w:val="003B6EC4"/>
    <w:rsid w:val="003B7C93"/>
    <w:rsid w:val="003B7D70"/>
    <w:rsid w:val="003C06B9"/>
    <w:rsid w:val="003C0B74"/>
    <w:rsid w:val="003C3B15"/>
    <w:rsid w:val="003C5305"/>
    <w:rsid w:val="003C676B"/>
    <w:rsid w:val="003C6D66"/>
    <w:rsid w:val="003D0126"/>
    <w:rsid w:val="003D635A"/>
    <w:rsid w:val="003D7B2C"/>
    <w:rsid w:val="003E05C3"/>
    <w:rsid w:val="003E0ABD"/>
    <w:rsid w:val="003E117E"/>
    <w:rsid w:val="003E1C9F"/>
    <w:rsid w:val="003E3BF2"/>
    <w:rsid w:val="003E3D9B"/>
    <w:rsid w:val="003E4C7C"/>
    <w:rsid w:val="003E53B2"/>
    <w:rsid w:val="003E5E3D"/>
    <w:rsid w:val="003E66AF"/>
    <w:rsid w:val="003E672B"/>
    <w:rsid w:val="003E6771"/>
    <w:rsid w:val="003E6E2C"/>
    <w:rsid w:val="003E7051"/>
    <w:rsid w:val="003F3E7D"/>
    <w:rsid w:val="003F3FF0"/>
    <w:rsid w:val="003F43FB"/>
    <w:rsid w:val="0040030D"/>
    <w:rsid w:val="00400E2A"/>
    <w:rsid w:val="00402416"/>
    <w:rsid w:val="00404131"/>
    <w:rsid w:val="004041A6"/>
    <w:rsid w:val="00405194"/>
    <w:rsid w:val="004062BE"/>
    <w:rsid w:val="00410E93"/>
    <w:rsid w:val="00411782"/>
    <w:rsid w:val="00411FB4"/>
    <w:rsid w:val="00415115"/>
    <w:rsid w:val="0041536B"/>
    <w:rsid w:val="0041537F"/>
    <w:rsid w:val="00417F07"/>
    <w:rsid w:val="004203D1"/>
    <w:rsid w:val="00420A4F"/>
    <w:rsid w:val="00421822"/>
    <w:rsid w:val="00421EA1"/>
    <w:rsid w:val="00423F95"/>
    <w:rsid w:val="00430D94"/>
    <w:rsid w:val="0043157A"/>
    <w:rsid w:val="00432493"/>
    <w:rsid w:val="00433187"/>
    <w:rsid w:val="00435626"/>
    <w:rsid w:val="00435D16"/>
    <w:rsid w:val="004365AC"/>
    <w:rsid w:val="00436FC0"/>
    <w:rsid w:val="00437213"/>
    <w:rsid w:val="0044092C"/>
    <w:rsid w:val="0044343D"/>
    <w:rsid w:val="00444E14"/>
    <w:rsid w:val="004472C7"/>
    <w:rsid w:val="00450670"/>
    <w:rsid w:val="00451DCD"/>
    <w:rsid w:val="00452C08"/>
    <w:rsid w:val="00452E9E"/>
    <w:rsid w:val="00456EE3"/>
    <w:rsid w:val="00457293"/>
    <w:rsid w:val="004578F6"/>
    <w:rsid w:val="00463302"/>
    <w:rsid w:val="00467D45"/>
    <w:rsid w:val="00471AED"/>
    <w:rsid w:val="00472BB6"/>
    <w:rsid w:val="00475B72"/>
    <w:rsid w:val="004825BC"/>
    <w:rsid w:val="004830FF"/>
    <w:rsid w:val="00483CAF"/>
    <w:rsid w:val="004842B7"/>
    <w:rsid w:val="00485EC7"/>
    <w:rsid w:val="004867B3"/>
    <w:rsid w:val="004905C9"/>
    <w:rsid w:val="004925DA"/>
    <w:rsid w:val="00494544"/>
    <w:rsid w:val="00494DB9"/>
    <w:rsid w:val="00495E4B"/>
    <w:rsid w:val="0049663E"/>
    <w:rsid w:val="004A07FA"/>
    <w:rsid w:val="004A0FFE"/>
    <w:rsid w:val="004A15FD"/>
    <w:rsid w:val="004A1DA7"/>
    <w:rsid w:val="004A214E"/>
    <w:rsid w:val="004A576E"/>
    <w:rsid w:val="004A6FAA"/>
    <w:rsid w:val="004A7682"/>
    <w:rsid w:val="004B1F19"/>
    <w:rsid w:val="004B2229"/>
    <w:rsid w:val="004B3019"/>
    <w:rsid w:val="004B6534"/>
    <w:rsid w:val="004B78EF"/>
    <w:rsid w:val="004B7EF3"/>
    <w:rsid w:val="004C1762"/>
    <w:rsid w:val="004C2719"/>
    <w:rsid w:val="004C2E55"/>
    <w:rsid w:val="004C44FB"/>
    <w:rsid w:val="004C566F"/>
    <w:rsid w:val="004C5B29"/>
    <w:rsid w:val="004C7615"/>
    <w:rsid w:val="004D0AD9"/>
    <w:rsid w:val="004D0E85"/>
    <w:rsid w:val="004D1261"/>
    <w:rsid w:val="004D1AC2"/>
    <w:rsid w:val="004D23C4"/>
    <w:rsid w:val="004D5816"/>
    <w:rsid w:val="004D5B3E"/>
    <w:rsid w:val="004D6360"/>
    <w:rsid w:val="004E0E43"/>
    <w:rsid w:val="004E3479"/>
    <w:rsid w:val="004E43F7"/>
    <w:rsid w:val="004E7150"/>
    <w:rsid w:val="004F02F8"/>
    <w:rsid w:val="004F2863"/>
    <w:rsid w:val="004F3C50"/>
    <w:rsid w:val="004F45A1"/>
    <w:rsid w:val="004F4FA9"/>
    <w:rsid w:val="004F5B0D"/>
    <w:rsid w:val="004F5BC3"/>
    <w:rsid w:val="004F60E1"/>
    <w:rsid w:val="004F67EC"/>
    <w:rsid w:val="004F7FB1"/>
    <w:rsid w:val="00501DD2"/>
    <w:rsid w:val="005065F0"/>
    <w:rsid w:val="005071FF"/>
    <w:rsid w:val="0051276B"/>
    <w:rsid w:val="0051380A"/>
    <w:rsid w:val="005157C4"/>
    <w:rsid w:val="00516752"/>
    <w:rsid w:val="00516FAC"/>
    <w:rsid w:val="005218B5"/>
    <w:rsid w:val="00521F08"/>
    <w:rsid w:val="00524A67"/>
    <w:rsid w:val="00524DE1"/>
    <w:rsid w:val="0052659E"/>
    <w:rsid w:val="00530B44"/>
    <w:rsid w:val="00532D85"/>
    <w:rsid w:val="00532E3D"/>
    <w:rsid w:val="005336B2"/>
    <w:rsid w:val="00533C03"/>
    <w:rsid w:val="00537241"/>
    <w:rsid w:val="00541120"/>
    <w:rsid w:val="0054161E"/>
    <w:rsid w:val="0054339C"/>
    <w:rsid w:val="00543CFB"/>
    <w:rsid w:val="005454C2"/>
    <w:rsid w:val="00551DCB"/>
    <w:rsid w:val="00552230"/>
    <w:rsid w:val="005531B0"/>
    <w:rsid w:val="00553362"/>
    <w:rsid w:val="00553DAF"/>
    <w:rsid w:val="00556657"/>
    <w:rsid w:val="005651EC"/>
    <w:rsid w:val="00566920"/>
    <w:rsid w:val="0057152A"/>
    <w:rsid w:val="005724F2"/>
    <w:rsid w:val="00573E77"/>
    <w:rsid w:val="00573F5C"/>
    <w:rsid w:val="00574470"/>
    <w:rsid w:val="00574A5F"/>
    <w:rsid w:val="00577E22"/>
    <w:rsid w:val="005801F5"/>
    <w:rsid w:val="00580AB1"/>
    <w:rsid w:val="005815F6"/>
    <w:rsid w:val="00581781"/>
    <w:rsid w:val="005843E5"/>
    <w:rsid w:val="00584806"/>
    <w:rsid w:val="00586012"/>
    <w:rsid w:val="00586F4B"/>
    <w:rsid w:val="0058776A"/>
    <w:rsid w:val="00587CFE"/>
    <w:rsid w:val="00594D4F"/>
    <w:rsid w:val="00594EAC"/>
    <w:rsid w:val="00596521"/>
    <w:rsid w:val="005A07AB"/>
    <w:rsid w:val="005A3DD1"/>
    <w:rsid w:val="005A4BBB"/>
    <w:rsid w:val="005A678E"/>
    <w:rsid w:val="005A7D46"/>
    <w:rsid w:val="005A7F27"/>
    <w:rsid w:val="005B0431"/>
    <w:rsid w:val="005B3144"/>
    <w:rsid w:val="005B3479"/>
    <w:rsid w:val="005B373B"/>
    <w:rsid w:val="005B38E3"/>
    <w:rsid w:val="005B3F6C"/>
    <w:rsid w:val="005B4039"/>
    <w:rsid w:val="005B7148"/>
    <w:rsid w:val="005B7CCF"/>
    <w:rsid w:val="005C1809"/>
    <w:rsid w:val="005C1C0B"/>
    <w:rsid w:val="005C69F1"/>
    <w:rsid w:val="005C7FC3"/>
    <w:rsid w:val="005D04BD"/>
    <w:rsid w:val="005D07F7"/>
    <w:rsid w:val="005D167C"/>
    <w:rsid w:val="005D32A3"/>
    <w:rsid w:val="005D4C82"/>
    <w:rsid w:val="005D5B9A"/>
    <w:rsid w:val="005E0BB4"/>
    <w:rsid w:val="005E0CE1"/>
    <w:rsid w:val="005E1462"/>
    <w:rsid w:val="005E3565"/>
    <w:rsid w:val="005E3D21"/>
    <w:rsid w:val="005E446D"/>
    <w:rsid w:val="005E51E5"/>
    <w:rsid w:val="005E7462"/>
    <w:rsid w:val="005E75AC"/>
    <w:rsid w:val="005E7852"/>
    <w:rsid w:val="005E7CF7"/>
    <w:rsid w:val="005E7EC1"/>
    <w:rsid w:val="005F43BB"/>
    <w:rsid w:val="005F6129"/>
    <w:rsid w:val="005F6ACB"/>
    <w:rsid w:val="005F6B30"/>
    <w:rsid w:val="005F7B8E"/>
    <w:rsid w:val="005F7CC1"/>
    <w:rsid w:val="006015EE"/>
    <w:rsid w:val="00602338"/>
    <w:rsid w:val="0060286D"/>
    <w:rsid w:val="006032F2"/>
    <w:rsid w:val="0060339D"/>
    <w:rsid w:val="006038C2"/>
    <w:rsid w:val="00604B38"/>
    <w:rsid w:val="00604E42"/>
    <w:rsid w:val="00605F5A"/>
    <w:rsid w:val="00610BEB"/>
    <w:rsid w:val="0061159D"/>
    <w:rsid w:val="006115B1"/>
    <w:rsid w:val="00611FAD"/>
    <w:rsid w:val="00612994"/>
    <w:rsid w:val="006129CB"/>
    <w:rsid w:val="006143F8"/>
    <w:rsid w:val="00621308"/>
    <w:rsid w:val="00623AED"/>
    <w:rsid w:val="00623CFA"/>
    <w:rsid w:val="00632ED1"/>
    <w:rsid w:val="00632F1F"/>
    <w:rsid w:val="006349F7"/>
    <w:rsid w:val="00634DFE"/>
    <w:rsid w:val="0063532F"/>
    <w:rsid w:val="0063687A"/>
    <w:rsid w:val="0064255D"/>
    <w:rsid w:val="00643356"/>
    <w:rsid w:val="0064367F"/>
    <w:rsid w:val="006444AE"/>
    <w:rsid w:val="00646373"/>
    <w:rsid w:val="006464D1"/>
    <w:rsid w:val="00646ABD"/>
    <w:rsid w:val="00646D1C"/>
    <w:rsid w:val="0065121B"/>
    <w:rsid w:val="00651D73"/>
    <w:rsid w:val="006536A3"/>
    <w:rsid w:val="00656EFC"/>
    <w:rsid w:val="00661640"/>
    <w:rsid w:val="00664375"/>
    <w:rsid w:val="006659E1"/>
    <w:rsid w:val="00667B6A"/>
    <w:rsid w:val="00670F43"/>
    <w:rsid w:val="006716FA"/>
    <w:rsid w:val="00676D48"/>
    <w:rsid w:val="00677B1A"/>
    <w:rsid w:val="006806AC"/>
    <w:rsid w:val="00681298"/>
    <w:rsid w:val="00681ECF"/>
    <w:rsid w:val="0068207D"/>
    <w:rsid w:val="00682D47"/>
    <w:rsid w:val="00685B05"/>
    <w:rsid w:val="0068703E"/>
    <w:rsid w:val="00687135"/>
    <w:rsid w:val="0068766B"/>
    <w:rsid w:val="00690B2F"/>
    <w:rsid w:val="00694E10"/>
    <w:rsid w:val="006961EB"/>
    <w:rsid w:val="006A13FE"/>
    <w:rsid w:val="006A1C40"/>
    <w:rsid w:val="006A1D09"/>
    <w:rsid w:val="006A61D4"/>
    <w:rsid w:val="006A648A"/>
    <w:rsid w:val="006A6769"/>
    <w:rsid w:val="006A7ECC"/>
    <w:rsid w:val="006B0518"/>
    <w:rsid w:val="006B2E3F"/>
    <w:rsid w:val="006B36E5"/>
    <w:rsid w:val="006B7C49"/>
    <w:rsid w:val="006C0AC5"/>
    <w:rsid w:val="006C2167"/>
    <w:rsid w:val="006C2A6C"/>
    <w:rsid w:val="006C6E00"/>
    <w:rsid w:val="006C73F4"/>
    <w:rsid w:val="006D0926"/>
    <w:rsid w:val="006D11C9"/>
    <w:rsid w:val="006D50E5"/>
    <w:rsid w:val="006D598F"/>
    <w:rsid w:val="006D5CC6"/>
    <w:rsid w:val="006E0085"/>
    <w:rsid w:val="006E1DDD"/>
    <w:rsid w:val="006E35E4"/>
    <w:rsid w:val="006E3FD1"/>
    <w:rsid w:val="006E52E3"/>
    <w:rsid w:val="006E531C"/>
    <w:rsid w:val="006E5798"/>
    <w:rsid w:val="006E6AEC"/>
    <w:rsid w:val="006F1FFD"/>
    <w:rsid w:val="006F24AC"/>
    <w:rsid w:val="006F35F2"/>
    <w:rsid w:val="006F3C54"/>
    <w:rsid w:val="006F40BA"/>
    <w:rsid w:val="006F42D5"/>
    <w:rsid w:val="006F4C2D"/>
    <w:rsid w:val="006F60D3"/>
    <w:rsid w:val="007075D7"/>
    <w:rsid w:val="00707B4F"/>
    <w:rsid w:val="00707C35"/>
    <w:rsid w:val="00711663"/>
    <w:rsid w:val="0071168D"/>
    <w:rsid w:val="00711B0D"/>
    <w:rsid w:val="00712870"/>
    <w:rsid w:val="0071345E"/>
    <w:rsid w:val="0071482E"/>
    <w:rsid w:val="00714C26"/>
    <w:rsid w:val="00716288"/>
    <w:rsid w:val="00716906"/>
    <w:rsid w:val="00716C45"/>
    <w:rsid w:val="00720BDF"/>
    <w:rsid w:val="00720E8D"/>
    <w:rsid w:val="00721A5A"/>
    <w:rsid w:val="00721A6E"/>
    <w:rsid w:val="00721E58"/>
    <w:rsid w:val="00722338"/>
    <w:rsid w:val="007262DE"/>
    <w:rsid w:val="007303E5"/>
    <w:rsid w:val="007307BB"/>
    <w:rsid w:val="00731EAD"/>
    <w:rsid w:val="00732D52"/>
    <w:rsid w:val="0073316A"/>
    <w:rsid w:val="00733C9F"/>
    <w:rsid w:val="00734FCF"/>
    <w:rsid w:val="00735317"/>
    <w:rsid w:val="0073578E"/>
    <w:rsid w:val="00736516"/>
    <w:rsid w:val="00741A78"/>
    <w:rsid w:val="007446B8"/>
    <w:rsid w:val="00744C61"/>
    <w:rsid w:val="0075312B"/>
    <w:rsid w:val="007547B0"/>
    <w:rsid w:val="00754812"/>
    <w:rsid w:val="00754C15"/>
    <w:rsid w:val="00756CC4"/>
    <w:rsid w:val="00756CC9"/>
    <w:rsid w:val="00756FC6"/>
    <w:rsid w:val="007578EC"/>
    <w:rsid w:val="00762014"/>
    <w:rsid w:val="007621BF"/>
    <w:rsid w:val="0076291D"/>
    <w:rsid w:val="0076348C"/>
    <w:rsid w:val="00764F87"/>
    <w:rsid w:val="00765D9B"/>
    <w:rsid w:val="00767353"/>
    <w:rsid w:val="0077171D"/>
    <w:rsid w:val="00773663"/>
    <w:rsid w:val="00776A83"/>
    <w:rsid w:val="00780047"/>
    <w:rsid w:val="00780FE1"/>
    <w:rsid w:val="0078121C"/>
    <w:rsid w:val="00781DFC"/>
    <w:rsid w:val="007835FC"/>
    <w:rsid w:val="00783DD3"/>
    <w:rsid w:val="00784597"/>
    <w:rsid w:val="00784FBA"/>
    <w:rsid w:val="0078632B"/>
    <w:rsid w:val="00786487"/>
    <w:rsid w:val="00791090"/>
    <w:rsid w:val="00793725"/>
    <w:rsid w:val="007972E2"/>
    <w:rsid w:val="007A3AD3"/>
    <w:rsid w:val="007A456E"/>
    <w:rsid w:val="007A4A89"/>
    <w:rsid w:val="007A61A9"/>
    <w:rsid w:val="007A77BD"/>
    <w:rsid w:val="007A7851"/>
    <w:rsid w:val="007B153B"/>
    <w:rsid w:val="007B5978"/>
    <w:rsid w:val="007B6BF3"/>
    <w:rsid w:val="007B6CE0"/>
    <w:rsid w:val="007C5D65"/>
    <w:rsid w:val="007C6E6E"/>
    <w:rsid w:val="007D2011"/>
    <w:rsid w:val="007D255E"/>
    <w:rsid w:val="007D4375"/>
    <w:rsid w:val="007D62C1"/>
    <w:rsid w:val="007D6492"/>
    <w:rsid w:val="007D6D2E"/>
    <w:rsid w:val="007E1011"/>
    <w:rsid w:val="007E2256"/>
    <w:rsid w:val="007E6638"/>
    <w:rsid w:val="007E6F1B"/>
    <w:rsid w:val="007E76BC"/>
    <w:rsid w:val="007E7D4B"/>
    <w:rsid w:val="007F043D"/>
    <w:rsid w:val="007F0484"/>
    <w:rsid w:val="008012B1"/>
    <w:rsid w:val="00802BD2"/>
    <w:rsid w:val="00807654"/>
    <w:rsid w:val="00807985"/>
    <w:rsid w:val="0081162A"/>
    <w:rsid w:val="0081173C"/>
    <w:rsid w:val="00812D39"/>
    <w:rsid w:val="00815021"/>
    <w:rsid w:val="0082060B"/>
    <w:rsid w:val="00820CA7"/>
    <w:rsid w:val="008216C8"/>
    <w:rsid w:val="0082171F"/>
    <w:rsid w:val="0082249D"/>
    <w:rsid w:val="00822F23"/>
    <w:rsid w:val="00824858"/>
    <w:rsid w:val="008275BF"/>
    <w:rsid w:val="00830982"/>
    <w:rsid w:val="00831123"/>
    <w:rsid w:val="00831533"/>
    <w:rsid w:val="0083173B"/>
    <w:rsid w:val="00833F22"/>
    <w:rsid w:val="0083647E"/>
    <w:rsid w:val="00836835"/>
    <w:rsid w:val="008374F2"/>
    <w:rsid w:val="00837E57"/>
    <w:rsid w:val="00837E82"/>
    <w:rsid w:val="0084070D"/>
    <w:rsid w:val="00840A78"/>
    <w:rsid w:val="0084441E"/>
    <w:rsid w:val="0084482A"/>
    <w:rsid w:val="00845CE3"/>
    <w:rsid w:val="00845D8B"/>
    <w:rsid w:val="00846561"/>
    <w:rsid w:val="00851BEE"/>
    <w:rsid w:val="00851D11"/>
    <w:rsid w:val="00851D87"/>
    <w:rsid w:val="008525AF"/>
    <w:rsid w:val="00852F8C"/>
    <w:rsid w:val="00853194"/>
    <w:rsid w:val="0085399D"/>
    <w:rsid w:val="00855255"/>
    <w:rsid w:val="00855627"/>
    <w:rsid w:val="00856654"/>
    <w:rsid w:val="00856A9C"/>
    <w:rsid w:val="00857C9D"/>
    <w:rsid w:val="00860164"/>
    <w:rsid w:val="0086095E"/>
    <w:rsid w:val="00860DEB"/>
    <w:rsid w:val="00861601"/>
    <w:rsid w:val="00866759"/>
    <w:rsid w:val="00867ACD"/>
    <w:rsid w:val="00872042"/>
    <w:rsid w:val="00872BB9"/>
    <w:rsid w:val="00873BBF"/>
    <w:rsid w:val="008752C9"/>
    <w:rsid w:val="008760FD"/>
    <w:rsid w:val="008768B7"/>
    <w:rsid w:val="00877138"/>
    <w:rsid w:val="008777C8"/>
    <w:rsid w:val="00880FBD"/>
    <w:rsid w:val="00881247"/>
    <w:rsid w:val="00881A54"/>
    <w:rsid w:val="008823F4"/>
    <w:rsid w:val="008831F1"/>
    <w:rsid w:val="008846AB"/>
    <w:rsid w:val="008864FF"/>
    <w:rsid w:val="008909AB"/>
    <w:rsid w:val="00891A6D"/>
    <w:rsid w:val="00892F68"/>
    <w:rsid w:val="0089323A"/>
    <w:rsid w:val="00893247"/>
    <w:rsid w:val="00893A67"/>
    <w:rsid w:val="00894039"/>
    <w:rsid w:val="00894103"/>
    <w:rsid w:val="00895271"/>
    <w:rsid w:val="008967FC"/>
    <w:rsid w:val="008A02F6"/>
    <w:rsid w:val="008A3372"/>
    <w:rsid w:val="008A4C23"/>
    <w:rsid w:val="008A73B0"/>
    <w:rsid w:val="008C0195"/>
    <w:rsid w:val="008C0A17"/>
    <w:rsid w:val="008C153F"/>
    <w:rsid w:val="008C2931"/>
    <w:rsid w:val="008C34A0"/>
    <w:rsid w:val="008C4626"/>
    <w:rsid w:val="008C7892"/>
    <w:rsid w:val="008D1070"/>
    <w:rsid w:val="008D1A24"/>
    <w:rsid w:val="008D354E"/>
    <w:rsid w:val="008D41B9"/>
    <w:rsid w:val="008D47F2"/>
    <w:rsid w:val="008D4AB0"/>
    <w:rsid w:val="008D4E14"/>
    <w:rsid w:val="008D6A25"/>
    <w:rsid w:val="008E1775"/>
    <w:rsid w:val="008E2D0B"/>
    <w:rsid w:val="008E362C"/>
    <w:rsid w:val="008E3BB8"/>
    <w:rsid w:val="008E46C9"/>
    <w:rsid w:val="008E6D97"/>
    <w:rsid w:val="008E7C0E"/>
    <w:rsid w:val="008F10EA"/>
    <w:rsid w:val="008F2025"/>
    <w:rsid w:val="008F25CD"/>
    <w:rsid w:val="008F2F12"/>
    <w:rsid w:val="008F3977"/>
    <w:rsid w:val="008F428D"/>
    <w:rsid w:val="008F7323"/>
    <w:rsid w:val="00901DA7"/>
    <w:rsid w:val="00906799"/>
    <w:rsid w:val="00911F72"/>
    <w:rsid w:val="00913EBC"/>
    <w:rsid w:val="00914257"/>
    <w:rsid w:val="00915152"/>
    <w:rsid w:val="00915879"/>
    <w:rsid w:val="009231E5"/>
    <w:rsid w:val="0092353E"/>
    <w:rsid w:val="009236BE"/>
    <w:rsid w:val="009237C7"/>
    <w:rsid w:val="009243C3"/>
    <w:rsid w:val="00924995"/>
    <w:rsid w:val="00925016"/>
    <w:rsid w:val="009263E9"/>
    <w:rsid w:val="00926487"/>
    <w:rsid w:val="00930FD1"/>
    <w:rsid w:val="0093190B"/>
    <w:rsid w:val="009326EA"/>
    <w:rsid w:val="00932B12"/>
    <w:rsid w:val="00935055"/>
    <w:rsid w:val="00935F0F"/>
    <w:rsid w:val="00936A47"/>
    <w:rsid w:val="0094077A"/>
    <w:rsid w:val="00940910"/>
    <w:rsid w:val="00943E36"/>
    <w:rsid w:val="00945F16"/>
    <w:rsid w:val="0094729E"/>
    <w:rsid w:val="009503E8"/>
    <w:rsid w:val="00950588"/>
    <w:rsid w:val="00951313"/>
    <w:rsid w:val="00951B35"/>
    <w:rsid w:val="009528CC"/>
    <w:rsid w:val="00952EE2"/>
    <w:rsid w:val="009548AB"/>
    <w:rsid w:val="00955883"/>
    <w:rsid w:val="0096046B"/>
    <w:rsid w:val="00960F5B"/>
    <w:rsid w:val="00961EC1"/>
    <w:rsid w:val="00962A99"/>
    <w:rsid w:val="00964A37"/>
    <w:rsid w:val="00965950"/>
    <w:rsid w:val="009664E4"/>
    <w:rsid w:val="0096665D"/>
    <w:rsid w:val="00966910"/>
    <w:rsid w:val="009679F1"/>
    <w:rsid w:val="00970814"/>
    <w:rsid w:val="00973F64"/>
    <w:rsid w:val="00974967"/>
    <w:rsid w:val="00975E21"/>
    <w:rsid w:val="009778BF"/>
    <w:rsid w:val="00977D25"/>
    <w:rsid w:val="009807F3"/>
    <w:rsid w:val="00982BE2"/>
    <w:rsid w:val="00982CEF"/>
    <w:rsid w:val="00983F7B"/>
    <w:rsid w:val="0098518F"/>
    <w:rsid w:val="00986DFB"/>
    <w:rsid w:val="00987F1A"/>
    <w:rsid w:val="00990608"/>
    <w:rsid w:val="00990A73"/>
    <w:rsid w:val="00991E6B"/>
    <w:rsid w:val="009935B8"/>
    <w:rsid w:val="009935BD"/>
    <w:rsid w:val="00994D16"/>
    <w:rsid w:val="009953C0"/>
    <w:rsid w:val="00995FCB"/>
    <w:rsid w:val="00997234"/>
    <w:rsid w:val="009976D2"/>
    <w:rsid w:val="009A0148"/>
    <w:rsid w:val="009A0B31"/>
    <w:rsid w:val="009A0D9E"/>
    <w:rsid w:val="009A37B9"/>
    <w:rsid w:val="009A6AE1"/>
    <w:rsid w:val="009A7464"/>
    <w:rsid w:val="009A78A5"/>
    <w:rsid w:val="009B2C88"/>
    <w:rsid w:val="009B5BBE"/>
    <w:rsid w:val="009C0A09"/>
    <w:rsid w:val="009C374F"/>
    <w:rsid w:val="009C58B8"/>
    <w:rsid w:val="009C6110"/>
    <w:rsid w:val="009C67B5"/>
    <w:rsid w:val="009C7838"/>
    <w:rsid w:val="009D01AB"/>
    <w:rsid w:val="009D1535"/>
    <w:rsid w:val="009D1B2D"/>
    <w:rsid w:val="009D3E92"/>
    <w:rsid w:val="009D6157"/>
    <w:rsid w:val="009D75BE"/>
    <w:rsid w:val="009E2437"/>
    <w:rsid w:val="009E6207"/>
    <w:rsid w:val="009E7BD5"/>
    <w:rsid w:val="009F03CB"/>
    <w:rsid w:val="009F0689"/>
    <w:rsid w:val="009F489B"/>
    <w:rsid w:val="009F578D"/>
    <w:rsid w:val="009F5929"/>
    <w:rsid w:val="009F777A"/>
    <w:rsid w:val="00A00405"/>
    <w:rsid w:val="00A00D98"/>
    <w:rsid w:val="00A0160E"/>
    <w:rsid w:val="00A05603"/>
    <w:rsid w:val="00A078EF"/>
    <w:rsid w:val="00A07A44"/>
    <w:rsid w:val="00A12A01"/>
    <w:rsid w:val="00A12B3D"/>
    <w:rsid w:val="00A13DF7"/>
    <w:rsid w:val="00A14E9C"/>
    <w:rsid w:val="00A16508"/>
    <w:rsid w:val="00A17B07"/>
    <w:rsid w:val="00A20FB3"/>
    <w:rsid w:val="00A21868"/>
    <w:rsid w:val="00A254E4"/>
    <w:rsid w:val="00A25858"/>
    <w:rsid w:val="00A25D7D"/>
    <w:rsid w:val="00A2773C"/>
    <w:rsid w:val="00A328DF"/>
    <w:rsid w:val="00A32C47"/>
    <w:rsid w:val="00A33153"/>
    <w:rsid w:val="00A33F5D"/>
    <w:rsid w:val="00A34535"/>
    <w:rsid w:val="00A34B5F"/>
    <w:rsid w:val="00A37F66"/>
    <w:rsid w:val="00A40758"/>
    <w:rsid w:val="00A415C4"/>
    <w:rsid w:val="00A42235"/>
    <w:rsid w:val="00A42383"/>
    <w:rsid w:val="00A46896"/>
    <w:rsid w:val="00A474EA"/>
    <w:rsid w:val="00A520B5"/>
    <w:rsid w:val="00A52EF1"/>
    <w:rsid w:val="00A56DFB"/>
    <w:rsid w:val="00A5761E"/>
    <w:rsid w:val="00A61666"/>
    <w:rsid w:val="00A64E7D"/>
    <w:rsid w:val="00A6623F"/>
    <w:rsid w:val="00A70794"/>
    <w:rsid w:val="00A707BE"/>
    <w:rsid w:val="00A71A0E"/>
    <w:rsid w:val="00A72051"/>
    <w:rsid w:val="00A72791"/>
    <w:rsid w:val="00A759CE"/>
    <w:rsid w:val="00A76963"/>
    <w:rsid w:val="00A77584"/>
    <w:rsid w:val="00A778F3"/>
    <w:rsid w:val="00A806A4"/>
    <w:rsid w:val="00A80E21"/>
    <w:rsid w:val="00A81E4C"/>
    <w:rsid w:val="00A820A4"/>
    <w:rsid w:val="00A85701"/>
    <w:rsid w:val="00A85AEB"/>
    <w:rsid w:val="00A86961"/>
    <w:rsid w:val="00A874E8"/>
    <w:rsid w:val="00A908C5"/>
    <w:rsid w:val="00A90933"/>
    <w:rsid w:val="00A9103F"/>
    <w:rsid w:val="00A93798"/>
    <w:rsid w:val="00A962A0"/>
    <w:rsid w:val="00A977BF"/>
    <w:rsid w:val="00AA1A78"/>
    <w:rsid w:val="00AA42C2"/>
    <w:rsid w:val="00AA467E"/>
    <w:rsid w:val="00AA482C"/>
    <w:rsid w:val="00AA66A7"/>
    <w:rsid w:val="00AA6EA6"/>
    <w:rsid w:val="00AA75E4"/>
    <w:rsid w:val="00AB0885"/>
    <w:rsid w:val="00AB0DDE"/>
    <w:rsid w:val="00AB17A8"/>
    <w:rsid w:val="00AB2E00"/>
    <w:rsid w:val="00AB535D"/>
    <w:rsid w:val="00AB58EE"/>
    <w:rsid w:val="00AB64D5"/>
    <w:rsid w:val="00AB6B6C"/>
    <w:rsid w:val="00AB7E29"/>
    <w:rsid w:val="00AC3E5D"/>
    <w:rsid w:val="00AC4A00"/>
    <w:rsid w:val="00AC4D4E"/>
    <w:rsid w:val="00AC6319"/>
    <w:rsid w:val="00AC7BDF"/>
    <w:rsid w:val="00AD07F8"/>
    <w:rsid w:val="00AD0AA7"/>
    <w:rsid w:val="00AD1FBE"/>
    <w:rsid w:val="00AD2AD6"/>
    <w:rsid w:val="00AD4A39"/>
    <w:rsid w:val="00AD5406"/>
    <w:rsid w:val="00AD54A8"/>
    <w:rsid w:val="00AD76A2"/>
    <w:rsid w:val="00AE00E4"/>
    <w:rsid w:val="00AE0423"/>
    <w:rsid w:val="00AE281D"/>
    <w:rsid w:val="00AE2AE8"/>
    <w:rsid w:val="00AE2D1C"/>
    <w:rsid w:val="00AE47D1"/>
    <w:rsid w:val="00AE489A"/>
    <w:rsid w:val="00AF30D0"/>
    <w:rsid w:val="00AF366C"/>
    <w:rsid w:val="00AF65AB"/>
    <w:rsid w:val="00B01027"/>
    <w:rsid w:val="00B01FF7"/>
    <w:rsid w:val="00B025EF"/>
    <w:rsid w:val="00B025F5"/>
    <w:rsid w:val="00B0507D"/>
    <w:rsid w:val="00B05C65"/>
    <w:rsid w:val="00B0705C"/>
    <w:rsid w:val="00B115A6"/>
    <w:rsid w:val="00B1260C"/>
    <w:rsid w:val="00B13631"/>
    <w:rsid w:val="00B140A2"/>
    <w:rsid w:val="00B15E1E"/>
    <w:rsid w:val="00B1611A"/>
    <w:rsid w:val="00B23B7D"/>
    <w:rsid w:val="00B248FF"/>
    <w:rsid w:val="00B24B61"/>
    <w:rsid w:val="00B24E56"/>
    <w:rsid w:val="00B27C7C"/>
    <w:rsid w:val="00B31FA7"/>
    <w:rsid w:val="00B322A2"/>
    <w:rsid w:val="00B3374D"/>
    <w:rsid w:val="00B33D13"/>
    <w:rsid w:val="00B3445A"/>
    <w:rsid w:val="00B34CBC"/>
    <w:rsid w:val="00B35E71"/>
    <w:rsid w:val="00B3636B"/>
    <w:rsid w:val="00B37E08"/>
    <w:rsid w:val="00B401FB"/>
    <w:rsid w:val="00B40C5A"/>
    <w:rsid w:val="00B40D49"/>
    <w:rsid w:val="00B41E72"/>
    <w:rsid w:val="00B430E8"/>
    <w:rsid w:val="00B44517"/>
    <w:rsid w:val="00B457F5"/>
    <w:rsid w:val="00B463C5"/>
    <w:rsid w:val="00B515B2"/>
    <w:rsid w:val="00B548BD"/>
    <w:rsid w:val="00B54B36"/>
    <w:rsid w:val="00B55246"/>
    <w:rsid w:val="00B57E1E"/>
    <w:rsid w:val="00B61009"/>
    <w:rsid w:val="00B6141D"/>
    <w:rsid w:val="00B63EE2"/>
    <w:rsid w:val="00B643CE"/>
    <w:rsid w:val="00B65BBD"/>
    <w:rsid w:val="00B65EA0"/>
    <w:rsid w:val="00B663F5"/>
    <w:rsid w:val="00B67910"/>
    <w:rsid w:val="00B70500"/>
    <w:rsid w:val="00B70CA0"/>
    <w:rsid w:val="00B71540"/>
    <w:rsid w:val="00B71B87"/>
    <w:rsid w:val="00B71D99"/>
    <w:rsid w:val="00B74579"/>
    <w:rsid w:val="00B75228"/>
    <w:rsid w:val="00B75458"/>
    <w:rsid w:val="00B76445"/>
    <w:rsid w:val="00B77398"/>
    <w:rsid w:val="00B8000E"/>
    <w:rsid w:val="00B81FE7"/>
    <w:rsid w:val="00B8296B"/>
    <w:rsid w:val="00B82CB2"/>
    <w:rsid w:val="00B8331A"/>
    <w:rsid w:val="00B83D14"/>
    <w:rsid w:val="00B85197"/>
    <w:rsid w:val="00B86094"/>
    <w:rsid w:val="00B86371"/>
    <w:rsid w:val="00B865CE"/>
    <w:rsid w:val="00B875DF"/>
    <w:rsid w:val="00B9133D"/>
    <w:rsid w:val="00B939CD"/>
    <w:rsid w:val="00B94C2A"/>
    <w:rsid w:val="00B95312"/>
    <w:rsid w:val="00B959E4"/>
    <w:rsid w:val="00BA080B"/>
    <w:rsid w:val="00BA1629"/>
    <w:rsid w:val="00BA16DC"/>
    <w:rsid w:val="00BA42F8"/>
    <w:rsid w:val="00BA43B2"/>
    <w:rsid w:val="00BA47B0"/>
    <w:rsid w:val="00BA55B4"/>
    <w:rsid w:val="00BB084C"/>
    <w:rsid w:val="00BB14F1"/>
    <w:rsid w:val="00BB3ACC"/>
    <w:rsid w:val="00BB63A9"/>
    <w:rsid w:val="00BB7ACE"/>
    <w:rsid w:val="00BC2856"/>
    <w:rsid w:val="00BC2F62"/>
    <w:rsid w:val="00BC61F1"/>
    <w:rsid w:val="00BD1B4C"/>
    <w:rsid w:val="00BD3658"/>
    <w:rsid w:val="00BD49BF"/>
    <w:rsid w:val="00BD5D52"/>
    <w:rsid w:val="00BD6424"/>
    <w:rsid w:val="00BD6B49"/>
    <w:rsid w:val="00BD73D3"/>
    <w:rsid w:val="00BD7B8D"/>
    <w:rsid w:val="00BD7C3C"/>
    <w:rsid w:val="00BD7CF9"/>
    <w:rsid w:val="00BE1740"/>
    <w:rsid w:val="00BE19A6"/>
    <w:rsid w:val="00BE2BA0"/>
    <w:rsid w:val="00BE30E2"/>
    <w:rsid w:val="00BE43E1"/>
    <w:rsid w:val="00BE48FE"/>
    <w:rsid w:val="00BE4CA2"/>
    <w:rsid w:val="00BE5870"/>
    <w:rsid w:val="00BE6A61"/>
    <w:rsid w:val="00BE7DF4"/>
    <w:rsid w:val="00BF0A8B"/>
    <w:rsid w:val="00BF16D1"/>
    <w:rsid w:val="00BF1B99"/>
    <w:rsid w:val="00BF1E31"/>
    <w:rsid w:val="00BF2FA8"/>
    <w:rsid w:val="00BF3D4E"/>
    <w:rsid w:val="00BF6CA3"/>
    <w:rsid w:val="00C00047"/>
    <w:rsid w:val="00C00805"/>
    <w:rsid w:val="00C01F6C"/>
    <w:rsid w:val="00C04F80"/>
    <w:rsid w:val="00C0544E"/>
    <w:rsid w:val="00C054E8"/>
    <w:rsid w:val="00C05860"/>
    <w:rsid w:val="00C062E7"/>
    <w:rsid w:val="00C07A08"/>
    <w:rsid w:val="00C12149"/>
    <w:rsid w:val="00C12EE8"/>
    <w:rsid w:val="00C14F84"/>
    <w:rsid w:val="00C1570E"/>
    <w:rsid w:val="00C15A9C"/>
    <w:rsid w:val="00C15C40"/>
    <w:rsid w:val="00C171CF"/>
    <w:rsid w:val="00C2228D"/>
    <w:rsid w:val="00C223BC"/>
    <w:rsid w:val="00C2304F"/>
    <w:rsid w:val="00C23F1A"/>
    <w:rsid w:val="00C24341"/>
    <w:rsid w:val="00C24F5A"/>
    <w:rsid w:val="00C25507"/>
    <w:rsid w:val="00C25901"/>
    <w:rsid w:val="00C31AA5"/>
    <w:rsid w:val="00C31C9B"/>
    <w:rsid w:val="00C31F22"/>
    <w:rsid w:val="00C35F78"/>
    <w:rsid w:val="00C366DC"/>
    <w:rsid w:val="00C36A0B"/>
    <w:rsid w:val="00C36A12"/>
    <w:rsid w:val="00C37EB0"/>
    <w:rsid w:val="00C40456"/>
    <w:rsid w:val="00C40E07"/>
    <w:rsid w:val="00C40E59"/>
    <w:rsid w:val="00C41428"/>
    <w:rsid w:val="00C434F6"/>
    <w:rsid w:val="00C43914"/>
    <w:rsid w:val="00C444CB"/>
    <w:rsid w:val="00C44C09"/>
    <w:rsid w:val="00C45B0A"/>
    <w:rsid w:val="00C45FED"/>
    <w:rsid w:val="00C463E1"/>
    <w:rsid w:val="00C46689"/>
    <w:rsid w:val="00C46BD8"/>
    <w:rsid w:val="00C51830"/>
    <w:rsid w:val="00C53E40"/>
    <w:rsid w:val="00C5582F"/>
    <w:rsid w:val="00C61EC8"/>
    <w:rsid w:val="00C61FE0"/>
    <w:rsid w:val="00C64007"/>
    <w:rsid w:val="00C6510F"/>
    <w:rsid w:val="00C654D5"/>
    <w:rsid w:val="00C70058"/>
    <w:rsid w:val="00C7099E"/>
    <w:rsid w:val="00C71D80"/>
    <w:rsid w:val="00C72CE9"/>
    <w:rsid w:val="00C7470B"/>
    <w:rsid w:val="00C755AA"/>
    <w:rsid w:val="00C766BF"/>
    <w:rsid w:val="00C81D6E"/>
    <w:rsid w:val="00C8261F"/>
    <w:rsid w:val="00C82E43"/>
    <w:rsid w:val="00C83EB7"/>
    <w:rsid w:val="00C84EEB"/>
    <w:rsid w:val="00C87AAC"/>
    <w:rsid w:val="00C87CD1"/>
    <w:rsid w:val="00C9050B"/>
    <w:rsid w:val="00C907E7"/>
    <w:rsid w:val="00C90FDE"/>
    <w:rsid w:val="00C9176E"/>
    <w:rsid w:val="00C91A17"/>
    <w:rsid w:val="00C92AC0"/>
    <w:rsid w:val="00C92D1C"/>
    <w:rsid w:val="00C931AF"/>
    <w:rsid w:val="00C931EA"/>
    <w:rsid w:val="00C9350C"/>
    <w:rsid w:val="00C93F95"/>
    <w:rsid w:val="00C9428A"/>
    <w:rsid w:val="00C943FE"/>
    <w:rsid w:val="00C97612"/>
    <w:rsid w:val="00CA0624"/>
    <w:rsid w:val="00CA3ACE"/>
    <w:rsid w:val="00CA3CFA"/>
    <w:rsid w:val="00CA4FA2"/>
    <w:rsid w:val="00CB16FA"/>
    <w:rsid w:val="00CB2D32"/>
    <w:rsid w:val="00CB32C9"/>
    <w:rsid w:val="00CB4BF9"/>
    <w:rsid w:val="00CB6313"/>
    <w:rsid w:val="00CC1AE7"/>
    <w:rsid w:val="00CC218F"/>
    <w:rsid w:val="00CC3FE5"/>
    <w:rsid w:val="00CC676E"/>
    <w:rsid w:val="00CD0421"/>
    <w:rsid w:val="00CD0578"/>
    <w:rsid w:val="00CD1AE9"/>
    <w:rsid w:val="00CD49D3"/>
    <w:rsid w:val="00CD4A83"/>
    <w:rsid w:val="00CD4C83"/>
    <w:rsid w:val="00CE06AC"/>
    <w:rsid w:val="00CE3E28"/>
    <w:rsid w:val="00CE4CB0"/>
    <w:rsid w:val="00CE6730"/>
    <w:rsid w:val="00CE7194"/>
    <w:rsid w:val="00CE7CA7"/>
    <w:rsid w:val="00CF00DC"/>
    <w:rsid w:val="00CF0673"/>
    <w:rsid w:val="00CF0EFD"/>
    <w:rsid w:val="00CF1A23"/>
    <w:rsid w:val="00CF211F"/>
    <w:rsid w:val="00CF2811"/>
    <w:rsid w:val="00CF68A6"/>
    <w:rsid w:val="00CF6D8D"/>
    <w:rsid w:val="00D0281F"/>
    <w:rsid w:val="00D05054"/>
    <w:rsid w:val="00D0600D"/>
    <w:rsid w:val="00D06B14"/>
    <w:rsid w:val="00D10B31"/>
    <w:rsid w:val="00D117AB"/>
    <w:rsid w:val="00D11A4C"/>
    <w:rsid w:val="00D11FD7"/>
    <w:rsid w:val="00D122FF"/>
    <w:rsid w:val="00D128DD"/>
    <w:rsid w:val="00D14824"/>
    <w:rsid w:val="00D15198"/>
    <w:rsid w:val="00D16087"/>
    <w:rsid w:val="00D244FF"/>
    <w:rsid w:val="00D300D7"/>
    <w:rsid w:val="00D305A0"/>
    <w:rsid w:val="00D31BF5"/>
    <w:rsid w:val="00D32279"/>
    <w:rsid w:val="00D3298B"/>
    <w:rsid w:val="00D342CE"/>
    <w:rsid w:val="00D369FF"/>
    <w:rsid w:val="00D41F5D"/>
    <w:rsid w:val="00D44D78"/>
    <w:rsid w:val="00D453A3"/>
    <w:rsid w:val="00D45534"/>
    <w:rsid w:val="00D4577C"/>
    <w:rsid w:val="00D47B5F"/>
    <w:rsid w:val="00D51120"/>
    <w:rsid w:val="00D53E48"/>
    <w:rsid w:val="00D56811"/>
    <w:rsid w:val="00D60A7E"/>
    <w:rsid w:val="00D6145E"/>
    <w:rsid w:val="00D64E81"/>
    <w:rsid w:val="00D65CA4"/>
    <w:rsid w:val="00D65E8A"/>
    <w:rsid w:val="00D6603A"/>
    <w:rsid w:val="00D70B41"/>
    <w:rsid w:val="00D73F22"/>
    <w:rsid w:val="00D74688"/>
    <w:rsid w:val="00D754B1"/>
    <w:rsid w:val="00D75C4A"/>
    <w:rsid w:val="00D80146"/>
    <w:rsid w:val="00D8152B"/>
    <w:rsid w:val="00D816BD"/>
    <w:rsid w:val="00D8306A"/>
    <w:rsid w:val="00D83F60"/>
    <w:rsid w:val="00D84989"/>
    <w:rsid w:val="00D850FC"/>
    <w:rsid w:val="00D856A3"/>
    <w:rsid w:val="00D86069"/>
    <w:rsid w:val="00D86CA2"/>
    <w:rsid w:val="00D86D06"/>
    <w:rsid w:val="00D87B00"/>
    <w:rsid w:val="00D9063E"/>
    <w:rsid w:val="00D97484"/>
    <w:rsid w:val="00DA1A62"/>
    <w:rsid w:val="00DA4E3F"/>
    <w:rsid w:val="00DA619F"/>
    <w:rsid w:val="00DA6332"/>
    <w:rsid w:val="00DA649E"/>
    <w:rsid w:val="00DA7190"/>
    <w:rsid w:val="00DA7FC9"/>
    <w:rsid w:val="00DB023A"/>
    <w:rsid w:val="00DB629B"/>
    <w:rsid w:val="00DB62EF"/>
    <w:rsid w:val="00DB74E3"/>
    <w:rsid w:val="00DC02E2"/>
    <w:rsid w:val="00DC19E2"/>
    <w:rsid w:val="00DC55E7"/>
    <w:rsid w:val="00DC5F12"/>
    <w:rsid w:val="00DC66C7"/>
    <w:rsid w:val="00DC6AE9"/>
    <w:rsid w:val="00DC7FEF"/>
    <w:rsid w:val="00DD0FA8"/>
    <w:rsid w:val="00DD306A"/>
    <w:rsid w:val="00DD3B7F"/>
    <w:rsid w:val="00DD4242"/>
    <w:rsid w:val="00DD736A"/>
    <w:rsid w:val="00DD75DD"/>
    <w:rsid w:val="00DD779A"/>
    <w:rsid w:val="00DE00D0"/>
    <w:rsid w:val="00DE0808"/>
    <w:rsid w:val="00DE0B2E"/>
    <w:rsid w:val="00DE0D49"/>
    <w:rsid w:val="00DE16E1"/>
    <w:rsid w:val="00DE3924"/>
    <w:rsid w:val="00DE55F7"/>
    <w:rsid w:val="00DE5FB0"/>
    <w:rsid w:val="00DE6B96"/>
    <w:rsid w:val="00DE7808"/>
    <w:rsid w:val="00DF10E7"/>
    <w:rsid w:val="00DF1D2F"/>
    <w:rsid w:val="00DF27FC"/>
    <w:rsid w:val="00DF2A7A"/>
    <w:rsid w:val="00DF4708"/>
    <w:rsid w:val="00DF6E36"/>
    <w:rsid w:val="00E00E00"/>
    <w:rsid w:val="00E01012"/>
    <w:rsid w:val="00E01CDF"/>
    <w:rsid w:val="00E03AF4"/>
    <w:rsid w:val="00E06386"/>
    <w:rsid w:val="00E06EE0"/>
    <w:rsid w:val="00E06FBB"/>
    <w:rsid w:val="00E0744A"/>
    <w:rsid w:val="00E12A34"/>
    <w:rsid w:val="00E13F30"/>
    <w:rsid w:val="00E17616"/>
    <w:rsid w:val="00E17787"/>
    <w:rsid w:val="00E17CD8"/>
    <w:rsid w:val="00E202AF"/>
    <w:rsid w:val="00E2064C"/>
    <w:rsid w:val="00E23083"/>
    <w:rsid w:val="00E23609"/>
    <w:rsid w:val="00E277B8"/>
    <w:rsid w:val="00E27C0A"/>
    <w:rsid w:val="00E27F07"/>
    <w:rsid w:val="00E3122F"/>
    <w:rsid w:val="00E31CA8"/>
    <w:rsid w:val="00E34FA6"/>
    <w:rsid w:val="00E353E9"/>
    <w:rsid w:val="00E35447"/>
    <w:rsid w:val="00E35535"/>
    <w:rsid w:val="00E36289"/>
    <w:rsid w:val="00E4089E"/>
    <w:rsid w:val="00E4526D"/>
    <w:rsid w:val="00E5012A"/>
    <w:rsid w:val="00E50463"/>
    <w:rsid w:val="00E51A42"/>
    <w:rsid w:val="00E5355E"/>
    <w:rsid w:val="00E54A47"/>
    <w:rsid w:val="00E630E8"/>
    <w:rsid w:val="00E66563"/>
    <w:rsid w:val="00E66F58"/>
    <w:rsid w:val="00E67330"/>
    <w:rsid w:val="00E707B6"/>
    <w:rsid w:val="00E725EE"/>
    <w:rsid w:val="00E74F9A"/>
    <w:rsid w:val="00E7626B"/>
    <w:rsid w:val="00E77ACC"/>
    <w:rsid w:val="00E80F31"/>
    <w:rsid w:val="00E81811"/>
    <w:rsid w:val="00E81BFF"/>
    <w:rsid w:val="00E850EC"/>
    <w:rsid w:val="00E93A7A"/>
    <w:rsid w:val="00E94BFF"/>
    <w:rsid w:val="00E96A6D"/>
    <w:rsid w:val="00E96EA1"/>
    <w:rsid w:val="00E97ADF"/>
    <w:rsid w:val="00EA0423"/>
    <w:rsid w:val="00EA04DD"/>
    <w:rsid w:val="00EA05CF"/>
    <w:rsid w:val="00EA2F8B"/>
    <w:rsid w:val="00EA4BC2"/>
    <w:rsid w:val="00EA4D3F"/>
    <w:rsid w:val="00EA53BD"/>
    <w:rsid w:val="00EA5BF2"/>
    <w:rsid w:val="00EA6BD6"/>
    <w:rsid w:val="00EA710E"/>
    <w:rsid w:val="00EB0DFC"/>
    <w:rsid w:val="00EB2A99"/>
    <w:rsid w:val="00EB301A"/>
    <w:rsid w:val="00EC0A68"/>
    <w:rsid w:val="00EC1AA5"/>
    <w:rsid w:val="00EC1CB9"/>
    <w:rsid w:val="00EC24EB"/>
    <w:rsid w:val="00EC3434"/>
    <w:rsid w:val="00EC5374"/>
    <w:rsid w:val="00EC6501"/>
    <w:rsid w:val="00EC7809"/>
    <w:rsid w:val="00ED10E6"/>
    <w:rsid w:val="00ED196A"/>
    <w:rsid w:val="00ED1A9C"/>
    <w:rsid w:val="00ED3E58"/>
    <w:rsid w:val="00ED622A"/>
    <w:rsid w:val="00ED74B8"/>
    <w:rsid w:val="00ED79AE"/>
    <w:rsid w:val="00EE0EB0"/>
    <w:rsid w:val="00EE1690"/>
    <w:rsid w:val="00EE21CF"/>
    <w:rsid w:val="00EE2378"/>
    <w:rsid w:val="00EE23E7"/>
    <w:rsid w:val="00EE5CB2"/>
    <w:rsid w:val="00EE6DEC"/>
    <w:rsid w:val="00EE7632"/>
    <w:rsid w:val="00EE76A7"/>
    <w:rsid w:val="00EE7F31"/>
    <w:rsid w:val="00EF0890"/>
    <w:rsid w:val="00EF5E5B"/>
    <w:rsid w:val="00EF6D8D"/>
    <w:rsid w:val="00F01032"/>
    <w:rsid w:val="00F0235C"/>
    <w:rsid w:val="00F04CF8"/>
    <w:rsid w:val="00F07208"/>
    <w:rsid w:val="00F0751C"/>
    <w:rsid w:val="00F079A2"/>
    <w:rsid w:val="00F10268"/>
    <w:rsid w:val="00F11FFA"/>
    <w:rsid w:val="00F134F8"/>
    <w:rsid w:val="00F16EEE"/>
    <w:rsid w:val="00F17486"/>
    <w:rsid w:val="00F200D5"/>
    <w:rsid w:val="00F205A8"/>
    <w:rsid w:val="00F21EDE"/>
    <w:rsid w:val="00F25D24"/>
    <w:rsid w:val="00F30CE8"/>
    <w:rsid w:val="00F318E0"/>
    <w:rsid w:val="00F337AB"/>
    <w:rsid w:val="00F33ACB"/>
    <w:rsid w:val="00F3546B"/>
    <w:rsid w:val="00F40BAB"/>
    <w:rsid w:val="00F42623"/>
    <w:rsid w:val="00F44609"/>
    <w:rsid w:val="00F464F1"/>
    <w:rsid w:val="00F47646"/>
    <w:rsid w:val="00F47D23"/>
    <w:rsid w:val="00F517E2"/>
    <w:rsid w:val="00F51C5C"/>
    <w:rsid w:val="00F52E79"/>
    <w:rsid w:val="00F5485F"/>
    <w:rsid w:val="00F54F58"/>
    <w:rsid w:val="00F55B45"/>
    <w:rsid w:val="00F56B9B"/>
    <w:rsid w:val="00F61A44"/>
    <w:rsid w:val="00F61CC6"/>
    <w:rsid w:val="00F62AB1"/>
    <w:rsid w:val="00F641B9"/>
    <w:rsid w:val="00F6475A"/>
    <w:rsid w:val="00F655C0"/>
    <w:rsid w:val="00F70673"/>
    <w:rsid w:val="00F7330F"/>
    <w:rsid w:val="00F75A80"/>
    <w:rsid w:val="00F77F52"/>
    <w:rsid w:val="00F83334"/>
    <w:rsid w:val="00F83A32"/>
    <w:rsid w:val="00F84DB8"/>
    <w:rsid w:val="00F84F26"/>
    <w:rsid w:val="00F87377"/>
    <w:rsid w:val="00F92793"/>
    <w:rsid w:val="00F9486E"/>
    <w:rsid w:val="00F969A4"/>
    <w:rsid w:val="00F97075"/>
    <w:rsid w:val="00F975BD"/>
    <w:rsid w:val="00F97785"/>
    <w:rsid w:val="00FA0CE4"/>
    <w:rsid w:val="00FA1E9B"/>
    <w:rsid w:val="00FA38D2"/>
    <w:rsid w:val="00FA528E"/>
    <w:rsid w:val="00FA5637"/>
    <w:rsid w:val="00FA7E2D"/>
    <w:rsid w:val="00FB0A91"/>
    <w:rsid w:val="00FB3918"/>
    <w:rsid w:val="00FB782A"/>
    <w:rsid w:val="00FC03F0"/>
    <w:rsid w:val="00FC2C1F"/>
    <w:rsid w:val="00FC52B3"/>
    <w:rsid w:val="00FC5C47"/>
    <w:rsid w:val="00FD2031"/>
    <w:rsid w:val="00FD28DA"/>
    <w:rsid w:val="00FD37C8"/>
    <w:rsid w:val="00FD4E9C"/>
    <w:rsid w:val="00FD7A15"/>
    <w:rsid w:val="00FE0058"/>
    <w:rsid w:val="00FE0989"/>
    <w:rsid w:val="00FE1568"/>
    <w:rsid w:val="00FE1F52"/>
    <w:rsid w:val="00FE3684"/>
    <w:rsid w:val="00FE644B"/>
    <w:rsid w:val="00FE6A86"/>
    <w:rsid w:val="00FF04F2"/>
    <w:rsid w:val="00FF1701"/>
    <w:rsid w:val="00FF3926"/>
    <w:rsid w:val="00FF3D60"/>
    <w:rsid w:val="00FF5750"/>
    <w:rsid w:val="00FF6176"/>
    <w:rsid w:val="00FF678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405AF9D4"/>
  <w15:docId w15:val="{483301C7-AA2E-4ADF-9565-DBC4DD2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Times New Roman" w:hAnsi="Times New Roman"/>
      <w:sz w:val="24"/>
    </w:rPr>
  </w:style>
  <w:style w:type="paragraph" w:styleId="Heading1">
    <w:name w:val="heading 1"/>
    <w:basedOn w:val="Normal"/>
    <w:next w:val="BodyText1"/>
    <w:link w:val="Heading1Char"/>
    <w:qFormat/>
    <w:rsid w:val="00012234"/>
    <w:pPr>
      <w:keepNext/>
      <w:pBdr>
        <w:top w:val="single" w:sz="12" w:space="1" w:color="auto"/>
        <w:bottom w:val="single" w:sz="12" w:space="1" w:color="auto"/>
      </w:pBdr>
      <w:spacing w:before="240" w:after="240" w:line="360" w:lineRule="auto"/>
      <w:jc w:val="center"/>
      <w:outlineLvl w:val="0"/>
    </w:pPr>
    <w:rPr>
      <w:b/>
      <w:caps/>
      <w:spacing w:val="22"/>
      <w:kern w:val="28"/>
      <w:position w:val="-36"/>
      <w:sz w:val="28"/>
    </w:rPr>
  </w:style>
  <w:style w:type="paragraph" w:styleId="Heading2">
    <w:name w:val="heading 2"/>
    <w:basedOn w:val="SubHeads"/>
    <w:next w:val="BodyText1"/>
    <w:link w:val="Heading2Char"/>
    <w:qFormat/>
    <w:rsid w:val="00071675"/>
    <w:pPr>
      <w:keepNext/>
      <w:spacing w:before="120" w:after="60"/>
      <w:outlineLvl w:val="1"/>
    </w:pPr>
  </w:style>
  <w:style w:type="paragraph" w:styleId="Heading3">
    <w:name w:val="heading 3"/>
    <w:basedOn w:val="Normal"/>
    <w:next w:val="BodyText1"/>
    <w:link w:val="Heading3Char"/>
    <w:qFormat/>
    <w:rsid w:val="00CC3FE5"/>
    <w:pPr>
      <w:keepNext/>
      <w:spacing w:after="360"/>
      <w:outlineLvl w:val="2"/>
    </w:pPr>
    <w:rPr>
      <w:i/>
    </w:rPr>
  </w:style>
  <w:style w:type="paragraph" w:styleId="Heading4">
    <w:name w:val="heading 4"/>
    <w:basedOn w:val="Normal"/>
    <w:next w:val="BodyText1"/>
    <w:link w:val="Heading4Char"/>
    <w:qFormat/>
    <w:rsid w:val="00CC3FE5"/>
    <w:pPr>
      <w:keepNext/>
      <w:spacing w:after="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customStyle="1" w:styleId="TableTitle">
    <w:name w:val="Table Title"/>
    <w:basedOn w:val="Normal"/>
    <w:next w:val="Normal"/>
    <w:qFormat/>
    <w:pPr>
      <w:keepNext/>
      <w:spacing w:after="120"/>
    </w:pPr>
    <w:rPr>
      <w:b/>
    </w:rPr>
  </w:style>
  <w:style w:type="paragraph" w:customStyle="1" w:styleId="FigureCaption">
    <w:name w:val="Figure Caption"/>
    <w:basedOn w:val="Normal"/>
    <w:next w:val="BodyText1"/>
    <w:qFormat/>
    <w:rsid w:val="00501DD2"/>
    <w:pPr>
      <w:spacing w:before="120" w:after="360"/>
      <w:jc w:val="center"/>
    </w:pPr>
    <w:rPr>
      <w:b/>
    </w:rPr>
  </w:style>
  <w:style w:type="paragraph" w:customStyle="1" w:styleId="BodyText1">
    <w:name w:val="Body Text1"/>
    <w:basedOn w:val="Normal"/>
    <w:link w:val="BodyText1Char"/>
    <w:qFormat/>
    <w:rsid w:val="004B6534"/>
    <w:pPr>
      <w:widowControl/>
      <w:jc w:val="both"/>
    </w:pPr>
  </w:style>
  <w:style w:type="character" w:styleId="LineNumber">
    <w:name w:val="line number"/>
    <w:basedOn w:val="DefaultParagraphFont"/>
  </w:style>
  <w:style w:type="paragraph" w:customStyle="1" w:styleId="Titlepageinfo">
    <w:name w:val="Title page info"/>
    <w:basedOn w:val="Normal"/>
    <w:pPr>
      <w:jc w:val="center"/>
    </w:pPr>
  </w:style>
  <w:style w:type="paragraph" w:customStyle="1" w:styleId="TOCHeading1">
    <w:name w:val="TOC Heading1"/>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qFormat/>
    <w:rsid w:val="00621308"/>
    <w:pPr>
      <w:keepLines/>
      <w:widowControl/>
      <w:tabs>
        <w:tab w:val="left" w:pos="360"/>
        <w:tab w:val="left" w:pos="720"/>
      </w:tabs>
      <w:ind w:left="720" w:hanging="720"/>
    </w:pPr>
  </w:style>
  <w:style w:type="character" w:styleId="PageNumber">
    <w:name w:val="page number"/>
    <w:basedOn w:val="DefaultParagraphFont"/>
    <w:rPr>
      <w:rFonts w:ascii="Times New Roman" w:hAnsi="Times New Roman"/>
      <w:sz w:val="24"/>
    </w:rPr>
  </w:style>
  <w:style w:type="paragraph" w:styleId="Date">
    <w:name w:val="Date"/>
    <w:basedOn w:val="Normal"/>
    <w:next w:val="Normal"/>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Equation">
    <w:name w:val="Equation"/>
    <w:basedOn w:val="BodyText1"/>
    <w:next w:val="BodyText1"/>
    <w:qFormat/>
    <w:pPr>
      <w:tabs>
        <w:tab w:val="right" w:pos="9360"/>
      </w:tabs>
      <w:ind w:left="720"/>
    </w:pPr>
  </w:style>
  <w:style w:type="paragraph" w:styleId="TableofFigures">
    <w:name w:val="table of figures"/>
    <w:aliases w:val="Tables"/>
    <w:basedOn w:val="Normal"/>
    <w:next w:val="Normal"/>
    <w:uiPriority w:val="99"/>
    <w:pPr>
      <w:tabs>
        <w:tab w:val="right" w:leader="dot" w:pos="9360"/>
      </w:tabs>
      <w:ind w:left="720" w:hanging="720"/>
    </w:pPr>
  </w:style>
  <w:style w:type="paragraph" w:styleId="ListNumber">
    <w:name w:val="List Number"/>
    <w:basedOn w:val="Normal"/>
    <w:qFormat/>
    <w:rsid w:val="00855255"/>
    <w:pPr>
      <w:tabs>
        <w:tab w:val="left" w:pos="1080"/>
      </w:tabs>
      <w:spacing w:after="360"/>
      <w:ind w:left="1080" w:hanging="360"/>
      <w:contextualSpacing/>
    </w:pPr>
  </w:style>
  <w:style w:type="paragraph" w:styleId="ListBullet">
    <w:name w:val="List Bullet"/>
    <w:basedOn w:val="Normal"/>
    <w:qFormat/>
    <w:rsid w:val="000B3F5D"/>
    <w:pPr>
      <w:numPr>
        <w:numId w:val="1"/>
      </w:numPr>
      <w:tabs>
        <w:tab w:val="clear" w:pos="360"/>
        <w:tab w:val="num" w:pos="-1080"/>
      </w:tabs>
      <w:spacing w:after="360"/>
      <w:contextualSpacing/>
    </w:pPr>
  </w:style>
  <w:style w:type="paragraph" w:customStyle="1" w:styleId="TableNote">
    <w:name w:val="Table Note"/>
    <w:basedOn w:val="Normal"/>
    <w:next w:val="BodyText1"/>
    <w:qFormat/>
    <w:rsid w:val="001102F4"/>
    <w:pPr>
      <w:spacing w:before="80"/>
    </w:pPr>
    <w:rPr>
      <w:sz w:val="20"/>
    </w:rPr>
  </w:style>
  <w:style w:type="paragraph" w:styleId="Caption">
    <w:name w:val="caption"/>
    <w:basedOn w:val="Normal"/>
    <w:next w:val="Normal"/>
    <w:pPr>
      <w:spacing w:before="120" w:after="120"/>
    </w:pPr>
    <w:rPr>
      <w:b/>
    </w:rPr>
  </w:style>
  <w:style w:type="paragraph" w:customStyle="1" w:styleId="Figure">
    <w:name w:val="Figure"/>
    <w:basedOn w:val="BodyText1"/>
    <w:next w:val="FigureCaption"/>
    <w:qFormat/>
    <w:rsid w:val="00812D39"/>
    <w:pPr>
      <w:keepNext/>
      <w:jc w:val="center"/>
    </w:pPr>
    <w:rPr>
      <w:noProof/>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unhideWhenUsed/>
    <w:rsid w:val="00040A47"/>
    <w:rPr>
      <w:sz w:val="16"/>
      <w:szCs w:val="16"/>
    </w:rPr>
  </w:style>
  <w:style w:type="paragraph" w:styleId="CommentText">
    <w:name w:val="annotation text"/>
    <w:basedOn w:val="Normal"/>
    <w:link w:val="CommentTextChar"/>
    <w:uiPriority w:val="99"/>
    <w:semiHidden/>
    <w:unhideWhenUsed/>
    <w:rsid w:val="00040A47"/>
    <w:rPr>
      <w:sz w:val="20"/>
    </w:rPr>
  </w:style>
  <w:style w:type="character" w:customStyle="1" w:styleId="CommentTextChar">
    <w:name w:val="Comment Text Char"/>
    <w:basedOn w:val="DefaultParagraphFont"/>
    <w:link w:val="CommentText"/>
    <w:uiPriority w:val="99"/>
    <w:semiHidden/>
    <w:rsid w:val="00040A4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40A47"/>
    <w:rPr>
      <w:b/>
      <w:bCs/>
    </w:rPr>
  </w:style>
  <w:style w:type="character" w:customStyle="1" w:styleId="CommentSubjectChar">
    <w:name w:val="Comment Subject Char"/>
    <w:basedOn w:val="CommentTextChar"/>
    <w:link w:val="CommentSubject"/>
    <w:uiPriority w:val="99"/>
    <w:semiHidden/>
    <w:rsid w:val="00040A47"/>
    <w:rPr>
      <w:rFonts w:ascii="Times New Roman" w:hAnsi="Times New Roman"/>
      <w:b/>
      <w:bCs/>
    </w:rPr>
  </w:style>
  <w:style w:type="paragraph" w:styleId="BalloonText">
    <w:name w:val="Balloon Text"/>
    <w:basedOn w:val="Normal"/>
    <w:link w:val="BalloonTextChar"/>
    <w:uiPriority w:val="99"/>
    <w:semiHidden/>
    <w:unhideWhenUsed/>
    <w:rsid w:val="00040A47"/>
    <w:rPr>
      <w:rFonts w:ascii="Tahoma" w:hAnsi="Tahoma" w:cs="Tahoma"/>
      <w:sz w:val="16"/>
      <w:szCs w:val="16"/>
    </w:rPr>
  </w:style>
  <w:style w:type="character" w:customStyle="1" w:styleId="BalloonTextChar">
    <w:name w:val="Balloon Text Char"/>
    <w:basedOn w:val="DefaultParagraphFont"/>
    <w:link w:val="BalloonText"/>
    <w:uiPriority w:val="99"/>
    <w:semiHidden/>
    <w:rsid w:val="00040A47"/>
    <w:rPr>
      <w:rFonts w:ascii="Tahoma" w:hAnsi="Tahoma" w:cs="Tahoma"/>
      <w:sz w:val="16"/>
      <w:szCs w:val="16"/>
    </w:rPr>
  </w:style>
  <w:style w:type="paragraph" w:styleId="Header">
    <w:name w:val="header"/>
    <w:basedOn w:val="Normal"/>
    <w:link w:val="HeaderChar"/>
    <w:uiPriority w:val="99"/>
    <w:unhideWhenUsed/>
    <w:rsid w:val="001766AC"/>
    <w:pPr>
      <w:tabs>
        <w:tab w:val="center" w:pos="4680"/>
        <w:tab w:val="right" w:pos="9360"/>
      </w:tabs>
    </w:pPr>
  </w:style>
  <w:style w:type="character" w:customStyle="1" w:styleId="HeaderChar">
    <w:name w:val="Header Char"/>
    <w:basedOn w:val="DefaultParagraphFont"/>
    <w:link w:val="Header"/>
    <w:uiPriority w:val="99"/>
    <w:rsid w:val="001766AC"/>
    <w:rPr>
      <w:rFonts w:ascii="Times New Roman" w:hAnsi="Times New Roman"/>
      <w:sz w:val="24"/>
    </w:rPr>
  </w:style>
  <w:style w:type="paragraph" w:styleId="Footer">
    <w:name w:val="footer"/>
    <w:basedOn w:val="Normal"/>
    <w:link w:val="FooterChar"/>
    <w:uiPriority w:val="99"/>
    <w:unhideWhenUsed/>
    <w:rsid w:val="001766AC"/>
    <w:pPr>
      <w:tabs>
        <w:tab w:val="center" w:pos="4680"/>
        <w:tab w:val="right" w:pos="9360"/>
      </w:tabs>
    </w:pPr>
  </w:style>
  <w:style w:type="character" w:customStyle="1" w:styleId="FooterChar">
    <w:name w:val="Footer Char"/>
    <w:basedOn w:val="DefaultParagraphFont"/>
    <w:link w:val="Footer"/>
    <w:uiPriority w:val="99"/>
    <w:rsid w:val="001766AC"/>
    <w:rPr>
      <w:rFonts w:ascii="Times New Roman" w:hAnsi="Times New Roman"/>
      <w:sz w:val="24"/>
    </w:rPr>
  </w:style>
  <w:style w:type="character" w:styleId="FollowedHyperlink">
    <w:name w:val="FollowedHyperlink"/>
    <w:basedOn w:val="DefaultParagraphFont"/>
    <w:uiPriority w:val="99"/>
    <w:semiHidden/>
    <w:unhideWhenUsed/>
    <w:rsid w:val="00B70CA0"/>
    <w:rPr>
      <w:color w:val="800080" w:themeColor="followedHyperlink"/>
      <w:u w:val="single"/>
    </w:rPr>
  </w:style>
  <w:style w:type="character" w:customStyle="1" w:styleId="Heading1Char">
    <w:name w:val="Heading 1 Char"/>
    <w:basedOn w:val="DefaultParagraphFont"/>
    <w:link w:val="Heading1"/>
    <w:rsid w:val="00012234"/>
    <w:rPr>
      <w:rFonts w:ascii="Times New Roman" w:hAnsi="Times New Roman"/>
      <w:b/>
      <w:caps/>
      <w:spacing w:val="22"/>
      <w:kern w:val="28"/>
      <w:position w:val="-36"/>
      <w:sz w:val="28"/>
    </w:rPr>
  </w:style>
  <w:style w:type="character" w:customStyle="1" w:styleId="Heading2Char">
    <w:name w:val="Heading 2 Char"/>
    <w:basedOn w:val="DefaultParagraphFont"/>
    <w:link w:val="Heading2"/>
    <w:rsid w:val="00071675"/>
    <w:rPr>
      <w:rFonts w:ascii="Times New Roman" w:hAnsi="Times New Roman"/>
      <w:b/>
      <w:sz w:val="24"/>
    </w:rPr>
  </w:style>
  <w:style w:type="character" w:customStyle="1" w:styleId="Heading3Char">
    <w:name w:val="Heading 3 Char"/>
    <w:basedOn w:val="DefaultParagraphFont"/>
    <w:link w:val="Heading3"/>
    <w:rsid w:val="00CC3FE5"/>
    <w:rPr>
      <w:rFonts w:ascii="Times New Roman" w:hAnsi="Times New Roman"/>
      <w:i/>
      <w:sz w:val="24"/>
    </w:rPr>
  </w:style>
  <w:style w:type="character" w:customStyle="1" w:styleId="Heading4Char">
    <w:name w:val="Heading 4 Char"/>
    <w:basedOn w:val="DefaultParagraphFont"/>
    <w:link w:val="Heading4"/>
    <w:rsid w:val="00CC3FE5"/>
    <w:rPr>
      <w:rFonts w:ascii="Times New Roman" w:hAnsi="Times New Roman"/>
      <w:sz w:val="24"/>
    </w:rPr>
  </w:style>
  <w:style w:type="paragraph" w:customStyle="1" w:styleId="Default">
    <w:name w:val="Default"/>
    <w:rsid w:val="000B3F5D"/>
    <w:pPr>
      <w:autoSpaceDE w:val="0"/>
      <w:autoSpaceDN w:val="0"/>
      <w:adjustRightInd w:val="0"/>
    </w:pPr>
    <w:rPr>
      <w:rFonts w:ascii="Times New Roman" w:hAnsi="Times New Roman"/>
      <w:color w:val="000000"/>
      <w:sz w:val="24"/>
      <w:szCs w:val="24"/>
    </w:rPr>
  </w:style>
  <w:style w:type="paragraph" w:customStyle="1" w:styleId="BodyText2">
    <w:name w:val="Body Text2"/>
    <w:basedOn w:val="Normal"/>
    <w:rsid w:val="00707B4F"/>
    <w:pPr>
      <w:widowControl/>
      <w:spacing w:after="240"/>
    </w:pPr>
    <w:rPr>
      <w:sz w:val="22"/>
    </w:rPr>
  </w:style>
  <w:style w:type="paragraph" w:styleId="ListParagraph">
    <w:name w:val="List Paragraph"/>
    <w:basedOn w:val="Normal"/>
    <w:uiPriority w:val="34"/>
    <w:qFormat/>
    <w:rsid w:val="00707B4F"/>
    <w:pPr>
      <w:widowControl/>
      <w:spacing w:after="200" w:line="276" w:lineRule="auto"/>
      <w:ind w:left="432"/>
      <w:contextualSpacing/>
    </w:pPr>
    <w:rPr>
      <w:rFonts w:ascii="Calibri" w:eastAsia="Calibri" w:hAnsi="Calibri"/>
      <w:sz w:val="22"/>
      <w:szCs w:val="22"/>
    </w:rPr>
  </w:style>
  <w:style w:type="paragraph" w:customStyle="1" w:styleId="SubHeads">
    <w:name w:val="SubHeads"/>
    <w:basedOn w:val="BodyText1"/>
    <w:link w:val="SubHeadsChar"/>
    <w:qFormat/>
    <w:rsid w:val="001178F9"/>
    <w:pPr>
      <w:tabs>
        <w:tab w:val="left" w:pos="7650"/>
      </w:tabs>
    </w:pPr>
    <w:rPr>
      <w:b/>
    </w:rPr>
  </w:style>
  <w:style w:type="table" w:styleId="TableGrid">
    <w:name w:val="Table Grid"/>
    <w:basedOn w:val="TableNormal"/>
    <w:uiPriority w:val="59"/>
    <w:rsid w:val="006D5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Char">
    <w:name w:val="Body Text1 Char"/>
    <w:basedOn w:val="DefaultParagraphFont"/>
    <w:link w:val="BodyText1"/>
    <w:rsid w:val="004B6534"/>
    <w:rPr>
      <w:rFonts w:ascii="Times New Roman" w:hAnsi="Times New Roman"/>
      <w:sz w:val="24"/>
    </w:rPr>
  </w:style>
  <w:style w:type="character" w:customStyle="1" w:styleId="SubHeadsChar">
    <w:name w:val="SubHeads Char"/>
    <w:basedOn w:val="BodyText1Char"/>
    <w:link w:val="SubHeads"/>
    <w:rsid w:val="001178F9"/>
    <w:rPr>
      <w:rFonts w:ascii="Times New Roman" w:hAnsi="Times New Roman"/>
      <w:b/>
      <w:sz w:val="24"/>
    </w:rPr>
  </w:style>
  <w:style w:type="paragraph" w:styleId="Bibliography">
    <w:name w:val="Bibliography"/>
    <w:basedOn w:val="Normal"/>
    <w:next w:val="Normal"/>
    <w:uiPriority w:val="37"/>
    <w:unhideWhenUsed/>
    <w:rsid w:val="00784FB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922">
      <w:bodyDiv w:val="1"/>
      <w:marLeft w:val="0"/>
      <w:marRight w:val="0"/>
      <w:marTop w:val="0"/>
      <w:marBottom w:val="0"/>
      <w:divBdr>
        <w:top w:val="none" w:sz="0" w:space="0" w:color="auto"/>
        <w:left w:val="none" w:sz="0" w:space="0" w:color="auto"/>
        <w:bottom w:val="none" w:sz="0" w:space="0" w:color="auto"/>
        <w:right w:val="none" w:sz="0" w:space="0" w:color="auto"/>
      </w:divBdr>
      <w:divsChild>
        <w:div w:id="1692753813">
          <w:marLeft w:val="0"/>
          <w:marRight w:val="0"/>
          <w:marTop w:val="0"/>
          <w:marBottom w:val="0"/>
          <w:divBdr>
            <w:top w:val="none" w:sz="0" w:space="0" w:color="auto"/>
            <w:left w:val="none" w:sz="0" w:space="0" w:color="auto"/>
            <w:bottom w:val="none" w:sz="0" w:space="0" w:color="auto"/>
            <w:right w:val="none" w:sz="0" w:space="0" w:color="auto"/>
          </w:divBdr>
          <w:divsChild>
            <w:div w:id="17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0561">
      <w:bodyDiv w:val="1"/>
      <w:marLeft w:val="0"/>
      <w:marRight w:val="0"/>
      <w:marTop w:val="0"/>
      <w:marBottom w:val="0"/>
      <w:divBdr>
        <w:top w:val="none" w:sz="0" w:space="0" w:color="auto"/>
        <w:left w:val="none" w:sz="0" w:space="0" w:color="auto"/>
        <w:bottom w:val="none" w:sz="0" w:space="0" w:color="auto"/>
        <w:right w:val="none" w:sz="0" w:space="0" w:color="auto"/>
      </w:divBdr>
      <w:divsChild>
        <w:div w:id="1321616359">
          <w:marLeft w:val="0"/>
          <w:marRight w:val="0"/>
          <w:marTop w:val="0"/>
          <w:marBottom w:val="0"/>
          <w:divBdr>
            <w:top w:val="none" w:sz="0" w:space="0" w:color="auto"/>
            <w:left w:val="none" w:sz="0" w:space="0" w:color="auto"/>
            <w:bottom w:val="none" w:sz="0" w:space="0" w:color="auto"/>
            <w:right w:val="none" w:sz="0" w:space="0" w:color="auto"/>
          </w:divBdr>
          <w:divsChild>
            <w:div w:id="639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62">
      <w:bodyDiv w:val="1"/>
      <w:marLeft w:val="0"/>
      <w:marRight w:val="0"/>
      <w:marTop w:val="0"/>
      <w:marBottom w:val="0"/>
      <w:divBdr>
        <w:top w:val="none" w:sz="0" w:space="0" w:color="auto"/>
        <w:left w:val="none" w:sz="0" w:space="0" w:color="auto"/>
        <w:bottom w:val="none" w:sz="0" w:space="0" w:color="auto"/>
        <w:right w:val="none" w:sz="0" w:space="0" w:color="auto"/>
      </w:divBdr>
      <w:divsChild>
        <w:div w:id="885683389">
          <w:marLeft w:val="0"/>
          <w:marRight w:val="0"/>
          <w:marTop w:val="0"/>
          <w:marBottom w:val="0"/>
          <w:divBdr>
            <w:top w:val="none" w:sz="0" w:space="0" w:color="auto"/>
            <w:left w:val="none" w:sz="0" w:space="0" w:color="auto"/>
            <w:bottom w:val="none" w:sz="0" w:space="0" w:color="auto"/>
            <w:right w:val="none" w:sz="0" w:space="0" w:color="auto"/>
          </w:divBdr>
          <w:divsChild>
            <w:div w:id="146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77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53">
          <w:marLeft w:val="0"/>
          <w:marRight w:val="0"/>
          <w:marTop w:val="0"/>
          <w:marBottom w:val="0"/>
          <w:divBdr>
            <w:top w:val="none" w:sz="0" w:space="0" w:color="auto"/>
            <w:left w:val="none" w:sz="0" w:space="0" w:color="auto"/>
            <w:bottom w:val="none" w:sz="0" w:space="0" w:color="auto"/>
            <w:right w:val="none" w:sz="0" w:space="0" w:color="auto"/>
          </w:divBdr>
          <w:divsChild>
            <w:div w:id="1180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561">
      <w:bodyDiv w:val="1"/>
      <w:marLeft w:val="0"/>
      <w:marRight w:val="0"/>
      <w:marTop w:val="0"/>
      <w:marBottom w:val="0"/>
      <w:divBdr>
        <w:top w:val="none" w:sz="0" w:space="0" w:color="auto"/>
        <w:left w:val="none" w:sz="0" w:space="0" w:color="auto"/>
        <w:bottom w:val="none" w:sz="0" w:space="0" w:color="auto"/>
        <w:right w:val="none" w:sz="0" w:space="0" w:color="auto"/>
      </w:divBdr>
      <w:divsChild>
        <w:div w:id="1976788002">
          <w:marLeft w:val="0"/>
          <w:marRight w:val="0"/>
          <w:marTop w:val="0"/>
          <w:marBottom w:val="0"/>
          <w:divBdr>
            <w:top w:val="none" w:sz="0" w:space="0" w:color="auto"/>
            <w:left w:val="none" w:sz="0" w:space="0" w:color="auto"/>
            <w:bottom w:val="none" w:sz="0" w:space="0" w:color="auto"/>
            <w:right w:val="none" w:sz="0" w:space="0" w:color="auto"/>
          </w:divBdr>
          <w:divsChild>
            <w:div w:id="2141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888">
      <w:bodyDiv w:val="1"/>
      <w:marLeft w:val="0"/>
      <w:marRight w:val="0"/>
      <w:marTop w:val="0"/>
      <w:marBottom w:val="0"/>
      <w:divBdr>
        <w:top w:val="none" w:sz="0" w:space="0" w:color="auto"/>
        <w:left w:val="none" w:sz="0" w:space="0" w:color="auto"/>
        <w:bottom w:val="none" w:sz="0" w:space="0" w:color="auto"/>
        <w:right w:val="none" w:sz="0" w:space="0" w:color="auto"/>
      </w:divBdr>
      <w:divsChild>
        <w:div w:id="779955330">
          <w:marLeft w:val="0"/>
          <w:marRight w:val="0"/>
          <w:marTop w:val="0"/>
          <w:marBottom w:val="0"/>
          <w:divBdr>
            <w:top w:val="none" w:sz="0" w:space="0" w:color="auto"/>
            <w:left w:val="none" w:sz="0" w:space="0" w:color="auto"/>
            <w:bottom w:val="none" w:sz="0" w:space="0" w:color="auto"/>
            <w:right w:val="none" w:sz="0" w:space="0" w:color="auto"/>
          </w:divBdr>
          <w:divsChild>
            <w:div w:id="469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07">
      <w:bodyDiv w:val="1"/>
      <w:marLeft w:val="0"/>
      <w:marRight w:val="0"/>
      <w:marTop w:val="0"/>
      <w:marBottom w:val="0"/>
      <w:divBdr>
        <w:top w:val="none" w:sz="0" w:space="0" w:color="auto"/>
        <w:left w:val="none" w:sz="0" w:space="0" w:color="auto"/>
        <w:bottom w:val="none" w:sz="0" w:space="0" w:color="auto"/>
        <w:right w:val="none" w:sz="0" w:space="0" w:color="auto"/>
      </w:divBdr>
      <w:divsChild>
        <w:div w:id="1944608789">
          <w:marLeft w:val="0"/>
          <w:marRight w:val="0"/>
          <w:marTop w:val="0"/>
          <w:marBottom w:val="0"/>
          <w:divBdr>
            <w:top w:val="none" w:sz="0" w:space="0" w:color="auto"/>
            <w:left w:val="none" w:sz="0" w:space="0" w:color="auto"/>
            <w:bottom w:val="none" w:sz="0" w:space="0" w:color="auto"/>
            <w:right w:val="none" w:sz="0" w:space="0" w:color="auto"/>
          </w:divBdr>
          <w:divsChild>
            <w:div w:id="648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167">
      <w:bodyDiv w:val="1"/>
      <w:marLeft w:val="0"/>
      <w:marRight w:val="0"/>
      <w:marTop w:val="0"/>
      <w:marBottom w:val="0"/>
      <w:divBdr>
        <w:top w:val="none" w:sz="0" w:space="0" w:color="auto"/>
        <w:left w:val="none" w:sz="0" w:space="0" w:color="auto"/>
        <w:bottom w:val="none" w:sz="0" w:space="0" w:color="auto"/>
        <w:right w:val="none" w:sz="0" w:space="0" w:color="auto"/>
      </w:divBdr>
      <w:divsChild>
        <w:div w:id="1152671651">
          <w:marLeft w:val="0"/>
          <w:marRight w:val="0"/>
          <w:marTop w:val="0"/>
          <w:marBottom w:val="0"/>
          <w:divBdr>
            <w:top w:val="none" w:sz="0" w:space="0" w:color="auto"/>
            <w:left w:val="none" w:sz="0" w:space="0" w:color="auto"/>
            <w:bottom w:val="none" w:sz="0" w:space="0" w:color="auto"/>
            <w:right w:val="none" w:sz="0" w:space="0" w:color="auto"/>
          </w:divBdr>
          <w:divsChild>
            <w:div w:id="6305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2">
      <w:bodyDiv w:val="1"/>
      <w:marLeft w:val="0"/>
      <w:marRight w:val="0"/>
      <w:marTop w:val="0"/>
      <w:marBottom w:val="0"/>
      <w:divBdr>
        <w:top w:val="none" w:sz="0" w:space="0" w:color="auto"/>
        <w:left w:val="none" w:sz="0" w:space="0" w:color="auto"/>
        <w:bottom w:val="none" w:sz="0" w:space="0" w:color="auto"/>
        <w:right w:val="none" w:sz="0" w:space="0" w:color="auto"/>
      </w:divBdr>
    </w:div>
    <w:div w:id="553201781">
      <w:bodyDiv w:val="1"/>
      <w:marLeft w:val="0"/>
      <w:marRight w:val="0"/>
      <w:marTop w:val="0"/>
      <w:marBottom w:val="0"/>
      <w:divBdr>
        <w:top w:val="none" w:sz="0" w:space="0" w:color="auto"/>
        <w:left w:val="none" w:sz="0" w:space="0" w:color="auto"/>
        <w:bottom w:val="none" w:sz="0" w:space="0" w:color="auto"/>
        <w:right w:val="none" w:sz="0" w:space="0" w:color="auto"/>
      </w:divBdr>
      <w:divsChild>
        <w:div w:id="1299798834">
          <w:marLeft w:val="0"/>
          <w:marRight w:val="0"/>
          <w:marTop w:val="0"/>
          <w:marBottom w:val="0"/>
          <w:divBdr>
            <w:top w:val="none" w:sz="0" w:space="0" w:color="auto"/>
            <w:left w:val="none" w:sz="0" w:space="0" w:color="auto"/>
            <w:bottom w:val="none" w:sz="0" w:space="0" w:color="auto"/>
            <w:right w:val="none" w:sz="0" w:space="0" w:color="auto"/>
          </w:divBdr>
          <w:divsChild>
            <w:div w:id="6060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290">
      <w:bodyDiv w:val="1"/>
      <w:marLeft w:val="0"/>
      <w:marRight w:val="0"/>
      <w:marTop w:val="0"/>
      <w:marBottom w:val="0"/>
      <w:divBdr>
        <w:top w:val="none" w:sz="0" w:space="0" w:color="auto"/>
        <w:left w:val="none" w:sz="0" w:space="0" w:color="auto"/>
        <w:bottom w:val="none" w:sz="0" w:space="0" w:color="auto"/>
        <w:right w:val="none" w:sz="0" w:space="0" w:color="auto"/>
      </w:divBdr>
      <w:divsChild>
        <w:div w:id="573778894">
          <w:marLeft w:val="0"/>
          <w:marRight w:val="0"/>
          <w:marTop w:val="0"/>
          <w:marBottom w:val="0"/>
          <w:divBdr>
            <w:top w:val="none" w:sz="0" w:space="0" w:color="auto"/>
            <w:left w:val="none" w:sz="0" w:space="0" w:color="auto"/>
            <w:bottom w:val="none" w:sz="0" w:space="0" w:color="auto"/>
            <w:right w:val="none" w:sz="0" w:space="0" w:color="auto"/>
          </w:divBdr>
          <w:divsChild>
            <w:div w:id="1219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675">
      <w:bodyDiv w:val="1"/>
      <w:marLeft w:val="0"/>
      <w:marRight w:val="0"/>
      <w:marTop w:val="0"/>
      <w:marBottom w:val="0"/>
      <w:divBdr>
        <w:top w:val="none" w:sz="0" w:space="0" w:color="auto"/>
        <w:left w:val="none" w:sz="0" w:space="0" w:color="auto"/>
        <w:bottom w:val="none" w:sz="0" w:space="0" w:color="auto"/>
        <w:right w:val="none" w:sz="0" w:space="0" w:color="auto"/>
      </w:divBdr>
      <w:divsChild>
        <w:div w:id="583301873">
          <w:marLeft w:val="0"/>
          <w:marRight w:val="0"/>
          <w:marTop w:val="0"/>
          <w:marBottom w:val="0"/>
          <w:divBdr>
            <w:top w:val="none" w:sz="0" w:space="0" w:color="auto"/>
            <w:left w:val="none" w:sz="0" w:space="0" w:color="auto"/>
            <w:bottom w:val="none" w:sz="0" w:space="0" w:color="auto"/>
            <w:right w:val="none" w:sz="0" w:space="0" w:color="auto"/>
          </w:divBdr>
          <w:divsChild>
            <w:div w:id="12999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454">
      <w:bodyDiv w:val="1"/>
      <w:marLeft w:val="0"/>
      <w:marRight w:val="0"/>
      <w:marTop w:val="0"/>
      <w:marBottom w:val="0"/>
      <w:divBdr>
        <w:top w:val="none" w:sz="0" w:space="0" w:color="auto"/>
        <w:left w:val="none" w:sz="0" w:space="0" w:color="auto"/>
        <w:bottom w:val="none" w:sz="0" w:space="0" w:color="auto"/>
        <w:right w:val="none" w:sz="0" w:space="0" w:color="auto"/>
      </w:divBdr>
      <w:divsChild>
        <w:div w:id="1221329708">
          <w:marLeft w:val="0"/>
          <w:marRight w:val="0"/>
          <w:marTop w:val="0"/>
          <w:marBottom w:val="0"/>
          <w:divBdr>
            <w:top w:val="none" w:sz="0" w:space="0" w:color="auto"/>
            <w:left w:val="none" w:sz="0" w:space="0" w:color="auto"/>
            <w:bottom w:val="none" w:sz="0" w:space="0" w:color="auto"/>
            <w:right w:val="none" w:sz="0" w:space="0" w:color="auto"/>
          </w:divBdr>
          <w:divsChild>
            <w:div w:id="366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696">
      <w:bodyDiv w:val="1"/>
      <w:marLeft w:val="0"/>
      <w:marRight w:val="0"/>
      <w:marTop w:val="0"/>
      <w:marBottom w:val="0"/>
      <w:divBdr>
        <w:top w:val="none" w:sz="0" w:space="0" w:color="auto"/>
        <w:left w:val="none" w:sz="0" w:space="0" w:color="auto"/>
        <w:bottom w:val="none" w:sz="0" w:space="0" w:color="auto"/>
        <w:right w:val="none" w:sz="0" w:space="0" w:color="auto"/>
      </w:divBdr>
      <w:divsChild>
        <w:div w:id="1478304518">
          <w:marLeft w:val="0"/>
          <w:marRight w:val="0"/>
          <w:marTop w:val="0"/>
          <w:marBottom w:val="0"/>
          <w:divBdr>
            <w:top w:val="none" w:sz="0" w:space="0" w:color="auto"/>
            <w:left w:val="none" w:sz="0" w:space="0" w:color="auto"/>
            <w:bottom w:val="none" w:sz="0" w:space="0" w:color="auto"/>
            <w:right w:val="none" w:sz="0" w:space="0" w:color="auto"/>
          </w:divBdr>
          <w:divsChild>
            <w:div w:id="19470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6597">
      <w:bodyDiv w:val="1"/>
      <w:marLeft w:val="0"/>
      <w:marRight w:val="0"/>
      <w:marTop w:val="0"/>
      <w:marBottom w:val="0"/>
      <w:divBdr>
        <w:top w:val="none" w:sz="0" w:space="0" w:color="auto"/>
        <w:left w:val="none" w:sz="0" w:space="0" w:color="auto"/>
        <w:bottom w:val="none" w:sz="0" w:space="0" w:color="auto"/>
        <w:right w:val="none" w:sz="0" w:space="0" w:color="auto"/>
      </w:divBdr>
      <w:divsChild>
        <w:div w:id="1540363687">
          <w:marLeft w:val="0"/>
          <w:marRight w:val="0"/>
          <w:marTop w:val="0"/>
          <w:marBottom w:val="0"/>
          <w:divBdr>
            <w:top w:val="none" w:sz="0" w:space="0" w:color="auto"/>
            <w:left w:val="none" w:sz="0" w:space="0" w:color="auto"/>
            <w:bottom w:val="none" w:sz="0" w:space="0" w:color="auto"/>
            <w:right w:val="none" w:sz="0" w:space="0" w:color="auto"/>
          </w:divBdr>
          <w:divsChild>
            <w:div w:id="3784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007">
      <w:bodyDiv w:val="1"/>
      <w:marLeft w:val="0"/>
      <w:marRight w:val="0"/>
      <w:marTop w:val="0"/>
      <w:marBottom w:val="0"/>
      <w:divBdr>
        <w:top w:val="none" w:sz="0" w:space="0" w:color="auto"/>
        <w:left w:val="none" w:sz="0" w:space="0" w:color="auto"/>
        <w:bottom w:val="none" w:sz="0" w:space="0" w:color="auto"/>
        <w:right w:val="none" w:sz="0" w:space="0" w:color="auto"/>
      </w:divBdr>
      <w:divsChild>
        <w:div w:id="1584990466">
          <w:marLeft w:val="0"/>
          <w:marRight w:val="0"/>
          <w:marTop w:val="0"/>
          <w:marBottom w:val="0"/>
          <w:divBdr>
            <w:top w:val="none" w:sz="0" w:space="0" w:color="auto"/>
            <w:left w:val="none" w:sz="0" w:space="0" w:color="auto"/>
            <w:bottom w:val="none" w:sz="0" w:space="0" w:color="auto"/>
            <w:right w:val="none" w:sz="0" w:space="0" w:color="auto"/>
          </w:divBdr>
          <w:divsChild>
            <w:div w:id="1171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188">
      <w:bodyDiv w:val="1"/>
      <w:marLeft w:val="0"/>
      <w:marRight w:val="0"/>
      <w:marTop w:val="0"/>
      <w:marBottom w:val="0"/>
      <w:divBdr>
        <w:top w:val="none" w:sz="0" w:space="0" w:color="auto"/>
        <w:left w:val="none" w:sz="0" w:space="0" w:color="auto"/>
        <w:bottom w:val="none" w:sz="0" w:space="0" w:color="auto"/>
        <w:right w:val="none" w:sz="0" w:space="0" w:color="auto"/>
      </w:divBdr>
      <w:divsChild>
        <w:div w:id="616836414">
          <w:marLeft w:val="0"/>
          <w:marRight w:val="0"/>
          <w:marTop w:val="0"/>
          <w:marBottom w:val="0"/>
          <w:divBdr>
            <w:top w:val="none" w:sz="0" w:space="0" w:color="auto"/>
            <w:left w:val="none" w:sz="0" w:space="0" w:color="auto"/>
            <w:bottom w:val="none" w:sz="0" w:space="0" w:color="auto"/>
            <w:right w:val="none" w:sz="0" w:space="0" w:color="auto"/>
          </w:divBdr>
          <w:divsChild>
            <w:div w:id="540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391">
      <w:bodyDiv w:val="1"/>
      <w:marLeft w:val="0"/>
      <w:marRight w:val="0"/>
      <w:marTop w:val="0"/>
      <w:marBottom w:val="0"/>
      <w:divBdr>
        <w:top w:val="none" w:sz="0" w:space="0" w:color="auto"/>
        <w:left w:val="none" w:sz="0" w:space="0" w:color="auto"/>
        <w:bottom w:val="none" w:sz="0" w:space="0" w:color="auto"/>
        <w:right w:val="none" w:sz="0" w:space="0" w:color="auto"/>
      </w:divBdr>
      <w:divsChild>
        <w:div w:id="1685475051">
          <w:marLeft w:val="0"/>
          <w:marRight w:val="0"/>
          <w:marTop w:val="0"/>
          <w:marBottom w:val="0"/>
          <w:divBdr>
            <w:top w:val="none" w:sz="0" w:space="0" w:color="auto"/>
            <w:left w:val="none" w:sz="0" w:space="0" w:color="auto"/>
            <w:bottom w:val="none" w:sz="0" w:space="0" w:color="auto"/>
            <w:right w:val="none" w:sz="0" w:space="0" w:color="auto"/>
          </w:divBdr>
          <w:divsChild>
            <w:div w:id="15011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2861">
      <w:bodyDiv w:val="1"/>
      <w:marLeft w:val="0"/>
      <w:marRight w:val="0"/>
      <w:marTop w:val="0"/>
      <w:marBottom w:val="0"/>
      <w:divBdr>
        <w:top w:val="none" w:sz="0" w:space="0" w:color="auto"/>
        <w:left w:val="none" w:sz="0" w:space="0" w:color="auto"/>
        <w:bottom w:val="none" w:sz="0" w:space="0" w:color="auto"/>
        <w:right w:val="none" w:sz="0" w:space="0" w:color="auto"/>
      </w:divBdr>
      <w:divsChild>
        <w:div w:id="1442145171">
          <w:marLeft w:val="0"/>
          <w:marRight w:val="0"/>
          <w:marTop w:val="0"/>
          <w:marBottom w:val="0"/>
          <w:divBdr>
            <w:top w:val="none" w:sz="0" w:space="0" w:color="auto"/>
            <w:left w:val="none" w:sz="0" w:space="0" w:color="auto"/>
            <w:bottom w:val="none" w:sz="0" w:space="0" w:color="auto"/>
            <w:right w:val="none" w:sz="0" w:space="0" w:color="auto"/>
          </w:divBdr>
          <w:divsChild>
            <w:div w:id="19206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426">
      <w:bodyDiv w:val="1"/>
      <w:marLeft w:val="0"/>
      <w:marRight w:val="0"/>
      <w:marTop w:val="0"/>
      <w:marBottom w:val="0"/>
      <w:divBdr>
        <w:top w:val="none" w:sz="0" w:space="0" w:color="auto"/>
        <w:left w:val="none" w:sz="0" w:space="0" w:color="auto"/>
        <w:bottom w:val="none" w:sz="0" w:space="0" w:color="auto"/>
        <w:right w:val="none" w:sz="0" w:space="0" w:color="auto"/>
      </w:divBdr>
      <w:divsChild>
        <w:div w:id="2076466714">
          <w:marLeft w:val="0"/>
          <w:marRight w:val="0"/>
          <w:marTop w:val="0"/>
          <w:marBottom w:val="0"/>
          <w:divBdr>
            <w:top w:val="none" w:sz="0" w:space="0" w:color="auto"/>
            <w:left w:val="none" w:sz="0" w:space="0" w:color="auto"/>
            <w:bottom w:val="none" w:sz="0" w:space="0" w:color="auto"/>
            <w:right w:val="none" w:sz="0" w:space="0" w:color="auto"/>
          </w:divBdr>
          <w:divsChild>
            <w:div w:id="2080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284">
      <w:bodyDiv w:val="1"/>
      <w:marLeft w:val="0"/>
      <w:marRight w:val="0"/>
      <w:marTop w:val="0"/>
      <w:marBottom w:val="0"/>
      <w:divBdr>
        <w:top w:val="none" w:sz="0" w:space="0" w:color="auto"/>
        <w:left w:val="none" w:sz="0" w:space="0" w:color="auto"/>
        <w:bottom w:val="none" w:sz="0" w:space="0" w:color="auto"/>
        <w:right w:val="none" w:sz="0" w:space="0" w:color="auto"/>
      </w:divBdr>
      <w:divsChild>
        <w:div w:id="28259056">
          <w:marLeft w:val="0"/>
          <w:marRight w:val="0"/>
          <w:marTop w:val="0"/>
          <w:marBottom w:val="0"/>
          <w:divBdr>
            <w:top w:val="none" w:sz="0" w:space="0" w:color="auto"/>
            <w:left w:val="none" w:sz="0" w:space="0" w:color="auto"/>
            <w:bottom w:val="none" w:sz="0" w:space="0" w:color="auto"/>
            <w:right w:val="none" w:sz="0" w:space="0" w:color="auto"/>
          </w:divBdr>
          <w:divsChild>
            <w:div w:id="12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244">
      <w:bodyDiv w:val="1"/>
      <w:marLeft w:val="0"/>
      <w:marRight w:val="0"/>
      <w:marTop w:val="0"/>
      <w:marBottom w:val="0"/>
      <w:divBdr>
        <w:top w:val="none" w:sz="0" w:space="0" w:color="auto"/>
        <w:left w:val="none" w:sz="0" w:space="0" w:color="auto"/>
        <w:bottom w:val="none" w:sz="0" w:space="0" w:color="auto"/>
        <w:right w:val="none" w:sz="0" w:space="0" w:color="auto"/>
      </w:divBdr>
      <w:divsChild>
        <w:div w:id="1291589125">
          <w:marLeft w:val="0"/>
          <w:marRight w:val="0"/>
          <w:marTop w:val="0"/>
          <w:marBottom w:val="0"/>
          <w:divBdr>
            <w:top w:val="none" w:sz="0" w:space="0" w:color="auto"/>
            <w:left w:val="none" w:sz="0" w:space="0" w:color="auto"/>
            <w:bottom w:val="none" w:sz="0" w:space="0" w:color="auto"/>
            <w:right w:val="none" w:sz="0" w:space="0" w:color="auto"/>
          </w:divBdr>
          <w:divsChild>
            <w:div w:id="7305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209">
      <w:bodyDiv w:val="1"/>
      <w:marLeft w:val="0"/>
      <w:marRight w:val="0"/>
      <w:marTop w:val="0"/>
      <w:marBottom w:val="0"/>
      <w:divBdr>
        <w:top w:val="none" w:sz="0" w:space="0" w:color="auto"/>
        <w:left w:val="none" w:sz="0" w:space="0" w:color="auto"/>
        <w:bottom w:val="none" w:sz="0" w:space="0" w:color="auto"/>
        <w:right w:val="none" w:sz="0" w:space="0" w:color="auto"/>
      </w:divBdr>
      <w:divsChild>
        <w:div w:id="1083719583">
          <w:marLeft w:val="0"/>
          <w:marRight w:val="0"/>
          <w:marTop w:val="0"/>
          <w:marBottom w:val="0"/>
          <w:divBdr>
            <w:top w:val="none" w:sz="0" w:space="0" w:color="auto"/>
            <w:left w:val="none" w:sz="0" w:space="0" w:color="auto"/>
            <w:bottom w:val="none" w:sz="0" w:space="0" w:color="auto"/>
            <w:right w:val="none" w:sz="0" w:space="0" w:color="auto"/>
          </w:divBdr>
          <w:divsChild>
            <w:div w:id="481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793">
      <w:bodyDiv w:val="1"/>
      <w:marLeft w:val="0"/>
      <w:marRight w:val="0"/>
      <w:marTop w:val="0"/>
      <w:marBottom w:val="0"/>
      <w:divBdr>
        <w:top w:val="none" w:sz="0" w:space="0" w:color="auto"/>
        <w:left w:val="none" w:sz="0" w:space="0" w:color="auto"/>
        <w:bottom w:val="none" w:sz="0" w:space="0" w:color="auto"/>
        <w:right w:val="none" w:sz="0" w:space="0" w:color="auto"/>
      </w:divBdr>
      <w:divsChild>
        <w:div w:id="2040619457">
          <w:marLeft w:val="0"/>
          <w:marRight w:val="0"/>
          <w:marTop w:val="0"/>
          <w:marBottom w:val="0"/>
          <w:divBdr>
            <w:top w:val="none" w:sz="0" w:space="0" w:color="auto"/>
            <w:left w:val="none" w:sz="0" w:space="0" w:color="auto"/>
            <w:bottom w:val="none" w:sz="0" w:space="0" w:color="auto"/>
            <w:right w:val="none" w:sz="0" w:space="0" w:color="auto"/>
          </w:divBdr>
          <w:divsChild>
            <w:div w:id="1604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429">
      <w:bodyDiv w:val="1"/>
      <w:marLeft w:val="0"/>
      <w:marRight w:val="0"/>
      <w:marTop w:val="0"/>
      <w:marBottom w:val="0"/>
      <w:divBdr>
        <w:top w:val="none" w:sz="0" w:space="0" w:color="auto"/>
        <w:left w:val="none" w:sz="0" w:space="0" w:color="auto"/>
        <w:bottom w:val="none" w:sz="0" w:space="0" w:color="auto"/>
        <w:right w:val="none" w:sz="0" w:space="0" w:color="auto"/>
      </w:divBdr>
      <w:divsChild>
        <w:div w:id="976644692">
          <w:marLeft w:val="0"/>
          <w:marRight w:val="0"/>
          <w:marTop w:val="0"/>
          <w:marBottom w:val="0"/>
          <w:divBdr>
            <w:top w:val="none" w:sz="0" w:space="0" w:color="auto"/>
            <w:left w:val="none" w:sz="0" w:space="0" w:color="auto"/>
            <w:bottom w:val="none" w:sz="0" w:space="0" w:color="auto"/>
            <w:right w:val="none" w:sz="0" w:space="0" w:color="auto"/>
          </w:divBdr>
          <w:divsChild>
            <w:div w:id="10170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332">
      <w:bodyDiv w:val="1"/>
      <w:marLeft w:val="0"/>
      <w:marRight w:val="0"/>
      <w:marTop w:val="0"/>
      <w:marBottom w:val="0"/>
      <w:divBdr>
        <w:top w:val="none" w:sz="0" w:space="0" w:color="auto"/>
        <w:left w:val="none" w:sz="0" w:space="0" w:color="auto"/>
        <w:bottom w:val="none" w:sz="0" w:space="0" w:color="auto"/>
        <w:right w:val="none" w:sz="0" w:space="0" w:color="auto"/>
      </w:divBdr>
      <w:divsChild>
        <w:div w:id="417675263">
          <w:marLeft w:val="0"/>
          <w:marRight w:val="0"/>
          <w:marTop w:val="0"/>
          <w:marBottom w:val="0"/>
          <w:divBdr>
            <w:top w:val="none" w:sz="0" w:space="0" w:color="auto"/>
            <w:left w:val="none" w:sz="0" w:space="0" w:color="auto"/>
            <w:bottom w:val="none" w:sz="0" w:space="0" w:color="auto"/>
            <w:right w:val="none" w:sz="0" w:space="0" w:color="auto"/>
          </w:divBdr>
          <w:divsChild>
            <w:div w:id="17617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402">
      <w:bodyDiv w:val="1"/>
      <w:marLeft w:val="0"/>
      <w:marRight w:val="0"/>
      <w:marTop w:val="0"/>
      <w:marBottom w:val="0"/>
      <w:divBdr>
        <w:top w:val="none" w:sz="0" w:space="0" w:color="auto"/>
        <w:left w:val="none" w:sz="0" w:space="0" w:color="auto"/>
        <w:bottom w:val="none" w:sz="0" w:space="0" w:color="auto"/>
        <w:right w:val="none" w:sz="0" w:space="0" w:color="auto"/>
      </w:divBdr>
      <w:divsChild>
        <w:div w:id="1447656312">
          <w:marLeft w:val="0"/>
          <w:marRight w:val="0"/>
          <w:marTop w:val="0"/>
          <w:marBottom w:val="0"/>
          <w:divBdr>
            <w:top w:val="none" w:sz="0" w:space="0" w:color="auto"/>
            <w:left w:val="none" w:sz="0" w:space="0" w:color="auto"/>
            <w:bottom w:val="none" w:sz="0" w:space="0" w:color="auto"/>
            <w:right w:val="none" w:sz="0" w:space="0" w:color="auto"/>
          </w:divBdr>
          <w:divsChild>
            <w:div w:id="7210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548">
      <w:bodyDiv w:val="1"/>
      <w:marLeft w:val="0"/>
      <w:marRight w:val="0"/>
      <w:marTop w:val="0"/>
      <w:marBottom w:val="0"/>
      <w:divBdr>
        <w:top w:val="none" w:sz="0" w:space="0" w:color="auto"/>
        <w:left w:val="none" w:sz="0" w:space="0" w:color="auto"/>
        <w:bottom w:val="none" w:sz="0" w:space="0" w:color="auto"/>
        <w:right w:val="none" w:sz="0" w:space="0" w:color="auto"/>
      </w:divBdr>
      <w:divsChild>
        <w:div w:id="708266769">
          <w:marLeft w:val="0"/>
          <w:marRight w:val="0"/>
          <w:marTop w:val="0"/>
          <w:marBottom w:val="0"/>
          <w:divBdr>
            <w:top w:val="none" w:sz="0" w:space="0" w:color="auto"/>
            <w:left w:val="none" w:sz="0" w:space="0" w:color="auto"/>
            <w:bottom w:val="none" w:sz="0" w:space="0" w:color="auto"/>
            <w:right w:val="none" w:sz="0" w:space="0" w:color="auto"/>
          </w:divBdr>
          <w:divsChild>
            <w:div w:id="7833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799">
      <w:bodyDiv w:val="1"/>
      <w:marLeft w:val="0"/>
      <w:marRight w:val="0"/>
      <w:marTop w:val="0"/>
      <w:marBottom w:val="0"/>
      <w:divBdr>
        <w:top w:val="none" w:sz="0" w:space="0" w:color="auto"/>
        <w:left w:val="none" w:sz="0" w:space="0" w:color="auto"/>
        <w:bottom w:val="none" w:sz="0" w:space="0" w:color="auto"/>
        <w:right w:val="none" w:sz="0" w:space="0" w:color="auto"/>
      </w:divBdr>
      <w:divsChild>
        <w:div w:id="425269512">
          <w:marLeft w:val="0"/>
          <w:marRight w:val="0"/>
          <w:marTop w:val="0"/>
          <w:marBottom w:val="0"/>
          <w:divBdr>
            <w:top w:val="none" w:sz="0" w:space="0" w:color="auto"/>
            <w:left w:val="none" w:sz="0" w:space="0" w:color="auto"/>
            <w:bottom w:val="none" w:sz="0" w:space="0" w:color="auto"/>
            <w:right w:val="none" w:sz="0" w:space="0" w:color="auto"/>
          </w:divBdr>
          <w:divsChild>
            <w:div w:id="1341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779">
      <w:bodyDiv w:val="1"/>
      <w:marLeft w:val="0"/>
      <w:marRight w:val="0"/>
      <w:marTop w:val="0"/>
      <w:marBottom w:val="0"/>
      <w:divBdr>
        <w:top w:val="none" w:sz="0" w:space="0" w:color="auto"/>
        <w:left w:val="none" w:sz="0" w:space="0" w:color="auto"/>
        <w:bottom w:val="none" w:sz="0" w:space="0" w:color="auto"/>
        <w:right w:val="none" w:sz="0" w:space="0" w:color="auto"/>
      </w:divBdr>
      <w:divsChild>
        <w:div w:id="1895239650">
          <w:marLeft w:val="0"/>
          <w:marRight w:val="0"/>
          <w:marTop w:val="0"/>
          <w:marBottom w:val="0"/>
          <w:divBdr>
            <w:top w:val="none" w:sz="0" w:space="0" w:color="auto"/>
            <w:left w:val="none" w:sz="0" w:space="0" w:color="auto"/>
            <w:bottom w:val="none" w:sz="0" w:space="0" w:color="auto"/>
            <w:right w:val="none" w:sz="0" w:space="0" w:color="auto"/>
          </w:divBdr>
          <w:divsChild>
            <w:div w:id="932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11">
      <w:bodyDiv w:val="1"/>
      <w:marLeft w:val="0"/>
      <w:marRight w:val="0"/>
      <w:marTop w:val="0"/>
      <w:marBottom w:val="0"/>
      <w:divBdr>
        <w:top w:val="none" w:sz="0" w:space="0" w:color="auto"/>
        <w:left w:val="none" w:sz="0" w:space="0" w:color="auto"/>
        <w:bottom w:val="none" w:sz="0" w:space="0" w:color="auto"/>
        <w:right w:val="none" w:sz="0" w:space="0" w:color="auto"/>
      </w:divBdr>
      <w:divsChild>
        <w:div w:id="582224305">
          <w:marLeft w:val="0"/>
          <w:marRight w:val="0"/>
          <w:marTop w:val="0"/>
          <w:marBottom w:val="0"/>
          <w:divBdr>
            <w:top w:val="none" w:sz="0" w:space="0" w:color="auto"/>
            <w:left w:val="none" w:sz="0" w:space="0" w:color="auto"/>
            <w:bottom w:val="none" w:sz="0" w:space="0" w:color="auto"/>
            <w:right w:val="none" w:sz="0" w:space="0" w:color="auto"/>
          </w:divBdr>
          <w:divsChild>
            <w:div w:id="14653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0248">
      <w:bodyDiv w:val="1"/>
      <w:marLeft w:val="0"/>
      <w:marRight w:val="0"/>
      <w:marTop w:val="0"/>
      <w:marBottom w:val="0"/>
      <w:divBdr>
        <w:top w:val="none" w:sz="0" w:space="0" w:color="auto"/>
        <w:left w:val="none" w:sz="0" w:space="0" w:color="auto"/>
        <w:bottom w:val="none" w:sz="0" w:space="0" w:color="auto"/>
        <w:right w:val="none" w:sz="0" w:space="0" w:color="auto"/>
      </w:divBdr>
      <w:divsChild>
        <w:div w:id="880745600">
          <w:marLeft w:val="0"/>
          <w:marRight w:val="0"/>
          <w:marTop w:val="0"/>
          <w:marBottom w:val="0"/>
          <w:divBdr>
            <w:top w:val="none" w:sz="0" w:space="0" w:color="auto"/>
            <w:left w:val="none" w:sz="0" w:space="0" w:color="auto"/>
            <w:bottom w:val="none" w:sz="0" w:space="0" w:color="auto"/>
            <w:right w:val="none" w:sz="0" w:space="0" w:color="auto"/>
          </w:divBdr>
          <w:divsChild>
            <w:div w:id="15759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6723">
      <w:bodyDiv w:val="1"/>
      <w:marLeft w:val="0"/>
      <w:marRight w:val="0"/>
      <w:marTop w:val="0"/>
      <w:marBottom w:val="0"/>
      <w:divBdr>
        <w:top w:val="none" w:sz="0" w:space="0" w:color="auto"/>
        <w:left w:val="none" w:sz="0" w:space="0" w:color="auto"/>
        <w:bottom w:val="none" w:sz="0" w:space="0" w:color="auto"/>
        <w:right w:val="none" w:sz="0" w:space="0" w:color="auto"/>
      </w:divBdr>
      <w:divsChild>
        <w:div w:id="1997102069">
          <w:marLeft w:val="0"/>
          <w:marRight w:val="0"/>
          <w:marTop w:val="0"/>
          <w:marBottom w:val="0"/>
          <w:divBdr>
            <w:top w:val="none" w:sz="0" w:space="0" w:color="auto"/>
            <w:left w:val="none" w:sz="0" w:space="0" w:color="auto"/>
            <w:bottom w:val="none" w:sz="0" w:space="0" w:color="auto"/>
            <w:right w:val="none" w:sz="0" w:space="0" w:color="auto"/>
          </w:divBdr>
          <w:divsChild>
            <w:div w:id="8798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088">
      <w:bodyDiv w:val="1"/>
      <w:marLeft w:val="0"/>
      <w:marRight w:val="0"/>
      <w:marTop w:val="0"/>
      <w:marBottom w:val="0"/>
      <w:divBdr>
        <w:top w:val="none" w:sz="0" w:space="0" w:color="auto"/>
        <w:left w:val="none" w:sz="0" w:space="0" w:color="auto"/>
        <w:bottom w:val="none" w:sz="0" w:space="0" w:color="auto"/>
        <w:right w:val="none" w:sz="0" w:space="0" w:color="auto"/>
      </w:divBdr>
      <w:divsChild>
        <w:div w:id="905844210">
          <w:marLeft w:val="0"/>
          <w:marRight w:val="0"/>
          <w:marTop w:val="0"/>
          <w:marBottom w:val="0"/>
          <w:divBdr>
            <w:top w:val="none" w:sz="0" w:space="0" w:color="auto"/>
            <w:left w:val="none" w:sz="0" w:space="0" w:color="auto"/>
            <w:bottom w:val="none" w:sz="0" w:space="0" w:color="auto"/>
            <w:right w:val="none" w:sz="0" w:space="0" w:color="auto"/>
          </w:divBdr>
          <w:divsChild>
            <w:div w:id="1600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930">
      <w:bodyDiv w:val="1"/>
      <w:marLeft w:val="0"/>
      <w:marRight w:val="0"/>
      <w:marTop w:val="0"/>
      <w:marBottom w:val="0"/>
      <w:divBdr>
        <w:top w:val="none" w:sz="0" w:space="0" w:color="auto"/>
        <w:left w:val="none" w:sz="0" w:space="0" w:color="auto"/>
        <w:bottom w:val="none" w:sz="0" w:space="0" w:color="auto"/>
        <w:right w:val="none" w:sz="0" w:space="0" w:color="auto"/>
      </w:divBdr>
      <w:divsChild>
        <w:div w:id="177282877">
          <w:marLeft w:val="0"/>
          <w:marRight w:val="0"/>
          <w:marTop w:val="0"/>
          <w:marBottom w:val="0"/>
          <w:divBdr>
            <w:top w:val="none" w:sz="0" w:space="0" w:color="auto"/>
            <w:left w:val="none" w:sz="0" w:space="0" w:color="auto"/>
            <w:bottom w:val="none" w:sz="0" w:space="0" w:color="auto"/>
            <w:right w:val="none" w:sz="0" w:space="0" w:color="auto"/>
          </w:divBdr>
          <w:divsChild>
            <w:div w:id="64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cal\Libraries\Documents\Custom%20Office%20Templates\InTra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InTransTemplate.dotx</Template>
  <TotalTime>405</TotalTime>
  <Pages>1</Pages>
  <Words>634</Words>
  <Characters>4166</Characters>
  <Application>Microsoft Office Word</Application>
  <DocSecurity>0</DocSecurity>
  <Lines>88</Lines>
  <Paragraphs>62</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4738</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Joseph Shrestha</dc:creator>
  <cp:lastModifiedBy>Joseph Shrestha</cp:lastModifiedBy>
  <cp:revision>82</cp:revision>
  <cp:lastPrinted>2015-12-14T22:07:00Z</cp:lastPrinted>
  <dcterms:created xsi:type="dcterms:W3CDTF">2015-12-14T22:08:00Z</dcterms:created>
  <dcterms:modified xsi:type="dcterms:W3CDTF">2015-12-23T00:26:00Z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zotero-version="4.0.28.9"&gt;&lt;session id="AUidwHD9"/&gt;&lt;style id="http://www.zotero.org/styles/american-society-of-civil-engineers"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