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2E9AB" w14:textId="77777777" w:rsidR="004D74A4" w:rsidRDefault="004D74A4">
      <w:pPr>
        <w:jc w:val="center"/>
      </w:pPr>
    </w:p>
    <w:sdt>
      <w:sdtPr>
        <w:id w:val="15357389"/>
      </w:sdtPr>
      <w:sdtEndPr/>
      <w:sdtContent>
        <w:p w14:paraId="63AB246E" w14:textId="77777777" w:rsidR="004D74A4" w:rsidRDefault="00263D4E">
          <w:pPr>
            <w:jc w:val="center"/>
            <w:rPr>
              <w:b/>
              <w:bCs/>
              <w:color w:val="FFFFFF" w:themeColor="background1"/>
            </w:rPr>
          </w:pPr>
          <w:r>
            <w:rPr>
              <w:b/>
              <w:bCs/>
              <w:color w:val="FFFFFF" w:themeColor="background1"/>
            </w:rPr>
            <w:t>BỘ MÔN HỆ THỐNG THÔNG TIN – KHOA CÔNG NGHỆ THÔNG TIN</w:t>
          </w:r>
        </w:p>
        <w:p w14:paraId="37A16B99" w14:textId="77777777" w:rsidR="004D74A4" w:rsidRDefault="00263D4E">
          <w:pPr>
            <w:jc w:val="center"/>
          </w:pPr>
          <w:r>
            <w:rPr>
              <w:noProof/>
            </w:rPr>
            <w:drawing>
              <wp:anchor distT="0" distB="0" distL="114300" distR="114300" simplePos="0" relativeHeight="251659264" behindDoc="0" locked="0" layoutInCell="1" allowOverlap="1" wp14:anchorId="1BB0FFBE" wp14:editId="704FE9B9">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noProof/>
            </w:rPr>
            <w:drawing>
              <wp:anchor distT="0" distB="0" distL="114300" distR="114300" simplePos="0" relativeHeight="251657216" behindDoc="1" locked="0" layoutInCell="1" allowOverlap="1" wp14:anchorId="44C645E8" wp14:editId="0574BE1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sidR="0010604A">
            <w:rPr>
              <w:b/>
              <w:bCs/>
              <w:color w:val="FFFFFF" w:themeColor="background1"/>
            </w:rPr>
            <w:pict w14:anchorId="6AADF011">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stroked="f" strokeweight="2pt"/>
                <v:rect id="Rectangle 195" o:spid="_x0000_s1029" style="position:absolute;top:40943;width:68580;height:50292;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stroked="f" strokeweight="2pt">
                  <v:textbox inset="36pt,57.6pt,36pt,36pt">
                    <w:txbxContent>
                      <w:p w14:paraId="4692AB29" w14:textId="77777777" w:rsidR="00854685" w:rsidRDefault="00854685">
                        <w:pPr>
                          <w:pStyle w:val="NoSpacing"/>
                          <w:spacing w:before="120"/>
                          <w:rPr>
                            <w:color w:val="FFFFFF" w:themeColor="background1"/>
                          </w:rPr>
                        </w:pPr>
                        <w:r>
                          <w:rPr>
                            <w:color w:val="FFFFFF" w:themeColor="background1"/>
                          </w:rPr>
                          <w:t xml:space="preserve">Sinh viên thực hiện: Nhóm ST4-N3 </w:t>
                        </w:r>
                      </w:p>
                      <w:p w14:paraId="03BD1F29" w14:textId="77777777" w:rsidR="00854685" w:rsidRDefault="00854685">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Hồ Thị Hoàng Vy</w:t>
                            </w:r>
                          </w:sdtContent>
                        </w:sdt>
                      </w:p>
                      <w:p w14:paraId="09612484" w14:textId="77777777" w:rsidR="00854685" w:rsidRDefault="0010604A">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EndPr/>
                          <w:sdtContent>
                            <w:r w:rsidR="00854685">
                              <w:rPr>
                                <w:rFonts w:ascii="Tahoma" w:hAnsi="Tahoma" w:cs="Tahoma"/>
                                <w:caps/>
                                <w:color w:val="FFFFFF" w:themeColor="background1"/>
                              </w:rPr>
                              <w:t>Đồ án môn học</w:t>
                            </w:r>
                          </w:sdtContent>
                        </w:sdt>
                        <w:r w:rsidR="00854685">
                          <w:rPr>
                            <w:rFonts w:ascii="Tahoma" w:hAnsi="Tahoma" w:cs="Tahoma"/>
                            <w:color w:val="FFFFFF" w:themeColor="background1"/>
                          </w:rPr>
                          <w:t>  - CƠ SỞ DỮ LIỆU NÂNG CAO</w:t>
                        </w:r>
                      </w:p>
                      <w:p w14:paraId="6EC28D67" w14:textId="77777777" w:rsidR="00854685" w:rsidRDefault="00854685">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14:paraId="78203544" w14:textId="77777777" w:rsidR="00854685" w:rsidRDefault="00854685">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w:r>
          <w:r>
            <w:rPr>
              <w:b/>
              <w:bCs/>
              <w:color w:val="FFFFFF" w:themeColor="background1"/>
            </w:rPr>
            <w:t>ĐẠI HỌC KHOA HỌC TỰ NHIÊN THÀNH PHỐ HỒ CHÍ MINH, ĐẠI HỌC QUỐC GIA TP HCM</w:t>
          </w:r>
          <w:r>
            <w:br w:type="page"/>
          </w:r>
        </w:p>
      </w:sdtContent>
    </w:sdt>
    <w:p w14:paraId="46A9AC0A" w14:textId="77777777" w:rsidR="004D74A4" w:rsidRDefault="00263D4E">
      <w:pPr>
        <w:jc w:val="center"/>
        <w:rPr>
          <w:b/>
          <w:bCs/>
          <w:color w:val="0070C0"/>
          <w:sz w:val="38"/>
          <w:szCs w:val="38"/>
        </w:rPr>
      </w:pPr>
      <w:r>
        <w:rPr>
          <w:b/>
          <w:bCs/>
          <w:color w:val="0070C0"/>
          <w:sz w:val="38"/>
          <w:szCs w:val="38"/>
        </w:rPr>
        <w:lastRenderedPageBreak/>
        <w:t>BẢNG THÔNG TIN CHI TIẾT NHÓM</w:t>
      </w:r>
    </w:p>
    <w:tbl>
      <w:tblPr>
        <w:tblStyle w:val="TableGrid"/>
        <w:tblW w:w="9730" w:type="dxa"/>
        <w:tblLook w:val="04A0" w:firstRow="1" w:lastRow="0" w:firstColumn="1" w:lastColumn="0" w:noHBand="0" w:noVBand="1"/>
      </w:tblPr>
      <w:tblGrid>
        <w:gridCol w:w="1698"/>
        <w:gridCol w:w="2280"/>
        <w:gridCol w:w="3917"/>
        <w:gridCol w:w="1835"/>
      </w:tblGrid>
      <w:tr w:rsidR="004D74A4" w14:paraId="73E15AEA" w14:textId="77777777">
        <w:trPr>
          <w:trHeight w:val="519"/>
        </w:trPr>
        <w:tc>
          <w:tcPr>
            <w:tcW w:w="1698" w:type="dxa"/>
            <w:vAlign w:val="center"/>
          </w:tcPr>
          <w:p w14:paraId="7639E534" w14:textId="77777777" w:rsidR="004D74A4" w:rsidRDefault="00263D4E">
            <w:pPr>
              <w:spacing w:after="0" w:line="240" w:lineRule="auto"/>
              <w:rPr>
                <w:rFonts w:ascii="Tahoma" w:hAnsi="Tahoma" w:cs="Tahoma"/>
                <w:b/>
                <w:bCs/>
              </w:rPr>
            </w:pPr>
            <w:r>
              <w:rPr>
                <w:rFonts w:ascii="Tahoma" w:hAnsi="Tahoma" w:cs="Tahoma"/>
                <w:b/>
                <w:bCs/>
              </w:rPr>
              <w:t>Mã nhóm:</w:t>
            </w:r>
          </w:p>
        </w:tc>
        <w:tc>
          <w:tcPr>
            <w:tcW w:w="8032" w:type="dxa"/>
            <w:gridSpan w:val="3"/>
            <w:vAlign w:val="center"/>
          </w:tcPr>
          <w:p w14:paraId="261AF979" w14:textId="77777777" w:rsidR="004D74A4" w:rsidRDefault="00263D4E">
            <w:pPr>
              <w:spacing w:after="0" w:line="240" w:lineRule="auto"/>
              <w:rPr>
                <w:rFonts w:ascii="Tahoma" w:hAnsi="Tahoma" w:cs="Tahoma"/>
              </w:rPr>
            </w:pPr>
            <w:r>
              <w:rPr>
                <w:rFonts w:ascii="Tahoma" w:hAnsi="Tahoma" w:cs="Tahoma"/>
              </w:rPr>
              <w:t>ST4-N3</w:t>
            </w:r>
          </w:p>
        </w:tc>
      </w:tr>
      <w:tr w:rsidR="004D74A4" w14:paraId="7ED2141D" w14:textId="77777777">
        <w:trPr>
          <w:trHeight w:val="519"/>
        </w:trPr>
        <w:tc>
          <w:tcPr>
            <w:tcW w:w="1698" w:type="dxa"/>
            <w:vAlign w:val="center"/>
          </w:tcPr>
          <w:p w14:paraId="2769B98C" w14:textId="77777777" w:rsidR="004D74A4" w:rsidRDefault="00263D4E">
            <w:pPr>
              <w:spacing w:after="0" w:line="240" w:lineRule="auto"/>
              <w:rPr>
                <w:rFonts w:ascii="Tahoma" w:hAnsi="Tahoma" w:cs="Tahoma"/>
                <w:b/>
                <w:bCs/>
              </w:rPr>
            </w:pPr>
            <w:r>
              <w:rPr>
                <w:rFonts w:ascii="Tahoma" w:hAnsi="Tahoma" w:cs="Tahoma"/>
                <w:b/>
                <w:bCs/>
              </w:rPr>
              <w:t>Số lượng:</w:t>
            </w:r>
          </w:p>
        </w:tc>
        <w:tc>
          <w:tcPr>
            <w:tcW w:w="8032" w:type="dxa"/>
            <w:gridSpan w:val="3"/>
            <w:vAlign w:val="center"/>
          </w:tcPr>
          <w:p w14:paraId="1DFFF120" w14:textId="77777777" w:rsidR="004D74A4" w:rsidRDefault="00263D4E">
            <w:pPr>
              <w:spacing w:after="0" w:line="240" w:lineRule="auto"/>
              <w:rPr>
                <w:rFonts w:ascii="Tahoma" w:hAnsi="Tahoma" w:cs="Tahoma"/>
              </w:rPr>
            </w:pPr>
            <w:r>
              <w:rPr>
                <w:rFonts w:ascii="Tahoma" w:hAnsi="Tahoma" w:cs="Tahoma"/>
              </w:rPr>
              <w:t>3 thành viên</w:t>
            </w:r>
          </w:p>
        </w:tc>
      </w:tr>
      <w:tr w:rsidR="004D74A4" w14:paraId="206A8858" w14:textId="77777777">
        <w:trPr>
          <w:trHeight w:val="262"/>
        </w:trPr>
        <w:tc>
          <w:tcPr>
            <w:tcW w:w="1698" w:type="dxa"/>
            <w:vAlign w:val="center"/>
          </w:tcPr>
          <w:p w14:paraId="5C5AA547" w14:textId="77777777" w:rsidR="004D74A4" w:rsidRDefault="00263D4E">
            <w:pPr>
              <w:spacing w:after="0" w:line="240" w:lineRule="auto"/>
              <w:jc w:val="center"/>
              <w:rPr>
                <w:rFonts w:ascii="Tahoma" w:hAnsi="Tahoma" w:cs="Tahoma"/>
                <w:b/>
                <w:bCs/>
              </w:rPr>
            </w:pPr>
            <w:r>
              <w:rPr>
                <w:rFonts w:ascii="Tahoma" w:hAnsi="Tahoma" w:cs="Tahoma"/>
                <w:b/>
                <w:bCs/>
              </w:rPr>
              <w:t>MSSV</w:t>
            </w:r>
          </w:p>
        </w:tc>
        <w:tc>
          <w:tcPr>
            <w:tcW w:w="2280" w:type="dxa"/>
            <w:vAlign w:val="center"/>
          </w:tcPr>
          <w:p w14:paraId="1C8381AB" w14:textId="77777777" w:rsidR="004D74A4" w:rsidRDefault="00263D4E">
            <w:pPr>
              <w:spacing w:after="0" w:line="240" w:lineRule="auto"/>
              <w:jc w:val="center"/>
              <w:rPr>
                <w:rFonts w:ascii="Tahoma" w:hAnsi="Tahoma" w:cs="Tahoma"/>
                <w:b/>
                <w:bCs/>
              </w:rPr>
            </w:pPr>
            <w:r>
              <w:rPr>
                <w:rFonts w:ascii="Tahoma" w:hAnsi="Tahoma" w:cs="Tahoma"/>
                <w:b/>
                <w:bCs/>
              </w:rPr>
              <w:t>Họ tên</w:t>
            </w:r>
          </w:p>
        </w:tc>
        <w:tc>
          <w:tcPr>
            <w:tcW w:w="3917" w:type="dxa"/>
            <w:vAlign w:val="center"/>
          </w:tcPr>
          <w:p w14:paraId="7C122DAC" w14:textId="77777777" w:rsidR="004D74A4" w:rsidRDefault="00263D4E">
            <w:pPr>
              <w:spacing w:after="0" w:line="240" w:lineRule="auto"/>
              <w:jc w:val="center"/>
              <w:rPr>
                <w:rFonts w:ascii="Tahoma" w:hAnsi="Tahoma" w:cs="Tahoma"/>
                <w:b/>
                <w:bCs/>
              </w:rPr>
            </w:pPr>
            <w:r>
              <w:rPr>
                <w:rFonts w:ascii="Tahoma" w:hAnsi="Tahoma" w:cs="Tahoma"/>
                <w:b/>
                <w:bCs/>
              </w:rPr>
              <w:t>Email</w:t>
            </w:r>
          </w:p>
        </w:tc>
        <w:tc>
          <w:tcPr>
            <w:tcW w:w="1835" w:type="dxa"/>
            <w:vAlign w:val="center"/>
          </w:tcPr>
          <w:p w14:paraId="606F144C" w14:textId="77777777" w:rsidR="004D74A4" w:rsidRDefault="00263D4E">
            <w:pPr>
              <w:spacing w:after="0" w:line="240" w:lineRule="auto"/>
              <w:jc w:val="center"/>
              <w:rPr>
                <w:rFonts w:ascii="Tahoma" w:hAnsi="Tahoma" w:cs="Tahoma"/>
                <w:b/>
                <w:bCs/>
              </w:rPr>
            </w:pPr>
            <w:r>
              <w:rPr>
                <w:rFonts w:ascii="Tahoma" w:hAnsi="Tahoma" w:cs="Tahoma"/>
                <w:b/>
                <w:bCs/>
              </w:rPr>
              <w:t>Ghi chú</w:t>
            </w:r>
          </w:p>
        </w:tc>
      </w:tr>
      <w:tr w:rsidR="004D74A4" w14:paraId="4AF04BF0" w14:textId="77777777">
        <w:trPr>
          <w:trHeight w:val="422"/>
        </w:trPr>
        <w:tc>
          <w:tcPr>
            <w:tcW w:w="1698" w:type="dxa"/>
            <w:vAlign w:val="center"/>
          </w:tcPr>
          <w:p w14:paraId="31FD5E8D" w14:textId="77777777" w:rsidR="004D74A4" w:rsidRDefault="00263D4E">
            <w:pPr>
              <w:spacing w:after="0" w:line="240" w:lineRule="auto"/>
              <w:rPr>
                <w:rFonts w:ascii="Tahoma" w:hAnsi="Tahoma" w:cs="Tahoma"/>
              </w:rPr>
            </w:pPr>
            <w:r>
              <w:rPr>
                <w:rFonts w:cs="Arial"/>
              </w:rPr>
              <w:t>1712889</w:t>
            </w:r>
          </w:p>
        </w:tc>
        <w:tc>
          <w:tcPr>
            <w:tcW w:w="2280" w:type="dxa"/>
            <w:vAlign w:val="center"/>
          </w:tcPr>
          <w:p w14:paraId="6021251B" w14:textId="77777777" w:rsidR="004D74A4" w:rsidRDefault="00263D4E">
            <w:pPr>
              <w:spacing w:after="0" w:line="240" w:lineRule="auto"/>
              <w:rPr>
                <w:rFonts w:ascii="Tahoma" w:hAnsi="Tahoma" w:cs="Tahoma"/>
              </w:rPr>
            </w:pPr>
            <w:r>
              <w:rPr>
                <w:rFonts w:ascii="Tahoma" w:hAnsi="Tahoma" w:cs="Tahoma"/>
              </w:rPr>
              <w:t>Lê Thị Thanh Tuyền</w:t>
            </w:r>
          </w:p>
        </w:tc>
        <w:tc>
          <w:tcPr>
            <w:tcW w:w="3917" w:type="dxa"/>
            <w:vAlign w:val="center"/>
          </w:tcPr>
          <w:p w14:paraId="72996D7F" w14:textId="77777777" w:rsidR="004D74A4" w:rsidRDefault="00263D4E">
            <w:pPr>
              <w:spacing w:after="0" w:line="240" w:lineRule="auto"/>
              <w:rPr>
                <w:rFonts w:ascii="Tahoma" w:hAnsi="Tahoma" w:cs="Tahoma"/>
              </w:rPr>
            </w:pPr>
            <w:r>
              <w:rPr>
                <w:rFonts w:cs="Arial"/>
              </w:rPr>
              <w:t>lethithanhtuyen.l1.14cla@gmail.com</w:t>
            </w:r>
          </w:p>
        </w:tc>
        <w:tc>
          <w:tcPr>
            <w:tcW w:w="1835" w:type="dxa"/>
            <w:vAlign w:val="center"/>
          </w:tcPr>
          <w:p w14:paraId="030AA889" w14:textId="77777777" w:rsidR="004D74A4" w:rsidRDefault="00263D4E">
            <w:pPr>
              <w:spacing w:after="0" w:line="240" w:lineRule="auto"/>
              <w:rPr>
                <w:rFonts w:ascii="Tahoma" w:hAnsi="Tahoma" w:cs="Tahoma"/>
              </w:rPr>
            </w:pPr>
            <w:r>
              <w:rPr>
                <w:rFonts w:ascii="Tahoma" w:hAnsi="Tahoma" w:cs="Tahoma"/>
              </w:rPr>
              <w:t>Nhóm trưởng</w:t>
            </w:r>
          </w:p>
        </w:tc>
      </w:tr>
      <w:tr w:rsidR="004D74A4" w14:paraId="25DBD999" w14:textId="77777777">
        <w:trPr>
          <w:trHeight w:val="440"/>
        </w:trPr>
        <w:tc>
          <w:tcPr>
            <w:tcW w:w="1698" w:type="dxa"/>
            <w:vAlign w:val="center"/>
          </w:tcPr>
          <w:p w14:paraId="7F9E0A8E" w14:textId="77777777" w:rsidR="004D74A4" w:rsidRDefault="00263D4E">
            <w:pPr>
              <w:spacing w:after="0" w:line="240" w:lineRule="auto"/>
              <w:rPr>
                <w:rFonts w:ascii="Tahoma" w:hAnsi="Tahoma" w:cs="Tahoma"/>
              </w:rPr>
            </w:pPr>
            <w:r>
              <w:rPr>
                <w:rFonts w:ascii="Tahoma" w:hAnsi="Tahoma" w:cs="Tahoma"/>
              </w:rPr>
              <w:t>1712896</w:t>
            </w:r>
          </w:p>
        </w:tc>
        <w:tc>
          <w:tcPr>
            <w:tcW w:w="2280" w:type="dxa"/>
            <w:vAlign w:val="center"/>
          </w:tcPr>
          <w:p w14:paraId="6D07EEA8" w14:textId="77777777" w:rsidR="004D74A4" w:rsidRDefault="00263D4E">
            <w:pPr>
              <w:spacing w:after="0" w:line="240" w:lineRule="auto"/>
              <w:rPr>
                <w:rFonts w:ascii="Tahoma" w:hAnsi="Tahoma" w:cs="Tahoma"/>
              </w:rPr>
            </w:pPr>
            <w:r>
              <w:rPr>
                <w:rFonts w:ascii="Tahoma" w:hAnsi="Tahoma" w:cs="Tahoma"/>
              </w:rPr>
              <w:t>Phạm Thị Cẩm Vân</w:t>
            </w:r>
          </w:p>
        </w:tc>
        <w:tc>
          <w:tcPr>
            <w:tcW w:w="3917" w:type="dxa"/>
            <w:vAlign w:val="center"/>
          </w:tcPr>
          <w:p w14:paraId="645B93A6" w14:textId="77777777" w:rsidR="004D74A4" w:rsidRDefault="00263D4E">
            <w:pPr>
              <w:spacing w:after="0" w:line="240" w:lineRule="auto"/>
              <w:rPr>
                <w:rFonts w:ascii="Tahoma" w:hAnsi="Tahoma" w:cs="Tahoma"/>
              </w:rPr>
            </w:pPr>
            <w:r>
              <w:rPr>
                <w:rFonts w:cs="Arial"/>
              </w:rPr>
              <w:t>camvanaht@gmail.com</w:t>
            </w:r>
          </w:p>
        </w:tc>
        <w:tc>
          <w:tcPr>
            <w:tcW w:w="1835" w:type="dxa"/>
            <w:vAlign w:val="center"/>
          </w:tcPr>
          <w:p w14:paraId="283C2172" w14:textId="77777777" w:rsidR="004D74A4" w:rsidRDefault="004D74A4">
            <w:pPr>
              <w:spacing w:after="0" w:line="240" w:lineRule="auto"/>
              <w:rPr>
                <w:rFonts w:ascii="Tahoma" w:hAnsi="Tahoma" w:cs="Tahoma"/>
              </w:rPr>
            </w:pPr>
          </w:p>
        </w:tc>
      </w:tr>
      <w:tr w:rsidR="004D74A4" w14:paraId="152C55A1" w14:textId="77777777">
        <w:trPr>
          <w:trHeight w:val="530"/>
        </w:trPr>
        <w:tc>
          <w:tcPr>
            <w:tcW w:w="1698" w:type="dxa"/>
            <w:vAlign w:val="center"/>
          </w:tcPr>
          <w:p w14:paraId="7E378B7C" w14:textId="77777777" w:rsidR="004D74A4" w:rsidRDefault="00263D4E">
            <w:pPr>
              <w:spacing w:after="0" w:line="240" w:lineRule="auto"/>
              <w:rPr>
                <w:rFonts w:ascii="Tahoma" w:hAnsi="Tahoma" w:cs="Tahoma"/>
              </w:rPr>
            </w:pPr>
            <w:r>
              <w:rPr>
                <w:rFonts w:cs="Arial"/>
              </w:rPr>
              <w:t>1712926</w:t>
            </w:r>
          </w:p>
        </w:tc>
        <w:tc>
          <w:tcPr>
            <w:tcW w:w="2280" w:type="dxa"/>
            <w:vAlign w:val="center"/>
          </w:tcPr>
          <w:p w14:paraId="33EF0A23" w14:textId="77777777" w:rsidR="004D74A4" w:rsidRDefault="00263D4E">
            <w:pPr>
              <w:spacing w:after="0" w:line="240" w:lineRule="auto"/>
              <w:rPr>
                <w:rFonts w:ascii="Tahoma" w:hAnsi="Tahoma" w:cs="Tahoma"/>
              </w:rPr>
            </w:pPr>
            <w:r>
              <w:rPr>
                <w:rFonts w:ascii="Tahoma" w:hAnsi="Tahoma" w:cs="Tahoma"/>
              </w:rPr>
              <w:t>Lương Tường Vy</w:t>
            </w:r>
          </w:p>
        </w:tc>
        <w:tc>
          <w:tcPr>
            <w:tcW w:w="3917" w:type="dxa"/>
            <w:vAlign w:val="center"/>
          </w:tcPr>
          <w:p w14:paraId="74649E61" w14:textId="77777777" w:rsidR="004D74A4" w:rsidRDefault="00263D4E">
            <w:pPr>
              <w:spacing w:after="0" w:line="240" w:lineRule="auto"/>
              <w:rPr>
                <w:rFonts w:ascii="Tahoma" w:hAnsi="Tahoma" w:cs="Tahoma"/>
              </w:rPr>
            </w:pPr>
            <w:r>
              <w:rPr>
                <w:rFonts w:cs="Arial"/>
              </w:rPr>
              <w:t>luongtuongvy1111999@gmail.com</w:t>
            </w:r>
          </w:p>
        </w:tc>
        <w:tc>
          <w:tcPr>
            <w:tcW w:w="1835" w:type="dxa"/>
            <w:vAlign w:val="center"/>
          </w:tcPr>
          <w:p w14:paraId="531CDBE2" w14:textId="77777777" w:rsidR="004D74A4" w:rsidRDefault="004D74A4">
            <w:pPr>
              <w:spacing w:after="0" w:line="240" w:lineRule="auto"/>
              <w:rPr>
                <w:rFonts w:ascii="Tahoma" w:hAnsi="Tahoma" w:cs="Tahoma"/>
              </w:rPr>
            </w:pPr>
          </w:p>
        </w:tc>
      </w:tr>
    </w:tbl>
    <w:p w14:paraId="60DDC3E0" w14:textId="77777777" w:rsidR="004D74A4" w:rsidRDefault="004D74A4">
      <w:pPr>
        <w:jc w:val="center"/>
        <w:rPr>
          <w:b/>
          <w:bCs/>
          <w:color w:val="0070C0"/>
          <w:sz w:val="38"/>
          <w:szCs w:val="38"/>
        </w:rPr>
      </w:pPr>
    </w:p>
    <w:p w14:paraId="36B03FAB" w14:textId="77777777" w:rsidR="004D74A4" w:rsidRDefault="00263D4E">
      <w:pPr>
        <w:jc w:val="center"/>
        <w:rPr>
          <w:b/>
          <w:bCs/>
          <w:color w:val="0070C0"/>
          <w:sz w:val="38"/>
          <w:szCs w:val="38"/>
        </w:rPr>
      </w:pPr>
      <w:r>
        <w:rPr>
          <w:b/>
          <w:bCs/>
          <w:color w:val="0070C0"/>
          <w:sz w:val="38"/>
          <w:szCs w:val="38"/>
        </w:rPr>
        <w:t>BẢNG PHÂN CÔNG ĐÁNH GIÁ</w:t>
      </w:r>
    </w:p>
    <w:tbl>
      <w:tblPr>
        <w:tblStyle w:val="TableGrid"/>
        <w:tblW w:w="0" w:type="auto"/>
        <w:tblLook w:val="04A0" w:firstRow="1" w:lastRow="0" w:firstColumn="1" w:lastColumn="0" w:noHBand="0" w:noVBand="1"/>
      </w:tblPr>
      <w:tblGrid>
        <w:gridCol w:w="2538"/>
        <w:gridCol w:w="2250"/>
        <w:gridCol w:w="2394"/>
        <w:gridCol w:w="2394"/>
      </w:tblGrid>
      <w:tr w:rsidR="004D74A4" w14:paraId="3BCA14C7" w14:textId="77777777">
        <w:tc>
          <w:tcPr>
            <w:tcW w:w="9576" w:type="dxa"/>
            <w:gridSpan w:val="4"/>
          </w:tcPr>
          <w:p w14:paraId="22874E0D" w14:textId="77777777" w:rsidR="004D74A4" w:rsidRDefault="00263D4E">
            <w:pPr>
              <w:spacing w:after="0" w:line="240" w:lineRule="auto"/>
              <w:rPr>
                <w:rFonts w:ascii="Tahoma" w:hAnsi="Tahoma" w:cs="Tahoma"/>
                <w:b/>
                <w:bCs/>
              </w:rPr>
            </w:pPr>
            <w:r>
              <w:rPr>
                <w:rFonts w:ascii="Tahoma" w:hAnsi="Tahoma" w:cs="Tahoma"/>
                <w:b/>
                <w:bCs/>
              </w:rPr>
              <w:t>Bảng phân công &amp; đánh giá hoàn thành công việc</w:t>
            </w:r>
          </w:p>
        </w:tc>
      </w:tr>
      <w:tr w:rsidR="004D74A4" w14:paraId="2D3F9D89" w14:textId="77777777">
        <w:tc>
          <w:tcPr>
            <w:tcW w:w="2538" w:type="dxa"/>
          </w:tcPr>
          <w:p w14:paraId="528BD7C8" w14:textId="77777777" w:rsidR="004D74A4" w:rsidRDefault="00263D4E">
            <w:pPr>
              <w:spacing w:after="0" w:line="240" w:lineRule="auto"/>
              <w:rPr>
                <w:rFonts w:ascii="Tahoma" w:hAnsi="Tahoma" w:cs="Tahoma"/>
                <w:b/>
                <w:bCs/>
              </w:rPr>
            </w:pPr>
            <w:r>
              <w:rPr>
                <w:rFonts w:ascii="Tahoma" w:hAnsi="Tahoma" w:cs="Tahoma"/>
                <w:b/>
                <w:bCs/>
              </w:rPr>
              <w:t>Công việc thực hiện</w:t>
            </w:r>
          </w:p>
        </w:tc>
        <w:tc>
          <w:tcPr>
            <w:tcW w:w="2250" w:type="dxa"/>
          </w:tcPr>
          <w:p w14:paraId="59E1E40E" w14:textId="77777777" w:rsidR="004D74A4" w:rsidRDefault="00263D4E">
            <w:pPr>
              <w:spacing w:after="0" w:line="240" w:lineRule="auto"/>
              <w:rPr>
                <w:rFonts w:ascii="Tahoma" w:hAnsi="Tahoma" w:cs="Tahoma"/>
                <w:b/>
                <w:bCs/>
              </w:rPr>
            </w:pPr>
            <w:r>
              <w:rPr>
                <w:rFonts w:ascii="Tahoma" w:hAnsi="Tahoma" w:cs="Tahoma"/>
                <w:b/>
                <w:bCs/>
              </w:rPr>
              <w:t>Người thực hiện</w:t>
            </w:r>
          </w:p>
        </w:tc>
        <w:tc>
          <w:tcPr>
            <w:tcW w:w="2394" w:type="dxa"/>
          </w:tcPr>
          <w:p w14:paraId="49F6C31A" w14:textId="77777777" w:rsidR="004D74A4" w:rsidRDefault="00263D4E">
            <w:pPr>
              <w:spacing w:after="0" w:line="240" w:lineRule="auto"/>
              <w:rPr>
                <w:rFonts w:ascii="Tahoma" w:hAnsi="Tahoma" w:cs="Tahoma"/>
                <w:b/>
                <w:bCs/>
              </w:rPr>
            </w:pPr>
            <w:r>
              <w:rPr>
                <w:rFonts w:ascii="Tahoma" w:hAnsi="Tahoma" w:cs="Tahoma"/>
                <w:b/>
                <w:bCs/>
              </w:rPr>
              <w:t>Mức độ hoàn thành</w:t>
            </w:r>
          </w:p>
        </w:tc>
        <w:tc>
          <w:tcPr>
            <w:tcW w:w="2394" w:type="dxa"/>
          </w:tcPr>
          <w:p w14:paraId="1AA7AA5E" w14:textId="77777777" w:rsidR="004D74A4" w:rsidRDefault="00263D4E">
            <w:pPr>
              <w:spacing w:after="0" w:line="240" w:lineRule="auto"/>
              <w:rPr>
                <w:rFonts w:ascii="Tahoma" w:hAnsi="Tahoma" w:cs="Tahoma"/>
                <w:b/>
                <w:bCs/>
              </w:rPr>
            </w:pPr>
            <w:r>
              <w:rPr>
                <w:rFonts w:ascii="Tahoma" w:hAnsi="Tahoma" w:cs="Tahoma"/>
                <w:b/>
                <w:bCs/>
              </w:rPr>
              <w:t>Đánh giá của nhóm</w:t>
            </w:r>
          </w:p>
        </w:tc>
      </w:tr>
      <w:tr w:rsidR="004D74A4" w14:paraId="2A2B1DBB" w14:textId="77777777">
        <w:trPr>
          <w:trHeight w:val="1763"/>
        </w:trPr>
        <w:tc>
          <w:tcPr>
            <w:tcW w:w="2538" w:type="dxa"/>
          </w:tcPr>
          <w:p w14:paraId="7C8B4BE2" w14:textId="77777777" w:rsidR="004D74A4" w:rsidRDefault="00263D4E">
            <w:pPr>
              <w:spacing w:after="0" w:line="240" w:lineRule="auto"/>
              <w:rPr>
                <w:rFonts w:ascii="Tahoma" w:hAnsi="Tahoma" w:cs="Tahoma"/>
              </w:rPr>
            </w:pPr>
            <w:r>
              <w:rPr>
                <w:rFonts w:ascii="Tahoma" w:hAnsi="Tahoma" w:cs="Tahoma"/>
              </w:rPr>
              <w:t>+ Tạo bảng dữ liệu, nạp dữ liệu cho csdl</w:t>
            </w:r>
          </w:p>
          <w:p w14:paraId="06EB295F" w14:textId="77777777" w:rsidR="004D74A4" w:rsidRDefault="00263D4E">
            <w:pPr>
              <w:spacing w:after="0" w:line="240" w:lineRule="auto"/>
              <w:rPr>
                <w:rFonts w:ascii="Tahoma" w:hAnsi="Tahoma" w:cs="Tahoma"/>
              </w:rPr>
            </w:pPr>
            <w:r>
              <w:rPr>
                <w:rFonts w:ascii="Tahoma" w:hAnsi="Tahoma" w:cs="Tahoma"/>
              </w:rPr>
              <w:t>+ Viết các câu truy vấn trong csdl</w:t>
            </w:r>
          </w:p>
          <w:p w14:paraId="069ED631" w14:textId="77777777" w:rsidR="004D74A4" w:rsidRDefault="00263D4E">
            <w:pPr>
              <w:spacing w:after="0" w:line="240" w:lineRule="auto"/>
              <w:rPr>
                <w:rFonts w:ascii="Tahoma" w:hAnsi="Tahoma" w:cs="Tahoma"/>
              </w:rPr>
            </w:pPr>
            <w:r>
              <w:rPr>
                <w:rFonts w:ascii="Tahoma" w:hAnsi="Tahoma" w:cs="Tahoma"/>
              </w:rPr>
              <w:t>+ Lập trình mô phỏng hệ thống</w:t>
            </w:r>
          </w:p>
          <w:p w14:paraId="168BBD84" w14:textId="77777777" w:rsidR="004D74A4" w:rsidRDefault="00263D4E">
            <w:pPr>
              <w:spacing w:after="0" w:line="240" w:lineRule="auto"/>
              <w:rPr>
                <w:rFonts w:ascii="Tahoma" w:hAnsi="Tahoma" w:cs="Tahoma"/>
              </w:rPr>
            </w:pPr>
            <w:r>
              <w:rPr>
                <w:rFonts w:ascii="Tahoma" w:hAnsi="Tahoma" w:cs="Tahoma"/>
              </w:rPr>
              <w:t>+ Quay video demo mô phỏng hệ thống</w:t>
            </w:r>
          </w:p>
        </w:tc>
        <w:tc>
          <w:tcPr>
            <w:tcW w:w="2250" w:type="dxa"/>
          </w:tcPr>
          <w:p w14:paraId="09F22EC6" w14:textId="77777777" w:rsidR="004D74A4" w:rsidRDefault="00263D4E">
            <w:pPr>
              <w:spacing w:after="0" w:line="240" w:lineRule="auto"/>
              <w:rPr>
                <w:rFonts w:ascii="Tahoma" w:hAnsi="Tahoma" w:cs="Tahoma"/>
              </w:rPr>
            </w:pPr>
            <w:r>
              <w:rPr>
                <w:rFonts w:ascii="Tahoma" w:hAnsi="Tahoma" w:cs="Tahoma"/>
              </w:rPr>
              <w:t>Lê Thị Thanh Tuyền</w:t>
            </w:r>
          </w:p>
        </w:tc>
        <w:tc>
          <w:tcPr>
            <w:tcW w:w="2394" w:type="dxa"/>
          </w:tcPr>
          <w:p w14:paraId="2AF90FCA" w14:textId="77777777" w:rsidR="004D74A4" w:rsidRDefault="00263D4E">
            <w:pPr>
              <w:spacing w:after="0" w:line="240" w:lineRule="auto"/>
              <w:rPr>
                <w:rFonts w:ascii="Tahoma" w:hAnsi="Tahoma" w:cs="Tahoma"/>
              </w:rPr>
            </w:pPr>
            <w:r>
              <w:rPr>
                <w:rFonts w:ascii="Tahoma" w:hAnsi="Tahoma" w:cs="Tahoma"/>
              </w:rPr>
              <w:t>100%</w:t>
            </w:r>
          </w:p>
        </w:tc>
        <w:tc>
          <w:tcPr>
            <w:tcW w:w="2394" w:type="dxa"/>
          </w:tcPr>
          <w:p w14:paraId="2FDF7227" w14:textId="77777777" w:rsidR="004D74A4" w:rsidRDefault="00263D4E">
            <w:pPr>
              <w:spacing w:after="0" w:line="240" w:lineRule="auto"/>
              <w:rPr>
                <w:rFonts w:ascii="Tahoma" w:hAnsi="Tahoma" w:cs="Tahoma"/>
              </w:rPr>
            </w:pPr>
            <w:r>
              <w:rPr>
                <w:rFonts w:ascii="Tahoma" w:hAnsi="Tahoma" w:cs="Tahoma"/>
              </w:rPr>
              <w:t>10/10</w:t>
            </w:r>
          </w:p>
        </w:tc>
      </w:tr>
      <w:tr w:rsidR="004D74A4" w14:paraId="7DD3B707" w14:textId="77777777">
        <w:trPr>
          <w:trHeight w:val="2798"/>
        </w:trPr>
        <w:tc>
          <w:tcPr>
            <w:tcW w:w="2538" w:type="dxa"/>
          </w:tcPr>
          <w:p w14:paraId="5320676C" w14:textId="77777777" w:rsidR="004D74A4" w:rsidRDefault="00263D4E">
            <w:pPr>
              <w:spacing w:after="0" w:line="240" w:lineRule="auto"/>
              <w:rPr>
                <w:rFonts w:ascii="Tahoma" w:hAnsi="Tahoma" w:cs="Tahoma"/>
              </w:rPr>
            </w:pPr>
            <w:r>
              <w:rPr>
                <w:rFonts w:ascii="Tahoma" w:hAnsi="Tahoma" w:cs="Tahoma"/>
              </w:rPr>
              <w:t>+ Thiết kế và vẽ mô hình vật lý, quan niệm trên PowerDesigner</w:t>
            </w:r>
          </w:p>
          <w:p w14:paraId="1D2C87EF" w14:textId="77777777" w:rsidR="004D74A4" w:rsidRDefault="00263D4E">
            <w:pPr>
              <w:spacing w:after="0" w:line="240" w:lineRule="auto"/>
              <w:rPr>
                <w:rFonts w:ascii="Tahoma" w:hAnsi="Tahoma" w:cs="Tahoma"/>
              </w:rPr>
            </w:pPr>
            <w:r>
              <w:rPr>
                <w:rFonts w:ascii="Tahoma" w:hAnsi="Tahoma" w:cs="Tahoma"/>
              </w:rPr>
              <w:t>+ Xác định các ràng buộc khóa chính khóa ngoại cho các bảng dữ liệu</w:t>
            </w:r>
          </w:p>
          <w:p w14:paraId="50678C4D" w14:textId="77777777" w:rsidR="004D74A4" w:rsidRDefault="00263D4E">
            <w:pPr>
              <w:spacing w:after="0" w:line="240" w:lineRule="auto"/>
              <w:rPr>
                <w:rFonts w:ascii="Tahoma" w:hAnsi="Tahoma" w:cs="Tahoma"/>
              </w:rPr>
            </w:pPr>
            <w:r>
              <w:rPr>
                <w:rFonts w:ascii="Tahoma" w:hAnsi="Tahoma" w:cs="Tahoma"/>
              </w:rPr>
              <w:t>+ Viết các câu truy vấn trong csdl</w:t>
            </w:r>
          </w:p>
          <w:p w14:paraId="2F7E53D2" w14:textId="77777777" w:rsidR="004D74A4" w:rsidRDefault="00263D4E">
            <w:pPr>
              <w:spacing w:after="0" w:line="240" w:lineRule="auto"/>
              <w:rPr>
                <w:rFonts w:ascii="Tahoma" w:hAnsi="Tahoma" w:cs="Tahoma"/>
              </w:rPr>
            </w:pPr>
            <w:r>
              <w:rPr>
                <w:rFonts w:ascii="Tahoma" w:hAnsi="Tahoma" w:cs="Tahoma"/>
              </w:rPr>
              <w:t>+ Viết báo cáo kết quả</w:t>
            </w:r>
          </w:p>
        </w:tc>
        <w:tc>
          <w:tcPr>
            <w:tcW w:w="2250" w:type="dxa"/>
          </w:tcPr>
          <w:p w14:paraId="1C625DB5" w14:textId="77777777" w:rsidR="004D74A4" w:rsidRDefault="00263D4E">
            <w:pPr>
              <w:spacing w:after="0" w:line="240" w:lineRule="auto"/>
              <w:rPr>
                <w:rFonts w:ascii="Tahoma" w:hAnsi="Tahoma" w:cs="Tahoma"/>
              </w:rPr>
            </w:pPr>
            <w:r>
              <w:rPr>
                <w:rFonts w:ascii="Tahoma" w:hAnsi="Tahoma" w:cs="Tahoma"/>
              </w:rPr>
              <w:t>Phạm Thị Cẩm Vân</w:t>
            </w:r>
          </w:p>
        </w:tc>
        <w:tc>
          <w:tcPr>
            <w:tcW w:w="2394" w:type="dxa"/>
          </w:tcPr>
          <w:p w14:paraId="04B1A7FF" w14:textId="77777777" w:rsidR="004D74A4" w:rsidRDefault="00263D4E">
            <w:pPr>
              <w:spacing w:after="0" w:line="240" w:lineRule="auto"/>
              <w:rPr>
                <w:rFonts w:ascii="Tahoma" w:hAnsi="Tahoma" w:cs="Tahoma"/>
              </w:rPr>
            </w:pPr>
            <w:r>
              <w:rPr>
                <w:rFonts w:ascii="Tahoma" w:hAnsi="Tahoma" w:cs="Tahoma"/>
              </w:rPr>
              <w:t>100%</w:t>
            </w:r>
          </w:p>
        </w:tc>
        <w:tc>
          <w:tcPr>
            <w:tcW w:w="2394" w:type="dxa"/>
          </w:tcPr>
          <w:p w14:paraId="2E86A0CD" w14:textId="77777777" w:rsidR="004D74A4" w:rsidRDefault="00263D4E">
            <w:pPr>
              <w:spacing w:after="0" w:line="240" w:lineRule="auto"/>
              <w:rPr>
                <w:rFonts w:ascii="Tahoma" w:hAnsi="Tahoma" w:cs="Tahoma"/>
              </w:rPr>
            </w:pPr>
            <w:r>
              <w:rPr>
                <w:rFonts w:ascii="Tahoma" w:hAnsi="Tahoma" w:cs="Tahoma"/>
              </w:rPr>
              <w:t>10/10</w:t>
            </w:r>
          </w:p>
        </w:tc>
      </w:tr>
      <w:tr w:rsidR="004D74A4" w14:paraId="39964F08" w14:textId="77777777">
        <w:trPr>
          <w:trHeight w:val="1493"/>
        </w:trPr>
        <w:tc>
          <w:tcPr>
            <w:tcW w:w="2538" w:type="dxa"/>
          </w:tcPr>
          <w:p w14:paraId="3E219096" w14:textId="77777777" w:rsidR="004D74A4" w:rsidRDefault="00263D4E">
            <w:pPr>
              <w:spacing w:after="0" w:line="240" w:lineRule="auto"/>
              <w:rPr>
                <w:rFonts w:ascii="Tahoma" w:hAnsi="Tahoma" w:cs="Tahoma"/>
              </w:rPr>
            </w:pPr>
            <w:r>
              <w:rPr>
                <w:rFonts w:ascii="Tahoma" w:hAnsi="Tahoma" w:cs="Tahoma"/>
              </w:rPr>
              <w:t>+ Tìm hiểu thông tin, mô tả quy trình nghiệp vụ</w:t>
            </w:r>
          </w:p>
          <w:p w14:paraId="28B4ACE0" w14:textId="77777777" w:rsidR="004D74A4" w:rsidRDefault="00263D4E">
            <w:pPr>
              <w:spacing w:after="0" w:line="240" w:lineRule="auto"/>
              <w:rPr>
                <w:rFonts w:ascii="Tahoma" w:hAnsi="Tahoma" w:cs="Tahoma"/>
              </w:rPr>
            </w:pPr>
            <w:r>
              <w:rPr>
                <w:rFonts w:ascii="Tahoma" w:hAnsi="Tahoma" w:cs="Tahoma"/>
              </w:rPr>
              <w:t>+ Viết các câu truy vấn trong csdl</w:t>
            </w:r>
          </w:p>
          <w:p w14:paraId="3658D3CF" w14:textId="77777777" w:rsidR="004D74A4" w:rsidRDefault="00263D4E">
            <w:pPr>
              <w:spacing w:after="0" w:line="240" w:lineRule="auto"/>
              <w:rPr>
                <w:rFonts w:ascii="Tahoma" w:hAnsi="Tahoma" w:cs="Tahoma"/>
              </w:rPr>
            </w:pPr>
            <w:r>
              <w:rPr>
                <w:rFonts w:ascii="Tahoma" w:hAnsi="Tahoma" w:cs="Tahoma"/>
              </w:rPr>
              <w:t>+ Kiểm tra, tổng kết bài làm</w:t>
            </w:r>
          </w:p>
        </w:tc>
        <w:tc>
          <w:tcPr>
            <w:tcW w:w="2250" w:type="dxa"/>
          </w:tcPr>
          <w:p w14:paraId="08C27C27" w14:textId="77777777" w:rsidR="004D74A4" w:rsidRDefault="00263D4E">
            <w:pPr>
              <w:spacing w:after="0" w:line="240" w:lineRule="auto"/>
              <w:rPr>
                <w:rFonts w:ascii="Tahoma" w:hAnsi="Tahoma" w:cs="Tahoma"/>
              </w:rPr>
            </w:pPr>
            <w:r>
              <w:rPr>
                <w:rFonts w:ascii="Tahoma" w:hAnsi="Tahoma" w:cs="Tahoma"/>
              </w:rPr>
              <w:t>Lương Tường Vy</w:t>
            </w:r>
          </w:p>
        </w:tc>
        <w:tc>
          <w:tcPr>
            <w:tcW w:w="2394" w:type="dxa"/>
          </w:tcPr>
          <w:p w14:paraId="28219061" w14:textId="77777777" w:rsidR="004D74A4" w:rsidRDefault="00263D4E">
            <w:pPr>
              <w:spacing w:after="0" w:line="240" w:lineRule="auto"/>
              <w:rPr>
                <w:rFonts w:ascii="Tahoma" w:hAnsi="Tahoma" w:cs="Tahoma"/>
              </w:rPr>
            </w:pPr>
            <w:r>
              <w:rPr>
                <w:rFonts w:ascii="Tahoma" w:hAnsi="Tahoma" w:cs="Tahoma"/>
              </w:rPr>
              <w:t>100%</w:t>
            </w:r>
          </w:p>
        </w:tc>
        <w:tc>
          <w:tcPr>
            <w:tcW w:w="2394" w:type="dxa"/>
          </w:tcPr>
          <w:p w14:paraId="2AAC9329" w14:textId="77777777" w:rsidR="004D74A4" w:rsidRDefault="00263D4E">
            <w:pPr>
              <w:spacing w:after="0" w:line="240" w:lineRule="auto"/>
              <w:rPr>
                <w:rFonts w:ascii="Tahoma" w:hAnsi="Tahoma" w:cs="Tahoma"/>
              </w:rPr>
            </w:pPr>
            <w:r>
              <w:rPr>
                <w:rFonts w:ascii="Tahoma" w:hAnsi="Tahoma" w:cs="Tahoma"/>
              </w:rPr>
              <w:t>10/10</w:t>
            </w:r>
          </w:p>
        </w:tc>
      </w:tr>
    </w:tbl>
    <w:p w14:paraId="5662B627" w14:textId="77777777" w:rsidR="004D74A4" w:rsidRDefault="004D74A4"/>
    <w:p w14:paraId="23F2E49D" w14:textId="77777777" w:rsidR="004D74A4" w:rsidRDefault="004D74A4">
      <w:pPr>
        <w:jc w:val="both"/>
      </w:pPr>
    </w:p>
    <w:p w14:paraId="38392AD6" w14:textId="77777777" w:rsidR="004D74A4" w:rsidRDefault="00263D4E">
      <w:pPr>
        <w:pStyle w:val="ListParagraph"/>
        <w:jc w:val="center"/>
        <w:rPr>
          <w:b/>
          <w:bCs/>
          <w:color w:val="0070C0"/>
          <w:sz w:val="38"/>
          <w:szCs w:val="38"/>
        </w:rPr>
      </w:pPr>
      <w:r>
        <w:rPr>
          <w:b/>
          <w:bCs/>
          <w:color w:val="0070C0"/>
          <w:sz w:val="38"/>
          <w:szCs w:val="38"/>
        </w:rPr>
        <w:t>CẤU TRÚC BÀI NỘP GỒM CÓ</w:t>
      </w:r>
    </w:p>
    <w:p w14:paraId="042D1861" w14:textId="77777777" w:rsidR="004D74A4" w:rsidRDefault="00263D4E">
      <w:pPr>
        <w:pStyle w:val="ListParagraph"/>
        <w:rPr>
          <w:color w:val="548DD4" w:themeColor="text2" w:themeTint="99"/>
          <w:sz w:val="28"/>
          <w:szCs w:val="28"/>
        </w:rPr>
      </w:pPr>
      <w:r>
        <w:rPr>
          <w:color w:val="548DD4" w:themeColor="text2" w:themeTint="99"/>
          <w:sz w:val="28"/>
          <w:szCs w:val="28"/>
        </w:rPr>
        <w:t>TẬP TIN CHA: DA2_1712889_1712896_1712926.ZIP</w:t>
      </w:r>
    </w:p>
    <w:p w14:paraId="510D0366" w14:textId="2A562CCD" w:rsidR="004D74A4" w:rsidRDefault="00263D4E">
      <w:pPr>
        <w:pStyle w:val="ListParagraph"/>
        <w:numPr>
          <w:ilvl w:val="0"/>
          <w:numId w:val="2"/>
        </w:numPr>
      </w:pPr>
      <w:r>
        <w:rPr>
          <w:color w:val="000000" w:themeColor="text1"/>
        </w:rPr>
        <w:t>Create</w:t>
      </w:r>
      <w:r w:rsidR="0041724F">
        <w:rPr>
          <w:color w:val="000000" w:themeColor="text1"/>
        </w:rPr>
        <w:t>Table</w:t>
      </w:r>
      <w:r w:rsidR="00DD4A82">
        <w:rPr>
          <w:color w:val="000000" w:themeColor="text1"/>
        </w:rPr>
        <w:t>_NoIndex</w:t>
      </w:r>
      <w:r>
        <w:rPr>
          <w:color w:val="000000" w:themeColor="text1"/>
        </w:rPr>
        <w:t>.sql</w:t>
      </w:r>
      <w:r>
        <w:t>: source script tạo csdl</w:t>
      </w:r>
      <w:r w:rsidR="00DD4A82">
        <w:t xml:space="preserve"> không có index</w:t>
      </w:r>
    </w:p>
    <w:p w14:paraId="21EE804B" w14:textId="57011637" w:rsidR="00DD4A82" w:rsidRDefault="00DD4A82" w:rsidP="00DD4A82">
      <w:pPr>
        <w:pStyle w:val="ListParagraph"/>
        <w:numPr>
          <w:ilvl w:val="0"/>
          <w:numId w:val="2"/>
        </w:numPr>
      </w:pPr>
      <w:r>
        <w:rPr>
          <w:color w:val="000000" w:themeColor="text1"/>
        </w:rPr>
        <w:t>CreateTable_Index.sql</w:t>
      </w:r>
      <w:r>
        <w:t>: source script tạo csdl có index</w:t>
      </w:r>
    </w:p>
    <w:p w14:paraId="5EC77CC3" w14:textId="7A7BACFF" w:rsidR="0041724F" w:rsidRDefault="0041724F">
      <w:pPr>
        <w:pStyle w:val="ListParagraph"/>
        <w:numPr>
          <w:ilvl w:val="0"/>
          <w:numId w:val="2"/>
        </w:numPr>
      </w:pPr>
      <w:r>
        <w:rPr>
          <w:color w:val="000000" w:themeColor="text1"/>
        </w:rPr>
        <w:t>Data</w:t>
      </w:r>
      <w:r w:rsidRPr="0041724F">
        <w:t>.</w:t>
      </w:r>
      <w:r>
        <w:t>sql: source script tạo dữ liệu</w:t>
      </w:r>
    </w:p>
    <w:p w14:paraId="7B4848CD" w14:textId="60934048" w:rsidR="004D74A4" w:rsidRDefault="00263D4E">
      <w:pPr>
        <w:pStyle w:val="ListParagraph"/>
        <w:numPr>
          <w:ilvl w:val="0"/>
          <w:numId w:val="2"/>
        </w:numPr>
      </w:pPr>
      <w:r>
        <w:t>Query.sql: source script tạo truy vấn</w:t>
      </w:r>
    </w:p>
    <w:p w14:paraId="0C15FD79" w14:textId="65FC5316" w:rsidR="00DD4A82" w:rsidRDefault="00DD4A82">
      <w:pPr>
        <w:pStyle w:val="ListParagraph"/>
        <w:numPr>
          <w:ilvl w:val="0"/>
          <w:numId w:val="2"/>
        </w:numPr>
      </w:pPr>
      <w:r w:rsidRPr="00DD4A82">
        <w:t>Query_Index_Nonindex</w:t>
      </w:r>
      <w:r>
        <w:t>.sql: source script để test Index</w:t>
      </w:r>
    </w:p>
    <w:p w14:paraId="1F1DDE21" w14:textId="286D6192" w:rsidR="004D74A4" w:rsidRDefault="00263D4E">
      <w:pPr>
        <w:pStyle w:val="ListParagraph"/>
        <w:numPr>
          <w:ilvl w:val="0"/>
          <w:numId w:val="2"/>
        </w:numPr>
      </w:pPr>
      <w:r>
        <w:t xml:space="preserve">Folder Source </w:t>
      </w:r>
      <w:r w:rsidR="0041724F">
        <w:t>W</w:t>
      </w:r>
      <w:r>
        <w:t>inform: tạo winform</w:t>
      </w:r>
    </w:p>
    <w:p w14:paraId="57DF62FE" w14:textId="77777777" w:rsidR="004D74A4" w:rsidRDefault="00263D4E">
      <w:pPr>
        <w:pStyle w:val="ListParagraph"/>
        <w:numPr>
          <w:ilvl w:val="0"/>
          <w:numId w:val="2"/>
        </w:numPr>
      </w:pPr>
      <w:r>
        <w:t>Report.docx: báo cáo đồ án</w:t>
      </w:r>
    </w:p>
    <w:p w14:paraId="2FE57D4C" w14:textId="77777777" w:rsidR="004D74A4" w:rsidRDefault="00263D4E">
      <w:pPr>
        <w:pStyle w:val="ListParagraph"/>
        <w:numPr>
          <w:ilvl w:val="0"/>
          <w:numId w:val="2"/>
        </w:numPr>
      </w:pPr>
      <w:r>
        <w:t>Video demo mp4: demo chức năng</w:t>
      </w:r>
    </w:p>
    <w:p w14:paraId="120489FB" w14:textId="77777777" w:rsidR="004D74A4" w:rsidRDefault="00263D4E">
      <w:pPr>
        <w:jc w:val="center"/>
        <w:rPr>
          <w:b/>
          <w:bCs/>
          <w:color w:val="0070C0"/>
          <w:sz w:val="38"/>
          <w:szCs w:val="38"/>
        </w:rPr>
      </w:pPr>
      <w:r>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D74A4" w14:paraId="01D046CD" w14:textId="77777777">
        <w:trPr>
          <w:trHeight w:val="413"/>
        </w:trPr>
        <w:tc>
          <w:tcPr>
            <w:tcW w:w="2088" w:type="dxa"/>
            <w:vAlign w:val="center"/>
          </w:tcPr>
          <w:p w14:paraId="532E0C98" w14:textId="77777777" w:rsidR="004D74A4" w:rsidRDefault="00263D4E">
            <w:pPr>
              <w:spacing w:after="0" w:line="240" w:lineRule="auto"/>
              <w:rPr>
                <w:b/>
                <w:bCs/>
                <w:color w:val="0070C0"/>
              </w:rPr>
            </w:pPr>
            <w:r>
              <w:rPr>
                <w:b/>
                <w:bCs/>
                <w:color w:val="0070C0"/>
              </w:rPr>
              <w:t>Loại bài tập</w:t>
            </w:r>
          </w:p>
        </w:tc>
        <w:tc>
          <w:tcPr>
            <w:tcW w:w="7488" w:type="dxa"/>
            <w:vAlign w:val="center"/>
          </w:tcPr>
          <w:p w14:paraId="28A5F5B7" w14:textId="77777777" w:rsidR="004D74A4" w:rsidRDefault="00263D4E">
            <w:pPr>
              <w:spacing w:after="0" w:line="240" w:lineRule="auto"/>
              <w:rPr>
                <w:b/>
                <w:bCs/>
                <w:color w:val="0070C0"/>
              </w:rPr>
            </w:pPr>
            <w:r>
              <w:rPr>
                <w:b/>
                <w:bCs/>
                <w:color w:val="0070C0"/>
              </w:rPr>
              <w:sym w:font="Symbol" w:char="F080"/>
            </w:r>
            <w:r>
              <w:rPr>
                <w:b/>
                <w:bCs/>
                <w:color w:val="0070C0"/>
              </w:rPr>
              <w:t xml:space="preserve"> Lý thuyết  </w:t>
            </w:r>
            <w:r>
              <w:rPr>
                <w:b/>
                <w:bCs/>
                <w:color w:val="0070C0"/>
              </w:rPr>
              <w:sym w:font="Wingdings" w:char="F0FE"/>
            </w:r>
            <w:r>
              <w:rPr>
                <w:b/>
                <w:bCs/>
                <w:color w:val="0070C0"/>
              </w:rPr>
              <w:t xml:space="preserve"> Thực hành  </w:t>
            </w:r>
            <w:r>
              <w:rPr>
                <w:b/>
                <w:bCs/>
                <w:color w:val="0070C0"/>
              </w:rPr>
              <w:sym w:font="Wingdings" w:char="F0FE"/>
            </w:r>
            <w:r>
              <w:rPr>
                <w:b/>
                <w:bCs/>
                <w:color w:val="0070C0"/>
              </w:rPr>
              <w:t xml:space="preserve"> Đồ án   </w:t>
            </w:r>
            <w:r>
              <w:rPr>
                <w:b/>
                <w:bCs/>
                <w:color w:val="0070C0"/>
              </w:rPr>
              <w:sym w:font="Symbol" w:char="F080"/>
            </w:r>
            <w:r>
              <w:rPr>
                <w:b/>
                <w:bCs/>
                <w:color w:val="0070C0"/>
              </w:rPr>
              <w:t>Bài tập</w:t>
            </w:r>
          </w:p>
        </w:tc>
      </w:tr>
      <w:tr w:rsidR="004D74A4" w14:paraId="207695CA" w14:textId="77777777">
        <w:trPr>
          <w:trHeight w:val="440"/>
        </w:trPr>
        <w:tc>
          <w:tcPr>
            <w:tcW w:w="2088" w:type="dxa"/>
            <w:vAlign w:val="center"/>
          </w:tcPr>
          <w:p w14:paraId="2E38C75E" w14:textId="77777777" w:rsidR="004D74A4" w:rsidRDefault="00263D4E">
            <w:pPr>
              <w:spacing w:after="0" w:line="240" w:lineRule="auto"/>
              <w:rPr>
                <w:b/>
                <w:bCs/>
                <w:color w:val="0070C0"/>
              </w:rPr>
            </w:pPr>
            <w:r>
              <w:rPr>
                <w:b/>
                <w:bCs/>
                <w:color w:val="0070C0"/>
              </w:rPr>
              <w:t>Ngày bắt đầu</w:t>
            </w:r>
          </w:p>
        </w:tc>
        <w:tc>
          <w:tcPr>
            <w:tcW w:w="7488" w:type="dxa"/>
            <w:vAlign w:val="center"/>
          </w:tcPr>
          <w:p w14:paraId="53453106" w14:textId="77777777" w:rsidR="004D74A4" w:rsidRDefault="00263D4E">
            <w:pPr>
              <w:spacing w:after="0" w:line="240" w:lineRule="auto"/>
              <w:rPr>
                <w:b/>
                <w:bCs/>
                <w:color w:val="0070C0"/>
              </w:rPr>
            </w:pPr>
            <w:r>
              <w:rPr>
                <w:b/>
                <w:bCs/>
                <w:color w:val="0070C0"/>
              </w:rPr>
              <w:t>07/10/2019</w:t>
            </w:r>
          </w:p>
        </w:tc>
      </w:tr>
      <w:tr w:rsidR="004D74A4" w14:paraId="0FA98C6D" w14:textId="77777777">
        <w:trPr>
          <w:trHeight w:val="530"/>
        </w:trPr>
        <w:tc>
          <w:tcPr>
            <w:tcW w:w="2088" w:type="dxa"/>
            <w:vAlign w:val="center"/>
          </w:tcPr>
          <w:p w14:paraId="005D1B5D" w14:textId="77777777" w:rsidR="004D74A4" w:rsidRDefault="00263D4E">
            <w:pPr>
              <w:spacing w:after="0" w:line="240" w:lineRule="auto"/>
              <w:rPr>
                <w:b/>
                <w:bCs/>
                <w:color w:val="0070C0"/>
              </w:rPr>
            </w:pPr>
            <w:r>
              <w:rPr>
                <w:b/>
                <w:bCs/>
                <w:color w:val="0070C0"/>
              </w:rPr>
              <w:t>Ngày kết thúc</w:t>
            </w:r>
          </w:p>
        </w:tc>
        <w:tc>
          <w:tcPr>
            <w:tcW w:w="7488" w:type="dxa"/>
            <w:vAlign w:val="center"/>
          </w:tcPr>
          <w:p w14:paraId="0EEF5C03" w14:textId="77777777" w:rsidR="004D74A4" w:rsidRDefault="00263D4E">
            <w:pPr>
              <w:spacing w:after="0" w:line="240" w:lineRule="auto"/>
              <w:rPr>
                <w:b/>
                <w:bCs/>
                <w:color w:val="0070C0"/>
              </w:rPr>
            </w:pPr>
            <w:r>
              <w:rPr>
                <w:b/>
                <w:bCs/>
                <w:color w:val="0070C0"/>
              </w:rPr>
              <w:t>24/11/2019</w:t>
            </w:r>
          </w:p>
        </w:tc>
      </w:tr>
    </w:tbl>
    <w:p w14:paraId="767CEF51" w14:textId="77777777" w:rsidR="004D74A4" w:rsidRDefault="004D74A4">
      <w:pPr>
        <w:rPr>
          <w:b/>
          <w:bCs/>
          <w:sz w:val="24"/>
          <w:szCs w:val="24"/>
        </w:rPr>
      </w:pPr>
    </w:p>
    <w:p w14:paraId="31F5F1E4" w14:textId="77777777" w:rsidR="004D74A4" w:rsidRDefault="00263D4E">
      <w:pPr>
        <w:pStyle w:val="Heading1"/>
        <w:numPr>
          <w:ilvl w:val="0"/>
          <w:numId w:val="3"/>
        </w:numPr>
        <w:rPr>
          <w:b/>
          <w:bCs/>
        </w:rPr>
      </w:pPr>
      <w:r>
        <w:rPr>
          <w:b/>
          <w:bCs/>
        </w:rPr>
        <w:t xml:space="preserve"> Yêu cầu của Đồ án</w:t>
      </w:r>
    </w:p>
    <w:p w14:paraId="434D806F" w14:textId="77777777" w:rsidR="004D74A4" w:rsidRDefault="00263D4E">
      <w:pPr>
        <w:ind w:left="360"/>
        <w:jc w:val="both"/>
      </w:pPr>
      <w:r>
        <w:t>Khảo sát quy trình bán hàng, giao nhận hàng từ Tiki (</w:t>
      </w:r>
      <w:hyperlink r:id="rId12" w:history="1">
        <w:r>
          <w:rPr>
            <w:rStyle w:val="Hyperlink"/>
          </w:rPr>
          <w:t>https://tiki.vn/</w:t>
        </w:r>
      </w:hyperlink>
      <w:r>
        <w:t>), hoặc vinabook (</w:t>
      </w:r>
      <w:hyperlink r:id="rId13" w:history="1">
        <w:r>
          <w:rPr>
            <w:rStyle w:val="Hyperlink"/>
          </w:rPr>
          <w:t>https://www.vinabook.com/</w:t>
        </w:r>
      </w:hyperlink>
      <w:r>
        <w:t>), từ lúc nhận đơn đặt hàng đến lúc giao và thanh toán hàng:</w:t>
      </w:r>
    </w:p>
    <w:p w14:paraId="0F44FC8B" w14:textId="77777777" w:rsidR="004D74A4" w:rsidRDefault="00263D4E">
      <w:pPr>
        <w:pStyle w:val="ListParagraph"/>
        <w:numPr>
          <w:ilvl w:val="0"/>
          <w:numId w:val="4"/>
        </w:numPr>
        <w:jc w:val="both"/>
      </w:pPr>
      <w:r>
        <w:t>Mô tả lại toàn bộ quy trình nghiệp vụ</w:t>
      </w:r>
    </w:p>
    <w:p w14:paraId="64990848" w14:textId="77777777" w:rsidR="004D74A4" w:rsidRDefault="00263D4E">
      <w:pPr>
        <w:pStyle w:val="ListParagraph"/>
        <w:numPr>
          <w:ilvl w:val="0"/>
          <w:numId w:val="4"/>
        </w:numPr>
        <w:jc w:val="both"/>
      </w:pPr>
      <w:r>
        <w:t xml:space="preserve">Thiết kế dữ liệu (quan niệm </w:t>
      </w:r>
      <w:r>
        <w:rPr>
          <w:rFonts w:cs="Arial"/>
        </w:rPr>
        <w:t>→</w:t>
      </w:r>
      <w:r>
        <w:t xml:space="preserve"> vật lý)</w:t>
      </w:r>
    </w:p>
    <w:p w14:paraId="5DDF9D4D" w14:textId="77777777" w:rsidR="004D74A4" w:rsidRDefault="00263D4E">
      <w:pPr>
        <w:pStyle w:val="ListParagraph"/>
        <w:numPr>
          <w:ilvl w:val="0"/>
          <w:numId w:val="4"/>
        </w:numPr>
        <w:jc w:val="both"/>
      </w:pPr>
      <w:r>
        <w:t>Cài đặt bảng dữ liệu thiết kế vật lý vào hệ quản trị csdl MS SQL với một lượng lớn dữ liệu và các ràng buộc liên quan</w:t>
      </w:r>
    </w:p>
    <w:p w14:paraId="66A2896F" w14:textId="77777777" w:rsidR="004D74A4" w:rsidRDefault="00263D4E">
      <w:pPr>
        <w:pStyle w:val="ListParagraph"/>
        <w:numPr>
          <w:ilvl w:val="0"/>
          <w:numId w:val="4"/>
        </w:numPr>
        <w:jc w:val="both"/>
      </w:pPr>
      <w:r>
        <w:t>Thực hiện thử nghiệm với các câu truy vấn với giả định tầng suất lớn. Quan sát thực nghiệm và đề xuất giải pháp cải thiện hiệu quả truy xuất</w:t>
      </w:r>
    </w:p>
    <w:p w14:paraId="047F47D6" w14:textId="77777777" w:rsidR="004D74A4" w:rsidRDefault="00263D4E">
      <w:pPr>
        <w:pStyle w:val="ListParagraph"/>
        <w:numPr>
          <w:ilvl w:val="0"/>
          <w:numId w:val="4"/>
        </w:numPr>
        <w:jc w:val="both"/>
      </w:pPr>
      <w:r>
        <w:t>Lập trình mô phỏng hệ thống đã khảo sát ở trên</w:t>
      </w:r>
    </w:p>
    <w:p w14:paraId="21F38E6C" w14:textId="77777777" w:rsidR="004D74A4" w:rsidRDefault="00263D4E">
      <w:pPr>
        <w:pStyle w:val="ListParagraph"/>
        <w:numPr>
          <w:ilvl w:val="0"/>
          <w:numId w:val="4"/>
        </w:numPr>
        <w:jc w:val="both"/>
      </w:pPr>
      <w:r>
        <w:t>Giai đoạn 1: mô tả quy trình, dữ liệu, rang buộc liên quan, danh sách chức năng cần xây dựng kèm tần suất giao dịch tương ứng</w:t>
      </w:r>
    </w:p>
    <w:p w14:paraId="17AB891F" w14:textId="77777777" w:rsidR="004D74A4" w:rsidRDefault="00263D4E">
      <w:pPr>
        <w:pStyle w:val="ListParagraph"/>
        <w:numPr>
          <w:ilvl w:val="0"/>
          <w:numId w:val="4"/>
        </w:numPr>
        <w:jc w:val="both"/>
      </w:pPr>
      <w:r>
        <w:t xml:space="preserve">Giai đoạn 2: bảng thiết kế cơ sở dữ liệu từ mức quan niệm </w:t>
      </w:r>
      <w:r>
        <w:rPr>
          <w:rFonts w:cs="Arial"/>
        </w:rPr>
        <w:t>→</w:t>
      </w:r>
      <w:r>
        <w:t xml:space="preserve"> vật lý theo đề xuất của nhóm, các đề xuất về cải thiện hiệu quả truy vấn dựa trên thiết kế đề xuất, source code của project mô phỏng các chức năng, source script tạo csdl, query, index, partition… Có sử dụng.</w:t>
      </w:r>
    </w:p>
    <w:p w14:paraId="2AB83378" w14:textId="77777777" w:rsidR="004D74A4" w:rsidRDefault="00263D4E">
      <w:pPr>
        <w:pStyle w:val="ListParagraph"/>
        <w:numPr>
          <w:ilvl w:val="0"/>
          <w:numId w:val="4"/>
        </w:numPr>
        <w:jc w:val="both"/>
      </w:pPr>
      <w:r>
        <w:t>Yêu cầu khác: Dùng HQT CSDL MS SQL, .NET</w:t>
      </w:r>
    </w:p>
    <w:p w14:paraId="779B47D3" w14:textId="77777777" w:rsidR="004D74A4" w:rsidRDefault="00263D4E">
      <w:pPr>
        <w:pStyle w:val="Heading1"/>
        <w:numPr>
          <w:ilvl w:val="0"/>
          <w:numId w:val="3"/>
        </w:numPr>
        <w:rPr>
          <w:b/>
          <w:bCs/>
        </w:rPr>
      </w:pPr>
      <w:r>
        <w:rPr>
          <w:b/>
          <w:bCs/>
        </w:rPr>
        <w:t>Đánh giá các phần thực hiện được và mức độ hoàn thành</w:t>
      </w:r>
    </w:p>
    <w:p w14:paraId="1B1F6390" w14:textId="77777777" w:rsidR="004D74A4" w:rsidRDefault="00263D4E">
      <w:pPr>
        <w:pStyle w:val="ListParagraph"/>
        <w:numPr>
          <w:ilvl w:val="0"/>
          <w:numId w:val="4"/>
        </w:numPr>
      </w:pPr>
      <w:r>
        <w:t>Mức độ hoàn thành đối với yêu cầu: 90%</w:t>
      </w:r>
    </w:p>
    <w:p w14:paraId="1E3B532C" w14:textId="77777777" w:rsidR="004D74A4" w:rsidRDefault="00263D4E">
      <w:pPr>
        <w:pStyle w:val="ListParagraph"/>
        <w:numPr>
          <w:ilvl w:val="0"/>
          <w:numId w:val="4"/>
        </w:numPr>
      </w:pPr>
      <w:r>
        <w:lastRenderedPageBreak/>
        <w:t>Các phần đã thực hiện trong đồ án:</w:t>
      </w:r>
    </w:p>
    <w:p w14:paraId="64F279E0" w14:textId="77777777" w:rsidR="004D74A4" w:rsidRDefault="00263D4E">
      <w:pPr>
        <w:pStyle w:val="ListParagraph"/>
      </w:pPr>
      <w:r>
        <w:t>Mô tả lại toàn bộ quy trình nghiệp vụ</w:t>
      </w:r>
    </w:p>
    <w:p w14:paraId="453A7DBC" w14:textId="77777777" w:rsidR="004D74A4" w:rsidRDefault="00263D4E">
      <w:pPr>
        <w:pStyle w:val="ListParagraph"/>
      </w:pPr>
      <w:r>
        <w:t xml:space="preserve">Thiết kế dữ liệu (quan niệm </w:t>
      </w:r>
      <w:r>
        <w:rPr>
          <w:rFonts w:cs="Arial"/>
        </w:rPr>
        <w:t>→</w:t>
      </w:r>
      <w:r>
        <w:t xml:space="preserve"> vật lý)</w:t>
      </w:r>
    </w:p>
    <w:p w14:paraId="6FF67CB2" w14:textId="77777777" w:rsidR="004D74A4" w:rsidRDefault="00263D4E">
      <w:pPr>
        <w:pStyle w:val="ListParagraph"/>
      </w:pPr>
      <w:r>
        <w:t>Cài đặt bảng dữ liệu thiết kế vật lý vào hệ quản trị csdl MS SQL với một lượng lớn dữ liệu và các ràng buộc liên quan</w:t>
      </w:r>
    </w:p>
    <w:p w14:paraId="5E1AABFA" w14:textId="77777777" w:rsidR="004D74A4" w:rsidRDefault="00263D4E">
      <w:pPr>
        <w:pStyle w:val="ListParagraph"/>
      </w:pPr>
      <w:r>
        <w:t>Thực hiện thử nghiệm với các câu truy vấn</w:t>
      </w:r>
    </w:p>
    <w:p w14:paraId="404484A4" w14:textId="77777777" w:rsidR="004D74A4" w:rsidRDefault="00263D4E">
      <w:pPr>
        <w:pStyle w:val="ListParagraph"/>
      </w:pPr>
      <w:r>
        <w:t>Lập trình mô phỏng hệ thống đã khảo sát</w:t>
      </w:r>
    </w:p>
    <w:p w14:paraId="1FA153DC" w14:textId="77777777" w:rsidR="004D74A4" w:rsidRDefault="00263D4E">
      <w:pPr>
        <w:pStyle w:val="ListParagraph"/>
      </w:pPr>
      <w:r>
        <w:t>Giai đoạn 1: mô tả quy trình, dữ liệu, ràng buộc liên quan, danh sách chức năng</w:t>
      </w:r>
    </w:p>
    <w:p w14:paraId="0B1ACEF4" w14:textId="77777777" w:rsidR="004D74A4" w:rsidRDefault="00263D4E">
      <w:pPr>
        <w:pStyle w:val="ListParagraph"/>
      </w:pPr>
      <w:r>
        <w:t xml:space="preserve">Giai đoạn 2: bản thiết kế csdl từ mức quan niệm </w:t>
      </w:r>
      <w:r>
        <w:rPr>
          <w:rFonts w:cs="Arial"/>
        </w:rPr>
        <w:t>→</w:t>
      </w:r>
      <w:r>
        <w:t xml:space="preserve"> vật lý theo đề xuất của nhóm, source code của project mô phỏng các chức năng, source script tạo csdl, query.</w:t>
      </w:r>
    </w:p>
    <w:p w14:paraId="1E822AAE" w14:textId="77777777" w:rsidR="004D74A4" w:rsidRDefault="00263D4E">
      <w:pPr>
        <w:pStyle w:val="Heading1"/>
        <w:numPr>
          <w:ilvl w:val="0"/>
          <w:numId w:val="3"/>
        </w:numPr>
        <w:rPr>
          <w:b/>
          <w:bCs/>
        </w:rPr>
      </w:pPr>
      <w:r>
        <w:rPr>
          <w:b/>
          <w:bCs/>
        </w:rPr>
        <w:t>Kết quả</w:t>
      </w:r>
    </w:p>
    <w:p w14:paraId="02AC05FE" w14:textId="77777777" w:rsidR="004D74A4" w:rsidRDefault="00263D4E">
      <w:pPr>
        <w:pStyle w:val="L1"/>
      </w:pPr>
      <w:r>
        <w:t>Mô tả quy trình nghiệp vụ:</w:t>
      </w:r>
    </w:p>
    <w:p w14:paraId="1C6E9E44" w14:textId="77777777" w:rsidR="004D74A4" w:rsidRDefault="00263D4E">
      <w:pPr>
        <w:pStyle w:val="ListParagraph"/>
        <w:numPr>
          <w:ilvl w:val="0"/>
          <w:numId w:val="5"/>
        </w:numPr>
      </w:pPr>
      <w:r>
        <w:t>Định nghĩa:</w:t>
      </w:r>
    </w:p>
    <w:p w14:paraId="5ABA6B00" w14:textId="77777777" w:rsidR="004D74A4" w:rsidRDefault="00263D4E">
      <w:pPr>
        <w:pStyle w:val="ListParagraph"/>
        <w:ind w:firstLine="360"/>
        <w:jc w:val="both"/>
        <w:rPr>
          <w:rFonts w:cs="Arial"/>
        </w:rPr>
      </w:pPr>
      <w:r>
        <w:rPr>
          <w:rFonts w:cs="Arial"/>
          <w:b/>
          <w:bCs/>
        </w:rPr>
        <w:t>“Tiki.vn”</w:t>
      </w:r>
      <w:r>
        <w:rPr>
          <w:rFonts w:cs="Arial"/>
        </w:rPr>
        <w:t xml:space="preserve"> hoặc </w:t>
      </w:r>
      <w:r>
        <w:rPr>
          <w:rFonts w:cs="Arial"/>
          <w:b/>
          <w:bCs/>
        </w:rPr>
        <w:t>“Sàn thương mại điện tử (hoặc TMĐT) Tiki.vn”</w:t>
      </w:r>
      <w:r>
        <w:rPr>
          <w:rFonts w:cs="Arial"/>
        </w:rPr>
        <w:t xml:space="preserve"> là sàn giao dịch thương mại điện tử và cũng là website khuyến mại trực tuyến có tên website và địa chỉ miền là tiki.vn do Công ty Cổ phần Ti Ki sở hữu và vận hành.</w:t>
      </w:r>
    </w:p>
    <w:p w14:paraId="3CA7B6BE" w14:textId="77777777" w:rsidR="004D74A4" w:rsidRDefault="00263D4E">
      <w:pPr>
        <w:pStyle w:val="ListParagraph"/>
        <w:ind w:firstLine="360"/>
        <w:jc w:val="both"/>
        <w:rPr>
          <w:rFonts w:cs="Arial"/>
        </w:rPr>
      </w:pPr>
      <w:r>
        <w:rPr>
          <w:rFonts w:cs="Arial"/>
          <w:b/>
          <w:bCs/>
        </w:rPr>
        <w:t>“Tiki”</w:t>
      </w:r>
      <w:r>
        <w:rPr>
          <w:rFonts w:cs="Arial"/>
        </w:rPr>
        <w:t xml:space="preserve"> là Công ty Cổ phần Ti Ki được thành lập và hoạt động theo Giấy chứng nhận đăng ký doanh nghiệp số 0309532909 do Sở Kế hoạch và Đầu tư thành phố Hồ Chí Minh cấp, đăng ký lần đầu ngày 06 tháng 01 năm 2010. </w:t>
      </w:r>
    </w:p>
    <w:p w14:paraId="091A6567" w14:textId="77777777" w:rsidR="004D74A4" w:rsidRDefault="00263D4E">
      <w:pPr>
        <w:pStyle w:val="ListParagraph"/>
        <w:ind w:firstLine="360"/>
        <w:jc w:val="both"/>
        <w:rPr>
          <w:rFonts w:cs="Arial"/>
        </w:rPr>
      </w:pPr>
      <w:r>
        <w:rPr>
          <w:rFonts w:cs="Arial"/>
          <w:b/>
          <w:bCs/>
        </w:rPr>
        <w:t>“Nhà Bán Hàng”</w:t>
      </w:r>
      <w:r>
        <w:rPr>
          <w:rFonts w:cs="Arial"/>
        </w:rPr>
        <w:t xml:space="preserve"> hoặc </w:t>
      </w:r>
      <w:r>
        <w:rPr>
          <w:rFonts w:cs="Arial"/>
          <w:b/>
          <w:bCs/>
        </w:rPr>
        <w:t>“Người bán”</w:t>
      </w:r>
      <w:r>
        <w:rPr>
          <w:rFonts w:cs="Arial"/>
        </w:rPr>
        <w:t xml:space="preserve"> là các tổ chức, cá nhân có hoạt động kinh doanh, thương mại hợp pháp được Tiki đồng ý cho phép sử dụng dịch vụ do Sàn TMĐT Tiki.vn và các bên liên quan cung cấp. Thông qua Tiki.vn các </w:t>
      </w:r>
      <w:r>
        <w:rPr>
          <w:rFonts w:cs="Arial"/>
          <w:b/>
          <w:bCs/>
        </w:rPr>
        <w:t>“Nhà bán hàng”</w:t>
      </w:r>
      <w:r>
        <w:rPr>
          <w:rFonts w:cs="Arial"/>
        </w:rPr>
        <w:t xml:space="preserve"> hoặc </w:t>
      </w:r>
      <w:r>
        <w:rPr>
          <w:rFonts w:cs="Arial"/>
          <w:b/>
          <w:bCs/>
        </w:rPr>
        <w:t>“Seller”</w:t>
      </w:r>
      <w:r>
        <w:rPr>
          <w:rFonts w:cs="Arial"/>
        </w:rPr>
        <w:t xml:space="preserve"> tạo gian hàng trưng bày, giới thiệu, mua bán và thực hiện hoạt động khác nhằm mua bán hàng hóa, dịch vụ đến khách hàng. </w:t>
      </w:r>
    </w:p>
    <w:p w14:paraId="54B0D3BE" w14:textId="77777777" w:rsidR="004D74A4" w:rsidRDefault="00263D4E">
      <w:pPr>
        <w:pStyle w:val="ListParagraph"/>
        <w:ind w:firstLine="360"/>
        <w:jc w:val="both"/>
        <w:rPr>
          <w:rFonts w:cs="Arial"/>
        </w:rPr>
      </w:pPr>
      <w:r>
        <w:rPr>
          <w:rFonts w:cs="Arial"/>
          <w:b/>
          <w:bCs/>
        </w:rPr>
        <w:t>“Khách hàng”</w:t>
      </w:r>
      <w:r>
        <w:rPr>
          <w:rFonts w:cs="Arial"/>
        </w:rPr>
        <w:t xml:space="preserve"> hoặc </w:t>
      </w:r>
      <w:r>
        <w:rPr>
          <w:rFonts w:cs="Arial"/>
          <w:b/>
          <w:bCs/>
        </w:rPr>
        <w:t>“Người mua”</w:t>
      </w:r>
      <w:r>
        <w:rPr>
          <w:rFonts w:cs="Arial"/>
        </w:rPr>
        <w:t xml:space="preserve"> là các tổ chức, cá nhân mua hàng hóa, dịch vụ trên sàn TMĐT Tiki.vn. </w:t>
      </w:r>
    </w:p>
    <w:p w14:paraId="1EB80A20" w14:textId="77777777" w:rsidR="004D74A4" w:rsidRDefault="00263D4E">
      <w:pPr>
        <w:pStyle w:val="ListParagraph"/>
        <w:ind w:firstLine="360"/>
        <w:jc w:val="both"/>
        <w:rPr>
          <w:rFonts w:cs="Arial"/>
        </w:rPr>
      </w:pPr>
      <w:r>
        <w:rPr>
          <w:rFonts w:cs="Arial"/>
          <w:b/>
          <w:bCs/>
        </w:rPr>
        <w:t>“COD”</w:t>
      </w:r>
      <w:r>
        <w:rPr>
          <w:rFonts w:cs="Arial"/>
        </w:rPr>
        <w:t xml:space="preserve"> là phương thức thanh toán bằng tiền mặt khi nhận hàng.</w:t>
      </w:r>
    </w:p>
    <w:p w14:paraId="156928E5" w14:textId="77777777" w:rsidR="004D74A4" w:rsidRDefault="00263D4E">
      <w:pPr>
        <w:pStyle w:val="ListParagraph"/>
        <w:ind w:firstLine="360"/>
        <w:jc w:val="both"/>
        <w:rPr>
          <w:rFonts w:cs="Arial"/>
        </w:rPr>
      </w:pPr>
      <w:r>
        <w:rPr>
          <w:rFonts w:cs="Arial"/>
          <w:b/>
          <w:bCs/>
        </w:rPr>
        <w:t xml:space="preserve"> “Sản phẩm”</w:t>
      </w:r>
      <w:r>
        <w:rPr>
          <w:rFonts w:cs="Arial"/>
        </w:rPr>
        <w:t xml:space="preserve"> là hàng hóa, dịch vụ được Nhà Bán Hàng cung cấp thông qua sàn TMĐT Tiki.vn. </w:t>
      </w:r>
    </w:p>
    <w:p w14:paraId="7E52A6AA" w14:textId="77777777" w:rsidR="004D74A4" w:rsidRDefault="00263D4E">
      <w:pPr>
        <w:pStyle w:val="ListParagraph"/>
        <w:ind w:firstLine="360"/>
        <w:jc w:val="both"/>
        <w:rPr>
          <w:rFonts w:cs="Arial"/>
        </w:rPr>
      </w:pPr>
      <w:r>
        <w:rPr>
          <w:rFonts w:cs="Arial"/>
          <w:b/>
          <w:bCs/>
        </w:rPr>
        <w:t>“Thành viên”</w:t>
      </w:r>
      <w:r>
        <w:rPr>
          <w:rFonts w:cs="Arial"/>
        </w:rPr>
        <w:t xml:space="preserve"> là các Khách hàng, Nhà bán hàng có đăng ký tài khoản sử dụng trên Tiki.vn.</w:t>
      </w:r>
    </w:p>
    <w:p w14:paraId="43D0C0EB" w14:textId="77777777" w:rsidR="004D74A4" w:rsidRDefault="00263D4E">
      <w:pPr>
        <w:pStyle w:val="ListParagraph"/>
        <w:numPr>
          <w:ilvl w:val="0"/>
          <w:numId w:val="5"/>
        </w:numPr>
      </w:pPr>
      <w:r>
        <w:t>Quy trình giao dịch:</w:t>
      </w:r>
    </w:p>
    <w:p w14:paraId="3A85C645" w14:textId="77777777" w:rsidR="004D74A4" w:rsidRDefault="00263D4E">
      <w:pPr>
        <w:pStyle w:val="ListParagraph"/>
        <w:ind w:left="1080"/>
        <w:jc w:val="both"/>
        <w:rPr>
          <w:rFonts w:cs="Arial"/>
          <w:b/>
          <w:bCs/>
        </w:rPr>
      </w:pPr>
      <w:r>
        <w:rPr>
          <w:rFonts w:cs="Arial"/>
          <w:b/>
          <w:bCs/>
        </w:rPr>
        <w:t>Quy trình mua hàng dành cho Khách Hàng</w:t>
      </w:r>
    </w:p>
    <w:p w14:paraId="3914292C" w14:textId="77777777" w:rsidR="004D74A4" w:rsidRDefault="00263D4E">
      <w:pPr>
        <w:pStyle w:val="ListParagraph"/>
        <w:ind w:firstLine="360"/>
        <w:jc w:val="both"/>
        <w:rPr>
          <w:rFonts w:cs="Arial"/>
        </w:rPr>
      </w:pPr>
      <w:r>
        <w:rPr>
          <w:rFonts w:cs="Arial"/>
        </w:rPr>
        <w:t>Khách hàng mua hàng cần đăng ký tài khoản để tiện cho việc theo dõi tình trạng đơn hàng hoặc đổi trả sản phẩm. Khách hàng cung cấp thông tin: email/SĐT, mật khẩu. Ngoài ra khách hàng có thể đăng nhập bằng Facebook, Google, Zalo.</w:t>
      </w:r>
    </w:p>
    <w:p w14:paraId="557C4A3C" w14:textId="77777777" w:rsidR="004D74A4" w:rsidRDefault="00263D4E">
      <w:pPr>
        <w:pStyle w:val="ListParagraph"/>
        <w:ind w:firstLine="360"/>
        <w:jc w:val="both"/>
        <w:rPr>
          <w:rFonts w:cs="Arial"/>
        </w:rPr>
      </w:pPr>
      <w:r>
        <w:rPr>
          <w:rFonts w:cs="Arial"/>
        </w:rPr>
        <w:t xml:space="preserve"> </w:t>
      </w:r>
    </w:p>
    <w:p w14:paraId="1C38C40E" w14:textId="77777777" w:rsidR="004D74A4" w:rsidRDefault="00263D4E">
      <w:pPr>
        <w:pStyle w:val="ListParagraph"/>
        <w:ind w:firstLine="360"/>
        <w:jc w:val="both"/>
        <w:rPr>
          <w:rFonts w:cs="Arial"/>
        </w:rPr>
      </w:pPr>
      <w:r>
        <w:rPr>
          <w:rFonts w:eastAsia="Times New Roman" w:cs="Arial"/>
        </w:rPr>
        <w:t xml:space="preserve">Khách hàng xem và tìm kiếm sản phẩm. Danh sách sản phẩm có chế độ lọc theo danh sách sản phẩm bán chạy, giảm giá nhiều, giá từ thấp đến cao hoặc từ cao đến thấp, … Kiểm tra mẫu mã, các điều kiện liên quan đến sản phẩm sau đó thêm sản phẩm cần mua vào giỏ hàng. Có thể chọn nhà cung cấp(đối với mặt hàng có nhiều nhà cung cấp). Có thể xóa sản phẩm trong giỏ hoặc thêm sản phẩm đó vào danh sách sản phẩm </w:t>
      </w:r>
      <w:r>
        <w:rPr>
          <w:rFonts w:eastAsia="Times New Roman" w:cs="Arial"/>
        </w:rPr>
        <w:lastRenderedPageBreak/>
        <w:t>mua sau. Xem tiếp sản phẩm nếu có nhu cầu. Có thể chọn gói book care cho các mặt hàng sách có trong giỏ</w:t>
      </w:r>
      <w:r>
        <w:rPr>
          <w:rFonts w:cs="Arial"/>
          <w:b/>
          <w:bCs/>
        </w:rPr>
        <w:t xml:space="preserve">. </w:t>
      </w:r>
      <w:r>
        <w:rPr>
          <w:rFonts w:eastAsia="Times New Roman" w:cs="Arial"/>
        </w:rPr>
        <w:t>Được đánh giá sản phẩm, đánh giá dịch vụ, comment hỏi đáp sản phẩm.</w:t>
      </w:r>
    </w:p>
    <w:p w14:paraId="48C601E9" w14:textId="77777777" w:rsidR="004D74A4" w:rsidRDefault="00263D4E">
      <w:pPr>
        <w:pStyle w:val="ListParagraph"/>
        <w:ind w:firstLine="360"/>
        <w:jc w:val="both"/>
        <w:rPr>
          <w:rFonts w:cs="Arial"/>
          <w:b/>
          <w:bCs/>
        </w:rPr>
      </w:pPr>
      <w:r>
        <w:rPr>
          <w:rFonts w:cs="Arial"/>
          <w:b/>
          <w:bCs/>
        </w:rPr>
        <w:t xml:space="preserve"> </w:t>
      </w:r>
    </w:p>
    <w:p w14:paraId="6F4423A7" w14:textId="77777777" w:rsidR="004D74A4" w:rsidRDefault="00263D4E">
      <w:pPr>
        <w:pStyle w:val="ListParagraph"/>
        <w:ind w:firstLine="360"/>
        <w:jc w:val="both"/>
        <w:rPr>
          <w:rFonts w:eastAsia="Times New Roman" w:cs="Arial"/>
        </w:rPr>
      </w:pPr>
      <w:r>
        <w:rPr>
          <w:rFonts w:cs="Arial"/>
        </w:rPr>
        <w:t xml:space="preserve">Khách hàng vào giỏ hàng kiểm tra lại thông tin sản phẩm. Nhập mã giảm giá (nếu có). Hệ thống sẽ hiển thị số tiền trước và sau giảm giá. Chọn tiến hành đặt hàng. Nhập địa chỉ giao hàng, SĐT, tên người nhận, … </w:t>
      </w:r>
      <w:r>
        <w:rPr>
          <w:rFonts w:eastAsia="Times New Roman" w:cs="Arial"/>
        </w:rPr>
        <w:t>(dành cho trường hợp người nhận khác người đăng ký, hoặc địa chỉ nhận khác địa chỉ đăng kí, ...), nếu không khách hàng chọn địa chỉ đã đăng kí thành viên trước đó, chọn giao đến địa chỉ này. Chọn hình thức giao hàng: giao hàng tiêu chuẩn hoặc Tiki now (nếu khách có đăng ký gói tiki now), tùy sản phẩm mà có áp dụng tiki now hay không. Chọn hình thức thanh toán: COD, Ebanking, Momo, … có thể chọn thanh toán bằng tiki xu nếu khách có tài khoản xu. Chọn đặt mua.</w:t>
      </w:r>
    </w:p>
    <w:p w14:paraId="2418BFF8" w14:textId="77777777" w:rsidR="004D74A4" w:rsidRDefault="00263D4E">
      <w:pPr>
        <w:pStyle w:val="ListParagraph"/>
        <w:ind w:firstLine="360"/>
        <w:jc w:val="both"/>
        <w:rPr>
          <w:rFonts w:eastAsia="Times New Roman" w:cs="Arial"/>
        </w:rPr>
      </w:pPr>
      <w:r>
        <w:rPr>
          <w:rFonts w:eastAsia="Times New Roman" w:cs="Arial"/>
        </w:rPr>
        <w:t xml:space="preserve"> </w:t>
      </w:r>
    </w:p>
    <w:p w14:paraId="64896223" w14:textId="77777777" w:rsidR="004D74A4" w:rsidRDefault="00263D4E">
      <w:pPr>
        <w:pStyle w:val="ListParagraph"/>
        <w:ind w:firstLine="360"/>
        <w:jc w:val="both"/>
        <w:rPr>
          <w:rFonts w:eastAsia="Times New Roman" w:cs="Arial"/>
        </w:rPr>
      </w:pPr>
      <w:r>
        <w:rPr>
          <w:rFonts w:eastAsia="Times New Roman" w:cs="Arial"/>
        </w:rPr>
        <w:t>Khách hàng có thể theo dõi tình trạng đơn hàng: Đặt hàng thành công à Tiki đã tiếp nhận đơn hàng à Đang đóng gói à Đang vận chuyển à Giao hàng thành công. Đơn hàng trong trạng thái "Đã tiếp nhận" khách hàng có thể hủy đơn hàng. Trường hợp mua Voucher điện tử, mã voucher sẽ được gửi qua điện thoại hoặc email của người mua.</w:t>
      </w:r>
    </w:p>
    <w:p w14:paraId="0586B8C7" w14:textId="77777777" w:rsidR="004D74A4" w:rsidRDefault="00263D4E">
      <w:pPr>
        <w:pStyle w:val="ListParagraph"/>
        <w:ind w:left="1080"/>
        <w:rPr>
          <w:rFonts w:cs="Arial"/>
          <w:b/>
          <w:bCs/>
        </w:rPr>
      </w:pPr>
      <w:r>
        <w:rPr>
          <w:rFonts w:cs="Arial"/>
          <w:b/>
          <w:bCs/>
        </w:rPr>
        <w:t>Quy trình đăng ký bán hàng dành cho Nhà Bán Hàng</w:t>
      </w:r>
    </w:p>
    <w:p w14:paraId="1C6B5887" w14:textId="77777777" w:rsidR="004D74A4" w:rsidRDefault="00263D4E">
      <w:pPr>
        <w:pStyle w:val="ListParagraph"/>
        <w:shd w:val="clear" w:color="auto" w:fill="FFFFFF"/>
        <w:spacing w:after="100" w:afterAutospacing="1" w:line="270" w:lineRule="atLeast"/>
        <w:ind w:right="180" w:firstLine="360"/>
        <w:rPr>
          <w:rFonts w:eastAsia="Times New Roman" w:cs="Arial"/>
          <w:color w:val="1D2129"/>
        </w:rPr>
      </w:pPr>
      <w:r>
        <w:rPr>
          <w:rFonts w:cs="Arial"/>
        </w:rPr>
        <w:t xml:space="preserve">Nhà Bán Hàng cần cung cấp thông tin để tạo gian hàng cho Tiki.vn. Chọn “Tham gia bán hàng cùng Tiki” – “Đăng ký ngay”. Cần tìm hiểu chính sách và các chương trình hỗ trợ người bán, chọn “Đăng ký ngay hôm nay”. </w:t>
      </w:r>
      <w:r>
        <w:rPr>
          <w:rFonts w:eastAsia="Times New Roman" w:cs="Arial"/>
          <w:color w:val="1D2129"/>
        </w:rPr>
        <w:t xml:space="preserve">Có 2 lựa chọn là Tiki sẽ hỗ trợ đăng ký bán hàng hoặc tự cung cấp thông tin và đăng ký bán hàng. </w:t>
      </w:r>
      <w:r>
        <w:rPr>
          <w:rFonts w:cs="Arial"/>
        </w:rPr>
        <w:t xml:space="preserve">Cung cấp thông tin doanh nghiệp theo biểu mẫu gồm: họ tên chủ cửa hàng, </w:t>
      </w:r>
      <w:r>
        <w:rPr>
          <w:rFonts w:eastAsia="Times New Roman" w:cs="Arial"/>
          <w:color w:val="1D2129"/>
        </w:rPr>
        <w:t>SĐT chủ cửa hàng, email(không thể thay đổi email), mật khẩu, tên cửa hàng(không thể thay đổi tên), đã có giấy phép kinh doanh chưa?, mã số đăng ký kinh doanh(nếu có), tỉnh/thành phố, chọn ngành hàng cung cấp, chọn loại nhập kho: Nhà Bán Hàng mang hàng qua kho Tiki, Tiki qua Kho Nhà Bán Hàng lấy hàng, tự vận hành, đa kênh,… Chụp hình giấy chứng nhận. Chọn đăng ký.</w:t>
      </w:r>
    </w:p>
    <w:p w14:paraId="5D2FE94A" w14:textId="77777777" w:rsidR="004D74A4" w:rsidRDefault="00263D4E">
      <w:pPr>
        <w:ind w:left="720" w:firstLine="360"/>
        <w:rPr>
          <w:rFonts w:eastAsia="Calibri" w:cs="Arial"/>
        </w:rPr>
      </w:pPr>
      <w:r>
        <w:rPr>
          <w:rFonts w:eastAsia="Times New Roman" w:cs="Arial"/>
          <w:color w:val="1D2129"/>
        </w:rPr>
        <w:t>Tiki sẽ liên hệ với Nhà Bán Hàng để yêu cầu thêm thông tin, đàm phán, ký kết hợp đồng. Nhà Bán Hàng sẽ được Tiki.vn tạo gian hàng và được phép đăng tải nội dung sản phẩm.</w:t>
      </w:r>
    </w:p>
    <w:p w14:paraId="1215A935" w14:textId="77777777" w:rsidR="004D74A4" w:rsidRDefault="00263D4E">
      <w:pPr>
        <w:pStyle w:val="ListParagraph"/>
        <w:ind w:left="1080"/>
        <w:rPr>
          <w:rFonts w:cs="Arial"/>
          <w:b/>
          <w:bCs/>
        </w:rPr>
      </w:pPr>
      <w:r>
        <w:rPr>
          <w:rFonts w:cs="Arial"/>
          <w:b/>
          <w:bCs/>
        </w:rPr>
        <w:t>Chính sách bảo hành, bảo trì</w:t>
      </w:r>
    </w:p>
    <w:p w14:paraId="64090A41" w14:textId="77777777" w:rsidR="004D74A4" w:rsidRDefault="00263D4E">
      <w:pPr>
        <w:pStyle w:val="ListParagraph"/>
        <w:ind w:firstLine="360"/>
        <w:rPr>
          <w:rFonts w:cs="Arial"/>
        </w:rPr>
      </w:pPr>
      <w:r>
        <w:rPr>
          <w:rFonts w:cs="Arial"/>
        </w:rPr>
        <w:t>Các sản phẩm mua tại tiki.vn được bảo hành khi:</w:t>
      </w:r>
    </w:p>
    <w:p w14:paraId="49DB3BB3" w14:textId="77777777" w:rsidR="004D74A4" w:rsidRDefault="00263D4E">
      <w:pPr>
        <w:pStyle w:val="ListParagraph"/>
        <w:numPr>
          <w:ilvl w:val="0"/>
          <w:numId w:val="6"/>
        </w:numPr>
        <w:spacing w:before="100" w:beforeAutospacing="1" w:after="160" w:line="256" w:lineRule="auto"/>
        <w:ind w:left="720" w:firstLine="360"/>
        <w:rPr>
          <w:rFonts w:cs="Arial"/>
        </w:rPr>
      </w:pPr>
      <w:r>
        <w:rPr>
          <w:rFonts w:cs="Arial"/>
        </w:rPr>
        <w:t>Còn thời hạn bảo hành (dựa trên tem/phiếu bảo hành/hoặc thời điểm kích hoạt bảo hành điện tử).</w:t>
      </w:r>
    </w:p>
    <w:p w14:paraId="7A8E24EE" w14:textId="77777777" w:rsidR="004D74A4" w:rsidRDefault="00263D4E">
      <w:pPr>
        <w:pStyle w:val="ListParagraph"/>
        <w:numPr>
          <w:ilvl w:val="0"/>
          <w:numId w:val="6"/>
        </w:numPr>
        <w:spacing w:before="100" w:beforeAutospacing="1" w:after="160" w:line="256" w:lineRule="auto"/>
        <w:ind w:left="720" w:firstLine="360"/>
        <w:rPr>
          <w:rFonts w:cs="Arial"/>
        </w:rPr>
      </w:pPr>
      <w:r>
        <w:rPr>
          <w:rFonts w:cs="Arial"/>
        </w:rPr>
        <w:t>Còn tem/phiếu bảo hành.</w:t>
      </w:r>
    </w:p>
    <w:p w14:paraId="3A2BB5AC" w14:textId="77777777" w:rsidR="004D74A4" w:rsidRDefault="00263D4E">
      <w:pPr>
        <w:pStyle w:val="ListParagraph"/>
        <w:numPr>
          <w:ilvl w:val="0"/>
          <w:numId w:val="6"/>
        </w:numPr>
        <w:spacing w:before="100" w:beforeAutospacing="1" w:after="160" w:line="256" w:lineRule="auto"/>
        <w:ind w:left="720" w:firstLine="360"/>
        <w:rPr>
          <w:rFonts w:cs="Arial"/>
        </w:rPr>
      </w:pPr>
      <w:r>
        <w:rPr>
          <w:rFonts w:cs="Arial"/>
        </w:rPr>
        <w:t xml:space="preserve">Sản phẩm bị lỗi kỹ thuật. </w:t>
      </w:r>
    </w:p>
    <w:p w14:paraId="39E56106" w14:textId="77777777" w:rsidR="004D74A4" w:rsidRDefault="00263D4E">
      <w:pPr>
        <w:pStyle w:val="ListParagraph"/>
        <w:ind w:firstLine="360"/>
        <w:rPr>
          <w:rFonts w:cs="Arial"/>
        </w:rPr>
      </w:pPr>
      <w:r>
        <w:rPr>
          <w:rFonts w:cs="Arial"/>
        </w:rPr>
        <w:t xml:space="preserve"> </w:t>
      </w:r>
    </w:p>
    <w:p w14:paraId="2FC7FF58" w14:textId="77777777" w:rsidR="004D74A4" w:rsidRDefault="00263D4E">
      <w:pPr>
        <w:pStyle w:val="ListParagraph"/>
        <w:ind w:firstLine="360"/>
        <w:rPr>
          <w:rFonts w:cs="Arial"/>
        </w:rPr>
      </w:pPr>
      <w:r>
        <w:rPr>
          <w:rFonts w:cs="Arial"/>
        </w:rPr>
        <w:t>Các trường hợp có thể phát sinh phí bảo hành:</w:t>
      </w:r>
    </w:p>
    <w:p w14:paraId="269B967B" w14:textId="77777777" w:rsidR="004D74A4" w:rsidRDefault="00263D4E">
      <w:pPr>
        <w:pStyle w:val="ListParagraph"/>
        <w:numPr>
          <w:ilvl w:val="0"/>
          <w:numId w:val="7"/>
        </w:numPr>
        <w:spacing w:before="100" w:beforeAutospacing="1" w:after="160" w:line="256" w:lineRule="auto"/>
        <w:ind w:left="720" w:firstLine="360"/>
        <w:rPr>
          <w:rFonts w:cs="Arial"/>
        </w:rPr>
      </w:pPr>
      <w:r>
        <w:rPr>
          <w:rFonts w:cs="Arial"/>
        </w:rPr>
        <w:t>Sản phẩm hết thời hạn bảo hành.</w:t>
      </w:r>
    </w:p>
    <w:p w14:paraId="39E8B969" w14:textId="77777777" w:rsidR="004D74A4" w:rsidRDefault="00263D4E">
      <w:pPr>
        <w:pStyle w:val="ListParagraph"/>
        <w:numPr>
          <w:ilvl w:val="0"/>
          <w:numId w:val="7"/>
        </w:numPr>
        <w:spacing w:before="100" w:beforeAutospacing="1" w:after="160" w:line="256" w:lineRule="auto"/>
        <w:ind w:left="720" w:firstLine="360"/>
        <w:rPr>
          <w:rFonts w:cs="Arial"/>
        </w:rPr>
      </w:pPr>
      <w:r>
        <w:rPr>
          <w:rFonts w:cs="Arial"/>
        </w:rPr>
        <w:t>Sản phẩm bị bể, biến dạng, cháy, nổ, ẩm thấp trong động cơ... do người sử dụng.</w:t>
      </w:r>
    </w:p>
    <w:p w14:paraId="301DCAFC" w14:textId="77777777" w:rsidR="004D74A4" w:rsidRDefault="00263D4E">
      <w:pPr>
        <w:pStyle w:val="ListParagraph"/>
        <w:ind w:firstLine="360"/>
        <w:rPr>
          <w:rFonts w:cs="Arial"/>
        </w:rPr>
      </w:pPr>
      <w:r>
        <w:rPr>
          <w:rFonts w:cs="Arial"/>
        </w:rPr>
        <w:t xml:space="preserve"> </w:t>
      </w:r>
    </w:p>
    <w:p w14:paraId="0200F739" w14:textId="77777777" w:rsidR="004D74A4" w:rsidRDefault="00263D4E">
      <w:pPr>
        <w:pStyle w:val="ListParagraph"/>
        <w:ind w:firstLine="360"/>
        <w:rPr>
          <w:rFonts w:cs="Arial"/>
        </w:rPr>
      </w:pPr>
      <w:r>
        <w:rPr>
          <w:rFonts w:cs="Arial"/>
        </w:rPr>
        <w:lastRenderedPageBreak/>
        <w:t>Khi có nhu cầu bảo hành sản phẩm, Khách hàng có thể liên hệ trực tiếp với trung tâm bảo hành của hãng tại địa phương (nếu có). Trường hợp Khách hàng ở quá xa trung tâm bảo hành hoặc có bất tiện khác không thể đến bảo hành trực tiếp, Khách hàng có thể gửi sản phẩm về Tiki.vn, Tiki.vn sẽ hỗ trợ gửi sản phẩm đi bảo hành.</w:t>
      </w:r>
    </w:p>
    <w:p w14:paraId="7A18F8BB" w14:textId="77777777" w:rsidR="004D74A4" w:rsidRDefault="00263D4E">
      <w:pPr>
        <w:pStyle w:val="ListParagraph"/>
        <w:ind w:firstLine="360"/>
        <w:rPr>
          <w:rFonts w:cs="Arial"/>
        </w:rPr>
      </w:pPr>
      <w:r>
        <w:rPr>
          <w:rFonts w:cs="Arial"/>
        </w:rPr>
        <w:t xml:space="preserve"> </w:t>
      </w:r>
    </w:p>
    <w:p w14:paraId="2B0B1287" w14:textId="77777777" w:rsidR="004D74A4" w:rsidRDefault="00263D4E">
      <w:pPr>
        <w:pStyle w:val="ListParagraph"/>
        <w:ind w:firstLine="360"/>
        <w:rPr>
          <w:rFonts w:cs="Arial"/>
        </w:rPr>
      </w:pPr>
      <w:r>
        <w:rPr>
          <w:rFonts w:cs="Arial"/>
        </w:rPr>
        <w:t>Khách hàng có thể trực tiếp đến địa chỉ bảo hành được thể hiện trên tem/phiếu bảo hành/hoặc thông tin kích hoạt bảo hành điện tử hoặc gửi sản phẩm về Tiki.vn để Tiki.vn thay mặt khách hàng bảo hành sản phẩm. Trường hợp Tiki.vn thay mặt khách hàng bảo hành sản phẩm, Khách</w:t>
      </w:r>
    </w:p>
    <w:p w14:paraId="62D28182" w14:textId="77777777" w:rsidR="004D74A4" w:rsidRDefault="00263D4E">
      <w:pPr>
        <w:ind w:left="720" w:firstLine="360"/>
        <w:rPr>
          <w:rFonts w:cs="Arial"/>
        </w:rPr>
      </w:pPr>
      <w:r>
        <w:rPr>
          <w:rFonts w:cs="Arial"/>
        </w:rPr>
        <w:t>Hàng gửi sản phẩm có nhu cầu bảo hành về Tiki.vn theo quy trình đổi/trả sản phẩm được quy định dưới đây.</w:t>
      </w:r>
    </w:p>
    <w:p w14:paraId="40BF4878" w14:textId="77777777" w:rsidR="004D74A4" w:rsidRDefault="00263D4E">
      <w:pPr>
        <w:pStyle w:val="ListParagraph"/>
        <w:ind w:left="1080"/>
        <w:rPr>
          <w:rFonts w:cs="Arial"/>
          <w:b/>
          <w:bCs/>
        </w:rPr>
      </w:pPr>
      <w:r>
        <w:rPr>
          <w:rFonts w:cs="Arial"/>
          <w:b/>
          <w:bCs/>
        </w:rPr>
        <w:t>Chính sách đổi/trả hàng</w:t>
      </w:r>
    </w:p>
    <w:p w14:paraId="054C012F" w14:textId="77777777" w:rsidR="004D74A4" w:rsidRDefault="00263D4E">
      <w:pPr>
        <w:pStyle w:val="ListParagraph"/>
        <w:ind w:firstLine="360"/>
        <w:rPr>
          <w:rFonts w:cs="Arial"/>
        </w:rPr>
      </w:pPr>
      <w:r>
        <w:rPr>
          <w:rFonts w:cs="Arial"/>
        </w:rPr>
        <w:t>Tùy mặt hàng sẽ có chính sách đổi trả khác nhau. Nhưng hầu hết là được đổi/ trả miễn phí trong vòng 7 ngày, còn lại sẽ tùy thời gian mà tính phí sửa chữa.</w:t>
      </w:r>
    </w:p>
    <w:p w14:paraId="4FD61687" w14:textId="77777777" w:rsidR="004D74A4" w:rsidRDefault="00263D4E">
      <w:pPr>
        <w:pStyle w:val="ListParagraph"/>
        <w:ind w:firstLine="360"/>
        <w:rPr>
          <w:rFonts w:cs="Arial"/>
        </w:rPr>
      </w:pPr>
      <w:r>
        <w:rPr>
          <w:rFonts w:cs="Arial"/>
        </w:rPr>
        <w:t xml:space="preserve"> </w:t>
      </w:r>
    </w:p>
    <w:p w14:paraId="632B2A8F" w14:textId="77777777" w:rsidR="004D74A4" w:rsidRDefault="00263D4E">
      <w:pPr>
        <w:pStyle w:val="ListParagraph"/>
        <w:ind w:firstLine="360"/>
        <w:rPr>
          <w:rFonts w:cs="Arial"/>
        </w:rPr>
      </w:pPr>
      <w:r>
        <w:rPr>
          <w:rFonts w:cs="Arial"/>
        </w:rPr>
        <w:t>Đối với sản phẩm không lỗi, chỉ áp dụng đổi/trả khi sản phẩm còn nguyên bao bì, khách hàng chưa sử dụng hoặc chưa kích</w:t>
      </w:r>
    </w:p>
    <w:p w14:paraId="0A0C90E9" w14:textId="77777777" w:rsidR="004D74A4" w:rsidRDefault="00263D4E">
      <w:pPr>
        <w:pStyle w:val="ListParagraph"/>
        <w:ind w:firstLine="360"/>
        <w:rPr>
          <w:rFonts w:cs="Arial"/>
        </w:rPr>
      </w:pPr>
      <w:r>
        <w:rPr>
          <w:rFonts w:cs="Arial"/>
        </w:rPr>
        <w:t>hoạt sản phẩm.</w:t>
      </w:r>
    </w:p>
    <w:p w14:paraId="1F1FEFC5" w14:textId="77777777" w:rsidR="004D74A4" w:rsidRDefault="00263D4E">
      <w:pPr>
        <w:pStyle w:val="ListParagraph"/>
        <w:ind w:firstLine="360"/>
        <w:rPr>
          <w:rFonts w:cs="Arial"/>
        </w:rPr>
      </w:pPr>
      <w:r>
        <w:rPr>
          <w:rFonts w:cs="Arial"/>
        </w:rPr>
        <w:t xml:space="preserve"> </w:t>
      </w:r>
    </w:p>
    <w:p w14:paraId="273E2A17" w14:textId="77777777" w:rsidR="004D74A4" w:rsidRDefault="00263D4E">
      <w:pPr>
        <w:pStyle w:val="ListParagraph"/>
        <w:ind w:firstLine="360"/>
        <w:rPr>
          <w:rFonts w:cs="Arial"/>
          <w:i/>
          <w:iCs/>
        </w:rPr>
      </w:pPr>
      <w:r>
        <w:rPr>
          <w:rFonts w:cs="Arial"/>
          <w:i/>
          <w:iCs/>
        </w:rPr>
        <w:t>→ Kiểm tra điều kiện đổi/trả hàng</w:t>
      </w:r>
    </w:p>
    <w:p w14:paraId="16E17FD0" w14:textId="77777777" w:rsidR="004D74A4" w:rsidRDefault="00263D4E">
      <w:pPr>
        <w:pStyle w:val="ListParagraph"/>
        <w:ind w:firstLine="360"/>
        <w:rPr>
          <w:rFonts w:cs="Arial"/>
        </w:rPr>
      </w:pPr>
      <w:r>
        <w:rPr>
          <w:rFonts w:cs="Arial"/>
        </w:rPr>
        <w:t>Vui lòng chắc chắn rằng sản phẩm Khách hàng yêu cầu đổi/trả thỏa mãn điều kiện đổi trả hàng của Tiki.vn tại chính sách đổi/trả sản phẩm. Một số điều kiện bắt buộc:</w:t>
      </w:r>
    </w:p>
    <w:p w14:paraId="63F0FEAA" w14:textId="77777777" w:rsidR="004D74A4" w:rsidRDefault="00263D4E">
      <w:pPr>
        <w:pStyle w:val="ListParagraph"/>
        <w:numPr>
          <w:ilvl w:val="0"/>
          <w:numId w:val="8"/>
        </w:numPr>
        <w:spacing w:before="100" w:beforeAutospacing="1" w:after="160" w:line="256" w:lineRule="auto"/>
        <w:ind w:left="720" w:firstLine="360"/>
        <w:rPr>
          <w:rFonts w:cs="Arial"/>
        </w:rPr>
      </w:pPr>
      <w:r>
        <w:rPr>
          <w:rFonts w:cs="Arial"/>
        </w:rPr>
        <w:t>Sản phẩm không thuộc danh mục hạn chế đổi/trả.</w:t>
      </w:r>
    </w:p>
    <w:p w14:paraId="2F66B120" w14:textId="77777777" w:rsidR="004D74A4" w:rsidRDefault="00263D4E">
      <w:pPr>
        <w:pStyle w:val="ListParagraph"/>
        <w:numPr>
          <w:ilvl w:val="0"/>
          <w:numId w:val="8"/>
        </w:numPr>
        <w:spacing w:before="100" w:beforeAutospacing="1" w:after="160" w:line="256" w:lineRule="auto"/>
        <w:ind w:left="720" w:firstLine="360"/>
        <w:rPr>
          <w:rFonts w:cs="Arial"/>
        </w:rPr>
      </w:pPr>
      <w:r>
        <w:rPr>
          <w:rFonts w:cs="Arial"/>
        </w:rPr>
        <w:t>Sản phẩm đổi/trả theo quy định tại bảng nêu trên, thời gian tính từ ngày nhận hàng.</w:t>
      </w:r>
    </w:p>
    <w:p w14:paraId="11A5EBA6" w14:textId="77777777" w:rsidR="004D74A4" w:rsidRDefault="00263D4E">
      <w:pPr>
        <w:pStyle w:val="ListParagraph"/>
        <w:numPr>
          <w:ilvl w:val="0"/>
          <w:numId w:val="8"/>
        </w:numPr>
        <w:spacing w:before="100" w:beforeAutospacing="1" w:after="160" w:line="256" w:lineRule="auto"/>
        <w:ind w:left="720" w:firstLine="360"/>
        <w:rPr>
          <w:rFonts w:cs="Arial"/>
        </w:rPr>
      </w:pPr>
      <w:r>
        <w:rPr>
          <w:rFonts w:cs="Arial"/>
        </w:rPr>
        <w:t>Không có dấu hiệu đã qua sử dụng, còn nguyên bao bì đóng gói, đầy đủ phụ kiện, tem hoặc phiếu bảo hành cùng quà tặng kèm theo (nếu có) và chưa được kích hoạt bảo hành.</w:t>
      </w:r>
    </w:p>
    <w:p w14:paraId="254DFCAC" w14:textId="77777777" w:rsidR="004D74A4" w:rsidRDefault="00263D4E">
      <w:pPr>
        <w:pStyle w:val="ListParagraph"/>
        <w:ind w:firstLine="360"/>
        <w:rPr>
          <w:rFonts w:cs="Arial"/>
        </w:rPr>
      </w:pPr>
      <w:r>
        <w:rPr>
          <w:rFonts w:cs="Arial"/>
        </w:rPr>
        <w:t xml:space="preserve"> </w:t>
      </w:r>
    </w:p>
    <w:p w14:paraId="3BE32342" w14:textId="77777777" w:rsidR="004D74A4" w:rsidRDefault="00263D4E">
      <w:pPr>
        <w:pStyle w:val="ListParagraph"/>
        <w:ind w:firstLine="360"/>
        <w:rPr>
          <w:rFonts w:cs="Arial"/>
          <w:i/>
          <w:iCs/>
        </w:rPr>
      </w:pPr>
      <w:r>
        <w:rPr>
          <w:rFonts w:cs="Arial"/>
          <w:i/>
          <w:iCs/>
        </w:rPr>
        <w:t>→ Quy trình đổi/trả sản phẩm, dịch vụ</w:t>
      </w:r>
    </w:p>
    <w:p w14:paraId="13CC6D7A" w14:textId="77777777" w:rsidR="004D74A4" w:rsidRDefault="00263D4E">
      <w:pPr>
        <w:pStyle w:val="ListParagraph"/>
        <w:ind w:firstLine="360"/>
        <w:rPr>
          <w:rFonts w:cs="Arial"/>
        </w:rPr>
      </w:pPr>
      <w:r>
        <w:rPr>
          <w:rFonts w:cs="Arial"/>
        </w:rPr>
        <w:t>Bước 1: Liên hệ với Tiki Care qua hotline 19006035 hoặc truy cập trang "Gửi yêu cầu" và cung cấp thông tin chi tiết về sản phẩm lỗi gồm: Mã số đơn hàng, Tên sản phẩm, Lỗi sản phẩm (mô tả chi tiết và kèm ảnh chụp nếu có), Nhu cầu cần hỗ trợ(đổi/trả)</w:t>
      </w:r>
    </w:p>
    <w:p w14:paraId="24909446" w14:textId="77777777" w:rsidR="004D74A4" w:rsidRDefault="00263D4E">
      <w:pPr>
        <w:pStyle w:val="ListParagraph"/>
        <w:ind w:firstLine="360"/>
        <w:rPr>
          <w:rFonts w:cs="Arial"/>
        </w:rPr>
      </w:pPr>
      <w:r>
        <w:rPr>
          <w:rFonts w:cs="Arial"/>
        </w:rPr>
        <w:t xml:space="preserve">Bước 2: Sau khi yêu cầu đổi/trả được chấp nhận, Tiki.vn sẽ gửi đến Khách hàng một tin nhắn và email hướng dẫn có kèm mã miễn phí gửi hàng về Tiki.vn thông qua đối tác giao hàng Bưu Điện. </w:t>
      </w:r>
    </w:p>
    <w:p w14:paraId="599508AF" w14:textId="77777777" w:rsidR="004D74A4" w:rsidRDefault="00263D4E">
      <w:pPr>
        <w:pStyle w:val="ListParagraph"/>
        <w:ind w:firstLine="360"/>
        <w:rPr>
          <w:rFonts w:cs="Arial"/>
        </w:rPr>
      </w:pPr>
      <w:r>
        <w:rPr>
          <w:rFonts w:cs="Arial"/>
        </w:rPr>
        <w:t>Bước 3: Gửi hàng hóa về địa chỉ tiếp nhận hàng của Tiki.vn. Quý khách vui lòng gửi sản phẩm qua đường Bưu Điện về Tiki.vn trong vòng 3 ngày làm việc kể từ khi thông báo với bộ phận Tiki Care và gửi kèm: Hóa đơn bán hàng hoặc đính kèm giấy ghi chú có mã đơn hàng, Hóa đơn giá trị gia tăng (nếu có), Phụ kiện đi kèm sản phẩm và tặng khuyến mãi kèm theo (nếu có)</w:t>
      </w:r>
    </w:p>
    <w:p w14:paraId="457B17D0" w14:textId="77777777" w:rsidR="004D74A4" w:rsidRDefault="00263D4E">
      <w:pPr>
        <w:pStyle w:val="ListParagraph"/>
        <w:ind w:firstLine="360"/>
        <w:rPr>
          <w:rFonts w:cs="Arial"/>
        </w:rPr>
      </w:pPr>
      <w:r>
        <w:rPr>
          <w:rFonts w:cs="Arial"/>
        </w:rPr>
        <w:t>Bước 4: Tiki.vn nhận hàng và kiểm tra sản phẩm.</w:t>
      </w:r>
    </w:p>
    <w:p w14:paraId="1E4D522B" w14:textId="77777777" w:rsidR="004D74A4" w:rsidRDefault="00263D4E">
      <w:pPr>
        <w:pStyle w:val="ListParagraph"/>
        <w:ind w:firstLine="360"/>
        <w:rPr>
          <w:rFonts w:cs="Arial"/>
        </w:rPr>
      </w:pPr>
      <w:r>
        <w:rPr>
          <w:rFonts w:cs="Arial"/>
        </w:rPr>
        <w:lastRenderedPageBreak/>
        <w:t>Bước 5: Tiki.vn chuyển hàng đến Nhà Bán Hàng để tiến hàng đổi/trả.</w:t>
      </w:r>
    </w:p>
    <w:p w14:paraId="1755F9AA" w14:textId="77777777" w:rsidR="004D74A4" w:rsidRDefault="00263D4E">
      <w:pPr>
        <w:ind w:left="720" w:firstLine="360"/>
        <w:rPr>
          <w:rFonts w:cs="Arial"/>
        </w:rPr>
      </w:pPr>
      <w:r>
        <w:rPr>
          <w:rFonts w:cs="Arial"/>
        </w:rPr>
        <w:t>Bước 6: Khách hàng nhận sản phẩm thay thế hoặc nhận tiền hoàn lại</w:t>
      </w:r>
    </w:p>
    <w:p w14:paraId="5857B185" w14:textId="77777777" w:rsidR="004D74A4" w:rsidRDefault="004D74A4">
      <w:pPr>
        <w:pStyle w:val="ListParagraph"/>
        <w:ind w:left="1080"/>
        <w:rPr>
          <w:rFonts w:cs="Arial"/>
          <w:b/>
          <w:bCs/>
        </w:rPr>
      </w:pPr>
    </w:p>
    <w:p w14:paraId="37420F16" w14:textId="77777777" w:rsidR="004D74A4" w:rsidRDefault="00263D4E">
      <w:pPr>
        <w:pStyle w:val="ListParagraph"/>
        <w:ind w:left="1080"/>
        <w:rPr>
          <w:rFonts w:cs="Arial"/>
          <w:b/>
          <w:bCs/>
        </w:rPr>
      </w:pPr>
      <w:r>
        <w:rPr>
          <w:rFonts w:cs="Arial"/>
          <w:b/>
          <w:bCs/>
        </w:rPr>
        <w:t>Chính sách vận chuyển</w:t>
      </w:r>
    </w:p>
    <w:p w14:paraId="7C499BAD" w14:textId="77777777" w:rsidR="004D74A4" w:rsidRDefault="00263D4E">
      <w:pPr>
        <w:ind w:left="720" w:firstLine="360"/>
        <w:rPr>
          <w:rFonts w:cs="Arial"/>
        </w:rPr>
      </w:pPr>
      <w:r>
        <w:rPr>
          <w:rFonts w:cs="Arial"/>
        </w:rPr>
        <w:t>Đối với đơn hàng giao trong tpHCM thì được miễn phí nếu đơn hàng có giá trị trên 150.000VND và 250.000VND đối với các tỉnh khác. Được miễn phí toàn bộ nếu đăng ký gói Tikinow.</w:t>
      </w:r>
    </w:p>
    <w:p w14:paraId="2EE63023" w14:textId="77777777" w:rsidR="004D74A4" w:rsidRDefault="00263D4E">
      <w:pPr>
        <w:pStyle w:val="ListParagraph"/>
        <w:ind w:left="1080"/>
        <w:rPr>
          <w:rFonts w:cs="Arial"/>
          <w:b/>
          <w:bCs/>
        </w:rPr>
      </w:pPr>
      <w:r>
        <w:rPr>
          <w:rFonts w:cs="Arial"/>
          <w:b/>
          <w:bCs/>
        </w:rPr>
        <w:t>Hình thức trao đổi sản phẩm giữa Tiki và Nhà Bán Hàng</w:t>
      </w:r>
    </w:p>
    <w:p w14:paraId="4FD184F5" w14:textId="77777777" w:rsidR="004D74A4" w:rsidRDefault="00263D4E">
      <w:pPr>
        <w:pStyle w:val="ListParagraph"/>
        <w:spacing w:after="160" w:line="256" w:lineRule="auto"/>
        <w:ind w:left="1080"/>
        <w:rPr>
          <w:rFonts w:cs="Arial"/>
          <w:i/>
          <w:iCs/>
        </w:rPr>
      </w:pPr>
      <w:r>
        <w:rPr>
          <w:rFonts w:cs="Arial"/>
          <w:i/>
          <w:iCs/>
        </w:rPr>
        <w:t>→ Hình thức lưu kho Tiki:</w:t>
      </w:r>
    </w:p>
    <w:p w14:paraId="33E68777" w14:textId="77777777" w:rsidR="004D74A4" w:rsidRDefault="00263D4E">
      <w:pPr>
        <w:pStyle w:val="ListParagraph"/>
        <w:ind w:firstLine="360"/>
        <w:rPr>
          <w:rFonts w:cs="Arial"/>
        </w:rPr>
      </w:pPr>
      <w:r>
        <w:rPr>
          <w:rFonts w:cs="Arial"/>
        </w:rPr>
        <w:t>Nhà Bán Hàng gửi hàng đến kho Tiki theo ngày dự kiến, trường hợp Nhà Bán Hàng giao sai ngày Nhà Bán Hàng có thể phải chờ để được nhận hàng.</w:t>
      </w:r>
    </w:p>
    <w:p w14:paraId="2DE7BF9E" w14:textId="77777777" w:rsidR="004D74A4" w:rsidRDefault="00263D4E">
      <w:pPr>
        <w:pStyle w:val="ListParagraph"/>
        <w:ind w:firstLine="360"/>
        <w:rPr>
          <w:rFonts w:cs="Arial"/>
        </w:rPr>
      </w:pPr>
      <w:r>
        <w:rPr>
          <w:rFonts w:cs="Arial"/>
        </w:rPr>
        <w:t xml:space="preserve"> </w:t>
      </w:r>
    </w:p>
    <w:p w14:paraId="2EAECCA4" w14:textId="77777777" w:rsidR="004D74A4" w:rsidRDefault="00263D4E">
      <w:pPr>
        <w:pStyle w:val="ListParagraph"/>
        <w:ind w:firstLine="360"/>
        <w:rPr>
          <w:rFonts w:cs="Arial"/>
        </w:rPr>
      </w:pPr>
      <w:r>
        <w:rPr>
          <w:rFonts w:cs="Arial"/>
        </w:rPr>
        <w:t>Xử lí nhập kho và tăng tồn hàng bán: Tiki trong vòng 24 giờ kể từ khi hàng về đến cửa Kho Tiki. Trong trường hợp Nhà Bán Hàng giao thiếu, trạng thái Phiếu gửi hàng trên Trung Tâm Bán Hàng chuyển thành “Chờ nhập hàng” cho những sản phẩm cần bổ sung. Nếu Nhà Bán Hàng không bổ sung đủ sau 02 ngày làm việc thì Phiếu gửi hàng tương ứng sẽ tự động hủy và xem như quá trình nhập kho hoàn tất.</w:t>
      </w:r>
    </w:p>
    <w:p w14:paraId="02ED8AEB" w14:textId="77777777" w:rsidR="004D74A4" w:rsidRDefault="00263D4E">
      <w:pPr>
        <w:pStyle w:val="ListParagraph"/>
        <w:ind w:firstLine="360"/>
        <w:rPr>
          <w:rFonts w:cs="Arial"/>
        </w:rPr>
      </w:pPr>
      <w:r>
        <w:rPr>
          <w:rFonts w:cs="Arial"/>
        </w:rPr>
        <w:t xml:space="preserve"> </w:t>
      </w:r>
    </w:p>
    <w:p w14:paraId="6DF71CF4" w14:textId="77777777" w:rsidR="004D74A4" w:rsidRDefault="00263D4E">
      <w:pPr>
        <w:pStyle w:val="ListParagraph"/>
        <w:ind w:firstLine="360"/>
        <w:rPr>
          <w:rFonts w:cs="Arial"/>
        </w:rPr>
      </w:pPr>
      <w:r>
        <w:rPr>
          <w:rFonts w:cs="Arial"/>
        </w:rPr>
        <w:t>Khi phát sinh đơn hàng Tiki sẽ tiến hành xử lí đơn hàng, trừ tồn, bàn giao Hàng hóa cho Đơn Vị Vận Chuyển Tiki cho đến khi giao hàng thành công. Thời gian xử lí đơn hàng đảm bảo đúng theo thời gian cam kết giao hàng cho Khách hàng.</w:t>
      </w:r>
    </w:p>
    <w:p w14:paraId="3C1EB6B4" w14:textId="77777777" w:rsidR="004D74A4" w:rsidRDefault="00263D4E">
      <w:pPr>
        <w:pStyle w:val="ListParagraph"/>
        <w:ind w:firstLine="360"/>
        <w:rPr>
          <w:rFonts w:cs="Arial"/>
        </w:rPr>
      </w:pPr>
      <w:r>
        <w:rPr>
          <w:rFonts w:cs="Arial"/>
        </w:rPr>
        <w:t xml:space="preserve"> </w:t>
      </w:r>
    </w:p>
    <w:p w14:paraId="0153DDC1" w14:textId="77777777" w:rsidR="004D74A4" w:rsidRDefault="00263D4E">
      <w:pPr>
        <w:pStyle w:val="ListParagraph"/>
        <w:ind w:firstLine="360"/>
        <w:rPr>
          <w:rFonts w:cs="Arial"/>
        </w:rPr>
      </w:pPr>
      <w:r>
        <w:rPr>
          <w:rFonts w:cs="Arial"/>
        </w:rPr>
        <w:t>Nhà Bán Hàng được phép lưu hàng trong Kho Tiki tối đa 45 (bốn mươi lăm) ngày đối với hàng hóa là sách, và tối đa 30 (ba mươi) ngày đối với các Hàng hóa còn lại không phải sách. Quá thời hạn trên, Tiki sẽ tính phí lưu kho trên từng Hàng hóa theo 02-QĐCS-MP Chính sách phí và biểu phí chiết khấu và/ hoặc tùy vào điều kiện kinh doanh mà Tiki có quyền xuất trả hàng lại cho Nhà Bán Hàng.</w:t>
      </w:r>
    </w:p>
    <w:p w14:paraId="096ED7BC" w14:textId="77777777" w:rsidR="004D74A4" w:rsidRDefault="00263D4E">
      <w:pPr>
        <w:pStyle w:val="ListParagraph"/>
        <w:ind w:firstLine="360"/>
        <w:rPr>
          <w:rFonts w:cs="Arial"/>
        </w:rPr>
      </w:pPr>
      <w:r>
        <w:rPr>
          <w:rFonts w:cs="Arial"/>
        </w:rPr>
        <w:t xml:space="preserve"> </w:t>
      </w:r>
    </w:p>
    <w:p w14:paraId="7C56F7A0" w14:textId="77777777" w:rsidR="004D74A4" w:rsidRDefault="00263D4E">
      <w:pPr>
        <w:pStyle w:val="ListParagraph"/>
        <w:ind w:firstLine="360"/>
        <w:rPr>
          <w:rFonts w:cs="Arial"/>
        </w:rPr>
      </w:pPr>
      <w:r>
        <w:rPr>
          <w:rFonts w:cs="Arial"/>
        </w:rPr>
        <w:t>Khi gửi hàng vào kho Tiki, Nhà Bán Hàng chỉ nên gửi số lượng đủ sức bán của sản phẩm trên SGD TMĐT Tiki.vn, Tiki có quyền từ chối yêu cầu gửi hàng của Nhà Bán Hàng với các yêu cầu gửi hàng vượt quá sức bán.</w:t>
      </w:r>
    </w:p>
    <w:p w14:paraId="2F66A089" w14:textId="77777777" w:rsidR="004D74A4" w:rsidRDefault="00263D4E">
      <w:pPr>
        <w:pStyle w:val="ListParagraph"/>
        <w:ind w:firstLine="360"/>
        <w:rPr>
          <w:rFonts w:cs="Arial"/>
        </w:rPr>
      </w:pPr>
      <w:r>
        <w:rPr>
          <w:rFonts w:cs="Arial"/>
        </w:rPr>
        <w:t xml:space="preserve"> </w:t>
      </w:r>
    </w:p>
    <w:p w14:paraId="0F297D1E" w14:textId="77777777" w:rsidR="004D74A4" w:rsidRDefault="00263D4E">
      <w:pPr>
        <w:pStyle w:val="ListParagraph"/>
        <w:spacing w:after="160" w:line="256" w:lineRule="auto"/>
        <w:ind w:left="1080"/>
        <w:rPr>
          <w:rFonts w:cs="Arial"/>
          <w:i/>
          <w:iCs/>
        </w:rPr>
      </w:pPr>
      <w:r>
        <w:rPr>
          <w:rFonts w:cs="Arial"/>
          <w:i/>
          <w:iCs/>
        </w:rPr>
        <w:t>→ Hình thức qua kho lấy hàng:</w:t>
      </w:r>
    </w:p>
    <w:p w14:paraId="45B1971A" w14:textId="77777777" w:rsidR="004D74A4" w:rsidRDefault="00263D4E">
      <w:pPr>
        <w:pStyle w:val="ListParagraph"/>
        <w:ind w:firstLine="360"/>
        <w:rPr>
          <w:rFonts w:cs="Arial"/>
        </w:rPr>
      </w:pPr>
      <w:r>
        <w:rPr>
          <w:rFonts w:cs="Arial"/>
        </w:rPr>
        <w:t>Đơn Vị Vận Chuyển qua kho Nhà Bán Hàng lấy hàng về kho để tiến hành nhập kho. Nếu kho nằm ngoài khu vực lấy hàng của Tiki thì Nhà Bán Hàng có nhiệm vụ mang hàng qua kho Tiki. Tùy khu vực sẽ áp dụng lấy hàng khác nhau.</w:t>
      </w:r>
    </w:p>
    <w:p w14:paraId="48FEAAEB" w14:textId="77777777" w:rsidR="004D74A4" w:rsidRDefault="00263D4E">
      <w:pPr>
        <w:pStyle w:val="ListParagraph"/>
        <w:ind w:firstLine="360"/>
        <w:rPr>
          <w:rFonts w:cs="Arial"/>
        </w:rPr>
      </w:pPr>
      <w:r>
        <w:rPr>
          <w:rFonts w:cs="Arial"/>
        </w:rPr>
        <w:t xml:space="preserve"> </w:t>
      </w:r>
    </w:p>
    <w:p w14:paraId="6CEFD77B" w14:textId="77777777" w:rsidR="004D74A4" w:rsidRDefault="00263D4E">
      <w:pPr>
        <w:pStyle w:val="ListParagraph"/>
        <w:ind w:firstLine="360"/>
        <w:rPr>
          <w:rFonts w:cs="Arial"/>
        </w:rPr>
      </w:pPr>
      <w:r>
        <w:rPr>
          <w:rFonts w:cs="Arial"/>
        </w:rPr>
        <w:t xml:space="preserve">Nhà Bán Hàng phải đảm bảo số lượng hàng trong kho tương ứng với số lượng cập nhập trên Trung Tâm Bán Hàng. Xác nhận thông tin, chứng từ cần thiết để chuẩn bị cho Tiki qua lấy hàng. Sau đó, Nhà Bán Hàng sẽ mang hàng hóa qua kho để nhập kho hoặc </w:t>
      </w:r>
      <w:r>
        <w:rPr>
          <w:rFonts w:cs="Arial"/>
        </w:rPr>
        <w:lastRenderedPageBreak/>
        <w:t>Tiki sẽ qua lấy hàng. Tiki có quyền từ chối nhập hàng nếu Nhà Bán Hàng không cung cấp đầy đủ và đúng số lượng hàng có trong Phiếu Gửi Hàng.</w:t>
      </w:r>
    </w:p>
    <w:p w14:paraId="482A68EB" w14:textId="77777777" w:rsidR="004D74A4" w:rsidRDefault="00263D4E">
      <w:pPr>
        <w:pStyle w:val="ListParagraph"/>
        <w:ind w:firstLine="360"/>
        <w:rPr>
          <w:rFonts w:cs="Arial"/>
        </w:rPr>
      </w:pPr>
      <w:r>
        <w:rPr>
          <w:rFonts w:cs="Arial"/>
        </w:rPr>
        <w:t xml:space="preserve"> </w:t>
      </w:r>
    </w:p>
    <w:p w14:paraId="1E07D41E" w14:textId="77777777" w:rsidR="004D74A4" w:rsidRDefault="00263D4E">
      <w:pPr>
        <w:pStyle w:val="ListParagraph"/>
        <w:ind w:firstLine="360"/>
        <w:rPr>
          <w:rFonts w:cs="Arial"/>
        </w:rPr>
      </w:pPr>
      <w:r>
        <w:rPr>
          <w:rFonts w:cs="Arial"/>
        </w:rPr>
        <w:t>Tiki sẽ thực hiện nhập kho đối với Hàng Hóa trong vòng 24 giờ kể từ khi hàng hóa được vận chuyển về kho Tiki.</w:t>
      </w:r>
    </w:p>
    <w:p w14:paraId="2D614716" w14:textId="77777777" w:rsidR="004D74A4" w:rsidRDefault="00263D4E">
      <w:pPr>
        <w:pStyle w:val="ListParagraph"/>
        <w:ind w:firstLine="360"/>
        <w:rPr>
          <w:rFonts w:cs="Arial"/>
        </w:rPr>
      </w:pPr>
      <w:r>
        <w:rPr>
          <w:rFonts w:cs="Arial"/>
        </w:rPr>
        <w:t xml:space="preserve"> </w:t>
      </w:r>
    </w:p>
    <w:p w14:paraId="07F0D5B6" w14:textId="77777777" w:rsidR="004D74A4" w:rsidRDefault="00263D4E">
      <w:pPr>
        <w:ind w:left="720" w:firstLine="360"/>
        <w:rPr>
          <w:rFonts w:cs="Arial"/>
        </w:rPr>
      </w:pPr>
      <w:r>
        <w:rPr>
          <w:rFonts w:cs="Arial"/>
        </w:rPr>
        <w:t>Sau khi Hàng hóa được nhập kho và tăng tồn, Tiki sẽ tiến hành xử lý đơn hàng, trừ tồn và bàn giao Hàng Hóa cho Đơn Vị Vận Chuyển. Đảm bảo giao đúng hạn cho Khách Hàng.</w:t>
      </w:r>
    </w:p>
    <w:p w14:paraId="3D435BDE" w14:textId="77777777" w:rsidR="004D74A4" w:rsidRDefault="00263D4E">
      <w:pPr>
        <w:pStyle w:val="ListParagraph"/>
        <w:ind w:left="1080"/>
        <w:rPr>
          <w:rFonts w:cs="Arial"/>
          <w:b/>
          <w:bCs/>
        </w:rPr>
      </w:pPr>
      <w:r>
        <w:rPr>
          <w:rFonts w:cs="Arial"/>
          <w:b/>
          <w:bCs/>
        </w:rPr>
        <w:t>Đối với Nhân Viên thuộc quản lý của Tiki</w:t>
      </w:r>
    </w:p>
    <w:p w14:paraId="5C2828B1" w14:textId="77777777" w:rsidR="004D74A4" w:rsidRDefault="00263D4E">
      <w:pPr>
        <w:ind w:left="720" w:firstLine="360"/>
        <w:rPr>
          <w:rFonts w:cs="Arial"/>
        </w:rPr>
      </w:pPr>
      <w:r>
        <w:rPr>
          <w:rFonts w:cs="Arial"/>
        </w:rPr>
        <w:t>Mỗi nhân viên thuộc một bộ phận và chịu sự quản lý của trưởng bộ phận đó. Cần lưu thông tin nhân viên và lưu số ngày nghỉ phép, không phép, mức độ hài lòng của khách đối với nhân viên(có khiếu nại về cách cư xử của nhân viên không) để có chế độ thưởng/phạt hợp lý.</w:t>
      </w:r>
    </w:p>
    <w:p w14:paraId="0BADEE5D" w14:textId="77777777" w:rsidR="004D74A4" w:rsidRDefault="00263D4E">
      <w:pPr>
        <w:pStyle w:val="ListParagraph"/>
        <w:ind w:left="1080"/>
        <w:rPr>
          <w:rFonts w:cs="Arial"/>
          <w:b/>
          <w:bCs/>
        </w:rPr>
      </w:pPr>
      <w:r>
        <w:rPr>
          <w:rFonts w:cs="Arial"/>
          <w:b/>
          <w:bCs/>
        </w:rPr>
        <w:t>Thống kê</w:t>
      </w:r>
    </w:p>
    <w:p w14:paraId="2A9E1404" w14:textId="77777777" w:rsidR="004D74A4" w:rsidRDefault="00263D4E">
      <w:pPr>
        <w:pStyle w:val="ListParagraph"/>
        <w:ind w:firstLine="360"/>
        <w:rPr>
          <w:rFonts w:cs="Arial"/>
        </w:rPr>
      </w:pPr>
      <w:r>
        <w:rPr>
          <w:rFonts w:cs="Arial"/>
        </w:rPr>
        <w:t>Cần thống kê lại doanh thu sản phẩm, cửa hàng, …</w:t>
      </w:r>
    </w:p>
    <w:p w14:paraId="0D72BA11" w14:textId="77777777" w:rsidR="004D74A4" w:rsidRDefault="00263D4E">
      <w:pPr>
        <w:pStyle w:val="ListParagraph"/>
        <w:ind w:firstLine="360"/>
        <w:rPr>
          <w:rFonts w:cs="Arial"/>
        </w:rPr>
      </w:pPr>
      <w:r>
        <w:rPr>
          <w:rFonts w:cs="Arial"/>
        </w:rPr>
        <w:t>Thống kê các mặt hàng bị lỗi, bị khách hàng khiếu nại, …</w:t>
      </w:r>
    </w:p>
    <w:p w14:paraId="0558E523" w14:textId="77777777" w:rsidR="004D74A4" w:rsidRDefault="00263D4E">
      <w:pPr>
        <w:pStyle w:val="ListParagraph"/>
        <w:ind w:firstLine="360"/>
        <w:rPr>
          <w:rFonts w:cs="Arial"/>
        </w:rPr>
      </w:pPr>
      <w:r>
        <w:rPr>
          <w:rFonts w:cs="Arial"/>
        </w:rPr>
        <w:t>Thống kê nhân viên bị than phiền, gian lận, …</w:t>
      </w:r>
    </w:p>
    <w:p w14:paraId="3E5B23B7" w14:textId="77777777" w:rsidR="004D74A4" w:rsidRDefault="00263D4E">
      <w:pPr>
        <w:pStyle w:val="ListParagraph"/>
        <w:ind w:firstLine="360"/>
        <w:rPr>
          <w:rFonts w:cs="Arial"/>
        </w:rPr>
      </w:pPr>
      <w:r>
        <w:rPr>
          <w:rFonts w:cs="Arial"/>
        </w:rPr>
        <w:t>Thống kê tồn kho theo mỗi sản phẩm/đại lý</w:t>
      </w:r>
    </w:p>
    <w:p w14:paraId="4975FF91" w14:textId="77777777" w:rsidR="004D74A4" w:rsidRDefault="00263D4E">
      <w:pPr>
        <w:pStyle w:val="ListParagraph"/>
        <w:ind w:firstLine="360"/>
        <w:rPr>
          <w:rFonts w:cs="Arial"/>
        </w:rPr>
      </w:pPr>
      <w:r>
        <w:rPr>
          <w:rFonts w:cs="Arial"/>
        </w:rPr>
        <w:t>Cách tính tồn kho cuối kì: Tồn kho cuối kì = Tồn kho đầu kì – Tổng số lượng đã giao cho Khách hàng + Tổng số lượng nhận lại từ Khách hàng - Tổng số lượng đã xuất trả.</w:t>
      </w:r>
    </w:p>
    <w:p w14:paraId="4EDA4095" w14:textId="77777777" w:rsidR="004D74A4" w:rsidRDefault="00263D4E">
      <w:pPr>
        <w:pStyle w:val="ListParagraph"/>
        <w:ind w:firstLine="360"/>
        <w:rPr>
          <w:rFonts w:cs="Arial"/>
        </w:rPr>
      </w:pPr>
      <w:r>
        <w:rPr>
          <w:rFonts w:cs="Arial"/>
        </w:rPr>
        <w:t xml:space="preserve"> </w:t>
      </w:r>
    </w:p>
    <w:p w14:paraId="25EC64FA" w14:textId="77777777" w:rsidR="004D74A4" w:rsidRDefault="00263D4E">
      <w:pPr>
        <w:pStyle w:val="ListParagraph"/>
        <w:ind w:firstLine="360"/>
        <w:rPr>
          <w:rFonts w:cs="Arial"/>
        </w:rPr>
      </w:pPr>
      <w:r>
        <w:rPr>
          <w:rFonts w:cs="Arial"/>
        </w:rPr>
        <w:t>Trường hợp số tồn kho này chênh lệch với số tồn kho vật lí tại Kho Tiki do mất mát, thất thoát hay hư hỏng được xác định không rõ nguyên nhân hay do lỗi của Tiki, sản phẩm xem như được xuất bán cho Tiki theo chính sách bồi thường của Tiki.</w:t>
      </w:r>
    </w:p>
    <w:p w14:paraId="78EAA448" w14:textId="77777777" w:rsidR="004D74A4" w:rsidRDefault="00263D4E">
      <w:pPr>
        <w:pStyle w:val="ListParagraph"/>
        <w:ind w:firstLine="360"/>
        <w:rPr>
          <w:rFonts w:cs="Arial"/>
        </w:rPr>
      </w:pPr>
      <w:r>
        <w:rPr>
          <w:rFonts w:cs="Arial"/>
        </w:rPr>
        <w:t>Tiki sẽ tiến hành thanh toán sau khi Nhà Bán Hàng xuất  hóa đơn VAT bán hàng đầy đủ.</w:t>
      </w:r>
    </w:p>
    <w:p w14:paraId="5CAD59B6" w14:textId="77777777" w:rsidR="004D74A4" w:rsidRDefault="00263D4E">
      <w:pPr>
        <w:pStyle w:val="ListParagraph"/>
        <w:ind w:firstLine="360"/>
        <w:rPr>
          <w:rFonts w:cs="Arial"/>
        </w:rPr>
      </w:pPr>
      <w:r>
        <w:rPr>
          <w:rFonts w:cs="Arial"/>
        </w:rPr>
        <w:t xml:space="preserve"> </w:t>
      </w:r>
    </w:p>
    <w:p w14:paraId="01578931" w14:textId="77777777" w:rsidR="004D74A4" w:rsidRDefault="00263D4E">
      <w:pPr>
        <w:pStyle w:val="ListParagraph"/>
        <w:ind w:firstLine="360"/>
        <w:rPr>
          <w:rFonts w:cs="Arial"/>
        </w:rPr>
      </w:pPr>
      <w:r>
        <w:rPr>
          <w:rFonts w:cs="Arial"/>
        </w:rPr>
        <w:t>Tham khảo thêm tại:</w:t>
      </w:r>
    </w:p>
    <w:p w14:paraId="1636C9C3" w14:textId="77777777" w:rsidR="004D74A4" w:rsidRDefault="0010604A">
      <w:pPr>
        <w:pStyle w:val="ListParagraph"/>
        <w:ind w:firstLine="360"/>
        <w:rPr>
          <w:rFonts w:cs="Arial"/>
        </w:rPr>
      </w:pPr>
      <w:hyperlink r:id="rId14" w:history="1">
        <w:r w:rsidR="00263D4E">
          <w:rPr>
            <w:rStyle w:val="15"/>
          </w:rPr>
          <w:t>https://tiki.vn/quy-che-hoat-dong-sgdtmdt?fbclid=IwAR1OMZXpgnktyZ9UGQJJ_xJt3BdTyGmZ63IzLwTqah15oKmWay09WBCnirA</w:t>
        </w:r>
      </w:hyperlink>
    </w:p>
    <w:p w14:paraId="4EE6F0B7" w14:textId="77777777" w:rsidR="004D74A4" w:rsidRDefault="004D74A4">
      <w:pPr>
        <w:pStyle w:val="ListParagraph"/>
        <w:ind w:firstLine="360"/>
        <w:rPr>
          <w:rFonts w:cs="Arial"/>
        </w:rPr>
      </w:pPr>
    </w:p>
    <w:p w14:paraId="0CAD8EA3" w14:textId="77777777" w:rsidR="004D74A4" w:rsidRDefault="0010604A">
      <w:pPr>
        <w:pStyle w:val="ListParagraph"/>
        <w:ind w:firstLine="360"/>
        <w:rPr>
          <w:rFonts w:cs="Arial"/>
        </w:rPr>
      </w:pPr>
      <w:hyperlink r:id="rId15" w:history="1">
        <w:r w:rsidR="00263D4E">
          <w:rPr>
            <w:rStyle w:val="15"/>
          </w:rPr>
          <w:t>https://drive.google.com/file/d/17hwFykHFlLjP5Txb9mdBwLWznBF-hvrC/view?fbclid=IwAR3gyVNvjTl3rJd-Z26n-tUazGztP24XiqrFjkCIQ-XABTLPzNF-NOzOkDw</w:t>
        </w:r>
      </w:hyperlink>
    </w:p>
    <w:p w14:paraId="7945BF74" w14:textId="77777777" w:rsidR="004D74A4" w:rsidRDefault="0010604A">
      <w:pPr>
        <w:ind w:left="720" w:firstLine="360"/>
        <w:rPr>
          <w:rFonts w:cs="Arial"/>
        </w:rPr>
      </w:pPr>
      <w:hyperlink r:id="rId16" w:history="1">
        <w:r w:rsidR="00263D4E">
          <w:rPr>
            <w:rStyle w:val="15"/>
          </w:rPr>
          <w:t>https://hocvien.tiki.vn/wp-content/uploads/2018/12/10-DT-MP-Gi%E1%BB%9Bi-thi%E1%BB%87u-m%C3%B4-h%C3%ACnh-L%C6%B0u-kho-Tiki-Quy-tr%C3%ACnh-x%E1%BB%AD-l%C3%BD-%C4%91%C6%A1n-h%C3%A0ng-</w:t>
        </w:r>
        <w:r w:rsidR="00263D4E">
          <w:rPr>
            <w:rStyle w:val="15"/>
          </w:rPr>
          <w:lastRenderedPageBreak/>
          <w:t>1.pdf?fbclid=IwAR0bbT96VFQiGzgQMj8_rVDdT34b6yKnTZ0zgUvEZd9oB1ZDGsjkQL3401I</w:t>
        </w:r>
      </w:hyperlink>
    </w:p>
    <w:p w14:paraId="03CEC6D8" w14:textId="77777777" w:rsidR="004D74A4" w:rsidRDefault="00263D4E">
      <w:pPr>
        <w:pStyle w:val="L1"/>
      </w:pPr>
      <w:r>
        <w:t>Thiết kế dữ liệu:</w:t>
      </w:r>
    </w:p>
    <w:p w14:paraId="2EAF1021" w14:textId="77777777" w:rsidR="004D74A4" w:rsidRDefault="00263D4E">
      <w:pPr>
        <w:pStyle w:val="ListParagraph"/>
        <w:ind w:left="1080"/>
        <w:rPr>
          <w:color w:val="000000" w:themeColor="text1"/>
        </w:rPr>
      </w:pPr>
      <w:r>
        <w:rPr>
          <w:color w:val="000000" w:themeColor="text1"/>
        </w:rPr>
        <w:t>Dữ liệu thiết kế gồm 17 bảng:</w:t>
      </w:r>
    </w:p>
    <w:p w14:paraId="0D0A9CA8" w14:textId="77777777" w:rsidR="004D74A4" w:rsidRDefault="00263D4E">
      <w:pPr>
        <w:pStyle w:val="ListParagraph"/>
        <w:numPr>
          <w:ilvl w:val="0"/>
          <w:numId w:val="4"/>
        </w:numPr>
        <w:rPr>
          <w:color w:val="000000" w:themeColor="text1"/>
        </w:rPr>
      </w:pPr>
      <w:r>
        <w:rPr>
          <w:color w:val="000000" w:themeColor="text1"/>
        </w:rPr>
        <w:t>CHITIETDONHANG</w:t>
      </w:r>
    </w:p>
    <w:p w14:paraId="6B288443" w14:textId="77777777" w:rsidR="004D74A4" w:rsidRDefault="00263D4E">
      <w:pPr>
        <w:pStyle w:val="ListParagraph"/>
        <w:numPr>
          <w:ilvl w:val="0"/>
          <w:numId w:val="4"/>
        </w:numPr>
        <w:rPr>
          <w:color w:val="000000" w:themeColor="text1"/>
        </w:rPr>
      </w:pPr>
      <w:r>
        <w:rPr>
          <w:color w:val="000000" w:themeColor="text1"/>
        </w:rPr>
        <w:t>DANHGIACUAHANG</w:t>
      </w:r>
    </w:p>
    <w:p w14:paraId="0C66F721" w14:textId="77777777" w:rsidR="004D74A4" w:rsidRDefault="00263D4E">
      <w:pPr>
        <w:pStyle w:val="ListParagraph"/>
        <w:numPr>
          <w:ilvl w:val="0"/>
          <w:numId w:val="4"/>
        </w:numPr>
        <w:rPr>
          <w:color w:val="000000" w:themeColor="text1"/>
        </w:rPr>
      </w:pPr>
      <w:r>
        <w:rPr>
          <w:color w:val="000000" w:themeColor="text1"/>
        </w:rPr>
        <w:t>DANHGIANHANVIEN</w:t>
      </w:r>
    </w:p>
    <w:p w14:paraId="652358F8" w14:textId="77777777" w:rsidR="004D74A4" w:rsidRDefault="00263D4E">
      <w:pPr>
        <w:pStyle w:val="ListParagraph"/>
        <w:numPr>
          <w:ilvl w:val="0"/>
          <w:numId w:val="4"/>
        </w:numPr>
        <w:rPr>
          <w:color w:val="000000" w:themeColor="text1"/>
        </w:rPr>
      </w:pPr>
      <w:r>
        <w:rPr>
          <w:color w:val="000000" w:themeColor="text1"/>
        </w:rPr>
        <w:t>GIOHANG</w:t>
      </w:r>
    </w:p>
    <w:p w14:paraId="181913D6" w14:textId="77777777" w:rsidR="004D74A4" w:rsidRDefault="00263D4E">
      <w:pPr>
        <w:pStyle w:val="ListParagraph"/>
        <w:numPr>
          <w:ilvl w:val="0"/>
          <w:numId w:val="4"/>
        </w:numPr>
        <w:rPr>
          <w:color w:val="000000" w:themeColor="text1"/>
        </w:rPr>
      </w:pPr>
      <w:r>
        <w:rPr>
          <w:color w:val="000000" w:themeColor="text1"/>
        </w:rPr>
        <w:t>KHACHHANG</w:t>
      </w:r>
    </w:p>
    <w:p w14:paraId="151AC83E" w14:textId="77777777" w:rsidR="004D74A4" w:rsidRDefault="00263D4E">
      <w:pPr>
        <w:pStyle w:val="ListParagraph"/>
        <w:numPr>
          <w:ilvl w:val="0"/>
          <w:numId w:val="4"/>
        </w:numPr>
        <w:rPr>
          <w:color w:val="000000" w:themeColor="text1"/>
        </w:rPr>
      </w:pPr>
      <w:r>
        <w:rPr>
          <w:color w:val="000000" w:themeColor="text1"/>
        </w:rPr>
        <w:t>KHAOSATSANPHAM</w:t>
      </w:r>
    </w:p>
    <w:p w14:paraId="3F80C1A6" w14:textId="77777777" w:rsidR="004D74A4" w:rsidRDefault="00263D4E">
      <w:pPr>
        <w:pStyle w:val="ListParagraph"/>
        <w:numPr>
          <w:ilvl w:val="0"/>
          <w:numId w:val="4"/>
        </w:numPr>
        <w:rPr>
          <w:color w:val="000000" w:themeColor="text1"/>
        </w:rPr>
      </w:pPr>
      <w:r>
        <w:rPr>
          <w:color w:val="000000" w:themeColor="text1"/>
        </w:rPr>
        <w:t>KHOHANG</w:t>
      </w:r>
    </w:p>
    <w:p w14:paraId="4991CFF3" w14:textId="77777777" w:rsidR="004D74A4" w:rsidRDefault="00263D4E">
      <w:pPr>
        <w:pStyle w:val="ListParagraph"/>
        <w:numPr>
          <w:ilvl w:val="0"/>
          <w:numId w:val="4"/>
        </w:numPr>
        <w:rPr>
          <w:color w:val="000000" w:themeColor="text1"/>
        </w:rPr>
      </w:pPr>
      <w:r>
        <w:rPr>
          <w:color w:val="000000" w:themeColor="text1"/>
        </w:rPr>
        <w:t>NHACUNGCAP</w:t>
      </w:r>
    </w:p>
    <w:p w14:paraId="79E38486" w14:textId="77777777" w:rsidR="004D74A4" w:rsidRDefault="00263D4E">
      <w:pPr>
        <w:pStyle w:val="ListParagraph"/>
        <w:numPr>
          <w:ilvl w:val="0"/>
          <w:numId w:val="4"/>
        </w:numPr>
        <w:rPr>
          <w:color w:val="000000" w:themeColor="text1"/>
        </w:rPr>
      </w:pPr>
      <w:r>
        <w:rPr>
          <w:color w:val="000000" w:themeColor="text1"/>
        </w:rPr>
        <w:t>NHANVIEN</w:t>
      </w:r>
    </w:p>
    <w:p w14:paraId="2860146C" w14:textId="77777777" w:rsidR="004D74A4" w:rsidRDefault="00263D4E">
      <w:pPr>
        <w:pStyle w:val="ListParagraph"/>
        <w:numPr>
          <w:ilvl w:val="0"/>
          <w:numId w:val="4"/>
        </w:numPr>
        <w:rPr>
          <w:color w:val="000000" w:themeColor="text1"/>
        </w:rPr>
      </w:pPr>
      <w:r>
        <w:rPr>
          <w:color w:val="000000" w:themeColor="text1"/>
        </w:rPr>
        <w:t>PHIEUDATHANG</w:t>
      </w:r>
    </w:p>
    <w:p w14:paraId="08FC43F0" w14:textId="77777777" w:rsidR="004D74A4" w:rsidRDefault="00263D4E">
      <w:pPr>
        <w:pStyle w:val="ListParagraph"/>
        <w:numPr>
          <w:ilvl w:val="0"/>
          <w:numId w:val="4"/>
        </w:numPr>
        <w:rPr>
          <w:color w:val="000000" w:themeColor="text1"/>
        </w:rPr>
      </w:pPr>
      <w:r>
        <w:rPr>
          <w:color w:val="000000" w:themeColor="text1"/>
        </w:rPr>
        <w:t>PHIEUGIAOHANG</w:t>
      </w:r>
    </w:p>
    <w:p w14:paraId="50C6F35A" w14:textId="77777777" w:rsidR="004D74A4" w:rsidRDefault="00263D4E">
      <w:pPr>
        <w:pStyle w:val="ListParagraph"/>
        <w:numPr>
          <w:ilvl w:val="0"/>
          <w:numId w:val="4"/>
        </w:numPr>
        <w:rPr>
          <w:color w:val="000000" w:themeColor="text1"/>
        </w:rPr>
      </w:pPr>
      <w:r>
        <w:rPr>
          <w:color w:val="000000" w:themeColor="text1"/>
        </w:rPr>
        <w:t>SANPHAM</w:t>
      </w:r>
    </w:p>
    <w:p w14:paraId="7B72A121" w14:textId="77777777" w:rsidR="004D74A4" w:rsidRDefault="00263D4E">
      <w:pPr>
        <w:pStyle w:val="ListParagraph"/>
        <w:numPr>
          <w:ilvl w:val="0"/>
          <w:numId w:val="4"/>
        </w:numPr>
        <w:rPr>
          <w:color w:val="000000" w:themeColor="text1"/>
        </w:rPr>
      </w:pPr>
      <w:r>
        <w:rPr>
          <w:color w:val="000000" w:themeColor="text1"/>
        </w:rPr>
        <w:t>SANPHAM_KHO</w:t>
      </w:r>
    </w:p>
    <w:p w14:paraId="779C5C3B" w14:textId="77777777" w:rsidR="004D74A4" w:rsidRDefault="00263D4E">
      <w:pPr>
        <w:pStyle w:val="ListParagraph"/>
        <w:numPr>
          <w:ilvl w:val="0"/>
          <w:numId w:val="4"/>
        </w:numPr>
        <w:rPr>
          <w:color w:val="000000" w:themeColor="text1"/>
        </w:rPr>
      </w:pPr>
      <w:r>
        <w:rPr>
          <w:color w:val="000000" w:themeColor="text1"/>
        </w:rPr>
        <w:t>SODIACHI</w:t>
      </w:r>
    </w:p>
    <w:p w14:paraId="448B3D58" w14:textId="77777777" w:rsidR="004D74A4" w:rsidRDefault="00263D4E">
      <w:pPr>
        <w:pStyle w:val="ListParagraph"/>
        <w:numPr>
          <w:ilvl w:val="0"/>
          <w:numId w:val="4"/>
        </w:numPr>
        <w:rPr>
          <w:color w:val="000000" w:themeColor="text1"/>
        </w:rPr>
      </w:pPr>
      <w:r>
        <w:rPr>
          <w:color w:val="000000" w:themeColor="text1"/>
        </w:rPr>
        <w:t>THONGTINBAOHANH</w:t>
      </w:r>
    </w:p>
    <w:p w14:paraId="2CBD20D4" w14:textId="77777777" w:rsidR="004D74A4" w:rsidRDefault="00263D4E">
      <w:pPr>
        <w:pStyle w:val="ListParagraph"/>
        <w:numPr>
          <w:ilvl w:val="0"/>
          <w:numId w:val="4"/>
        </w:numPr>
        <w:rPr>
          <w:color w:val="000000" w:themeColor="text1"/>
        </w:rPr>
      </w:pPr>
      <w:r>
        <w:rPr>
          <w:color w:val="000000" w:themeColor="text1"/>
        </w:rPr>
        <w:t>THONGTINDONHANG</w:t>
      </w:r>
    </w:p>
    <w:p w14:paraId="6EA11FE8" w14:textId="77777777" w:rsidR="004D74A4" w:rsidRDefault="00263D4E">
      <w:pPr>
        <w:pStyle w:val="ListParagraph"/>
        <w:numPr>
          <w:ilvl w:val="0"/>
          <w:numId w:val="4"/>
        </w:numPr>
        <w:rPr>
          <w:color w:val="000000" w:themeColor="text1"/>
        </w:rPr>
      </w:pPr>
      <w:r>
        <w:rPr>
          <w:color w:val="000000" w:themeColor="text1"/>
        </w:rPr>
        <w:t>TK_MATHANGLOI</w:t>
      </w:r>
    </w:p>
    <w:p w14:paraId="3651FEA5" w14:textId="77777777" w:rsidR="004D74A4" w:rsidRDefault="00263D4E">
      <w:pPr>
        <w:pStyle w:val="ListParagraph"/>
        <w:ind w:left="360"/>
        <w:rPr>
          <w:color w:val="000000" w:themeColor="text1"/>
        </w:rPr>
      </w:pPr>
      <w:r>
        <w:rPr>
          <w:color w:val="000000" w:themeColor="text1"/>
        </w:rPr>
        <w:t>Công cụ thực hiện vẽ mô hình: PowerDesigner</w:t>
      </w:r>
    </w:p>
    <w:p w14:paraId="02A2C10F" w14:textId="77777777" w:rsidR="004D74A4" w:rsidRDefault="00263D4E">
      <w:pPr>
        <w:pStyle w:val="ListParagraph"/>
        <w:ind w:left="360"/>
        <w:rPr>
          <w:color w:val="000000" w:themeColor="text1"/>
        </w:rPr>
      </w:pPr>
      <w:r>
        <w:rPr>
          <w:color w:val="000000" w:themeColor="text1"/>
        </w:rPr>
        <w:t>Hình ảnh minh họa mô hình thiết kế dữ liệu của nhóm:</w:t>
      </w:r>
    </w:p>
    <w:p w14:paraId="38D50A02" w14:textId="40E6426C" w:rsidR="004D74A4" w:rsidRDefault="006E026D">
      <w:pPr>
        <w:pStyle w:val="ListParagraph"/>
        <w:numPr>
          <w:ilvl w:val="0"/>
          <w:numId w:val="9"/>
        </w:numPr>
        <w:rPr>
          <w:color w:val="000000" w:themeColor="text1"/>
        </w:rPr>
      </w:pPr>
      <w:r>
        <w:rPr>
          <w:color w:val="000000" w:themeColor="text1"/>
        </w:rPr>
        <w:t>Mức quan niệm:</w:t>
      </w:r>
    </w:p>
    <w:p w14:paraId="5FEDB2FD" w14:textId="77777777" w:rsidR="004D74A4" w:rsidRDefault="00263D4E">
      <w:pPr>
        <w:pStyle w:val="ListParagraph"/>
        <w:ind w:left="0"/>
        <w:rPr>
          <w:color w:val="000000" w:themeColor="text1"/>
        </w:rPr>
      </w:pPr>
      <w:r>
        <w:rPr>
          <w:noProof/>
          <w:color w:val="000000" w:themeColor="text1"/>
        </w:rPr>
        <w:lastRenderedPageBreak/>
        <w:drawing>
          <wp:inline distT="0" distB="0" distL="114300" distR="114300" wp14:anchorId="2DDFA959" wp14:editId="787087C1">
            <wp:extent cx="5942330" cy="4062730"/>
            <wp:effectExtent l="0" t="0" r="1270" b="13970"/>
            <wp:docPr id="9" name="Picture 9" descr="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1"/>
                    <pic:cNvPicPr>
                      <a:picLocks noChangeAspect="1"/>
                    </pic:cNvPicPr>
                  </pic:nvPicPr>
                  <pic:blipFill>
                    <a:blip r:embed="rId17"/>
                    <a:stretch>
                      <a:fillRect/>
                    </a:stretch>
                  </pic:blipFill>
                  <pic:spPr>
                    <a:xfrm>
                      <a:off x="0" y="0"/>
                      <a:ext cx="5942330" cy="4062730"/>
                    </a:xfrm>
                    <a:prstGeom prst="rect">
                      <a:avLst/>
                    </a:prstGeom>
                  </pic:spPr>
                </pic:pic>
              </a:graphicData>
            </a:graphic>
          </wp:inline>
        </w:drawing>
      </w:r>
    </w:p>
    <w:p w14:paraId="3CF87099" w14:textId="77777777" w:rsidR="004D74A4" w:rsidRDefault="004D74A4">
      <w:pPr>
        <w:pStyle w:val="ListParagraph"/>
        <w:rPr>
          <w:color w:val="000000" w:themeColor="text1"/>
        </w:rPr>
      </w:pPr>
    </w:p>
    <w:p w14:paraId="22046B82" w14:textId="77777777" w:rsidR="004D74A4" w:rsidRDefault="00263D4E">
      <w:pPr>
        <w:pStyle w:val="ListParagraph"/>
        <w:ind w:left="360"/>
        <w:rPr>
          <w:color w:val="000000" w:themeColor="text1"/>
        </w:rPr>
      </w:pPr>
      <w:r>
        <w:rPr>
          <w:noProof/>
          <w:color w:val="000000" w:themeColor="text1"/>
        </w:rPr>
        <w:lastRenderedPageBreak/>
        <w:drawing>
          <wp:inline distT="0" distB="0" distL="114300" distR="114300" wp14:anchorId="101501CF" wp14:editId="10F31E12">
            <wp:extent cx="5938520" cy="4684395"/>
            <wp:effectExtent l="0" t="0" r="5080" b="1905"/>
            <wp:docPr id="10" name="Picture 10" descr="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n2"/>
                    <pic:cNvPicPr>
                      <a:picLocks noChangeAspect="1"/>
                    </pic:cNvPicPr>
                  </pic:nvPicPr>
                  <pic:blipFill>
                    <a:blip r:embed="rId18"/>
                    <a:stretch>
                      <a:fillRect/>
                    </a:stretch>
                  </pic:blipFill>
                  <pic:spPr>
                    <a:xfrm>
                      <a:off x="0" y="0"/>
                      <a:ext cx="5938520" cy="4684395"/>
                    </a:xfrm>
                    <a:prstGeom prst="rect">
                      <a:avLst/>
                    </a:prstGeom>
                  </pic:spPr>
                </pic:pic>
              </a:graphicData>
            </a:graphic>
          </wp:inline>
        </w:drawing>
      </w:r>
    </w:p>
    <w:p w14:paraId="1E9D3079" w14:textId="77777777" w:rsidR="004D74A4" w:rsidRDefault="004D74A4">
      <w:pPr>
        <w:pStyle w:val="ListParagraph"/>
        <w:ind w:left="360"/>
        <w:rPr>
          <w:color w:val="000000" w:themeColor="text1"/>
        </w:rPr>
      </w:pPr>
    </w:p>
    <w:p w14:paraId="0F59480F" w14:textId="77777777" w:rsidR="004D74A4" w:rsidRDefault="00263D4E">
      <w:pPr>
        <w:pStyle w:val="ListParagraph"/>
        <w:rPr>
          <w:color w:val="000000" w:themeColor="text1"/>
        </w:rPr>
      </w:pPr>
      <w:r>
        <w:rPr>
          <w:color w:val="000000" w:themeColor="text1"/>
        </w:rPr>
        <w:t>Toàn bộ thiết kế:</w:t>
      </w:r>
    </w:p>
    <w:p w14:paraId="6F2E2078" w14:textId="77777777" w:rsidR="004D74A4" w:rsidRDefault="004D74A4">
      <w:pPr>
        <w:pStyle w:val="ListParagraph"/>
        <w:rPr>
          <w:color w:val="000000" w:themeColor="text1"/>
        </w:rPr>
      </w:pPr>
    </w:p>
    <w:p w14:paraId="57A07E33" w14:textId="77777777" w:rsidR="004D74A4" w:rsidRDefault="00263D4E">
      <w:pPr>
        <w:pStyle w:val="ListParagraph"/>
        <w:ind w:left="180"/>
        <w:rPr>
          <w:color w:val="000000" w:themeColor="text1"/>
        </w:rPr>
      </w:pPr>
      <w:r>
        <w:rPr>
          <w:noProof/>
          <w:color w:val="000000" w:themeColor="text1"/>
        </w:rPr>
        <w:lastRenderedPageBreak/>
        <w:drawing>
          <wp:inline distT="0" distB="0" distL="114300" distR="114300" wp14:anchorId="59D55109" wp14:editId="67929E75">
            <wp:extent cx="5796915" cy="6981825"/>
            <wp:effectExtent l="0" t="0" r="13335" b="9525"/>
            <wp:docPr id="11" name="Picture 11" descr="co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0"/>
                    <pic:cNvPicPr>
                      <a:picLocks noChangeAspect="1"/>
                    </pic:cNvPicPr>
                  </pic:nvPicPr>
                  <pic:blipFill>
                    <a:blip r:embed="rId19"/>
                    <a:stretch>
                      <a:fillRect/>
                    </a:stretch>
                  </pic:blipFill>
                  <pic:spPr>
                    <a:xfrm>
                      <a:off x="0" y="0"/>
                      <a:ext cx="5796915" cy="6981825"/>
                    </a:xfrm>
                    <a:prstGeom prst="rect">
                      <a:avLst/>
                    </a:prstGeom>
                  </pic:spPr>
                </pic:pic>
              </a:graphicData>
            </a:graphic>
          </wp:inline>
        </w:drawing>
      </w:r>
    </w:p>
    <w:p w14:paraId="431645DD" w14:textId="77777777" w:rsidR="004D74A4" w:rsidRDefault="004D74A4">
      <w:pPr>
        <w:pStyle w:val="ListParagraph"/>
        <w:rPr>
          <w:color w:val="000000" w:themeColor="text1"/>
        </w:rPr>
      </w:pPr>
    </w:p>
    <w:p w14:paraId="0E76457F" w14:textId="1820A863" w:rsidR="004D74A4" w:rsidRDefault="006E026D" w:rsidP="006E026D">
      <w:pPr>
        <w:pStyle w:val="ListParagraph"/>
        <w:numPr>
          <w:ilvl w:val="0"/>
          <w:numId w:val="9"/>
        </w:numPr>
        <w:rPr>
          <w:color w:val="000000" w:themeColor="text1"/>
        </w:rPr>
      </w:pPr>
      <w:r>
        <w:rPr>
          <w:color w:val="000000" w:themeColor="text1"/>
        </w:rPr>
        <w:t>Mức logic:</w:t>
      </w:r>
    </w:p>
    <w:p w14:paraId="5EAFA41A" w14:textId="0B4929DC" w:rsidR="006E026D" w:rsidRPr="006E026D" w:rsidRDefault="006E026D" w:rsidP="006E026D">
      <w:pPr>
        <w:pStyle w:val="ListParagraph"/>
        <w:numPr>
          <w:ilvl w:val="0"/>
          <w:numId w:val="4"/>
        </w:numPr>
        <w:rPr>
          <w:rFonts w:cs="Arial"/>
          <w:b/>
          <w:bCs/>
          <w:sz w:val="24"/>
          <w:szCs w:val="24"/>
        </w:rPr>
      </w:pPr>
      <w:r w:rsidRPr="006E026D">
        <w:rPr>
          <w:rFonts w:cs="Arial"/>
          <w:b/>
          <w:bCs/>
          <w:sz w:val="24"/>
          <w:szCs w:val="24"/>
        </w:rPr>
        <w:t>Phần 1: Chuyển lược đồ ER sang lược đồ quan hệ</w:t>
      </w:r>
    </w:p>
    <w:p w14:paraId="13377289" w14:textId="77777777" w:rsidR="006E026D" w:rsidRDefault="006E026D" w:rsidP="006E026D">
      <w:pPr>
        <w:rPr>
          <w:rFonts w:cs="Arial"/>
        </w:rPr>
      </w:pPr>
      <w:r>
        <w:rPr>
          <w:rFonts w:cs="Arial"/>
        </w:rPr>
        <w:t>Hoàn thành các bước chuyển đổi ta có lược đồ quan hệ như sau:</w:t>
      </w:r>
    </w:p>
    <w:p w14:paraId="51319EBA" w14:textId="77777777" w:rsidR="006E026D" w:rsidRDefault="006E026D" w:rsidP="006E026D">
      <w:pPr>
        <w:rPr>
          <w:rFonts w:cs="Arial"/>
        </w:rPr>
      </w:pPr>
      <w:r w:rsidRPr="006E026D">
        <w:rPr>
          <w:rFonts w:cs="Arial"/>
          <w:b/>
          <w:bCs/>
        </w:rPr>
        <w:lastRenderedPageBreak/>
        <w:t>KHACHHANG</w:t>
      </w:r>
      <w:r>
        <w:rPr>
          <w:rFonts w:cs="Arial"/>
        </w:rPr>
        <w:t xml:space="preserve"> (</w:t>
      </w:r>
      <w:r>
        <w:rPr>
          <w:rFonts w:cs="Arial"/>
          <w:u w:val="single"/>
        </w:rPr>
        <w:t>MaKH</w:t>
      </w:r>
      <w:r>
        <w:rPr>
          <w:rFonts w:cs="Arial"/>
        </w:rPr>
        <w:t>, HoTen, SDT, Email, MatKhau, Phai, NgaySinh)</w:t>
      </w:r>
    </w:p>
    <w:p w14:paraId="77A31ECF" w14:textId="77777777" w:rsidR="006E026D" w:rsidRDefault="006E026D" w:rsidP="006E026D">
      <w:pPr>
        <w:rPr>
          <w:rFonts w:cs="Arial"/>
        </w:rPr>
      </w:pPr>
      <w:r w:rsidRPr="006E026D">
        <w:rPr>
          <w:rFonts w:cs="Arial"/>
          <w:b/>
          <w:bCs/>
        </w:rPr>
        <w:t>SODIACHI</w:t>
      </w:r>
      <w:r>
        <w:rPr>
          <w:rFonts w:cs="Arial"/>
        </w:rPr>
        <w:t xml:space="preserve"> (</w:t>
      </w:r>
      <w:r>
        <w:rPr>
          <w:rFonts w:cs="Arial"/>
          <w:u w:val="single"/>
        </w:rPr>
        <w:t>MaKH, DiaChi</w:t>
      </w:r>
      <w:r>
        <w:rPr>
          <w:rFonts w:cs="Arial"/>
        </w:rPr>
        <w:t>)</w:t>
      </w:r>
    </w:p>
    <w:p w14:paraId="47E1D1DA" w14:textId="77777777" w:rsidR="006E026D" w:rsidRDefault="006E026D" w:rsidP="006E026D">
      <w:pPr>
        <w:rPr>
          <w:rFonts w:cs="Arial"/>
        </w:rPr>
      </w:pPr>
      <w:r w:rsidRPr="006E026D">
        <w:rPr>
          <w:rFonts w:cs="Arial"/>
          <w:b/>
          <w:bCs/>
        </w:rPr>
        <w:t>SANPHA</w:t>
      </w:r>
      <w:r>
        <w:rPr>
          <w:rFonts w:cs="Arial"/>
        </w:rPr>
        <w:t>M (</w:t>
      </w:r>
      <w:r>
        <w:rPr>
          <w:rFonts w:cs="Arial"/>
          <w:u w:val="single"/>
        </w:rPr>
        <w:t>MaSP</w:t>
      </w:r>
      <w:r>
        <w:rPr>
          <w:rFonts w:cs="Arial"/>
        </w:rPr>
        <w:t xml:space="preserve">, TenSP, LoaiSP, DonGia, ThuongHieu, XuatXu, ChatLieu, TrongLuong, KichThuoc, ChiTietSP, </w:t>
      </w:r>
      <w:r>
        <w:rPr>
          <w:rFonts w:cs="Arial"/>
          <w:u w:val="dash"/>
        </w:rPr>
        <w:t>MaNCC</w:t>
      </w:r>
      <w:r>
        <w:rPr>
          <w:rFonts w:cs="Arial"/>
        </w:rPr>
        <w:t>)</w:t>
      </w:r>
    </w:p>
    <w:p w14:paraId="3D3C6C57" w14:textId="77777777" w:rsidR="006E026D" w:rsidRDefault="006E026D" w:rsidP="006E026D">
      <w:pPr>
        <w:rPr>
          <w:rFonts w:cs="Arial"/>
        </w:rPr>
      </w:pPr>
      <w:r w:rsidRPr="006E026D">
        <w:rPr>
          <w:rFonts w:cs="Arial"/>
          <w:b/>
          <w:bCs/>
        </w:rPr>
        <w:t>THONGTINBAOHANH</w:t>
      </w:r>
      <w:r>
        <w:rPr>
          <w:rFonts w:cs="Arial"/>
        </w:rPr>
        <w:t xml:space="preserve"> (</w:t>
      </w:r>
      <w:r>
        <w:rPr>
          <w:rFonts w:cs="Arial"/>
          <w:u w:val="single"/>
        </w:rPr>
        <w:t>MaSP, LoaiSP</w:t>
      </w:r>
      <w:r>
        <w:rPr>
          <w:rFonts w:cs="Arial"/>
        </w:rPr>
        <w:t>, LoaiDichVuBH, ToiHanBH, DieuKienBH)</w:t>
      </w:r>
    </w:p>
    <w:p w14:paraId="52151EC5" w14:textId="77777777" w:rsidR="006E026D" w:rsidRDefault="006E026D" w:rsidP="006E026D">
      <w:pPr>
        <w:rPr>
          <w:rFonts w:cs="Arial"/>
        </w:rPr>
      </w:pPr>
      <w:r w:rsidRPr="006E026D">
        <w:rPr>
          <w:rFonts w:cs="Arial"/>
          <w:b/>
          <w:bCs/>
        </w:rPr>
        <w:t>GIOHANG</w:t>
      </w:r>
      <w:r>
        <w:rPr>
          <w:rFonts w:cs="Arial"/>
        </w:rPr>
        <w:t xml:space="preserve"> (</w:t>
      </w:r>
      <w:r>
        <w:rPr>
          <w:rFonts w:cs="Arial"/>
          <w:u w:val="single"/>
        </w:rPr>
        <w:t>MaSP, MaKH</w:t>
      </w:r>
      <w:r>
        <w:rPr>
          <w:rFonts w:cs="Arial"/>
        </w:rPr>
        <w:t>, SoLuong, ThanhTien)</w:t>
      </w:r>
    </w:p>
    <w:p w14:paraId="0F4A4B41" w14:textId="77777777" w:rsidR="006E026D" w:rsidRDefault="006E026D" w:rsidP="006E026D">
      <w:pPr>
        <w:rPr>
          <w:rFonts w:cs="Arial"/>
        </w:rPr>
      </w:pPr>
      <w:r w:rsidRPr="006E026D">
        <w:rPr>
          <w:rFonts w:cs="Arial"/>
          <w:b/>
          <w:bCs/>
        </w:rPr>
        <w:t>THONGTINDONHANG</w:t>
      </w:r>
      <w:r>
        <w:rPr>
          <w:rFonts w:cs="Arial"/>
        </w:rPr>
        <w:t xml:space="preserve"> (</w:t>
      </w:r>
      <w:r>
        <w:rPr>
          <w:rFonts w:cs="Arial"/>
          <w:u w:val="single"/>
        </w:rPr>
        <w:t>MADH</w:t>
      </w:r>
      <w:r>
        <w:rPr>
          <w:rFonts w:cs="Arial"/>
        </w:rPr>
        <w:t xml:space="preserve">, NgayDat, HoTenNTT, SDT_NTT, DiaChiGiao, SDTNhan, PhiVanChuyen, PhuongThucTT, TrangThaiDH, KhoiLuongDH, NgayGiao, TongChuaGiam, GiamGia, TongCong, </w:t>
      </w:r>
      <w:r>
        <w:rPr>
          <w:rFonts w:cs="Arial"/>
          <w:u w:val="dash"/>
        </w:rPr>
        <w:t>MaKH</w:t>
      </w:r>
      <w:r>
        <w:rPr>
          <w:rFonts w:cs="Arial"/>
        </w:rPr>
        <w:t>)</w:t>
      </w:r>
    </w:p>
    <w:p w14:paraId="3035AE5E" w14:textId="77777777" w:rsidR="006E026D" w:rsidRDefault="006E026D" w:rsidP="006E026D">
      <w:pPr>
        <w:rPr>
          <w:rFonts w:cs="Arial"/>
        </w:rPr>
      </w:pPr>
      <w:r w:rsidRPr="006E026D">
        <w:rPr>
          <w:rFonts w:cs="Arial"/>
          <w:b/>
          <w:bCs/>
        </w:rPr>
        <w:t>CHITIETDONHANG</w:t>
      </w:r>
      <w:r>
        <w:rPr>
          <w:rFonts w:cs="Arial"/>
        </w:rPr>
        <w:t xml:space="preserve"> (</w:t>
      </w:r>
      <w:r>
        <w:rPr>
          <w:rFonts w:cs="Arial"/>
          <w:u w:val="single"/>
        </w:rPr>
        <w:t>MaDH, MaSP</w:t>
      </w:r>
      <w:r>
        <w:rPr>
          <w:rFonts w:cs="Arial"/>
        </w:rPr>
        <w:t>, TenSP, SoLuong, Gia, GiamGia, TongTam)</w:t>
      </w:r>
    </w:p>
    <w:p w14:paraId="166F1701" w14:textId="77777777" w:rsidR="006E026D" w:rsidRDefault="006E026D" w:rsidP="006E026D">
      <w:pPr>
        <w:rPr>
          <w:rFonts w:cs="Arial"/>
        </w:rPr>
      </w:pPr>
      <w:r w:rsidRPr="006E026D">
        <w:rPr>
          <w:rFonts w:cs="Arial"/>
          <w:b/>
          <w:bCs/>
        </w:rPr>
        <w:t>TK_MATHANGLOI</w:t>
      </w:r>
      <w:r>
        <w:rPr>
          <w:rFonts w:cs="Arial"/>
        </w:rPr>
        <w:t xml:space="preserve"> (</w:t>
      </w:r>
      <w:r>
        <w:rPr>
          <w:rFonts w:cs="Arial"/>
          <w:u w:val="single"/>
        </w:rPr>
        <w:t>MaDH, MaSP</w:t>
      </w:r>
      <w:r>
        <w:rPr>
          <w:rFonts w:cs="Arial"/>
        </w:rPr>
        <w:t>, SoLuong, NguyenNhan, LuongXuatTra)</w:t>
      </w:r>
    </w:p>
    <w:p w14:paraId="3ED24673" w14:textId="77777777" w:rsidR="006E026D" w:rsidRDefault="006E026D" w:rsidP="006E026D">
      <w:pPr>
        <w:rPr>
          <w:rFonts w:cs="Arial"/>
        </w:rPr>
      </w:pPr>
      <w:r w:rsidRPr="006E026D">
        <w:rPr>
          <w:rFonts w:cs="Arial"/>
          <w:b/>
          <w:bCs/>
        </w:rPr>
        <w:t>KHOHANG</w:t>
      </w:r>
      <w:r>
        <w:rPr>
          <w:rFonts w:cs="Arial"/>
        </w:rPr>
        <w:t xml:space="preserve"> (</w:t>
      </w:r>
      <w:r>
        <w:rPr>
          <w:rFonts w:cs="Arial"/>
          <w:u w:val="single"/>
        </w:rPr>
        <w:t>MaKho</w:t>
      </w:r>
      <w:r>
        <w:rPr>
          <w:rFonts w:cs="Arial"/>
        </w:rPr>
        <w:t xml:space="preserve">, TenKhoHang, DiaChiKho, </w:t>
      </w:r>
      <w:r>
        <w:rPr>
          <w:rFonts w:cs="Arial"/>
          <w:u w:val="dash"/>
        </w:rPr>
        <w:t>MaNVQLK</w:t>
      </w:r>
      <w:r>
        <w:rPr>
          <w:rFonts w:cs="Arial"/>
        </w:rPr>
        <w:t>)</w:t>
      </w:r>
    </w:p>
    <w:p w14:paraId="23E56F63" w14:textId="77777777" w:rsidR="006E026D" w:rsidRDefault="006E026D" w:rsidP="006E026D">
      <w:pPr>
        <w:rPr>
          <w:rFonts w:cs="Arial"/>
        </w:rPr>
      </w:pPr>
      <w:r w:rsidRPr="006E026D">
        <w:rPr>
          <w:rFonts w:cs="Arial"/>
          <w:b/>
          <w:bCs/>
        </w:rPr>
        <w:t>SANPHAM_KHO</w:t>
      </w:r>
      <w:r>
        <w:rPr>
          <w:rFonts w:cs="Arial"/>
        </w:rPr>
        <w:t xml:space="preserve"> (</w:t>
      </w:r>
      <w:r>
        <w:rPr>
          <w:rFonts w:cs="Arial"/>
          <w:u w:val="single"/>
        </w:rPr>
        <w:t>MaSP, MaKho</w:t>
      </w:r>
      <w:r>
        <w:rPr>
          <w:rFonts w:cs="Arial"/>
        </w:rPr>
        <w:t>, SoLuongTon)</w:t>
      </w:r>
    </w:p>
    <w:p w14:paraId="33EEF8FD" w14:textId="77777777" w:rsidR="006E026D" w:rsidRDefault="006E026D" w:rsidP="006E026D">
      <w:pPr>
        <w:rPr>
          <w:rFonts w:cs="Arial"/>
        </w:rPr>
      </w:pPr>
      <w:r w:rsidRPr="006E026D">
        <w:rPr>
          <w:rFonts w:cs="Arial"/>
          <w:b/>
          <w:bCs/>
        </w:rPr>
        <w:t>KHAOSATSANPHAM</w:t>
      </w:r>
      <w:r>
        <w:rPr>
          <w:rFonts w:cs="Arial"/>
        </w:rPr>
        <w:t xml:space="preserve"> (</w:t>
      </w:r>
      <w:r>
        <w:rPr>
          <w:rFonts w:cs="Arial"/>
          <w:u w:val="single"/>
        </w:rPr>
        <w:t>MaSP, NgayKhaoSat</w:t>
      </w:r>
      <w:r>
        <w:rPr>
          <w:rFonts w:cs="Arial"/>
        </w:rPr>
        <w:t>, DanhGiaSP, SoLuongTon)</w:t>
      </w:r>
    </w:p>
    <w:p w14:paraId="71D2DB72" w14:textId="77777777" w:rsidR="006E026D" w:rsidRDefault="006E026D" w:rsidP="006E026D">
      <w:pPr>
        <w:rPr>
          <w:rFonts w:cs="Arial"/>
        </w:rPr>
      </w:pPr>
      <w:r w:rsidRPr="006E026D">
        <w:rPr>
          <w:rFonts w:cs="Arial"/>
          <w:b/>
          <w:bCs/>
        </w:rPr>
        <w:t>NHANVIEN</w:t>
      </w:r>
      <w:r>
        <w:rPr>
          <w:rFonts w:cs="Arial"/>
        </w:rPr>
        <w:t xml:space="preserve"> (</w:t>
      </w:r>
      <w:r>
        <w:rPr>
          <w:rFonts w:cs="Arial"/>
          <w:u w:val="single"/>
        </w:rPr>
        <w:t>MaNV</w:t>
      </w:r>
      <w:r>
        <w:rPr>
          <w:rFonts w:cs="Arial"/>
        </w:rPr>
        <w:t xml:space="preserve">, HoTen, Phai, DiaChi, SDT, Email, ChucVu, Luong, </w:t>
      </w:r>
      <w:r>
        <w:rPr>
          <w:rFonts w:cs="Arial"/>
          <w:u w:val="dash"/>
        </w:rPr>
        <w:t>MaNVQL, MaKho</w:t>
      </w:r>
      <w:r>
        <w:rPr>
          <w:rFonts w:cs="Arial"/>
        </w:rPr>
        <w:t>)</w:t>
      </w:r>
    </w:p>
    <w:p w14:paraId="4139A6F0" w14:textId="77777777" w:rsidR="006E026D" w:rsidRDefault="006E026D" w:rsidP="006E026D">
      <w:pPr>
        <w:rPr>
          <w:rFonts w:cs="Arial"/>
        </w:rPr>
      </w:pPr>
      <w:r w:rsidRPr="006E026D">
        <w:rPr>
          <w:rFonts w:cs="Arial"/>
          <w:b/>
          <w:bCs/>
        </w:rPr>
        <w:t>DANHGIANHANVIEN</w:t>
      </w:r>
      <w:r>
        <w:rPr>
          <w:rFonts w:cs="Arial"/>
        </w:rPr>
        <w:t xml:space="preserve"> (</w:t>
      </w:r>
      <w:r>
        <w:rPr>
          <w:rFonts w:cs="Arial"/>
          <w:u w:val="single"/>
        </w:rPr>
        <w:t>MaNV,NgayDanhGia</w:t>
      </w:r>
      <w:r>
        <w:rPr>
          <w:rFonts w:cs="Arial"/>
        </w:rPr>
        <w:t>, SoNgayNghiCP, SoNgayNghiKP, DanhGia, ThuongPhat)</w:t>
      </w:r>
    </w:p>
    <w:p w14:paraId="5BC62F36" w14:textId="77777777" w:rsidR="006E026D" w:rsidRDefault="006E026D" w:rsidP="006E026D">
      <w:pPr>
        <w:rPr>
          <w:rFonts w:cs="Arial"/>
        </w:rPr>
      </w:pPr>
      <w:r w:rsidRPr="006E026D">
        <w:rPr>
          <w:rFonts w:cs="Arial"/>
          <w:b/>
          <w:bCs/>
        </w:rPr>
        <w:t xml:space="preserve">NHACUNGCAP </w:t>
      </w:r>
      <w:r>
        <w:rPr>
          <w:rFonts w:cs="Arial"/>
        </w:rPr>
        <w:t>(</w:t>
      </w:r>
      <w:r>
        <w:rPr>
          <w:rFonts w:cs="Arial"/>
          <w:u w:val="single"/>
        </w:rPr>
        <w:t>MaNCC</w:t>
      </w:r>
      <w:r>
        <w:rPr>
          <w:rFonts w:cs="Arial"/>
        </w:rPr>
        <w:t>, TenNCC, ChuCuaHang, SDT, Email, MatKhau, MaSoDKKD, ThanhPho, NganhHang, NgayKyHopDong, NgayChamDut)</w:t>
      </w:r>
    </w:p>
    <w:p w14:paraId="5D0E0547" w14:textId="77777777" w:rsidR="006E026D" w:rsidRDefault="006E026D" w:rsidP="006E026D">
      <w:pPr>
        <w:rPr>
          <w:rFonts w:cs="Arial"/>
        </w:rPr>
      </w:pPr>
      <w:r w:rsidRPr="006E026D">
        <w:rPr>
          <w:rFonts w:cs="Arial"/>
          <w:b/>
          <w:bCs/>
        </w:rPr>
        <w:t>DANHGIACUAHANG</w:t>
      </w:r>
      <w:r>
        <w:rPr>
          <w:rFonts w:cs="Arial"/>
        </w:rPr>
        <w:t xml:space="preserve"> (</w:t>
      </w:r>
      <w:r>
        <w:rPr>
          <w:rFonts w:cs="Arial"/>
          <w:u w:val="single"/>
        </w:rPr>
        <w:t>MaPhieu</w:t>
      </w:r>
      <w:r>
        <w:rPr>
          <w:rFonts w:cs="Arial"/>
        </w:rPr>
        <w:t xml:space="preserve">, NgayDanhGia, DanhGia, </w:t>
      </w:r>
      <w:r>
        <w:rPr>
          <w:rFonts w:cs="Arial"/>
          <w:u w:val="dash"/>
        </w:rPr>
        <w:t>MaNCC</w:t>
      </w:r>
      <w:r>
        <w:rPr>
          <w:rFonts w:cs="Arial"/>
        </w:rPr>
        <w:t>)</w:t>
      </w:r>
    </w:p>
    <w:p w14:paraId="7DED6CC0" w14:textId="77777777" w:rsidR="006E026D" w:rsidRDefault="006E026D" w:rsidP="006E026D">
      <w:pPr>
        <w:rPr>
          <w:rFonts w:cs="Arial"/>
        </w:rPr>
      </w:pPr>
      <w:r w:rsidRPr="006E026D">
        <w:rPr>
          <w:rFonts w:cs="Arial"/>
          <w:b/>
          <w:bCs/>
        </w:rPr>
        <w:t>PHIEUDATHANG</w:t>
      </w:r>
      <w:r>
        <w:rPr>
          <w:rFonts w:cs="Arial"/>
        </w:rPr>
        <w:t xml:space="preserve"> (</w:t>
      </w:r>
      <w:r>
        <w:rPr>
          <w:rFonts w:cs="Arial"/>
          <w:u w:val="single"/>
        </w:rPr>
        <w:t>MaPhieuDat</w:t>
      </w:r>
      <w:r>
        <w:rPr>
          <w:rFonts w:cs="Arial"/>
        </w:rPr>
        <w:t xml:space="preserve">, NgayDat, TenSP, SoLuong, </w:t>
      </w:r>
      <w:r>
        <w:rPr>
          <w:rFonts w:cs="Arial"/>
          <w:u w:val="dash"/>
        </w:rPr>
        <w:t>MaNCC, MaKho, MaNV</w:t>
      </w:r>
      <w:r>
        <w:rPr>
          <w:rFonts w:cs="Arial"/>
        </w:rPr>
        <w:t>)</w:t>
      </w:r>
    </w:p>
    <w:p w14:paraId="1871FA8A" w14:textId="77777777" w:rsidR="006E026D" w:rsidRDefault="006E026D" w:rsidP="006E026D">
      <w:pPr>
        <w:rPr>
          <w:rFonts w:cs="Arial"/>
        </w:rPr>
      </w:pPr>
      <w:r w:rsidRPr="006E026D">
        <w:rPr>
          <w:rFonts w:cs="Arial"/>
          <w:b/>
          <w:bCs/>
        </w:rPr>
        <w:t xml:space="preserve">PHIEUGIAOHANG </w:t>
      </w:r>
      <w:r>
        <w:rPr>
          <w:rFonts w:cs="Arial"/>
        </w:rPr>
        <w:t>(</w:t>
      </w:r>
      <w:r>
        <w:rPr>
          <w:rFonts w:cs="Arial"/>
          <w:u w:val="single"/>
        </w:rPr>
        <w:t>MaPhieuGiao</w:t>
      </w:r>
      <w:r>
        <w:rPr>
          <w:rFonts w:cs="Arial"/>
        </w:rPr>
        <w:t xml:space="preserve">, NgayGiao, TenSP, SoLuong, </w:t>
      </w:r>
      <w:r>
        <w:rPr>
          <w:rFonts w:cs="Arial"/>
          <w:u w:val="dash"/>
        </w:rPr>
        <w:t>MaPhieuDat, MaNCC</w:t>
      </w:r>
      <w:r>
        <w:rPr>
          <w:rFonts w:cs="Arial"/>
        </w:rPr>
        <w:t>)</w:t>
      </w:r>
    </w:p>
    <w:p w14:paraId="67A52C1D" w14:textId="77777777" w:rsidR="006E026D" w:rsidRDefault="006E026D" w:rsidP="006E026D">
      <w:pPr>
        <w:rPr>
          <w:rFonts w:cs="Arial"/>
          <w:b/>
          <w:bCs/>
          <w:color w:val="FF0000"/>
        </w:rPr>
      </w:pPr>
      <w:r>
        <w:rPr>
          <w:rFonts w:cs="Arial"/>
          <w:b/>
          <w:bCs/>
          <w:color w:val="FF0000"/>
        </w:rPr>
        <w:t>Note: sửa khóa chính của SANPHAM_KHO (</w:t>
      </w:r>
      <w:r>
        <w:rPr>
          <w:rFonts w:cs="Arial"/>
          <w:b/>
          <w:bCs/>
          <w:color w:val="FF0000"/>
          <w:u w:val="single"/>
        </w:rPr>
        <w:t>MaSP, MaKho</w:t>
      </w:r>
      <w:r>
        <w:rPr>
          <w:rFonts w:cs="Arial"/>
          <w:b/>
          <w:bCs/>
          <w:color w:val="FF0000"/>
        </w:rPr>
        <w:t>, SoLuongTon) -&gt; sửa khóa chính cho bảng trên sript tạo csdl</w:t>
      </w:r>
    </w:p>
    <w:p w14:paraId="7319EEBC" w14:textId="0D8B267A" w:rsidR="006E026D" w:rsidRPr="006E026D" w:rsidRDefault="006E026D" w:rsidP="006E026D">
      <w:pPr>
        <w:pStyle w:val="ListParagraph"/>
        <w:numPr>
          <w:ilvl w:val="0"/>
          <w:numId w:val="4"/>
        </w:numPr>
        <w:rPr>
          <w:rFonts w:cs="Arial"/>
          <w:b/>
          <w:bCs/>
          <w:sz w:val="24"/>
          <w:szCs w:val="24"/>
        </w:rPr>
      </w:pPr>
      <w:r w:rsidRPr="006E026D">
        <w:rPr>
          <w:rFonts w:cs="Arial"/>
          <w:b/>
          <w:bCs/>
          <w:sz w:val="24"/>
          <w:szCs w:val="24"/>
        </w:rPr>
        <w:t>Phần 2: Xác định dạng chuẩn và chuẩn hóa</w:t>
      </w:r>
    </w:p>
    <w:p w14:paraId="44E8A50C" w14:textId="77777777" w:rsidR="006E026D" w:rsidRDefault="006E026D" w:rsidP="006E026D">
      <w:pPr>
        <w:rPr>
          <w:rFonts w:cs="Arial"/>
        </w:rPr>
      </w:pPr>
      <w:r>
        <w:rPr>
          <w:rFonts w:cs="Arial"/>
        </w:rPr>
        <w:t>Xét 1NF: Toàn bộ thuộc tính của quan hệ đều có giá trị đơn và không thể chia nhỏ. Các quan hệ không có thuộc tính đa trị hay nhóm thuộc tính lặp.</w:t>
      </w:r>
    </w:p>
    <w:p w14:paraId="2C1095DA" w14:textId="77777777" w:rsidR="006E026D" w:rsidRDefault="006E026D" w:rsidP="006E026D">
      <w:pPr>
        <w:rPr>
          <w:rFonts w:cs="Arial"/>
        </w:rPr>
      </w:pPr>
      <w:r>
        <w:rPr>
          <w:rFonts w:cs="Arial"/>
        </w:rPr>
        <w:t>→ Đạt 1NF</w:t>
      </w:r>
    </w:p>
    <w:p w14:paraId="13519388" w14:textId="77777777" w:rsidR="006E026D" w:rsidRDefault="006E026D" w:rsidP="006E026D">
      <w:pPr>
        <w:rPr>
          <w:rFonts w:cs="Arial"/>
        </w:rPr>
      </w:pPr>
      <w:r>
        <w:rPr>
          <w:rFonts w:cs="Arial"/>
        </w:rPr>
        <w:lastRenderedPageBreak/>
        <w:t>Xét 2NF: dạng chuẩn 2 được xét dựa trên khái niệm phụ thuộc hàm đầy đủ. Mọi thuộc tính không khóa đều phụ thuộc đầy đủ vào thuộc tính khóa. Không cần phải kiểm tra đối với các bảng có khóa chính chứa một thuộc tính đơn.</w:t>
      </w:r>
    </w:p>
    <w:p w14:paraId="3B9578E3" w14:textId="77777777" w:rsidR="006E026D" w:rsidRDefault="006E026D" w:rsidP="006E026D">
      <w:pPr>
        <w:rPr>
          <w:rFonts w:cs="Arial"/>
        </w:rPr>
      </w:pPr>
      <w:r>
        <w:rPr>
          <w:rFonts w:cs="Arial"/>
        </w:rPr>
        <w:t xml:space="preserve">Xét các phụ thuộc hàm ở các bảng (CHITIETDONHANG, TK_MATHANGLOI, GIOHANG, THONGTINBAOHANH, SANPHAMKHO, KHAOSATSANPHAM, DANHGIANHANVIEN), tất cả các thuộc tính không khóa đều phục thuộc vào thuộc tính khóa. </w:t>
      </w:r>
    </w:p>
    <w:p w14:paraId="704B63F2" w14:textId="77777777" w:rsidR="006E026D" w:rsidRDefault="006E026D" w:rsidP="006E026D">
      <w:pPr>
        <w:rPr>
          <w:rFonts w:cs="Arial"/>
        </w:rPr>
      </w:pPr>
      <w:r>
        <w:rPr>
          <w:rFonts w:cs="Arial"/>
        </w:rPr>
        <w:t>→ Đạt 2NF</w:t>
      </w:r>
    </w:p>
    <w:p w14:paraId="17461FB2" w14:textId="77777777" w:rsidR="006E026D" w:rsidRDefault="006E026D" w:rsidP="006E026D">
      <w:pPr>
        <w:rPr>
          <w:rFonts w:cs="Arial"/>
        </w:rPr>
      </w:pPr>
      <w:r>
        <w:rPr>
          <w:rFonts w:cs="Arial"/>
        </w:rPr>
        <w:t>Xét 3NF: Dạng chuẩn 3 dựa trên khái niệm phụ thuộc bắc cầu. Không có thuộc tính không khóa nào có thể suy ra các thuộc tính còn lại (các thuộc tính không khóa không thể suy ra lẫn nhau)</w:t>
      </w:r>
    </w:p>
    <w:p w14:paraId="783AAEFA" w14:textId="77777777" w:rsidR="006E026D" w:rsidRDefault="006E026D" w:rsidP="006E026D">
      <w:pPr>
        <w:rPr>
          <w:rFonts w:cs="Arial"/>
        </w:rPr>
      </w:pPr>
      <w:r>
        <w:rPr>
          <w:rFonts w:cs="Arial"/>
        </w:rPr>
        <w:t>→ Đạt 3NF</w:t>
      </w:r>
    </w:p>
    <w:p w14:paraId="7E579950" w14:textId="77777777" w:rsidR="006E026D" w:rsidRDefault="006E026D" w:rsidP="006E026D">
      <w:pPr>
        <w:rPr>
          <w:rFonts w:cs="Arial"/>
        </w:rPr>
      </w:pPr>
      <w:r>
        <w:rPr>
          <w:rFonts w:cs="Arial"/>
        </w:rPr>
        <w:t>Xét BCNF: dạng chuẩn Boyce-Codd</w:t>
      </w:r>
    </w:p>
    <w:p w14:paraId="01A192DE" w14:textId="77777777" w:rsidR="006E026D" w:rsidRDefault="006E026D" w:rsidP="006E026D">
      <w:pPr>
        <w:pStyle w:val="ListParagraph"/>
        <w:numPr>
          <w:ilvl w:val="0"/>
          <w:numId w:val="10"/>
        </w:numPr>
        <w:spacing w:after="160" w:line="256" w:lineRule="auto"/>
        <w:rPr>
          <w:rFonts w:cs="Arial"/>
        </w:rPr>
      </w:pPr>
      <w:r>
        <w:rPr>
          <w:rFonts w:cs="Arial"/>
        </w:rPr>
        <w:t>Lược đồ CHITIETDONHANG có PTH sau:</w:t>
      </w:r>
    </w:p>
    <w:p w14:paraId="2E8C0B6B" w14:textId="77777777" w:rsidR="006E026D" w:rsidRDefault="006E026D" w:rsidP="006E026D">
      <w:pPr>
        <w:pStyle w:val="ListParagraph"/>
        <w:rPr>
          <w:rFonts w:cs="Arial"/>
        </w:rPr>
      </w:pPr>
      <w:r>
        <w:rPr>
          <w:rFonts w:cs="Arial"/>
        </w:rPr>
        <w:t xml:space="preserve">f1: </w:t>
      </w:r>
      <w:r>
        <w:rPr>
          <w:rFonts w:cs="Arial"/>
          <w:u w:val="single"/>
        </w:rPr>
        <w:t>MaDH, MaSP</w:t>
      </w:r>
      <w:r>
        <w:rPr>
          <w:rFonts w:cs="Arial"/>
        </w:rPr>
        <w:t xml:space="preserve"> → TenSanPham, SoLuong, Gia, GiamGia, TongTam</w:t>
      </w:r>
    </w:p>
    <w:p w14:paraId="4D9EC743" w14:textId="77777777" w:rsidR="006E026D" w:rsidRDefault="006E026D" w:rsidP="006E026D">
      <w:pPr>
        <w:pStyle w:val="ListParagraph"/>
        <w:rPr>
          <w:rFonts w:cs="Arial"/>
        </w:rPr>
      </w:pPr>
      <w:r>
        <w:rPr>
          <w:rFonts w:cs="Arial"/>
        </w:rPr>
        <w:t xml:space="preserve">f2: </w:t>
      </w:r>
      <w:r>
        <w:rPr>
          <w:rFonts w:cs="Arial"/>
          <w:u w:val="single"/>
        </w:rPr>
        <w:t>MaDH</w:t>
      </w:r>
      <w:r>
        <w:rPr>
          <w:rFonts w:cs="Arial"/>
        </w:rPr>
        <w:t>, TenSanPham → SoLuong</w:t>
      </w:r>
    </w:p>
    <w:p w14:paraId="5F4F2DF1" w14:textId="77777777" w:rsidR="006E026D" w:rsidRDefault="006E026D" w:rsidP="006E026D">
      <w:pPr>
        <w:pStyle w:val="ListParagraph"/>
        <w:rPr>
          <w:rFonts w:cs="Arial"/>
        </w:rPr>
      </w:pPr>
      <w:r>
        <w:rPr>
          <w:rFonts w:cs="Arial"/>
        </w:rPr>
        <w:t>Thuộc tính TenSanPham không phải là khóa (phụ thuộc hàm f2 vế trái có chứa thuộc tính không khóa)</w:t>
      </w:r>
    </w:p>
    <w:p w14:paraId="7BA25B8D" w14:textId="77777777" w:rsidR="006E026D" w:rsidRDefault="006E026D" w:rsidP="006E026D">
      <w:pPr>
        <w:pStyle w:val="ListParagraph"/>
        <w:rPr>
          <w:rFonts w:cs="Arial"/>
        </w:rPr>
      </w:pPr>
      <w:r>
        <w:rPr>
          <w:rFonts w:cs="Arial"/>
        </w:rPr>
        <w:t>→ Lược đồ này không thỏa BCNF.</w:t>
      </w:r>
    </w:p>
    <w:p w14:paraId="1E9F2ABC" w14:textId="77777777" w:rsidR="006E026D" w:rsidRDefault="006E026D" w:rsidP="006E026D">
      <w:pPr>
        <w:pStyle w:val="ListParagraph"/>
        <w:rPr>
          <w:rFonts w:cs="Arial"/>
        </w:rPr>
      </w:pPr>
      <w:r>
        <w:rPr>
          <w:rFonts w:cs="Arial"/>
        </w:rPr>
        <w:t>Chuẩn hóa về dạng BCNF:</w:t>
      </w:r>
    </w:p>
    <w:p w14:paraId="5B37212C" w14:textId="77777777" w:rsidR="006E026D" w:rsidRDefault="006E026D" w:rsidP="006E026D">
      <w:pPr>
        <w:pStyle w:val="ListParagraph"/>
        <w:rPr>
          <w:rFonts w:cs="Arial"/>
        </w:rPr>
      </w:pPr>
      <w:r>
        <w:rPr>
          <w:rFonts w:cs="Arial"/>
        </w:rPr>
        <w:t>f2 là PTH không suy ra từ khóa, tách chúng ra một quan hệ mới, vậy lược đồ gồm 2 quan hệ:</w:t>
      </w:r>
    </w:p>
    <w:p w14:paraId="6D007BA2" w14:textId="77777777" w:rsidR="006E026D" w:rsidRDefault="006E026D" w:rsidP="006E026D">
      <w:pPr>
        <w:pStyle w:val="ListParagraph"/>
        <w:rPr>
          <w:rFonts w:cs="Arial"/>
        </w:rPr>
      </w:pPr>
      <w:r>
        <w:rPr>
          <w:rFonts w:cs="Arial"/>
        </w:rPr>
        <w:t>DONHANG (</w:t>
      </w:r>
      <w:r>
        <w:rPr>
          <w:rFonts w:cs="Arial"/>
          <w:u w:val="single"/>
        </w:rPr>
        <w:t>MaDH, MaSP</w:t>
      </w:r>
      <w:r>
        <w:rPr>
          <w:rFonts w:cs="Arial"/>
        </w:rPr>
        <w:t>, TenSanPham, Gia, GiamGia, TongTam)</w:t>
      </w:r>
    </w:p>
    <w:p w14:paraId="4693F036" w14:textId="77777777" w:rsidR="006E026D" w:rsidRDefault="006E026D" w:rsidP="006E026D">
      <w:pPr>
        <w:pStyle w:val="ListParagraph"/>
        <w:rPr>
          <w:rFonts w:cs="Arial"/>
        </w:rPr>
      </w:pPr>
      <w:r>
        <w:rPr>
          <w:rFonts w:cs="Arial"/>
        </w:rPr>
        <w:t>TEN_SL (</w:t>
      </w:r>
      <w:r>
        <w:rPr>
          <w:rFonts w:cs="Arial"/>
          <w:u w:val="single"/>
        </w:rPr>
        <w:t>MaDH, TenSanPham</w:t>
      </w:r>
      <w:r>
        <w:rPr>
          <w:rFonts w:cs="Arial"/>
        </w:rPr>
        <w:t>, SoLuong)</w:t>
      </w:r>
    </w:p>
    <w:p w14:paraId="44906675" w14:textId="561E55D0" w:rsidR="006E026D" w:rsidRPr="006E026D" w:rsidRDefault="006E026D" w:rsidP="006E026D">
      <w:pPr>
        <w:pStyle w:val="ListParagraph"/>
        <w:numPr>
          <w:ilvl w:val="0"/>
          <w:numId w:val="11"/>
        </w:numPr>
        <w:spacing w:after="120" w:line="257" w:lineRule="auto"/>
        <w:ind w:left="360"/>
        <w:rPr>
          <w:rFonts w:cs="Arial"/>
        </w:rPr>
      </w:pPr>
      <w:r>
        <w:rPr>
          <w:rFonts w:cs="Arial"/>
        </w:rPr>
        <w:t>Các lược đồ ở các bảng đều đạt 3NF, lược đồ CHITIETDONHANG đạt BCNF. Vậy dạng chuẩn của lược đồ CSDL là 3NF.</w:t>
      </w:r>
    </w:p>
    <w:p w14:paraId="536E5E9F" w14:textId="2DECFBB5" w:rsidR="006E026D" w:rsidRDefault="006E026D" w:rsidP="006E026D">
      <w:pPr>
        <w:spacing w:after="120"/>
        <w:ind w:left="360"/>
        <w:rPr>
          <w:rFonts w:cs="Arial"/>
        </w:rPr>
      </w:pPr>
      <w:r>
        <w:rPr>
          <w:rFonts w:cs="Arial"/>
        </w:rPr>
        <w:t>Hình ảnh mô hình ER sau khi chỉnh sửa:</w:t>
      </w:r>
    </w:p>
    <w:p w14:paraId="77810A52" w14:textId="4E453400" w:rsidR="00854685" w:rsidRDefault="00854685" w:rsidP="006E026D">
      <w:pPr>
        <w:spacing w:after="120"/>
        <w:ind w:left="360"/>
        <w:rPr>
          <w:rFonts w:cs="Arial"/>
        </w:rPr>
      </w:pPr>
      <w:r>
        <w:rPr>
          <w:noProof/>
        </w:rPr>
        <w:lastRenderedPageBreak/>
        <w:drawing>
          <wp:inline distT="0" distB="0" distL="0" distR="0" wp14:anchorId="4FE8CF4C" wp14:editId="0E62263C">
            <wp:extent cx="5943600" cy="70497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7049770"/>
                    </a:xfrm>
                    <a:prstGeom prst="rect">
                      <a:avLst/>
                    </a:prstGeom>
                  </pic:spPr>
                </pic:pic>
              </a:graphicData>
            </a:graphic>
          </wp:inline>
        </w:drawing>
      </w:r>
    </w:p>
    <w:p w14:paraId="54164D94" w14:textId="6B5D6B4B" w:rsidR="004D74A4" w:rsidRDefault="00854685" w:rsidP="00854685">
      <w:pPr>
        <w:pStyle w:val="ListParagraph"/>
        <w:numPr>
          <w:ilvl w:val="0"/>
          <w:numId w:val="9"/>
        </w:numPr>
        <w:rPr>
          <w:color w:val="000000" w:themeColor="text1"/>
        </w:rPr>
      </w:pPr>
      <w:r>
        <w:rPr>
          <w:color w:val="000000" w:themeColor="text1"/>
        </w:rPr>
        <w:t>Mức vật lý:</w:t>
      </w:r>
    </w:p>
    <w:p w14:paraId="79EA1F5E" w14:textId="659D3FDE" w:rsidR="00854685" w:rsidRDefault="00854685" w:rsidP="00724E6F">
      <w:pPr>
        <w:spacing w:after="360"/>
        <w:rPr>
          <w:color w:val="000000" w:themeColor="text1"/>
        </w:rPr>
      </w:pPr>
      <w:r w:rsidRPr="00854685">
        <w:rPr>
          <w:color w:val="000000" w:themeColor="text1"/>
        </w:rPr>
        <w:t>Liệt kê các yêu cầu truy vấn:</w:t>
      </w:r>
    </w:p>
    <w:p w14:paraId="5CA809E1" w14:textId="358FDB99" w:rsidR="00724E6F" w:rsidRDefault="00724E6F" w:rsidP="00724E6F">
      <w:pPr>
        <w:spacing w:after="360"/>
        <w:rPr>
          <w:color w:val="000000" w:themeColor="text1"/>
        </w:rPr>
      </w:pPr>
    </w:p>
    <w:p w14:paraId="2321182A" w14:textId="77777777" w:rsidR="00854685" w:rsidRDefault="00854685" w:rsidP="00854685">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854685" w14:paraId="7EA1E9FC" w14:textId="77777777" w:rsidTr="00854685">
        <w:trPr>
          <w:trHeight w:val="440"/>
        </w:trPr>
        <w:tc>
          <w:tcPr>
            <w:tcW w:w="3116" w:type="dxa"/>
          </w:tcPr>
          <w:p w14:paraId="442C2DDA" w14:textId="77777777" w:rsidR="00854685" w:rsidRDefault="00854685" w:rsidP="00854685">
            <w:r>
              <w:t>Đối tượng</w:t>
            </w:r>
          </w:p>
        </w:tc>
        <w:tc>
          <w:tcPr>
            <w:tcW w:w="3117" w:type="dxa"/>
          </w:tcPr>
          <w:p w14:paraId="6DE7CA2D" w14:textId="77777777" w:rsidR="00854685" w:rsidRDefault="00854685" w:rsidP="00854685">
            <w:r>
              <w:t>Truy vấn</w:t>
            </w:r>
          </w:p>
        </w:tc>
        <w:tc>
          <w:tcPr>
            <w:tcW w:w="3117" w:type="dxa"/>
          </w:tcPr>
          <w:p w14:paraId="70441336" w14:textId="77777777" w:rsidR="00854685" w:rsidRDefault="00854685" w:rsidP="00854685">
            <w:r>
              <w:t>STT</w:t>
            </w:r>
          </w:p>
        </w:tc>
      </w:tr>
      <w:tr w:rsidR="00854685" w14:paraId="1AC409A3" w14:textId="77777777" w:rsidTr="00854685">
        <w:tc>
          <w:tcPr>
            <w:tcW w:w="3116" w:type="dxa"/>
          </w:tcPr>
          <w:p w14:paraId="249A73FE" w14:textId="77777777" w:rsidR="00854685" w:rsidRDefault="00854685" w:rsidP="00854685">
            <w:r>
              <w:t>Khách hàng</w:t>
            </w:r>
          </w:p>
        </w:tc>
        <w:tc>
          <w:tcPr>
            <w:tcW w:w="3117" w:type="dxa"/>
          </w:tcPr>
          <w:p w14:paraId="54608C19" w14:textId="77777777" w:rsidR="00854685" w:rsidRDefault="00854685" w:rsidP="00854685">
            <w:r>
              <w:t>Thêm tài khoản Khách hàng</w:t>
            </w:r>
          </w:p>
          <w:p w14:paraId="16EB7719" w14:textId="77777777" w:rsidR="00854685" w:rsidRDefault="00854685" w:rsidP="00854685">
            <w:r>
              <w:t>Kiểm tra trạng thái đơn hàng dựa vào MaDH</w:t>
            </w:r>
          </w:p>
          <w:p w14:paraId="6244AFA7" w14:textId="77777777" w:rsidR="00854685" w:rsidRDefault="00854685" w:rsidP="00854685">
            <w:pPr>
              <w:rPr>
                <w:color w:val="000000" w:themeColor="text1"/>
              </w:rPr>
            </w:pPr>
            <w:r w:rsidRPr="00C533ED">
              <w:rPr>
                <w:color w:val="000000" w:themeColor="text1"/>
              </w:rPr>
              <w:t>Xóa sản phẩm khỏi giỏ hàng</w:t>
            </w:r>
          </w:p>
          <w:p w14:paraId="00139501" w14:textId="77777777" w:rsidR="00854685" w:rsidRDefault="00854685" w:rsidP="00854685">
            <w:pPr>
              <w:rPr>
                <w:color w:val="000000" w:themeColor="text1"/>
              </w:rPr>
            </w:pPr>
            <w:r w:rsidRPr="00C533ED">
              <w:rPr>
                <w:color w:val="000000" w:themeColor="text1"/>
              </w:rPr>
              <w:t>Sửa số lượng của sản phẩm trong giỏ hàng</w:t>
            </w:r>
          </w:p>
          <w:p w14:paraId="0A47FA18" w14:textId="77777777" w:rsidR="00854685" w:rsidRDefault="00854685" w:rsidP="00854685">
            <w:pPr>
              <w:rPr>
                <w:color w:val="000000" w:themeColor="text1"/>
              </w:rPr>
            </w:pPr>
            <w:r w:rsidRPr="00C533ED">
              <w:rPr>
                <w:color w:val="000000" w:themeColor="text1"/>
              </w:rPr>
              <w:t>Tìm sản phẩm theo tên của sản phẩm</w:t>
            </w:r>
          </w:p>
          <w:p w14:paraId="06521D13" w14:textId="77777777" w:rsidR="00854685" w:rsidRDefault="00854685" w:rsidP="00854685">
            <w:pPr>
              <w:rPr>
                <w:color w:val="000000" w:themeColor="text1"/>
              </w:rPr>
            </w:pPr>
            <w:r w:rsidRPr="00C533ED">
              <w:rPr>
                <w:color w:val="000000" w:themeColor="text1"/>
              </w:rPr>
              <w:t>Thêm sản phẩm mới vào giỏ hàng (sản phẩm chưa có trong giỏ hàng)</w:t>
            </w:r>
          </w:p>
          <w:p w14:paraId="1732256F" w14:textId="77777777" w:rsidR="00854685" w:rsidRDefault="00854685" w:rsidP="00854685">
            <w:pPr>
              <w:rPr>
                <w:color w:val="000000" w:themeColor="text1"/>
              </w:rPr>
            </w:pPr>
            <w:r w:rsidRPr="00C533ED">
              <w:rPr>
                <w:color w:val="000000" w:themeColor="text1"/>
              </w:rPr>
              <w:t>Xuất danh sách đơn hàng</w:t>
            </w:r>
          </w:p>
          <w:p w14:paraId="79D2D833" w14:textId="77777777" w:rsidR="00854685" w:rsidRDefault="00854685" w:rsidP="00854685">
            <w:pPr>
              <w:rPr>
                <w:color w:val="000000" w:themeColor="text1"/>
              </w:rPr>
            </w:pPr>
            <w:r w:rsidRPr="00C533ED">
              <w:rPr>
                <w:color w:val="000000" w:themeColor="text1"/>
              </w:rPr>
              <w:t>Xuất chi tiết đơn hàng của 1 đơn hàng</w:t>
            </w:r>
          </w:p>
          <w:p w14:paraId="28BD121C" w14:textId="77777777" w:rsidR="00854685" w:rsidRDefault="00854685" w:rsidP="00854685">
            <w:pPr>
              <w:rPr>
                <w:color w:val="000000" w:themeColor="text1"/>
              </w:rPr>
            </w:pPr>
            <w:r w:rsidRPr="00C533ED">
              <w:rPr>
                <w:color w:val="000000" w:themeColor="text1"/>
              </w:rPr>
              <w:t>Xóa đơn hàng</w:t>
            </w:r>
            <w:r>
              <w:rPr>
                <w:color w:val="000000" w:themeColor="text1"/>
              </w:rPr>
              <w:t xml:space="preserve"> (Hủy đơn)</w:t>
            </w:r>
          </w:p>
          <w:p w14:paraId="786C8E11" w14:textId="77777777" w:rsidR="00854685" w:rsidRDefault="00854685" w:rsidP="00854685">
            <w:pPr>
              <w:rPr>
                <w:color w:val="000000" w:themeColor="text1"/>
              </w:rPr>
            </w:pPr>
            <w:r w:rsidRPr="00C533ED">
              <w:rPr>
                <w:color w:val="000000" w:themeColor="text1"/>
              </w:rPr>
              <w:t>Xuất sổ địa chỉ</w:t>
            </w:r>
          </w:p>
          <w:p w14:paraId="77931078" w14:textId="77777777" w:rsidR="00854685" w:rsidRDefault="00854685" w:rsidP="00854685">
            <w:pPr>
              <w:rPr>
                <w:color w:val="000000" w:themeColor="text1"/>
              </w:rPr>
            </w:pPr>
            <w:r w:rsidRPr="00C533ED">
              <w:rPr>
                <w:color w:val="000000" w:themeColor="text1"/>
              </w:rPr>
              <w:t>Thêm địa chỉ</w:t>
            </w:r>
          </w:p>
          <w:p w14:paraId="5FEBB3D1" w14:textId="77777777" w:rsidR="00854685" w:rsidRDefault="00854685" w:rsidP="00854685">
            <w:pPr>
              <w:rPr>
                <w:color w:val="000000" w:themeColor="text1"/>
              </w:rPr>
            </w:pPr>
            <w:r w:rsidRPr="00C533ED">
              <w:rPr>
                <w:color w:val="000000" w:themeColor="text1"/>
              </w:rPr>
              <w:t>Đặt hàng</w:t>
            </w:r>
          </w:p>
          <w:p w14:paraId="705E4C3D" w14:textId="77777777" w:rsidR="00854685" w:rsidRPr="00C533ED" w:rsidRDefault="00854685" w:rsidP="00854685">
            <w:pPr>
              <w:rPr>
                <w:color w:val="000000" w:themeColor="text1"/>
              </w:rPr>
            </w:pPr>
            <w:r w:rsidRPr="00C533ED">
              <w:rPr>
                <w:color w:val="000000" w:themeColor="text1"/>
              </w:rPr>
              <w:t>Xóa toàn bộ giỏ hàng</w:t>
            </w:r>
          </w:p>
        </w:tc>
        <w:tc>
          <w:tcPr>
            <w:tcW w:w="3117" w:type="dxa"/>
          </w:tcPr>
          <w:p w14:paraId="4505BFBD" w14:textId="47A8DB99" w:rsidR="00854685" w:rsidRDefault="00854685" w:rsidP="00854685">
            <w:r>
              <w:t>1</w:t>
            </w:r>
          </w:p>
          <w:p w14:paraId="4ED9D108" w14:textId="15350BBB" w:rsidR="00854685" w:rsidRDefault="00854685" w:rsidP="00854685">
            <w:pPr>
              <w:spacing w:before="120" w:after="240"/>
            </w:pPr>
            <w:r>
              <w:t>2</w:t>
            </w:r>
          </w:p>
          <w:p w14:paraId="3193DA86" w14:textId="54935FF9" w:rsidR="00854685" w:rsidRDefault="00854685" w:rsidP="00854685">
            <w:pPr>
              <w:spacing w:before="480"/>
            </w:pPr>
            <w:r>
              <w:t>3</w:t>
            </w:r>
          </w:p>
          <w:p w14:paraId="1676F4A1" w14:textId="178A8026" w:rsidR="00854685" w:rsidRDefault="00854685" w:rsidP="00854685">
            <w:pPr>
              <w:spacing w:before="240" w:after="120"/>
            </w:pPr>
            <w:r>
              <w:t>4</w:t>
            </w:r>
          </w:p>
          <w:p w14:paraId="0A084FF2" w14:textId="77777777" w:rsidR="00854685" w:rsidRDefault="00854685" w:rsidP="00854685">
            <w:pPr>
              <w:spacing w:after="120"/>
            </w:pPr>
          </w:p>
          <w:p w14:paraId="5E25CBB0" w14:textId="54FBC175" w:rsidR="00854685" w:rsidRDefault="00854685" w:rsidP="00854685">
            <w:r>
              <w:t>5</w:t>
            </w:r>
          </w:p>
          <w:p w14:paraId="59399AC4" w14:textId="77777777" w:rsidR="00854685" w:rsidRDefault="00854685" w:rsidP="00854685"/>
          <w:p w14:paraId="601525B7" w14:textId="11F3354F" w:rsidR="00854685" w:rsidRDefault="00854685" w:rsidP="00854685">
            <w:pPr>
              <w:spacing w:after="480"/>
            </w:pPr>
            <w:r>
              <w:t>6</w:t>
            </w:r>
          </w:p>
          <w:p w14:paraId="2654D119" w14:textId="77777777" w:rsidR="00854685" w:rsidRDefault="00854685" w:rsidP="00854685">
            <w:pPr>
              <w:spacing w:before="120"/>
            </w:pPr>
            <w:r>
              <w:t>7</w:t>
            </w:r>
          </w:p>
          <w:p w14:paraId="087C50A6" w14:textId="77777777" w:rsidR="00854685" w:rsidRDefault="00854685" w:rsidP="00854685">
            <w:r>
              <w:t>8</w:t>
            </w:r>
          </w:p>
          <w:p w14:paraId="2CA15D94" w14:textId="77777777" w:rsidR="00854685" w:rsidRDefault="00854685" w:rsidP="00854685">
            <w:pPr>
              <w:spacing w:after="80"/>
            </w:pPr>
          </w:p>
          <w:p w14:paraId="3887C463" w14:textId="27AA71AB" w:rsidR="00854685" w:rsidRDefault="00854685" w:rsidP="00854685">
            <w:r>
              <w:t>9</w:t>
            </w:r>
          </w:p>
          <w:p w14:paraId="6A560972" w14:textId="50D77F3E" w:rsidR="00854685" w:rsidRDefault="00854685" w:rsidP="00854685">
            <w:r>
              <w:t>10</w:t>
            </w:r>
          </w:p>
          <w:p w14:paraId="2314EB96" w14:textId="76394A5B" w:rsidR="00854685" w:rsidRDefault="00854685" w:rsidP="00854685">
            <w:r>
              <w:t>11</w:t>
            </w:r>
          </w:p>
          <w:p w14:paraId="01A14E20" w14:textId="0EE6874A" w:rsidR="00854685" w:rsidRDefault="00854685" w:rsidP="00854685">
            <w:r>
              <w:t>12</w:t>
            </w:r>
          </w:p>
          <w:p w14:paraId="243EDD7F" w14:textId="77777777" w:rsidR="00854685" w:rsidRDefault="00854685" w:rsidP="00854685">
            <w:r>
              <w:t>13</w:t>
            </w:r>
          </w:p>
        </w:tc>
      </w:tr>
      <w:tr w:rsidR="00854685" w14:paraId="629F811D" w14:textId="77777777" w:rsidTr="00854685">
        <w:tc>
          <w:tcPr>
            <w:tcW w:w="3116" w:type="dxa"/>
          </w:tcPr>
          <w:p w14:paraId="6DB26F8B" w14:textId="77777777" w:rsidR="00854685" w:rsidRDefault="00854685" w:rsidP="00854685">
            <w:r>
              <w:t>Nhân viên</w:t>
            </w:r>
          </w:p>
        </w:tc>
        <w:tc>
          <w:tcPr>
            <w:tcW w:w="3117" w:type="dxa"/>
          </w:tcPr>
          <w:p w14:paraId="716E07F7" w14:textId="77777777" w:rsidR="00854685" w:rsidRDefault="00854685" w:rsidP="00854685">
            <w:r>
              <w:t>Tính tổng số tiền bán hàng, tổng tiền thu được từ việc bán</w:t>
            </w:r>
          </w:p>
          <w:p w14:paraId="25347682" w14:textId="77777777" w:rsidR="00854685" w:rsidRDefault="00854685" w:rsidP="00854685">
            <w:r>
              <w:t>Xuất lượng tồn kho, thuộc kho hàng nào</w:t>
            </w:r>
          </w:p>
          <w:p w14:paraId="68B322BB" w14:textId="77777777" w:rsidR="00854685" w:rsidRDefault="00854685" w:rsidP="00854685">
            <w:r>
              <w:t>Xem số sản phẩm còn trong kho (nếu còn ít hơn mức quy định thì tiến hành nhập hàng)</w:t>
            </w:r>
          </w:p>
          <w:p w14:paraId="3B48410B" w14:textId="77777777" w:rsidR="00854685" w:rsidRDefault="00854685" w:rsidP="00854685">
            <w:r>
              <w:t xml:space="preserve">Nhập trạng thái đơn hàng </w:t>
            </w:r>
            <w:r w:rsidRPr="00061771">
              <w:rPr>
                <w:rFonts w:cs="Arial"/>
              </w:rPr>
              <w:t>→</w:t>
            </w:r>
            <w:r>
              <w:t xml:space="preserve"> xem đơn hàng theo trạng thái </w:t>
            </w:r>
            <w:r>
              <w:lastRenderedPageBreak/>
              <w:t>đơn hàng</w:t>
            </w:r>
          </w:p>
          <w:p w14:paraId="5DF4060E" w14:textId="77777777" w:rsidR="00854685" w:rsidRDefault="00854685" w:rsidP="00854685">
            <w:r>
              <w:t>Xuất ra tổng lượng đơn hàng chưa hoàn tất</w:t>
            </w:r>
          </w:p>
          <w:p w14:paraId="759936BA" w14:textId="77777777" w:rsidR="00854685" w:rsidRDefault="00854685" w:rsidP="00854685">
            <w:r>
              <w:t>Xem các đánh giá về sản phẩm (dựa vào MaSP)</w:t>
            </w:r>
          </w:p>
          <w:p w14:paraId="11D57024" w14:textId="77777777" w:rsidR="00854685" w:rsidRDefault="00854685" w:rsidP="00854685">
            <w:r>
              <w:t>Thêm thông tin nhân viên</w:t>
            </w:r>
          </w:p>
          <w:p w14:paraId="443BBE37" w14:textId="77777777" w:rsidR="00854685" w:rsidRDefault="00854685" w:rsidP="00854685">
            <w:r>
              <w:t>Thêm thông tin sản phẩm</w:t>
            </w:r>
          </w:p>
          <w:p w14:paraId="42FD131B" w14:textId="77777777" w:rsidR="00854685" w:rsidRDefault="00854685" w:rsidP="00854685">
            <w:r>
              <w:t>Thêm chi tiết đơn hàng</w:t>
            </w:r>
          </w:p>
          <w:p w14:paraId="01D2C575" w14:textId="77777777" w:rsidR="00854685" w:rsidRDefault="00854685" w:rsidP="00854685">
            <w:r>
              <w:t>Thêm thông tin đơn hàng</w:t>
            </w:r>
          </w:p>
          <w:p w14:paraId="0DEDDA65" w14:textId="77777777" w:rsidR="00854685" w:rsidRDefault="00854685" w:rsidP="00854685">
            <w:r>
              <w:t>Cập nhật tồn kho</w:t>
            </w:r>
          </w:p>
          <w:p w14:paraId="78E013B5" w14:textId="77777777" w:rsidR="00854685" w:rsidRDefault="00854685" w:rsidP="00854685">
            <w:r>
              <w:t>Cập nhật tình trạng đơn hàng</w:t>
            </w:r>
          </w:p>
          <w:p w14:paraId="4760EE61" w14:textId="77777777" w:rsidR="00854685" w:rsidRDefault="00854685" w:rsidP="00854685">
            <w:r>
              <w:t>Thống kê doanh thu theo sản phẩm</w:t>
            </w:r>
          </w:p>
          <w:p w14:paraId="6CA5E12B" w14:textId="77777777" w:rsidR="00854685" w:rsidRDefault="00854685" w:rsidP="00854685">
            <w:r>
              <w:t>Thổng kê doanh thu theo doanh nghiệp</w:t>
            </w:r>
          </w:p>
          <w:p w14:paraId="32BC17F9" w14:textId="77777777" w:rsidR="00854685" w:rsidRDefault="00854685" w:rsidP="00854685">
            <w:pPr>
              <w:rPr>
                <w:color w:val="000000" w:themeColor="text1"/>
              </w:rPr>
            </w:pPr>
            <w:r w:rsidRPr="00C533ED">
              <w:rPr>
                <w:color w:val="000000" w:themeColor="text1"/>
              </w:rPr>
              <w:t>Tính tổng tiền của giỏ hàng</w:t>
            </w:r>
          </w:p>
          <w:p w14:paraId="74F06DEA" w14:textId="77777777" w:rsidR="00854685" w:rsidRPr="00875627" w:rsidRDefault="00854685" w:rsidP="00854685">
            <w:pPr>
              <w:rPr>
                <w:color w:val="000000" w:themeColor="text1"/>
              </w:rPr>
            </w:pPr>
            <w:r w:rsidRPr="00C533ED">
              <w:rPr>
                <w:color w:val="000000" w:themeColor="text1"/>
              </w:rPr>
              <w:t>Kiểm tra đăng nhập tài khoản trên winform</w:t>
            </w:r>
          </w:p>
        </w:tc>
        <w:tc>
          <w:tcPr>
            <w:tcW w:w="3117" w:type="dxa"/>
          </w:tcPr>
          <w:p w14:paraId="46B5AEA1" w14:textId="77777777" w:rsidR="00854685" w:rsidRDefault="00854685" w:rsidP="00854685">
            <w:r>
              <w:lastRenderedPageBreak/>
              <w:t>1</w:t>
            </w:r>
          </w:p>
          <w:p w14:paraId="42F943CF" w14:textId="77777777" w:rsidR="00854685" w:rsidRDefault="00854685" w:rsidP="00854685"/>
          <w:p w14:paraId="16590E67" w14:textId="77777777" w:rsidR="00854685" w:rsidRDefault="00854685" w:rsidP="00854685">
            <w:pPr>
              <w:spacing w:before="360"/>
            </w:pPr>
            <w:r>
              <w:t>2</w:t>
            </w:r>
          </w:p>
          <w:p w14:paraId="718A4208" w14:textId="77777777" w:rsidR="00854685" w:rsidRDefault="00854685" w:rsidP="00854685"/>
          <w:p w14:paraId="00C5C057" w14:textId="77777777" w:rsidR="00854685" w:rsidRDefault="00854685" w:rsidP="00854685">
            <w:r>
              <w:t>3</w:t>
            </w:r>
          </w:p>
          <w:p w14:paraId="0D7836CE" w14:textId="77777777" w:rsidR="00854685" w:rsidRDefault="00854685" w:rsidP="00854685"/>
          <w:p w14:paraId="57DB3DF3" w14:textId="77777777" w:rsidR="00854685" w:rsidRDefault="00854685" w:rsidP="00854685">
            <w:r>
              <w:t>4</w:t>
            </w:r>
          </w:p>
          <w:p w14:paraId="73100D2A" w14:textId="77777777" w:rsidR="00854685" w:rsidRDefault="00854685" w:rsidP="00854685"/>
          <w:p w14:paraId="49D6000A" w14:textId="77777777" w:rsidR="00854685" w:rsidRDefault="00854685" w:rsidP="00854685">
            <w:r>
              <w:t>5</w:t>
            </w:r>
          </w:p>
          <w:p w14:paraId="07F8C3FA" w14:textId="77777777" w:rsidR="00854685" w:rsidRDefault="00854685" w:rsidP="00854685"/>
          <w:p w14:paraId="5687CA43" w14:textId="63D68AD2" w:rsidR="00854685" w:rsidRDefault="00854685" w:rsidP="00854685">
            <w:r>
              <w:t>6</w:t>
            </w:r>
          </w:p>
          <w:p w14:paraId="326752C5" w14:textId="77777777" w:rsidR="00854685" w:rsidRDefault="00854685" w:rsidP="00854685">
            <w:pPr>
              <w:spacing w:before="240"/>
            </w:pPr>
            <w:r>
              <w:t>7</w:t>
            </w:r>
          </w:p>
          <w:p w14:paraId="2B042C91" w14:textId="5C6861A3" w:rsidR="00854685" w:rsidRDefault="00854685" w:rsidP="00854685">
            <w:r>
              <w:t>8</w:t>
            </w:r>
          </w:p>
          <w:p w14:paraId="42E19DDF" w14:textId="2B768734" w:rsidR="00854685" w:rsidRDefault="00854685" w:rsidP="00854685">
            <w:r>
              <w:t>9</w:t>
            </w:r>
          </w:p>
          <w:p w14:paraId="125A9C44" w14:textId="7D2D9953" w:rsidR="00854685" w:rsidRDefault="00854685" w:rsidP="00854685">
            <w:r>
              <w:t>10</w:t>
            </w:r>
          </w:p>
          <w:p w14:paraId="08EF1902" w14:textId="3A5DF57F" w:rsidR="00854685" w:rsidRDefault="00854685" w:rsidP="00854685">
            <w:r>
              <w:t>11</w:t>
            </w:r>
          </w:p>
          <w:p w14:paraId="0F9DDF4E" w14:textId="419FE1ED" w:rsidR="00854685" w:rsidRDefault="00854685" w:rsidP="00854685">
            <w:r>
              <w:t>12</w:t>
            </w:r>
          </w:p>
          <w:p w14:paraId="368C611E" w14:textId="77777777" w:rsidR="00854685" w:rsidRDefault="00854685" w:rsidP="00854685">
            <w:r>
              <w:t>13</w:t>
            </w:r>
          </w:p>
          <w:p w14:paraId="5A41667F" w14:textId="77777777" w:rsidR="00854685" w:rsidRDefault="00854685" w:rsidP="00854685"/>
          <w:p w14:paraId="2BDC06AE" w14:textId="199C8AB2" w:rsidR="00854685" w:rsidRDefault="00854685" w:rsidP="00854685">
            <w:r>
              <w:t>14</w:t>
            </w:r>
          </w:p>
          <w:p w14:paraId="32F906F8" w14:textId="77777777" w:rsidR="00854685" w:rsidRDefault="00854685" w:rsidP="00854685">
            <w:pPr>
              <w:spacing w:before="400"/>
            </w:pPr>
            <w:r>
              <w:t>15</w:t>
            </w:r>
          </w:p>
          <w:p w14:paraId="425F8862" w14:textId="77777777" w:rsidR="00854685" w:rsidRDefault="00854685" w:rsidP="00854685">
            <w:r>
              <w:t>16</w:t>
            </w:r>
          </w:p>
          <w:p w14:paraId="65FFF483" w14:textId="77777777" w:rsidR="00854685" w:rsidRDefault="00854685" w:rsidP="00854685"/>
          <w:p w14:paraId="2754286C" w14:textId="77777777" w:rsidR="00854685" w:rsidRDefault="00854685" w:rsidP="00854685"/>
        </w:tc>
      </w:tr>
      <w:tr w:rsidR="00854685" w14:paraId="1729C872" w14:textId="77777777" w:rsidTr="00854685">
        <w:tc>
          <w:tcPr>
            <w:tcW w:w="3116" w:type="dxa"/>
          </w:tcPr>
          <w:p w14:paraId="1C291320" w14:textId="77777777" w:rsidR="00854685" w:rsidRDefault="00854685" w:rsidP="00854685">
            <w:r>
              <w:lastRenderedPageBreak/>
              <w:t>Nhà cung cấp</w:t>
            </w:r>
          </w:p>
        </w:tc>
        <w:tc>
          <w:tcPr>
            <w:tcW w:w="3117" w:type="dxa"/>
          </w:tcPr>
          <w:p w14:paraId="6ECF6114" w14:textId="77777777" w:rsidR="00854685" w:rsidRDefault="00854685" w:rsidP="00854685">
            <w:r>
              <w:t>Thêm thông tin nhà cung cấp</w:t>
            </w:r>
          </w:p>
          <w:p w14:paraId="24CC2DC9" w14:textId="77777777" w:rsidR="00854685" w:rsidRDefault="00854685" w:rsidP="00854685">
            <w:r>
              <w:t>Xuất lượng tồn kho, thuộc kho hàng nào</w:t>
            </w:r>
          </w:p>
          <w:p w14:paraId="0A766C66" w14:textId="5FBE18CE" w:rsidR="00854685" w:rsidRDefault="00854685" w:rsidP="00854685">
            <w:r>
              <w:t>Cập nhật thông tin nhà cung cấp</w:t>
            </w:r>
          </w:p>
        </w:tc>
        <w:tc>
          <w:tcPr>
            <w:tcW w:w="3117" w:type="dxa"/>
          </w:tcPr>
          <w:p w14:paraId="7C292C17" w14:textId="77777777" w:rsidR="00854685" w:rsidRDefault="00854685" w:rsidP="00854685">
            <w:r>
              <w:t>1</w:t>
            </w:r>
          </w:p>
          <w:p w14:paraId="14BDADCF" w14:textId="77777777" w:rsidR="00854685" w:rsidRDefault="00854685" w:rsidP="00854685">
            <w:r>
              <w:t>2</w:t>
            </w:r>
          </w:p>
          <w:p w14:paraId="5C6E8679" w14:textId="15ED92CB" w:rsidR="00854685" w:rsidRDefault="00854685" w:rsidP="00724E6F">
            <w:pPr>
              <w:spacing w:before="480"/>
            </w:pPr>
            <w:r>
              <w:t>3</w:t>
            </w:r>
          </w:p>
        </w:tc>
      </w:tr>
    </w:tbl>
    <w:p w14:paraId="5BC5B4BC" w14:textId="77777777" w:rsidR="00724E6F" w:rsidRDefault="00724E6F" w:rsidP="00854685">
      <w:pPr>
        <w:spacing w:after="160" w:line="259" w:lineRule="auto"/>
        <w:ind w:left="360"/>
        <w:rPr>
          <w:rFonts w:eastAsia="Calibri" w:cs="Arial"/>
        </w:rPr>
      </w:pPr>
    </w:p>
    <w:p w14:paraId="618280CC" w14:textId="77777777" w:rsidR="00724E6F" w:rsidRDefault="00724E6F">
      <w:pPr>
        <w:spacing w:after="160" w:line="259" w:lineRule="auto"/>
        <w:rPr>
          <w:rFonts w:eastAsia="Calibri" w:cs="Arial"/>
        </w:rPr>
      </w:pPr>
      <w:r>
        <w:rPr>
          <w:rFonts w:eastAsia="Calibri" w:cs="Arial"/>
        </w:rPr>
        <w:br w:type="page"/>
      </w:r>
    </w:p>
    <w:p w14:paraId="5F1303EB" w14:textId="4AB37453" w:rsidR="00854685" w:rsidRPr="00854685" w:rsidRDefault="00854685" w:rsidP="00854685">
      <w:pPr>
        <w:spacing w:after="160" w:line="259" w:lineRule="auto"/>
        <w:ind w:left="360"/>
        <w:rPr>
          <w:rFonts w:eastAsia="Calibri" w:cs="Arial"/>
        </w:rPr>
      </w:pPr>
      <w:r w:rsidRPr="00854685">
        <w:rPr>
          <w:rFonts w:eastAsia="Calibri" w:cs="Arial"/>
        </w:rPr>
        <w:lastRenderedPageBreak/>
        <w:t>Ma trận truy vấn Khách hàng:</w:t>
      </w:r>
    </w:p>
    <w:tbl>
      <w:tblPr>
        <w:tblStyle w:val="TableGrid1"/>
        <w:tblW w:w="12137" w:type="dxa"/>
        <w:tblInd w:w="-1242" w:type="dxa"/>
        <w:tblLayout w:type="fixed"/>
        <w:tblLook w:val="04A0" w:firstRow="1" w:lastRow="0" w:firstColumn="1" w:lastColumn="0" w:noHBand="0" w:noVBand="1"/>
      </w:tblPr>
      <w:tblGrid>
        <w:gridCol w:w="2160"/>
        <w:gridCol w:w="360"/>
        <w:gridCol w:w="360"/>
        <w:gridCol w:w="270"/>
        <w:gridCol w:w="360"/>
        <w:gridCol w:w="347"/>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854685" w:rsidRPr="00854685" w14:paraId="78DBD706" w14:textId="77777777" w:rsidTr="00854685">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778A312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Truy vấn/quan hệ</w:t>
            </w:r>
          </w:p>
        </w:tc>
        <w:tc>
          <w:tcPr>
            <w:tcW w:w="1350" w:type="dxa"/>
            <w:gridSpan w:val="4"/>
            <w:tcBorders>
              <w:top w:val="single" w:sz="4" w:space="0" w:color="auto"/>
              <w:left w:val="single" w:sz="4" w:space="0" w:color="auto"/>
              <w:bottom w:val="single" w:sz="4" w:space="0" w:color="auto"/>
              <w:right w:val="single" w:sz="4" w:space="0" w:color="auto"/>
            </w:tcBorders>
            <w:hideMark/>
          </w:tcPr>
          <w:p w14:paraId="0B8B81E7"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1</w:t>
            </w:r>
          </w:p>
        </w:tc>
        <w:tc>
          <w:tcPr>
            <w:tcW w:w="1427" w:type="dxa"/>
            <w:gridSpan w:val="4"/>
            <w:tcBorders>
              <w:top w:val="single" w:sz="4" w:space="0" w:color="auto"/>
              <w:left w:val="single" w:sz="4" w:space="0" w:color="auto"/>
              <w:bottom w:val="single" w:sz="4" w:space="0" w:color="auto"/>
              <w:right w:val="single" w:sz="4" w:space="0" w:color="auto"/>
            </w:tcBorders>
            <w:hideMark/>
          </w:tcPr>
          <w:p w14:paraId="02033657"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2</w:t>
            </w:r>
          </w:p>
        </w:tc>
        <w:tc>
          <w:tcPr>
            <w:tcW w:w="1440" w:type="dxa"/>
            <w:gridSpan w:val="4"/>
            <w:tcBorders>
              <w:top w:val="single" w:sz="4" w:space="0" w:color="auto"/>
              <w:left w:val="single" w:sz="4" w:space="0" w:color="auto"/>
              <w:bottom w:val="single" w:sz="4" w:space="0" w:color="auto"/>
              <w:right w:val="single" w:sz="4" w:space="0" w:color="auto"/>
            </w:tcBorders>
            <w:hideMark/>
          </w:tcPr>
          <w:p w14:paraId="50485CA7"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3</w:t>
            </w:r>
          </w:p>
        </w:tc>
        <w:tc>
          <w:tcPr>
            <w:tcW w:w="1440" w:type="dxa"/>
            <w:gridSpan w:val="4"/>
            <w:tcBorders>
              <w:top w:val="single" w:sz="4" w:space="0" w:color="auto"/>
              <w:left w:val="single" w:sz="4" w:space="0" w:color="auto"/>
              <w:bottom w:val="single" w:sz="4" w:space="0" w:color="auto"/>
              <w:right w:val="single" w:sz="4" w:space="0" w:color="auto"/>
            </w:tcBorders>
            <w:hideMark/>
          </w:tcPr>
          <w:p w14:paraId="03176397"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4</w:t>
            </w:r>
          </w:p>
        </w:tc>
        <w:tc>
          <w:tcPr>
            <w:tcW w:w="1440" w:type="dxa"/>
            <w:gridSpan w:val="4"/>
            <w:tcBorders>
              <w:top w:val="single" w:sz="4" w:space="0" w:color="auto"/>
              <w:left w:val="single" w:sz="4" w:space="0" w:color="auto"/>
              <w:bottom w:val="single" w:sz="4" w:space="0" w:color="auto"/>
              <w:right w:val="single" w:sz="4" w:space="0" w:color="auto"/>
            </w:tcBorders>
            <w:hideMark/>
          </w:tcPr>
          <w:p w14:paraId="33545812"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5</w:t>
            </w:r>
          </w:p>
        </w:tc>
        <w:tc>
          <w:tcPr>
            <w:tcW w:w="1440" w:type="dxa"/>
            <w:gridSpan w:val="4"/>
            <w:tcBorders>
              <w:top w:val="single" w:sz="4" w:space="0" w:color="auto"/>
              <w:left w:val="single" w:sz="4" w:space="0" w:color="auto"/>
              <w:bottom w:val="single" w:sz="4" w:space="0" w:color="auto"/>
              <w:right w:val="single" w:sz="4" w:space="0" w:color="auto"/>
            </w:tcBorders>
            <w:hideMark/>
          </w:tcPr>
          <w:p w14:paraId="45C37791"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6</w:t>
            </w:r>
          </w:p>
        </w:tc>
        <w:tc>
          <w:tcPr>
            <w:tcW w:w="1440" w:type="dxa"/>
            <w:gridSpan w:val="4"/>
            <w:tcBorders>
              <w:top w:val="single" w:sz="4" w:space="0" w:color="auto"/>
              <w:left w:val="single" w:sz="4" w:space="0" w:color="auto"/>
              <w:bottom w:val="single" w:sz="4" w:space="0" w:color="auto"/>
              <w:right w:val="single" w:sz="4" w:space="0" w:color="auto"/>
            </w:tcBorders>
            <w:hideMark/>
          </w:tcPr>
          <w:p w14:paraId="76CEDC06"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7</w:t>
            </w:r>
          </w:p>
        </w:tc>
      </w:tr>
      <w:tr w:rsidR="00854685" w:rsidRPr="00854685" w14:paraId="222ECB3F" w14:textId="77777777" w:rsidTr="00854685">
        <w:tc>
          <w:tcPr>
            <w:tcW w:w="2160" w:type="dxa"/>
            <w:vMerge/>
            <w:tcBorders>
              <w:top w:val="single" w:sz="4" w:space="0" w:color="auto"/>
              <w:left w:val="single" w:sz="4" w:space="0" w:color="auto"/>
              <w:bottom w:val="single" w:sz="4" w:space="0" w:color="auto"/>
              <w:right w:val="single" w:sz="4" w:space="0" w:color="auto"/>
            </w:tcBorders>
            <w:vAlign w:val="center"/>
            <w:hideMark/>
          </w:tcPr>
          <w:p w14:paraId="24D5035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hideMark/>
          </w:tcPr>
          <w:p w14:paraId="1AED9AFD"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85F9DD9"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270" w:type="dxa"/>
            <w:tcBorders>
              <w:top w:val="single" w:sz="4" w:space="0" w:color="auto"/>
              <w:left w:val="single" w:sz="4" w:space="0" w:color="auto"/>
              <w:bottom w:val="single" w:sz="4" w:space="0" w:color="auto"/>
              <w:right w:val="single" w:sz="4" w:space="0" w:color="auto"/>
            </w:tcBorders>
            <w:hideMark/>
          </w:tcPr>
          <w:p w14:paraId="773761AC"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2AB0D81"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D</w:t>
            </w:r>
          </w:p>
        </w:tc>
        <w:tc>
          <w:tcPr>
            <w:tcW w:w="347" w:type="dxa"/>
            <w:tcBorders>
              <w:top w:val="single" w:sz="4" w:space="0" w:color="auto"/>
              <w:left w:val="single" w:sz="4" w:space="0" w:color="auto"/>
              <w:bottom w:val="single" w:sz="4" w:space="0" w:color="auto"/>
              <w:right w:val="single" w:sz="4" w:space="0" w:color="auto"/>
            </w:tcBorders>
            <w:hideMark/>
          </w:tcPr>
          <w:p w14:paraId="1731D7D2"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E31517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750FAC6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7554F73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579C6A5E"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6A9885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50DF620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4C118F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1EE679F8"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0AE1DD36"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15F02A59"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399567F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33C2E53F"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6E16C4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21043AE3"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3A53CE7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3C236C7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3604D98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731A4178"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514E9D9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5000939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412A79E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15940E7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6BFB491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r>
      <w:tr w:rsidR="00854685" w:rsidRPr="00854685" w14:paraId="2814B97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8380108"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SODIACHI</w:t>
            </w:r>
          </w:p>
        </w:tc>
        <w:tc>
          <w:tcPr>
            <w:tcW w:w="360" w:type="dxa"/>
            <w:tcBorders>
              <w:top w:val="single" w:sz="4" w:space="0" w:color="auto"/>
              <w:left w:val="single" w:sz="4" w:space="0" w:color="auto"/>
              <w:bottom w:val="single" w:sz="4" w:space="0" w:color="auto"/>
              <w:right w:val="single" w:sz="4" w:space="0" w:color="auto"/>
            </w:tcBorders>
          </w:tcPr>
          <w:p w14:paraId="178C853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E086C0"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49E247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E95287"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F0FDD7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AFB83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3B8A6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3932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4BF6F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4D20C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EFC9C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1D0D2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8E183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43AC4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35FA4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CEB29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A5DAA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C2921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6C1AA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477A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3CB17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706E3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41A50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64BDF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D9281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E4C9E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21CBC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93619D" w14:textId="77777777" w:rsidR="00854685" w:rsidRPr="00854685" w:rsidRDefault="00854685" w:rsidP="00854685">
            <w:pPr>
              <w:spacing w:after="160" w:line="259" w:lineRule="auto"/>
              <w:rPr>
                <w:rFonts w:eastAsia="Calibri" w:cs="Times New Roman"/>
                <w:lang w:val="fr-FR"/>
              </w:rPr>
            </w:pPr>
          </w:p>
        </w:tc>
      </w:tr>
      <w:tr w:rsidR="00854685" w:rsidRPr="00854685" w14:paraId="77FFD2C7"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E1B3C7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KHACHHANG</w:t>
            </w:r>
          </w:p>
        </w:tc>
        <w:tc>
          <w:tcPr>
            <w:tcW w:w="360" w:type="dxa"/>
            <w:tcBorders>
              <w:top w:val="single" w:sz="4" w:space="0" w:color="auto"/>
              <w:left w:val="single" w:sz="4" w:space="0" w:color="auto"/>
              <w:bottom w:val="single" w:sz="4" w:space="0" w:color="auto"/>
              <w:right w:val="single" w:sz="4" w:space="0" w:color="auto"/>
            </w:tcBorders>
          </w:tcPr>
          <w:p w14:paraId="35EB198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173E9B99"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7E3EA5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A2CAF3"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950ABF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E1D4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A163E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825A0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C39DF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9029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942D3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97BFD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A8918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E38E7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DDE57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B9E0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DFA9E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867E1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9F99B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D8A9C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F6A01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68A04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D951F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29E42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22257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0572F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187B6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43A439" w14:textId="77777777" w:rsidR="00854685" w:rsidRPr="00854685" w:rsidRDefault="00854685" w:rsidP="00854685">
            <w:pPr>
              <w:spacing w:after="160" w:line="259" w:lineRule="auto"/>
              <w:rPr>
                <w:rFonts w:eastAsia="Calibri" w:cs="Times New Roman"/>
                <w:lang w:val="fr-FR"/>
              </w:rPr>
            </w:pPr>
          </w:p>
        </w:tc>
      </w:tr>
      <w:tr w:rsidR="00854685" w:rsidRPr="00854685" w14:paraId="0254D2E5"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2C4625B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THONGTINDONHANG</w:t>
            </w:r>
          </w:p>
        </w:tc>
        <w:tc>
          <w:tcPr>
            <w:tcW w:w="360" w:type="dxa"/>
            <w:tcBorders>
              <w:top w:val="single" w:sz="4" w:space="0" w:color="auto"/>
              <w:left w:val="single" w:sz="4" w:space="0" w:color="auto"/>
              <w:bottom w:val="single" w:sz="4" w:space="0" w:color="auto"/>
              <w:right w:val="single" w:sz="4" w:space="0" w:color="auto"/>
            </w:tcBorders>
          </w:tcPr>
          <w:p w14:paraId="1A21ACF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F5E850"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CDDF15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80A438"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728DD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CED2D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5A7AF9F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D34D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5A5EE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F74E1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7C569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13F26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47D8D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56DED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AFA81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CF2C0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D7F30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94785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D97F0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EB8FE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FB7E2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22BE9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F556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03810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7ABDC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CFE81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3206AD6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37A229" w14:textId="77777777" w:rsidR="00854685" w:rsidRPr="00854685" w:rsidRDefault="00854685" w:rsidP="00854685">
            <w:pPr>
              <w:spacing w:after="160" w:line="259" w:lineRule="auto"/>
              <w:rPr>
                <w:rFonts w:eastAsia="Calibri" w:cs="Times New Roman"/>
                <w:lang w:val="fr-FR"/>
              </w:rPr>
            </w:pPr>
          </w:p>
        </w:tc>
      </w:tr>
      <w:tr w:rsidR="00854685" w:rsidRPr="00854685" w14:paraId="5BE78DC2"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B2B400F"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CHITIETDONHANG</w:t>
            </w:r>
          </w:p>
        </w:tc>
        <w:tc>
          <w:tcPr>
            <w:tcW w:w="360" w:type="dxa"/>
            <w:tcBorders>
              <w:top w:val="single" w:sz="4" w:space="0" w:color="auto"/>
              <w:left w:val="single" w:sz="4" w:space="0" w:color="auto"/>
              <w:bottom w:val="single" w:sz="4" w:space="0" w:color="auto"/>
              <w:right w:val="single" w:sz="4" w:space="0" w:color="auto"/>
            </w:tcBorders>
          </w:tcPr>
          <w:p w14:paraId="1545410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DBFE74"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EBD61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5AD389"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171D7F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778E4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9A1F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B06B5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13180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8D18E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00FDA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105D9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E3CDC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5A86F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F9723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9EE3B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92F7D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3ABF7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CFC8D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59AC9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3DE7E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F66FB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28C7C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84E05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9FCC5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6EF1C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3F61B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93DF39" w14:textId="77777777" w:rsidR="00854685" w:rsidRPr="00854685" w:rsidRDefault="00854685" w:rsidP="00854685">
            <w:pPr>
              <w:spacing w:after="160" w:line="259" w:lineRule="auto"/>
              <w:rPr>
                <w:rFonts w:eastAsia="Calibri" w:cs="Times New Roman"/>
                <w:lang w:val="fr-FR"/>
              </w:rPr>
            </w:pPr>
          </w:p>
        </w:tc>
      </w:tr>
      <w:tr w:rsidR="00854685" w:rsidRPr="00854685" w14:paraId="3377726C"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D3635A6"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TK_MATHANGLOI</w:t>
            </w:r>
          </w:p>
        </w:tc>
        <w:tc>
          <w:tcPr>
            <w:tcW w:w="360" w:type="dxa"/>
            <w:tcBorders>
              <w:top w:val="single" w:sz="4" w:space="0" w:color="auto"/>
              <w:left w:val="single" w:sz="4" w:space="0" w:color="auto"/>
              <w:bottom w:val="single" w:sz="4" w:space="0" w:color="auto"/>
              <w:right w:val="single" w:sz="4" w:space="0" w:color="auto"/>
            </w:tcBorders>
          </w:tcPr>
          <w:p w14:paraId="03B509E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49D2A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2228A6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23C345"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106F69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2F1ED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BE7D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D94FC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D6EA0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DDBD4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B239D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62963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2881E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0C173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E472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02BAF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CB3CE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ECDD3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EF32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691A4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21BDA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75A1C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CC680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BE82A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A7BC9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FA5E3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FE609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CD5D0B" w14:textId="77777777" w:rsidR="00854685" w:rsidRPr="00854685" w:rsidRDefault="00854685" w:rsidP="00854685">
            <w:pPr>
              <w:spacing w:after="160" w:line="259" w:lineRule="auto"/>
              <w:rPr>
                <w:rFonts w:eastAsia="Calibri" w:cs="Times New Roman"/>
                <w:lang w:val="fr-FR"/>
              </w:rPr>
            </w:pPr>
          </w:p>
        </w:tc>
      </w:tr>
      <w:tr w:rsidR="00854685" w:rsidRPr="00854685" w14:paraId="3374E78D"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86D63C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GIOHANG</w:t>
            </w:r>
          </w:p>
        </w:tc>
        <w:tc>
          <w:tcPr>
            <w:tcW w:w="360" w:type="dxa"/>
            <w:tcBorders>
              <w:top w:val="single" w:sz="4" w:space="0" w:color="auto"/>
              <w:left w:val="single" w:sz="4" w:space="0" w:color="auto"/>
              <w:bottom w:val="single" w:sz="4" w:space="0" w:color="auto"/>
              <w:right w:val="single" w:sz="4" w:space="0" w:color="auto"/>
            </w:tcBorders>
          </w:tcPr>
          <w:p w14:paraId="679A0BF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C98C19"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E10699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B046EE"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39E20A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5895B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756E6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18E06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657C6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61481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18673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3B709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675ADD4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E865E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9B339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4E167F9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2ABBD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75397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29741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56D67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6D8936"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1235C6A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125C5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6C67F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DE499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B95F2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8316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024DF1" w14:textId="77777777" w:rsidR="00854685" w:rsidRPr="00854685" w:rsidRDefault="00854685" w:rsidP="00854685">
            <w:pPr>
              <w:spacing w:after="160" w:line="259" w:lineRule="auto"/>
              <w:rPr>
                <w:rFonts w:eastAsia="Calibri" w:cs="Times New Roman"/>
                <w:lang w:val="fr-FR"/>
              </w:rPr>
            </w:pPr>
          </w:p>
        </w:tc>
      </w:tr>
      <w:tr w:rsidR="00854685" w:rsidRPr="00854685" w14:paraId="2BFC7612"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26E3D8B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THONGTINBAOHANG</w:t>
            </w:r>
          </w:p>
        </w:tc>
        <w:tc>
          <w:tcPr>
            <w:tcW w:w="360" w:type="dxa"/>
            <w:tcBorders>
              <w:top w:val="single" w:sz="4" w:space="0" w:color="auto"/>
              <w:left w:val="single" w:sz="4" w:space="0" w:color="auto"/>
              <w:bottom w:val="single" w:sz="4" w:space="0" w:color="auto"/>
              <w:right w:val="single" w:sz="4" w:space="0" w:color="auto"/>
            </w:tcBorders>
          </w:tcPr>
          <w:p w14:paraId="0DFE1C8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985EE5"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87D75D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1DD214"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3112C7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E3E4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BAC06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742C7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BDAFDD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49F44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2E393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54D32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3594E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9D2C3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B627D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22BCD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B27EB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B4D6D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A339E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F0D1C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AD3D2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0FC3E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DC553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BE951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6B943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20CBA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32AEA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63DC04" w14:textId="77777777" w:rsidR="00854685" w:rsidRPr="00854685" w:rsidRDefault="00854685" w:rsidP="00854685">
            <w:pPr>
              <w:spacing w:after="160" w:line="259" w:lineRule="auto"/>
              <w:rPr>
                <w:rFonts w:eastAsia="Calibri" w:cs="Times New Roman"/>
                <w:lang w:val="fr-FR"/>
              </w:rPr>
            </w:pPr>
          </w:p>
        </w:tc>
      </w:tr>
      <w:tr w:rsidR="00854685" w:rsidRPr="00854685" w14:paraId="29E9974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F4A6A9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SANPHAM</w:t>
            </w:r>
          </w:p>
        </w:tc>
        <w:tc>
          <w:tcPr>
            <w:tcW w:w="360" w:type="dxa"/>
            <w:tcBorders>
              <w:top w:val="single" w:sz="4" w:space="0" w:color="auto"/>
              <w:left w:val="single" w:sz="4" w:space="0" w:color="auto"/>
              <w:bottom w:val="single" w:sz="4" w:space="0" w:color="auto"/>
              <w:right w:val="single" w:sz="4" w:space="0" w:color="auto"/>
            </w:tcBorders>
          </w:tcPr>
          <w:p w14:paraId="34E87C8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FDEDB4"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995081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64B4FF"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380758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297C2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8DDD2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6934D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1C437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550AA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860A5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46D65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9986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C2D2E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21BCF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5B09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856F3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07876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7FE2B47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32139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268A7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9A74F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86B02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20A26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0257C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ED4BE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8586A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8B953F" w14:textId="77777777" w:rsidR="00854685" w:rsidRPr="00854685" w:rsidRDefault="00854685" w:rsidP="00854685">
            <w:pPr>
              <w:spacing w:after="160" w:line="259" w:lineRule="auto"/>
              <w:rPr>
                <w:rFonts w:eastAsia="Calibri" w:cs="Times New Roman"/>
                <w:lang w:val="fr-FR"/>
              </w:rPr>
            </w:pPr>
          </w:p>
        </w:tc>
      </w:tr>
      <w:tr w:rsidR="00854685" w:rsidRPr="00854685" w14:paraId="7CAEF500"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15CA51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KHOHANG</w:t>
            </w:r>
          </w:p>
        </w:tc>
        <w:tc>
          <w:tcPr>
            <w:tcW w:w="360" w:type="dxa"/>
            <w:tcBorders>
              <w:top w:val="single" w:sz="4" w:space="0" w:color="auto"/>
              <w:left w:val="single" w:sz="4" w:space="0" w:color="auto"/>
              <w:bottom w:val="single" w:sz="4" w:space="0" w:color="auto"/>
              <w:right w:val="single" w:sz="4" w:space="0" w:color="auto"/>
            </w:tcBorders>
          </w:tcPr>
          <w:p w14:paraId="5A36C6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65AC0C"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185EC6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CAED0E"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8F527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F6454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CDB0D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0599A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E4269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A9F61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523B1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B131A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C9AC5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E5E1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12293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C2F73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93F97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D5177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F187D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F546F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B0D90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82FD8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459E1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CE444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1E230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325EB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69766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EFAC39" w14:textId="77777777" w:rsidR="00854685" w:rsidRPr="00854685" w:rsidRDefault="00854685" w:rsidP="00854685">
            <w:pPr>
              <w:spacing w:after="160" w:line="259" w:lineRule="auto"/>
              <w:rPr>
                <w:rFonts w:eastAsia="Calibri" w:cs="Times New Roman"/>
                <w:lang w:val="fr-FR"/>
              </w:rPr>
            </w:pPr>
          </w:p>
        </w:tc>
      </w:tr>
      <w:tr w:rsidR="00854685" w:rsidRPr="00854685" w14:paraId="0AA53527"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EF9E939"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SANPHAM_KHO</w:t>
            </w:r>
          </w:p>
        </w:tc>
        <w:tc>
          <w:tcPr>
            <w:tcW w:w="360" w:type="dxa"/>
            <w:tcBorders>
              <w:top w:val="single" w:sz="4" w:space="0" w:color="auto"/>
              <w:left w:val="single" w:sz="4" w:space="0" w:color="auto"/>
              <w:bottom w:val="single" w:sz="4" w:space="0" w:color="auto"/>
              <w:right w:val="single" w:sz="4" w:space="0" w:color="auto"/>
            </w:tcBorders>
          </w:tcPr>
          <w:p w14:paraId="3475230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CD6590"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EBE0A9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AA5047"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FD6777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B177C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4DEB9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53937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4DEC8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77501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47FE1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EB5E4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8C537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6A99E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9F0A1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51C4C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F7E72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6AC41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F17DC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73D3F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97E1A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B7C61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3729B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47FE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F3282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5981F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DBDA5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540DE0" w14:textId="77777777" w:rsidR="00854685" w:rsidRPr="00854685" w:rsidRDefault="00854685" w:rsidP="00854685">
            <w:pPr>
              <w:spacing w:after="160" w:line="259" w:lineRule="auto"/>
              <w:rPr>
                <w:rFonts w:eastAsia="Calibri" w:cs="Times New Roman"/>
                <w:lang w:val="fr-FR"/>
              </w:rPr>
            </w:pPr>
          </w:p>
        </w:tc>
      </w:tr>
      <w:tr w:rsidR="00854685" w:rsidRPr="00854685" w14:paraId="7391C45A"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EF4C66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NHANVIEN</w:t>
            </w:r>
          </w:p>
        </w:tc>
        <w:tc>
          <w:tcPr>
            <w:tcW w:w="360" w:type="dxa"/>
            <w:tcBorders>
              <w:top w:val="single" w:sz="4" w:space="0" w:color="auto"/>
              <w:left w:val="single" w:sz="4" w:space="0" w:color="auto"/>
              <w:bottom w:val="single" w:sz="4" w:space="0" w:color="auto"/>
              <w:right w:val="single" w:sz="4" w:space="0" w:color="auto"/>
            </w:tcBorders>
          </w:tcPr>
          <w:p w14:paraId="0F6D125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65B69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71A01D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C65AAB"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39134B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A09EE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FD143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FDEF2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CB9AB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FAEF4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BB417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CC38C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AC17A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13E27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E4D58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E0D9D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11C44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A2BF7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98078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64C07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37B4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11795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69AE5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530DD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47963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5AF8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04C04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50386E" w14:textId="77777777" w:rsidR="00854685" w:rsidRPr="00854685" w:rsidRDefault="00854685" w:rsidP="00854685">
            <w:pPr>
              <w:spacing w:after="160" w:line="259" w:lineRule="auto"/>
              <w:rPr>
                <w:rFonts w:eastAsia="Calibri" w:cs="Times New Roman"/>
                <w:lang w:val="fr-FR"/>
              </w:rPr>
            </w:pPr>
          </w:p>
        </w:tc>
      </w:tr>
      <w:tr w:rsidR="00854685" w:rsidRPr="00854685" w14:paraId="5504B747"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A269C38"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KHAOSATSANPHAM</w:t>
            </w:r>
          </w:p>
        </w:tc>
        <w:tc>
          <w:tcPr>
            <w:tcW w:w="360" w:type="dxa"/>
            <w:tcBorders>
              <w:top w:val="single" w:sz="4" w:space="0" w:color="auto"/>
              <w:left w:val="single" w:sz="4" w:space="0" w:color="auto"/>
              <w:bottom w:val="single" w:sz="4" w:space="0" w:color="auto"/>
              <w:right w:val="single" w:sz="4" w:space="0" w:color="auto"/>
            </w:tcBorders>
          </w:tcPr>
          <w:p w14:paraId="7643DCF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81F582"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8B4522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C12293"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4582AE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72E76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23AA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4C879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FB380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A11B8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AA639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BA4A6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C5290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C3188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90D4F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473DC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1AF08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89A1F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183D0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E91DE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2C751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94D53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C45AF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E3D56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7FD34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D8F70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889B4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BA02A8" w14:textId="77777777" w:rsidR="00854685" w:rsidRPr="00854685" w:rsidRDefault="00854685" w:rsidP="00854685">
            <w:pPr>
              <w:spacing w:after="160" w:line="259" w:lineRule="auto"/>
              <w:rPr>
                <w:rFonts w:eastAsia="Calibri" w:cs="Times New Roman"/>
                <w:lang w:val="fr-FR"/>
              </w:rPr>
            </w:pPr>
          </w:p>
        </w:tc>
      </w:tr>
      <w:tr w:rsidR="00854685" w:rsidRPr="00854685" w14:paraId="081CEE2C"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0F80D3D"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DANHGIANHANVIEN</w:t>
            </w:r>
          </w:p>
        </w:tc>
        <w:tc>
          <w:tcPr>
            <w:tcW w:w="360" w:type="dxa"/>
            <w:tcBorders>
              <w:top w:val="single" w:sz="4" w:space="0" w:color="auto"/>
              <w:left w:val="single" w:sz="4" w:space="0" w:color="auto"/>
              <w:bottom w:val="single" w:sz="4" w:space="0" w:color="auto"/>
              <w:right w:val="single" w:sz="4" w:space="0" w:color="auto"/>
            </w:tcBorders>
          </w:tcPr>
          <w:p w14:paraId="3720ACF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981E00"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5C3CE8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D6D382"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37CDA2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C8C46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24A2C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84841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CBD5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C7682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F26FE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BD1BA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DA00C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5C8D7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ACBAE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8BA0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91055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866E8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4B63C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3E786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9D902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AFCEC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9BB0D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DCAD3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EE8AF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554FF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E884D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3D70CC" w14:textId="77777777" w:rsidR="00854685" w:rsidRPr="00854685" w:rsidRDefault="00854685" w:rsidP="00854685">
            <w:pPr>
              <w:spacing w:after="160" w:line="259" w:lineRule="auto"/>
              <w:rPr>
                <w:rFonts w:eastAsia="Calibri" w:cs="Times New Roman"/>
                <w:lang w:val="fr-FR"/>
              </w:rPr>
            </w:pPr>
          </w:p>
        </w:tc>
      </w:tr>
      <w:tr w:rsidR="00854685" w:rsidRPr="00854685" w14:paraId="451463A8"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8E9B9F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NHACUNGCAP</w:t>
            </w:r>
          </w:p>
        </w:tc>
        <w:tc>
          <w:tcPr>
            <w:tcW w:w="360" w:type="dxa"/>
            <w:tcBorders>
              <w:top w:val="single" w:sz="4" w:space="0" w:color="auto"/>
              <w:left w:val="single" w:sz="4" w:space="0" w:color="auto"/>
              <w:bottom w:val="single" w:sz="4" w:space="0" w:color="auto"/>
              <w:right w:val="single" w:sz="4" w:space="0" w:color="auto"/>
            </w:tcBorders>
          </w:tcPr>
          <w:p w14:paraId="19902A7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BA3375"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454DEA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ED9923"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418949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09BD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B0E9C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053BD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D5FBC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27E1A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0767A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214CA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86D00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E868B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057D0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9A8C3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024B4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0E1A0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09BD2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AAAB5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7BA2C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1FE6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D62BB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5918A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147A0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9ABFA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B64FD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21C877" w14:textId="77777777" w:rsidR="00854685" w:rsidRPr="00854685" w:rsidRDefault="00854685" w:rsidP="00854685">
            <w:pPr>
              <w:spacing w:after="160" w:line="259" w:lineRule="auto"/>
              <w:rPr>
                <w:rFonts w:eastAsia="Calibri" w:cs="Times New Roman"/>
                <w:lang w:val="fr-FR"/>
              </w:rPr>
            </w:pPr>
          </w:p>
        </w:tc>
      </w:tr>
      <w:tr w:rsidR="00854685" w:rsidRPr="00854685" w14:paraId="6EB3B00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A40097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PHIEUDATHANG</w:t>
            </w:r>
          </w:p>
        </w:tc>
        <w:tc>
          <w:tcPr>
            <w:tcW w:w="360" w:type="dxa"/>
            <w:tcBorders>
              <w:top w:val="single" w:sz="4" w:space="0" w:color="auto"/>
              <w:left w:val="single" w:sz="4" w:space="0" w:color="auto"/>
              <w:bottom w:val="single" w:sz="4" w:space="0" w:color="auto"/>
              <w:right w:val="single" w:sz="4" w:space="0" w:color="auto"/>
            </w:tcBorders>
          </w:tcPr>
          <w:p w14:paraId="45B8B1A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83A104"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9C4F8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79B0F4"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B8642F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C35AF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8584C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43B86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06603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A5460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7BD7D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149C3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B9B18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DCC09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D5494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6A171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05B5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09889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CAE4F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BEFA8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9EC1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7BA40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4FE8F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A86E4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9C200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8615F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04B77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FFF054" w14:textId="77777777" w:rsidR="00854685" w:rsidRPr="00854685" w:rsidRDefault="00854685" w:rsidP="00854685">
            <w:pPr>
              <w:spacing w:after="160" w:line="259" w:lineRule="auto"/>
              <w:rPr>
                <w:rFonts w:eastAsia="Calibri" w:cs="Times New Roman"/>
                <w:lang w:val="fr-FR"/>
              </w:rPr>
            </w:pPr>
          </w:p>
        </w:tc>
      </w:tr>
      <w:tr w:rsidR="00854685" w:rsidRPr="00854685" w14:paraId="2FADC845"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E7459B3"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DANHGIACUAHANG</w:t>
            </w:r>
          </w:p>
        </w:tc>
        <w:tc>
          <w:tcPr>
            <w:tcW w:w="360" w:type="dxa"/>
            <w:tcBorders>
              <w:top w:val="single" w:sz="4" w:space="0" w:color="auto"/>
              <w:left w:val="single" w:sz="4" w:space="0" w:color="auto"/>
              <w:bottom w:val="single" w:sz="4" w:space="0" w:color="auto"/>
              <w:right w:val="single" w:sz="4" w:space="0" w:color="auto"/>
            </w:tcBorders>
          </w:tcPr>
          <w:p w14:paraId="50A2168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47CFB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EF7F3D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5396F0"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6D268B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0884D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DDA4D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0AB44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B333F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DDE76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02E4F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17627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29AE6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13715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F0EA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60478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A4CD8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6D727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CCD82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8E494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9E309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B9E33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4FC70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93E50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C7582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8D92A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3F08D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42546D" w14:textId="77777777" w:rsidR="00854685" w:rsidRPr="00854685" w:rsidRDefault="00854685" w:rsidP="00854685">
            <w:pPr>
              <w:spacing w:after="160" w:line="259" w:lineRule="auto"/>
              <w:rPr>
                <w:rFonts w:eastAsia="Calibri" w:cs="Times New Roman"/>
                <w:lang w:val="fr-FR"/>
              </w:rPr>
            </w:pPr>
          </w:p>
        </w:tc>
      </w:tr>
      <w:tr w:rsidR="00854685" w:rsidRPr="00854685" w14:paraId="4835A549"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8E8BD7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PHIEUGIAOHANG</w:t>
            </w:r>
          </w:p>
        </w:tc>
        <w:tc>
          <w:tcPr>
            <w:tcW w:w="360" w:type="dxa"/>
            <w:tcBorders>
              <w:top w:val="single" w:sz="4" w:space="0" w:color="auto"/>
              <w:left w:val="single" w:sz="4" w:space="0" w:color="auto"/>
              <w:bottom w:val="single" w:sz="4" w:space="0" w:color="auto"/>
              <w:right w:val="single" w:sz="4" w:space="0" w:color="auto"/>
            </w:tcBorders>
          </w:tcPr>
          <w:p w14:paraId="53B9FD4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36BF0D"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C4C0DE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BED30E"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FB37C0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A9FE6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90569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5664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53A7F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5F39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3722C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3D6C8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79613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93639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6014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FEAC4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248B8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0931B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C5803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D3A68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A9456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D7E2D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2575C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24CEF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252BA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098A6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0F63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61E25B" w14:textId="77777777" w:rsidR="00854685" w:rsidRPr="00854685" w:rsidRDefault="00854685" w:rsidP="00854685">
            <w:pPr>
              <w:spacing w:after="160" w:line="259" w:lineRule="auto"/>
              <w:rPr>
                <w:rFonts w:eastAsia="Calibri" w:cs="Times New Roman"/>
                <w:lang w:val="fr-FR"/>
              </w:rPr>
            </w:pPr>
          </w:p>
        </w:tc>
      </w:tr>
    </w:tbl>
    <w:p w14:paraId="4D12AE65" w14:textId="77777777" w:rsidR="00854685" w:rsidRPr="00854685" w:rsidRDefault="00854685" w:rsidP="00854685">
      <w:pPr>
        <w:spacing w:after="160" w:line="259" w:lineRule="auto"/>
        <w:rPr>
          <w:rFonts w:ascii="Calibri" w:eastAsia="Calibri" w:hAnsi="Calibri" w:cs="Times New Roman"/>
        </w:rPr>
      </w:pPr>
    </w:p>
    <w:tbl>
      <w:tblPr>
        <w:tblStyle w:val="TableGrid1"/>
        <w:tblW w:w="10697" w:type="dxa"/>
        <w:tblInd w:w="-635" w:type="dxa"/>
        <w:tblLayout w:type="fixed"/>
        <w:tblLook w:val="04A0" w:firstRow="1" w:lastRow="0" w:firstColumn="1" w:lastColumn="0" w:noHBand="0" w:noVBand="1"/>
      </w:tblPr>
      <w:tblGrid>
        <w:gridCol w:w="2160"/>
        <w:gridCol w:w="360"/>
        <w:gridCol w:w="360"/>
        <w:gridCol w:w="270"/>
        <w:gridCol w:w="360"/>
        <w:gridCol w:w="347"/>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854685" w:rsidRPr="00854685" w14:paraId="0BB58EAB" w14:textId="77777777" w:rsidTr="00854685">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60B9407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Truy vấn/quan hệ</w:t>
            </w:r>
          </w:p>
        </w:tc>
        <w:tc>
          <w:tcPr>
            <w:tcW w:w="1350" w:type="dxa"/>
            <w:gridSpan w:val="4"/>
            <w:tcBorders>
              <w:top w:val="single" w:sz="4" w:space="0" w:color="auto"/>
              <w:left w:val="single" w:sz="4" w:space="0" w:color="auto"/>
              <w:bottom w:val="single" w:sz="4" w:space="0" w:color="auto"/>
              <w:right w:val="single" w:sz="4" w:space="0" w:color="auto"/>
            </w:tcBorders>
            <w:hideMark/>
          </w:tcPr>
          <w:p w14:paraId="3DEB0506"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8</w:t>
            </w:r>
          </w:p>
        </w:tc>
        <w:tc>
          <w:tcPr>
            <w:tcW w:w="1427" w:type="dxa"/>
            <w:gridSpan w:val="4"/>
            <w:tcBorders>
              <w:top w:val="single" w:sz="4" w:space="0" w:color="auto"/>
              <w:left w:val="single" w:sz="4" w:space="0" w:color="auto"/>
              <w:bottom w:val="single" w:sz="4" w:space="0" w:color="auto"/>
              <w:right w:val="single" w:sz="4" w:space="0" w:color="auto"/>
            </w:tcBorders>
            <w:hideMark/>
          </w:tcPr>
          <w:p w14:paraId="7C2C9151"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9</w:t>
            </w:r>
          </w:p>
        </w:tc>
        <w:tc>
          <w:tcPr>
            <w:tcW w:w="1440" w:type="dxa"/>
            <w:gridSpan w:val="4"/>
            <w:tcBorders>
              <w:top w:val="single" w:sz="4" w:space="0" w:color="auto"/>
              <w:left w:val="single" w:sz="4" w:space="0" w:color="auto"/>
              <w:bottom w:val="single" w:sz="4" w:space="0" w:color="auto"/>
              <w:right w:val="single" w:sz="4" w:space="0" w:color="auto"/>
            </w:tcBorders>
            <w:hideMark/>
          </w:tcPr>
          <w:p w14:paraId="54CFBDF8"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10</w:t>
            </w:r>
          </w:p>
        </w:tc>
        <w:tc>
          <w:tcPr>
            <w:tcW w:w="1440" w:type="dxa"/>
            <w:gridSpan w:val="4"/>
            <w:tcBorders>
              <w:top w:val="single" w:sz="4" w:space="0" w:color="auto"/>
              <w:left w:val="single" w:sz="4" w:space="0" w:color="auto"/>
              <w:bottom w:val="single" w:sz="4" w:space="0" w:color="auto"/>
              <w:right w:val="single" w:sz="4" w:space="0" w:color="auto"/>
            </w:tcBorders>
            <w:hideMark/>
          </w:tcPr>
          <w:p w14:paraId="40B7C283"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11</w:t>
            </w:r>
          </w:p>
        </w:tc>
        <w:tc>
          <w:tcPr>
            <w:tcW w:w="1440" w:type="dxa"/>
            <w:gridSpan w:val="4"/>
            <w:tcBorders>
              <w:top w:val="single" w:sz="4" w:space="0" w:color="auto"/>
              <w:left w:val="single" w:sz="4" w:space="0" w:color="auto"/>
              <w:bottom w:val="single" w:sz="4" w:space="0" w:color="auto"/>
              <w:right w:val="single" w:sz="4" w:space="0" w:color="auto"/>
            </w:tcBorders>
            <w:hideMark/>
          </w:tcPr>
          <w:p w14:paraId="64ADF940"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12</w:t>
            </w:r>
          </w:p>
        </w:tc>
        <w:tc>
          <w:tcPr>
            <w:tcW w:w="1440" w:type="dxa"/>
            <w:gridSpan w:val="4"/>
            <w:tcBorders>
              <w:top w:val="single" w:sz="4" w:space="0" w:color="auto"/>
              <w:left w:val="single" w:sz="4" w:space="0" w:color="auto"/>
              <w:bottom w:val="single" w:sz="4" w:space="0" w:color="auto"/>
              <w:right w:val="single" w:sz="4" w:space="0" w:color="auto"/>
            </w:tcBorders>
            <w:hideMark/>
          </w:tcPr>
          <w:p w14:paraId="013FE80B"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Truy vấn 13</w:t>
            </w:r>
          </w:p>
        </w:tc>
      </w:tr>
      <w:tr w:rsidR="00854685" w:rsidRPr="00854685" w14:paraId="5949A765" w14:textId="77777777" w:rsidTr="00854685">
        <w:tc>
          <w:tcPr>
            <w:tcW w:w="2160" w:type="dxa"/>
            <w:vMerge/>
            <w:tcBorders>
              <w:top w:val="single" w:sz="4" w:space="0" w:color="auto"/>
              <w:left w:val="single" w:sz="4" w:space="0" w:color="auto"/>
              <w:bottom w:val="single" w:sz="4" w:space="0" w:color="auto"/>
              <w:right w:val="single" w:sz="4" w:space="0" w:color="auto"/>
            </w:tcBorders>
            <w:vAlign w:val="center"/>
            <w:hideMark/>
          </w:tcPr>
          <w:p w14:paraId="4F2EF11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hideMark/>
          </w:tcPr>
          <w:p w14:paraId="56E3E2D2"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7F81842D"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270" w:type="dxa"/>
            <w:tcBorders>
              <w:top w:val="single" w:sz="4" w:space="0" w:color="auto"/>
              <w:left w:val="single" w:sz="4" w:space="0" w:color="auto"/>
              <w:bottom w:val="single" w:sz="4" w:space="0" w:color="auto"/>
              <w:right w:val="single" w:sz="4" w:space="0" w:color="auto"/>
            </w:tcBorders>
            <w:hideMark/>
          </w:tcPr>
          <w:p w14:paraId="26B8B626"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173096C4" w14:textId="77777777" w:rsidR="00854685" w:rsidRPr="00854685" w:rsidRDefault="00854685" w:rsidP="00854685">
            <w:pPr>
              <w:spacing w:after="160" w:line="259" w:lineRule="auto"/>
              <w:jc w:val="center"/>
              <w:rPr>
                <w:rFonts w:eastAsia="Calibri" w:cs="Times New Roman"/>
                <w:lang w:val="fr-FR"/>
              </w:rPr>
            </w:pPr>
            <w:r w:rsidRPr="00854685">
              <w:rPr>
                <w:rFonts w:eastAsia="Calibri" w:cs="Times New Roman"/>
                <w:lang w:val="fr-FR"/>
              </w:rPr>
              <w:t>D</w:t>
            </w:r>
          </w:p>
        </w:tc>
        <w:tc>
          <w:tcPr>
            <w:tcW w:w="347" w:type="dxa"/>
            <w:tcBorders>
              <w:top w:val="single" w:sz="4" w:space="0" w:color="auto"/>
              <w:left w:val="single" w:sz="4" w:space="0" w:color="auto"/>
              <w:bottom w:val="single" w:sz="4" w:space="0" w:color="auto"/>
              <w:right w:val="single" w:sz="4" w:space="0" w:color="auto"/>
            </w:tcBorders>
            <w:hideMark/>
          </w:tcPr>
          <w:p w14:paraId="3E14913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361353F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1E8980B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1C1C306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007A525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FB5826F"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2159CA53"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0CB383AF"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5DCF868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7D68942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30077A79"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9F24EB2"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4FC1DB3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B0434B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4B67E30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6B7CFEA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3542EDBE"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3A7632B"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27945DF6"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01E56B1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w:t>
            </w:r>
          </w:p>
        </w:tc>
      </w:tr>
      <w:tr w:rsidR="00854685" w:rsidRPr="00854685" w14:paraId="43702E7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9A7B252"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SODIACHI</w:t>
            </w:r>
          </w:p>
        </w:tc>
        <w:tc>
          <w:tcPr>
            <w:tcW w:w="360" w:type="dxa"/>
            <w:tcBorders>
              <w:top w:val="single" w:sz="4" w:space="0" w:color="auto"/>
              <w:left w:val="single" w:sz="4" w:space="0" w:color="auto"/>
              <w:bottom w:val="single" w:sz="4" w:space="0" w:color="auto"/>
              <w:right w:val="single" w:sz="4" w:space="0" w:color="auto"/>
            </w:tcBorders>
          </w:tcPr>
          <w:p w14:paraId="3170E27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AC8748"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FCEBAC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DF8A00"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2BE26E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E80E9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839A8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CD172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FEC7C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43F4FD"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2C1A6EF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1EF60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D0782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139D55D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F205E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D818C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3B38D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FFC8C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C63C4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04572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902C5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01CFC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8D251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D5B43D" w14:textId="77777777" w:rsidR="00854685" w:rsidRPr="00854685" w:rsidRDefault="00854685" w:rsidP="00854685">
            <w:pPr>
              <w:spacing w:after="160" w:line="259" w:lineRule="auto"/>
              <w:rPr>
                <w:rFonts w:eastAsia="Calibri" w:cs="Times New Roman"/>
                <w:lang w:val="fr-FR"/>
              </w:rPr>
            </w:pPr>
          </w:p>
        </w:tc>
      </w:tr>
      <w:tr w:rsidR="00854685" w:rsidRPr="00854685" w14:paraId="36D23456"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41B2C4A6"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KHACHHANG</w:t>
            </w:r>
          </w:p>
        </w:tc>
        <w:tc>
          <w:tcPr>
            <w:tcW w:w="360" w:type="dxa"/>
            <w:tcBorders>
              <w:top w:val="single" w:sz="4" w:space="0" w:color="auto"/>
              <w:left w:val="single" w:sz="4" w:space="0" w:color="auto"/>
              <w:bottom w:val="single" w:sz="4" w:space="0" w:color="auto"/>
              <w:right w:val="single" w:sz="4" w:space="0" w:color="auto"/>
            </w:tcBorders>
          </w:tcPr>
          <w:p w14:paraId="022EEA1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D79A18"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63F82D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8AF660"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71AA84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B678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42FFC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5AEDE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6484E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4AE27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DFB01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729A8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9DF2E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7D1A1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5E630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09133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33673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0ABBC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D3DB7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96B02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F0BF3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E5060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256BC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A36E7B" w14:textId="77777777" w:rsidR="00854685" w:rsidRPr="00854685" w:rsidRDefault="00854685" w:rsidP="00854685">
            <w:pPr>
              <w:spacing w:after="160" w:line="259" w:lineRule="auto"/>
              <w:rPr>
                <w:rFonts w:eastAsia="Calibri" w:cs="Times New Roman"/>
                <w:lang w:val="fr-FR"/>
              </w:rPr>
            </w:pPr>
          </w:p>
        </w:tc>
      </w:tr>
      <w:tr w:rsidR="00854685" w:rsidRPr="00854685" w14:paraId="69E4177E"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92E8C54"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THONGTINDONHANG</w:t>
            </w:r>
          </w:p>
        </w:tc>
        <w:tc>
          <w:tcPr>
            <w:tcW w:w="360" w:type="dxa"/>
            <w:tcBorders>
              <w:top w:val="single" w:sz="4" w:space="0" w:color="auto"/>
              <w:left w:val="single" w:sz="4" w:space="0" w:color="auto"/>
              <w:bottom w:val="single" w:sz="4" w:space="0" w:color="auto"/>
              <w:right w:val="single" w:sz="4" w:space="0" w:color="auto"/>
            </w:tcBorders>
          </w:tcPr>
          <w:p w14:paraId="49CA382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D7F3A5"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0AB00D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B4C3AB6"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674FC3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FD526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4F13A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B0FC00"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2DC0772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A7BD0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0C8A2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1D636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7BEAF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F10F0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DAFDA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40BAC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4AC528"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367A46F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01CE8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5D8FA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5CB56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A767E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494FE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8AFBA1" w14:textId="77777777" w:rsidR="00854685" w:rsidRPr="00854685" w:rsidRDefault="00854685" w:rsidP="00854685">
            <w:pPr>
              <w:spacing w:after="160" w:line="259" w:lineRule="auto"/>
              <w:rPr>
                <w:rFonts w:eastAsia="Calibri" w:cs="Times New Roman"/>
                <w:lang w:val="fr-FR"/>
              </w:rPr>
            </w:pPr>
          </w:p>
        </w:tc>
      </w:tr>
      <w:tr w:rsidR="00854685" w:rsidRPr="00854685" w14:paraId="60DBB1CE"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6E662BF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CHITIETDONHANG</w:t>
            </w:r>
          </w:p>
        </w:tc>
        <w:tc>
          <w:tcPr>
            <w:tcW w:w="360" w:type="dxa"/>
            <w:tcBorders>
              <w:top w:val="single" w:sz="4" w:space="0" w:color="auto"/>
              <w:left w:val="single" w:sz="4" w:space="0" w:color="auto"/>
              <w:bottom w:val="single" w:sz="4" w:space="0" w:color="auto"/>
              <w:right w:val="single" w:sz="4" w:space="0" w:color="auto"/>
            </w:tcBorders>
          </w:tcPr>
          <w:p w14:paraId="60B191D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351A0F"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270" w:type="dxa"/>
            <w:tcBorders>
              <w:top w:val="single" w:sz="4" w:space="0" w:color="auto"/>
              <w:left w:val="single" w:sz="4" w:space="0" w:color="auto"/>
              <w:bottom w:val="single" w:sz="4" w:space="0" w:color="auto"/>
              <w:right w:val="single" w:sz="4" w:space="0" w:color="auto"/>
            </w:tcBorders>
          </w:tcPr>
          <w:p w14:paraId="6B357E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3C1DED"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354FCF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7970E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ED8B0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FBC3C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930F5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BFAF3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B145B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CD5A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12B74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0D002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CC5D5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26C0C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BE862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2C992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FC15B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D97E7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D69B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14093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B2848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93316C" w14:textId="77777777" w:rsidR="00854685" w:rsidRPr="00854685" w:rsidRDefault="00854685" w:rsidP="00854685">
            <w:pPr>
              <w:spacing w:after="160" w:line="259" w:lineRule="auto"/>
              <w:rPr>
                <w:rFonts w:eastAsia="Calibri" w:cs="Times New Roman"/>
                <w:lang w:val="fr-FR"/>
              </w:rPr>
            </w:pPr>
          </w:p>
        </w:tc>
      </w:tr>
      <w:tr w:rsidR="00854685" w:rsidRPr="00854685" w14:paraId="2AD01A3B"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6741272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lastRenderedPageBreak/>
              <w:t>TK_MATHANGLOI</w:t>
            </w:r>
          </w:p>
        </w:tc>
        <w:tc>
          <w:tcPr>
            <w:tcW w:w="360" w:type="dxa"/>
            <w:tcBorders>
              <w:top w:val="single" w:sz="4" w:space="0" w:color="auto"/>
              <w:left w:val="single" w:sz="4" w:space="0" w:color="auto"/>
              <w:bottom w:val="single" w:sz="4" w:space="0" w:color="auto"/>
              <w:right w:val="single" w:sz="4" w:space="0" w:color="auto"/>
            </w:tcBorders>
          </w:tcPr>
          <w:p w14:paraId="498875B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189FD6"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2B88A9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AA99E0"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7DE155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E5AB4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E7D81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59F7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822AE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B5F6C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C915F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5CB7A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FED63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6DC82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A3C8C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5B0B1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C5F23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E9CE9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A67F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73178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5B0A0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9BD8C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D7186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D06C1A" w14:textId="77777777" w:rsidR="00854685" w:rsidRPr="00854685" w:rsidRDefault="00854685" w:rsidP="00854685">
            <w:pPr>
              <w:spacing w:after="160" w:line="259" w:lineRule="auto"/>
              <w:rPr>
                <w:rFonts w:eastAsia="Calibri" w:cs="Times New Roman"/>
                <w:lang w:val="fr-FR"/>
              </w:rPr>
            </w:pPr>
          </w:p>
        </w:tc>
      </w:tr>
      <w:tr w:rsidR="00854685" w:rsidRPr="00854685" w14:paraId="4B8D73FD"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C8B1BC9"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GIOHANG</w:t>
            </w:r>
          </w:p>
        </w:tc>
        <w:tc>
          <w:tcPr>
            <w:tcW w:w="360" w:type="dxa"/>
            <w:tcBorders>
              <w:top w:val="single" w:sz="4" w:space="0" w:color="auto"/>
              <w:left w:val="single" w:sz="4" w:space="0" w:color="auto"/>
              <w:bottom w:val="single" w:sz="4" w:space="0" w:color="auto"/>
              <w:right w:val="single" w:sz="4" w:space="0" w:color="auto"/>
            </w:tcBorders>
          </w:tcPr>
          <w:p w14:paraId="4FB5930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D68FC6"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95647B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0923F2"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FB4E22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554AA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1D1FD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5B3FA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A63E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B1701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25BA8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72CD2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3421E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05C6F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AE5A4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CA354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69C1D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3D92D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3838F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EE78A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6F969FF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839AB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D39CD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3605E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X</w:t>
            </w:r>
          </w:p>
        </w:tc>
      </w:tr>
      <w:tr w:rsidR="00854685" w:rsidRPr="00854685" w14:paraId="0063391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CA7A188"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THONGTINBAOHANG</w:t>
            </w:r>
          </w:p>
        </w:tc>
        <w:tc>
          <w:tcPr>
            <w:tcW w:w="360" w:type="dxa"/>
            <w:tcBorders>
              <w:top w:val="single" w:sz="4" w:space="0" w:color="auto"/>
              <w:left w:val="single" w:sz="4" w:space="0" w:color="auto"/>
              <w:bottom w:val="single" w:sz="4" w:space="0" w:color="auto"/>
              <w:right w:val="single" w:sz="4" w:space="0" w:color="auto"/>
            </w:tcBorders>
          </w:tcPr>
          <w:p w14:paraId="15EC921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ADFC6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0B82EF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EF959F"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64BDC5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4FC41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22E78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18BD8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2A855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4AD43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BB375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47C34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1B421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C49C7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B36F2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BBF08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0832B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8E094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075D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92879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68B66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2A3B5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33AC6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6AF5C3" w14:textId="77777777" w:rsidR="00854685" w:rsidRPr="00854685" w:rsidRDefault="00854685" w:rsidP="00854685">
            <w:pPr>
              <w:spacing w:after="160" w:line="259" w:lineRule="auto"/>
              <w:rPr>
                <w:rFonts w:eastAsia="Calibri" w:cs="Times New Roman"/>
                <w:lang w:val="fr-FR"/>
              </w:rPr>
            </w:pPr>
          </w:p>
        </w:tc>
      </w:tr>
      <w:tr w:rsidR="00854685" w:rsidRPr="00854685" w14:paraId="56D45BF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9912B7F"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SANPHAM</w:t>
            </w:r>
          </w:p>
        </w:tc>
        <w:tc>
          <w:tcPr>
            <w:tcW w:w="360" w:type="dxa"/>
            <w:tcBorders>
              <w:top w:val="single" w:sz="4" w:space="0" w:color="auto"/>
              <w:left w:val="single" w:sz="4" w:space="0" w:color="auto"/>
              <w:bottom w:val="single" w:sz="4" w:space="0" w:color="auto"/>
              <w:right w:val="single" w:sz="4" w:space="0" w:color="auto"/>
            </w:tcBorders>
          </w:tcPr>
          <w:p w14:paraId="513E9DA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33C558"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F26B67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327926"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A5E8E0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7C949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5E299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6E8EE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6CEFD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3AB0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9B89D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030F7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75EBD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E5E1E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19829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B2A80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E3F21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CB8AB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955BF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F598F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F97F1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8E576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BBB20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AAA04C" w14:textId="77777777" w:rsidR="00854685" w:rsidRPr="00854685" w:rsidRDefault="00854685" w:rsidP="00854685">
            <w:pPr>
              <w:spacing w:after="160" w:line="259" w:lineRule="auto"/>
              <w:rPr>
                <w:rFonts w:eastAsia="Calibri" w:cs="Times New Roman"/>
                <w:lang w:val="fr-FR"/>
              </w:rPr>
            </w:pPr>
          </w:p>
        </w:tc>
      </w:tr>
      <w:tr w:rsidR="00854685" w:rsidRPr="00854685" w14:paraId="31AEBD5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2BD8590A"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KHOHANG</w:t>
            </w:r>
          </w:p>
        </w:tc>
        <w:tc>
          <w:tcPr>
            <w:tcW w:w="360" w:type="dxa"/>
            <w:tcBorders>
              <w:top w:val="single" w:sz="4" w:space="0" w:color="auto"/>
              <w:left w:val="single" w:sz="4" w:space="0" w:color="auto"/>
              <w:bottom w:val="single" w:sz="4" w:space="0" w:color="auto"/>
              <w:right w:val="single" w:sz="4" w:space="0" w:color="auto"/>
            </w:tcBorders>
          </w:tcPr>
          <w:p w14:paraId="25DC8D5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27A2CB"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09D0B3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C3B257"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59D95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78D26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2B9DC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51445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B6D3E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EB53A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F408C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008F9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920FB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70BFB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785F3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EAC67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CC56C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2A468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E02C9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1A7EC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7DA8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B3303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4EA1C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A10E50" w14:textId="77777777" w:rsidR="00854685" w:rsidRPr="00854685" w:rsidRDefault="00854685" w:rsidP="00854685">
            <w:pPr>
              <w:spacing w:after="160" w:line="259" w:lineRule="auto"/>
              <w:rPr>
                <w:rFonts w:eastAsia="Calibri" w:cs="Times New Roman"/>
                <w:lang w:val="fr-FR"/>
              </w:rPr>
            </w:pPr>
          </w:p>
        </w:tc>
      </w:tr>
      <w:tr w:rsidR="00854685" w:rsidRPr="00854685" w14:paraId="4D734050"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17A1DDB7"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SANPHAM_KHO</w:t>
            </w:r>
          </w:p>
        </w:tc>
        <w:tc>
          <w:tcPr>
            <w:tcW w:w="360" w:type="dxa"/>
            <w:tcBorders>
              <w:top w:val="single" w:sz="4" w:space="0" w:color="auto"/>
              <w:left w:val="single" w:sz="4" w:space="0" w:color="auto"/>
              <w:bottom w:val="single" w:sz="4" w:space="0" w:color="auto"/>
              <w:right w:val="single" w:sz="4" w:space="0" w:color="auto"/>
            </w:tcBorders>
          </w:tcPr>
          <w:p w14:paraId="37C370A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C6635B"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8DE70F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A0F545"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1EE38B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02F73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D1A81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2A0E9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7E6BF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014DB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0EE43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559B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43D33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0A91A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81FDF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F7FDA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CC1B6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454AB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501CB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6A178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14A23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9F85C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DBD17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FEFE6C" w14:textId="77777777" w:rsidR="00854685" w:rsidRPr="00854685" w:rsidRDefault="00854685" w:rsidP="00854685">
            <w:pPr>
              <w:spacing w:after="160" w:line="259" w:lineRule="auto"/>
              <w:rPr>
                <w:rFonts w:eastAsia="Calibri" w:cs="Times New Roman"/>
                <w:lang w:val="fr-FR"/>
              </w:rPr>
            </w:pPr>
          </w:p>
        </w:tc>
      </w:tr>
      <w:tr w:rsidR="00854685" w:rsidRPr="00854685" w14:paraId="64E2C03E"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977170D"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NHANVIEN</w:t>
            </w:r>
          </w:p>
        </w:tc>
        <w:tc>
          <w:tcPr>
            <w:tcW w:w="360" w:type="dxa"/>
            <w:tcBorders>
              <w:top w:val="single" w:sz="4" w:space="0" w:color="auto"/>
              <w:left w:val="single" w:sz="4" w:space="0" w:color="auto"/>
              <w:bottom w:val="single" w:sz="4" w:space="0" w:color="auto"/>
              <w:right w:val="single" w:sz="4" w:space="0" w:color="auto"/>
            </w:tcBorders>
          </w:tcPr>
          <w:p w14:paraId="48BC2D5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23E706"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A62C68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66A12E"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E42126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C948E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FE51A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906DF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D8141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86C0D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A1E5A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F526A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D93B8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CD4F8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70012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E9D1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20614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40D94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DC55A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CDDD5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B193B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7BF0E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D499B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19E13C" w14:textId="77777777" w:rsidR="00854685" w:rsidRPr="00854685" w:rsidRDefault="00854685" w:rsidP="00854685">
            <w:pPr>
              <w:spacing w:after="160" w:line="259" w:lineRule="auto"/>
              <w:rPr>
                <w:rFonts w:eastAsia="Calibri" w:cs="Times New Roman"/>
                <w:lang w:val="fr-FR"/>
              </w:rPr>
            </w:pPr>
          </w:p>
        </w:tc>
      </w:tr>
      <w:tr w:rsidR="00854685" w:rsidRPr="00854685" w14:paraId="78A40792"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69F5F7B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KHAOSATSANPHAM</w:t>
            </w:r>
          </w:p>
        </w:tc>
        <w:tc>
          <w:tcPr>
            <w:tcW w:w="360" w:type="dxa"/>
            <w:tcBorders>
              <w:top w:val="single" w:sz="4" w:space="0" w:color="auto"/>
              <w:left w:val="single" w:sz="4" w:space="0" w:color="auto"/>
              <w:bottom w:val="single" w:sz="4" w:space="0" w:color="auto"/>
              <w:right w:val="single" w:sz="4" w:space="0" w:color="auto"/>
            </w:tcBorders>
          </w:tcPr>
          <w:p w14:paraId="1C2C341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D73AAF"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9F32DB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2E36D3"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4FA18F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9C8D2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E0E23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5272C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0920B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39EF9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A85FA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6A323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14D8F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D57BE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FE97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0F490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7193E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447A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14FDA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54623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488A5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EFBB1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EA387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8489B6" w14:textId="77777777" w:rsidR="00854685" w:rsidRPr="00854685" w:rsidRDefault="00854685" w:rsidP="00854685">
            <w:pPr>
              <w:spacing w:after="160" w:line="259" w:lineRule="auto"/>
              <w:rPr>
                <w:rFonts w:eastAsia="Calibri" w:cs="Times New Roman"/>
                <w:lang w:val="fr-FR"/>
              </w:rPr>
            </w:pPr>
          </w:p>
        </w:tc>
      </w:tr>
      <w:tr w:rsidR="00854685" w:rsidRPr="00854685" w14:paraId="44E5D65F"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47C3610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DANHGIANHANVIEN</w:t>
            </w:r>
          </w:p>
        </w:tc>
        <w:tc>
          <w:tcPr>
            <w:tcW w:w="360" w:type="dxa"/>
            <w:tcBorders>
              <w:top w:val="single" w:sz="4" w:space="0" w:color="auto"/>
              <w:left w:val="single" w:sz="4" w:space="0" w:color="auto"/>
              <w:bottom w:val="single" w:sz="4" w:space="0" w:color="auto"/>
              <w:right w:val="single" w:sz="4" w:space="0" w:color="auto"/>
            </w:tcBorders>
          </w:tcPr>
          <w:p w14:paraId="2D6D2BA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3123D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83834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3ABE2A"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B9E55C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4EA61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477E0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BB988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D865A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C0073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E0A8B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B513A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BFB6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D1B4D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14846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2983B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AF0B2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4C955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09015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855A4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E5DA7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FB126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FCAC1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63BA11" w14:textId="77777777" w:rsidR="00854685" w:rsidRPr="00854685" w:rsidRDefault="00854685" w:rsidP="00854685">
            <w:pPr>
              <w:spacing w:after="160" w:line="259" w:lineRule="auto"/>
              <w:rPr>
                <w:rFonts w:eastAsia="Calibri" w:cs="Times New Roman"/>
                <w:lang w:val="fr-FR"/>
              </w:rPr>
            </w:pPr>
          </w:p>
        </w:tc>
      </w:tr>
      <w:tr w:rsidR="00854685" w:rsidRPr="00854685" w14:paraId="4DA978D7"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405DDD31"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NHACUNGCAP</w:t>
            </w:r>
          </w:p>
        </w:tc>
        <w:tc>
          <w:tcPr>
            <w:tcW w:w="360" w:type="dxa"/>
            <w:tcBorders>
              <w:top w:val="single" w:sz="4" w:space="0" w:color="auto"/>
              <w:left w:val="single" w:sz="4" w:space="0" w:color="auto"/>
              <w:bottom w:val="single" w:sz="4" w:space="0" w:color="auto"/>
              <w:right w:val="single" w:sz="4" w:space="0" w:color="auto"/>
            </w:tcBorders>
          </w:tcPr>
          <w:p w14:paraId="6BFB831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E188A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943A95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C50797"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8C0E52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24C77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04EB1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BB702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CA54B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21EF4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E5C3C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9541C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08380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59E66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E95F1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F2462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7B358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C1DF6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A3437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5FDAB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555D1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E11C51"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08048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A366BF" w14:textId="77777777" w:rsidR="00854685" w:rsidRPr="00854685" w:rsidRDefault="00854685" w:rsidP="00854685">
            <w:pPr>
              <w:spacing w:after="160" w:line="259" w:lineRule="auto"/>
              <w:rPr>
                <w:rFonts w:eastAsia="Calibri" w:cs="Times New Roman"/>
                <w:lang w:val="fr-FR"/>
              </w:rPr>
            </w:pPr>
          </w:p>
        </w:tc>
      </w:tr>
      <w:tr w:rsidR="00854685" w:rsidRPr="00854685" w14:paraId="7EFD0BCC"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98DA692"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PHIEUDATHANG</w:t>
            </w:r>
          </w:p>
        </w:tc>
        <w:tc>
          <w:tcPr>
            <w:tcW w:w="360" w:type="dxa"/>
            <w:tcBorders>
              <w:top w:val="single" w:sz="4" w:space="0" w:color="auto"/>
              <w:left w:val="single" w:sz="4" w:space="0" w:color="auto"/>
              <w:bottom w:val="single" w:sz="4" w:space="0" w:color="auto"/>
              <w:right w:val="single" w:sz="4" w:space="0" w:color="auto"/>
            </w:tcBorders>
          </w:tcPr>
          <w:p w14:paraId="4A3C206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B408E0"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8C5641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9CF98F"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C1E8F7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72514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A5A99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6930D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84BB5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14F5C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253A4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392948"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F17C2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35E66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D5A4C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1F8E0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99A38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23300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F59EE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DD1BF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87BB9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3451F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386C5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A0D44A" w14:textId="77777777" w:rsidR="00854685" w:rsidRPr="00854685" w:rsidRDefault="00854685" w:rsidP="00854685">
            <w:pPr>
              <w:spacing w:after="160" w:line="259" w:lineRule="auto"/>
              <w:rPr>
                <w:rFonts w:eastAsia="Calibri" w:cs="Times New Roman"/>
                <w:lang w:val="fr-FR"/>
              </w:rPr>
            </w:pPr>
          </w:p>
        </w:tc>
      </w:tr>
      <w:tr w:rsidR="00854685" w:rsidRPr="00854685" w14:paraId="27F7534C"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4CBA870C"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DANHGIACUAHANG</w:t>
            </w:r>
          </w:p>
        </w:tc>
        <w:tc>
          <w:tcPr>
            <w:tcW w:w="360" w:type="dxa"/>
            <w:tcBorders>
              <w:top w:val="single" w:sz="4" w:space="0" w:color="auto"/>
              <w:left w:val="single" w:sz="4" w:space="0" w:color="auto"/>
              <w:bottom w:val="single" w:sz="4" w:space="0" w:color="auto"/>
              <w:right w:val="single" w:sz="4" w:space="0" w:color="auto"/>
            </w:tcBorders>
          </w:tcPr>
          <w:p w14:paraId="2ADBAD9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9FC968"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4FE7A2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A17FDE"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BB31C9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5DE9B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DBBEC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340747"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08273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D4CBC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99B19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3F893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809B4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D22D36"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1D6DD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0AFF3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ED800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5461A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32515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66D64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3889E5"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0EBD9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8CAB9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A08ABE" w14:textId="77777777" w:rsidR="00854685" w:rsidRPr="00854685" w:rsidRDefault="00854685" w:rsidP="00854685">
            <w:pPr>
              <w:spacing w:after="160" w:line="259" w:lineRule="auto"/>
              <w:rPr>
                <w:rFonts w:eastAsia="Calibri" w:cs="Times New Roman"/>
                <w:lang w:val="fr-FR"/>
              </w:rPr>
            </w:pPr>
          </w:p>
        </w:tc>
      </w:tr>
      <w:tr w:rsidR="00854685" w:rsidRPr="00854685" w14:paraId="486D6846"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6434DE5" w14:textId="77777777" w:rsidR="00854685" w:rsidRPr="00854685" w:rsidRDefault="00854685" w:rsidP="00854685">
            <w:pPr>
              <w:spacing w:after="160" w:line="259" w:lineRule="auto"/>
              <w:rPr>
                <w:rFonts w:eastAsia="Calibri" w:cs="Times New Roman"/>
                <w:lang w:val="fr-FR"/>
              </w:rPr>
            </w:pPr>
            <w:r w:rsidRPr="00854685">
              <w:rPr>
                <w:rFonts w:eastAsia="Calibri" w:cs="Times New Roman"/>
                <w:lang w:val="fr-FR"/>
              </w:rPr>
              <w:t>PHIEUGIAOHANG</w:t>
            </w:r>
          </w:p>
        </w:tc>
        <w:tc>
          <w:tcPr>
            <w:tcW w:w="360" w:type="dxa"/>
            <w:tcBorders>
              <w:top w:val="single" w:sz="4" w:space="0" w:color="auto"/>
              <w:left w:val="single" w:sz="4" w:space="0" w:color="auto"/>
              <w:bottom w:val="single" w:sz="4" w:space="0" w:color="auto"/>
              <w:right w:val="single" w:sz="4" w:space="0" w:color="auto"/>
            </w:tcBorders>
          </w:tcPr>
          <w:p w14:paraId="6F102860"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E9D113" w14:textId="77777777" w:rsidR="00854685" w:rsidRPr="00854685" w:rsidRDefault="00854685" w:rsidP="00854685">
            <w:pPr>
              <w:spacing w:after="160" w:line="259"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A06BCC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865B84" w14:textId="77777777" w:rsidR="00854685" w:rsidRPr="00854685" w:rsidRDefault="00854685" w:rsidP="00854685">
            <w:pPr>
              <w:spacing w:after="160" w:line="259"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071BCC9"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6418C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1849A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CDD20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FFFC7C"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8610F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46A222"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C6E5A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659994"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C18F0B"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996F6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53135D"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1AADE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8F4073"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A8766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D4676E"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90980A"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25907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25424F" w14:textId="77777777" w:rsidR="00854685" w:rsidRPr="00854685" w:rsidRDefault="00854685" w:rsidP="00854685">
            <w:pPr>
              <w:spacing w:after="160" w:line="259"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6DB95F" w14:textId="77777777" w:rsidR="00854685" w:rsidRPr="00854685" w:rsidRDefault="00854685" w:rsidP="00854685">
            <w:pPr>
              <w:spacing w:after="160" w:line="259" w:lineRule="auto"/>
              <w:rPr>
                <w:rFonts w:eastAsia="Calibri" w:cs="Times New Roman"/>
                <w:lang w:val="fr-FR"/>
              </w:rPr>
            </w:pPr>
          </w:p>
        </w:tc>
      </w:tr>
    </w:tbl>
    <w:p w14:paraId="4CC3B02B" w14:textId="77777777" w:rsidR="00854685" w:rsidRDefault="00854685" w:rsidP="00854685"/>
    <w:p w14:paraId="5F62EAAA" w14:textId="1A5BBF39" w:rsidR="00854685" w:rsidRDefault="00854685" w:rsidP="00854685">
      <w:r>
        <w:t>Giả sử tần suất truy vấn:</w:t>
      </w:r>
    </w:p>
    <w:p w14:paraId="70D15FEF" w14:textId="77777777" w:rsidR="00854685" w:rsidRDefault="00854685" w:rsidP="00854685">
      <w:pPr>
        <w:pStyle w:val="ListParagraph"/>
        <w:numPr>
          <w:ilvl w:val="0"/>
          <w:numId w:val="12"/>
        </w:numPr>
        <w:spacing w:after="160" w:line="259" w:lineRule="auto"/>
      </w:pPr>
      <w:r>
        <w:t>Truy vấn 1: tần suất truy vấn trung bình 15 lần/h, cao điểm 30 lần/h</w:t>
      </w:r>
    </w:p>
    <w:p w14:paraId="2B5A4E69" w14:textId="77777777" w:rsidR="00854685" w:rsidRDefault="00854685" w:rsidP="00854685">
      <w:pPr>
        <w:pStyle w:val="ListParagraph"/>
        <w:numPr>
          <w:ilvl w:val="0"/>
          <w:numId w:val="12"/>
        </w:numPr>
        <w:spacing w:after="160" w:line="259" w:lineRule="auto"/>
      </w:pPr>
      <w:r>
        <w:t>Truy vấn 2: tần suất truy vấn trung bình 50 lần/h, cao điểm 150 lần/h</w:t>
      </w:r>
    </w:p>
    <w:p w14:paraId="427ECBEA" w14:textId="77777777" w:rsidR="00854685" w:rsidRDefault="00854685" w:rsidP="00854685">
      <w:pPr>
        <w:pStyle w:val="ListParagraph"/>
        <w:numPr>
          <w:ilvl w:val="0"/>
          <w:numId w:val="12"/>
        </w:numPr>
        <w:spacing w:after="160" w:line="259" w:lineRule="auto"/>
      </w:pPr>
      <w:r>
        <w:t>Truy vấn 3: tần suất truy vấn trung bình 50 lần/h, cao điểm 150 lần/h</w:t>
      </w:r>
    </w:p>
    <w:p w14:paraId="1561AB93" w14:textId="77777777" w:rsidR="00854685" w:rsidRDefault="00854685" w:rsidP="00854685">
      <w:pPr>
        <w:pStyle w:val="ListParagraph"/>
        <w:numPr>
          <w:ilvl w:val="0"/>
          <w:numId w:val="12"/>
        </w:numPr>
        <w:spacing w:after="160" w:line="259" w:lineRule="auto"/>
      </w:pPr>
      <w:r>
        <w:t>Truy vấn 4: tần suất truy vấn trung bình 25 lần/h, cao điểm 100 lần/h</w:t>
      </w:r>
    </w:p>
    <w:p w14:paraId="5EFFD887" w14:textId="77777777" w:rsidR="00854685" w:rsidRDefault="00854685" w:rsidP="00854685">
      <w:pPr>
        <w:pStyle w:val="ListParagraph"/>
        <w:numPr>
          <w:ilvl w:val="0"/>
          <w:numId w:val="12"/>
        </w:numPr>
        <w:spacing w:after="160" w:line="259" w:lineRule="auto"/>
      </w:pPr>
      <w:r>
        <w:t>Truy vấn 5: tần suất truy vấn trung bình 100 lần/h,cao điểm 200 lần/h</w:t>
      </w:r>
    </w:p>
    <w:p w14:paraId="1822A0BE" w14:textId="77777777" w:rsidR="00854685" w:rsidRDefault="00854685" w:rsidP="00854685">
      <w:pPr>
        <w:pStyle w:val="ListParagraph"/>
        <w:numPr>
          <w:ilvl w:val="0"/>
          <w:numId w:val="12"/>
        </w:numPr>
        <w:spacing w:after="160" w:line="259" w:lineRule="auto"/>
      </w:pPr>
      <w:r>
        <w:t>Truy vấn 6: tần suất truy vấn trung bình 50 lần/h, cao điểm 150 lần/h</w:t>
      </w:r>
    </w:p>
    <w:p w14:paraId="037D4982" w14:textId="77777777" w:rsidR="00854685" w:rsidRDefault="00854685" w:rsidP="00854685">
      <w:pPr>
        <w:pStyle w:val="ListParagraph"/>
        <w:numPr>
          <w:ilvl w:val="0"/>
          <w:numId w:val="12"/>
        </w:numPr>
        <w:spacing w:after="160" w:line="259" w:lineRule="auto"/>
      </w:pPr>
      <w:r>
        <w:t>Truy vấn 7: tần suất truy vấn trung bình 25 lần/h, cao điểm 50 lần/h</w:t>
      </w:r>
    </w:p>
    <w:p w14:paraId="7879A157" w14:textId="77777777" w:rsidR="00854685" w:rsidRDefault="00854685" w:rsidP="00854685">
      <w:pPr>
        <w:pStyle w:val="ListParagraph"/>
        <w:numPr>
          <w:ilvl w:val="0"/>
          <w:numId w:val="12"/>
        </w:numPr>
        <w:spacing w:after="160" w:line="259" w:lineRule="auto"/>
      </w:pPr>
      <w:r>
        <w:t>Truy vấn 8: tần suất truy vấn trung bình 25 lần/h, cao điểm 50 lần/h</w:t>
      </w:r>
    </w:p>
    <w:p w14:paraId="6D2F91BF" w14:textId="77777777" w:rsidR="00854685" w:rsidRDefault="00854685" w:rsidP="00854685">
      <w:pPr>
        <w:pStyle w:val="ListParagraph"/>
        <w:numPr>
          <w:ilvl w:val="0"/>
          <w:numId w:val="12"/>
        </w:numPr>
        <w:spacing w:after="160" w:line="259" w:lineRule="auto"/>
      </w:pPr>
      <w:r>
        <w:t>Truy vấn 9: tần suất truy vấn trung bình 25 lần/h, cao điểm 50 lần/h</w:t>
      </w:r>
    </w:p>
    <w:p w14:paraId="54F73210" w14:textId="77777777" w:rsidR="00854685" w:rsidRDefault="00854685" w:rsidP="00854685">
      <w:pPr>
        <w:pStyle w:val="ListParagraph"/>
        <w:numPr>
          <w:ilvl w:val="0"/>
          <w:numId w:val="12"/>
        </w:numPr>
        <w:spacing w:after="160" w:line="259" w:lineRule="auto"/>
      </w:pPr>
      <w:r>
        <w:t>Truy vấn 10: tần suất truy vấn trung bình 15 lần/h, cao điểm 30 lần/h</w:t>
      </w:r>
    </w:p>
    <w:p w14:paraId="2A487C63" w14:textId="77777777" w:rsidR="00854685" w:rsidRDefault="00854685" w:rsidP="00854685">
      <w:pPr>
        <w:pStyle w:val="ListParagraph"/>
        <w:numPr>
          <w:ilvl w:val="0"/>
          <w:numId w:val="12"/>
        </w:numPr>
        <w:spacing w:after="160" w:line="259" w:lineRule="auto"/>
      </w:pPr>
      <w:r>
        <w:t>Truy vấn 11: tần suất truy vấn trung bình 15 lần/h, cao điểm 30 lần/h</w:t>
      </w:r>
    </w:p>
    <w:p w14:paraId="39D89D02" w14:textId="77777777" w:rsidR="00854685" w:rsidRDefault="00854685" w:rsidP="00854685">
      <w:pPr>
        <w:pStyle w:val="ListParagraph"/>
        <w:numPr>
          <w:ilvl w:val="0"/>
          <w:numId w:val="12"/>
        </w:numPr>
        <w:spacing w:after="160" w:line="259" w:lineRule="auto"/>
      </w:pPr>
      <w:r>
        <w:t>Truy vấn 12: tần suất truy vấn trung bình 50 lần/h, cao điểm 150 lần/h</w:t>
      </w:r>
    </w:p>
    <w:p w14:paraId="460C34A9" w14:textId="0A4A3FE2" w:rsidR="00854685" w:rsidRDefault="00854685" w:rsidP="00854685">
      <w:pPr>
        <w:pStyle w:val="ListParagraph"/>
        <w:numPr>
          <w:ilvl w:val="0"/>
          <w:numId w:val="12"/>
        </w:numPr>
        <w:spacing w:after="160" w:line="259" w:lineRule="auto"/>
      </w:pPr>
      <w:r>
        <w:t>Truy vấn 13: tần suất truy vấn trung bình 20 lần/h, cao điểm 40 lần/h</w:t>
      </w:r>
    </w:p>
    <w:tbl>
      <w:tblPr>
        <w:tblStyle w:val="TableGrid2"/>
        <w:tblW w:w="0" w:type="auto"/>
        <w:tblInd w:w="360" w:type="dxa"/>
        <w:tblLook w:val="04A0" w:firstRow="1" w:lastRow="0" w:firstColumn="1" w:lastColumn="0" w:noHBand="0" w:noVBand="1"/>
      </w:tblPr>
      <w:tblGrid>
        <w:gridCol w:w="715"/>
        <w:gridCol w:w="2160"/>
        <w:gridCol w:w="1080"/>
        <w:gridCol w:w="1440"/>
        <w:gridCol w:w="1710"/>
        <w:gridCol w:w="1440"/>
      </w:tblGrid>
      <w:tr w:rsidR="00854685" w:rsidRPr="00854685" w14:paraId="0CA00762" w14:textId="77777777" w:rsidTr="00854685">
        <w:tc>
          <w:tcPr>
            <w:tcW w:w="715" w:type="dxa"/>
            <w:vMerge w:val="restart"/>
          </w:tcPr>
          <w:p w14:paraId="1A2726D5"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Truy xuất</w:t>
            </w:r>
          </w:p>
        </w:tc>
        <w:tc>
          <w:tcPr>
            <w:tcW w:w="2160" w:type="dxa"/>
            <w:vMerge w:val="restart"/>
          </w:tcPr>
          <w:p w14:paraId="6B097FE2"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Quạn hệ</w:t>
            </w:r>
          </w:p>
        </w:tc>
        <w:tc>
          <w:tcPr>
            <w:tcW w:w="1080" w:type="dxa"/>
            <w:vMerge w:val="restart"/>
          </w:tcPr>
          <w:p w14:paraId="667BFE61"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Loại truy xuất</w:t>
            </w:r>
          </w:p>
        </w:tc>
        <w:tc>
          <w:tcPr>
            <w:tcW w:w="4590" w:type="dxa"/>
            <w:gridSpan w:val="3"/>
          </w:tcPr>
          <w:p w14:paraId="3DDAC40D"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Thông số về truy xuất</w:t>
            </w:r>
          </w:p>
        </w:tc>
      </w:tr>
      <w:tr w:rsidR="00854685" w:rsidRPr="00854685" w14:paraId="265BF501" w14:textId="77777777" w:rsidTr="00854685">
        <w:tc>
          <w:tcPr>
            <w:tcW w:w="715" w:type="dxa"/>
            <w:vMerge/>
          </w:tcPr>
          <w:p w14:paraId="7247FA37" w14:textId="77777777" w:rsidR="00854685" w:rsidRPr="00854685" w:rsidRDefault="00854685" w:rsidP="00854685">
            <w:pPr>
              <w:spacing w:after="0" w:line="240" w:lineRule="auto"/>
              <w:jc w:val="center"/>
              <w:rPr>
                <w:rFonts w:eastAsia="Calibri" w:cs="Times New Roman"/>
              </w:rPr>
            </w:pPr>
          </w:p>
        </w:tc>
        <w:tc>
          <w:tcPr>
            <w:tcW w:w="2160" w:type="dxa"/>
            <w:vMerge/>
          </w:tcPr>
          <w:p w14:paraId="4E56F1FC" w14:textId="77777777" w:rsidR="00854685" w:rsidRPr="00854685" w:rsidRDefault="00854685" w:rsidP="00854685">
            <w:pPr>
              <w:spacing w:after="0" w:line="240" w:lineRule="auto"/>
              <w:jc w:val="center"/>
              <w:rPr>
                <w:rFonts w:eastAsia="Calibri" w:cs="Times New Roman"/>
              </w:rPr>
            </w:pPr>
          </w:p>
        </w:tc>
        <w:tc>
          <w:tcPr>
            <w:tcW w:w="1080" w:type="dxa"/>
            <w:vMerge/>
          </w:tcPr>
          <w:p w14:paraId="788E40DC" w14:textId="77777777" w:rsidR="00854685" w:rsidRPr="00854685" w:rsidRDefault="00854685" w:rsidP="00854685">
            <w:pPr>
              <w:spacing w:after="0" w:line="240" w:lineRule="auto"/>
              <w:jc w:val="center"/>
              <w:rPr>
                <w:rFonts w:eastAsia="Calibri" w:cs="Times New Roman"/>
              </w:rPr>
            </w:pPr>
          </w:p>
        </w:tc>
        <w:tc>
          <w:tcPr>
            <w:tcW w:w="1440" w:type="dxa"/>
          </w:tcPr>
          <w:p w14:paraId="045B42D8"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Trên truy vấn</w:t>
            </w:r>
          </w:p>
        </w:tc>
        <w:tc>
          <w:tcPr>
            <w:tcW w:w="1710" w:type="dxa"/>
          </w:tcPr>
          <w:p w14:paraId="3C2002F4"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Trung bình /h</w:t>
            </w:r>
          </w:p>
        </w:tc>
        <w:tc>
          <w:tcPr>
            <w:tcW w:w="1440" w:type="dxa"/>
          </w:tcPr>
          <w:p w14:paraId="331E241B"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Cao điểm /h</w:t>
            </w:r>
          </w:p>
        </w:tc>
      </w:tr>
      <w:tr w:rsidR="00854685" w:rsidRPr="00854685" w14:paraId="1CBA00CB" w14:textId="77777777" w:rsidTr="00854685">
        <w:tc>
          <w:tcPr>
            <w:tcW w:w="715" w:type="dxa"/>
          </w:tcPr>
          <w:p w14:paraId="30D2EEFF"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1</w:t>
            </w:r>
          </w:p>
        </w:tc>
        <w:tc>
          <w:tcPr>
            <w:tcW w:w="2160" w:type="dxa"/>
          </w:tcPr>
          <w:p w14:paraId="272778FE" w14:textId="77777777" w:rsidR="00854685" w:rsidRPr="00854685" w:rsidRDefault="00854685" w:rsidP="00854685">
            <w:pPr>
              <w:spacing w:after="0" w:line="240" w:lineRule="auto"/>
              <w:rPr>
                <w:rFonts w:eastAsia="Calibri" w:cs="Times New Roman"/>
              </w:rPr>
            </w:pPr>
            <w:r w:rsidRPr="00854685">
              <w:rPr>
                <w:rFonts w:eastAsia="Calibri" w:cs="Times New Roman"/>
              </w:rPr>
              <w:t>KHACHHANG</w:t>
            </w:r>
          </w:p>
        </w:tc>
        <w:tc>
          <w:tcPr>
            <w:tcW w:w="1080" w:type="dxa"/>
          </w:tcPr>
          <w:p w14:paraId="30595F46"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I</w:t>
            </w:r>
          </w:p>
        </w:tc>
        <w:tc>
          <w:tcPr>
            <w:tcW w:w="1440" w:type="dxa"/>
          </w:tcPr>
          <w:p w14:paraId="6FA8C057" w14:textId="77777777" w:rsidR="00854685" w:rsidRPr="00854685" w:rsidRDefault="00854685" w:rsidP="00854685">
            <w:pPr>
              <w:spacing w:after="0" w:line="240" w:lineRule="auto"/>
              <w:rPr>
                <w:rFonts w:eastAsia="Calibri" w:cs="Times New Roman"/>
              </w:rPr>
            </w:pPr>
            <w:r w:rsidRPr="00854685">
              <w:rPr>
                <w:rFonts w:eastAsia="Calibri" w:cs="Times New Roman"/>
              </w:rPr>
              <w:t>2000</w:t>
            </w:r>
          </w:p>
        </w:tc>
        <w:tc>
          <w:tcPr>
            <w:tcW w:w="1710" w:type="dxa"/>
          </w:tcPr>
          <w:p w14:paraId="37E7C77C" w14:textId="77777777" w:rsidR="00854685" w:rsidRPr="00854685" w:rsidRDefault="00854685" w:rsidP="00854685">
            <w:pPr>
              <w:spacing w:after="0" w:line="240" w:lineRule="auto"/>
              <w:rPr>
                <w:rFonts w:eastAsia="Calibri" w:cs="Times New Roman"/>
              </w:rPr>
            </w:pPr>
            <w:r w:rsidRPr="00854685">
              <w:rPr>
                <w:rFonts w:eastAsia="Calibri" w:cs="Times New Roman"/>
              </w:rPr>
              <w:t>30,000</w:t>
            </w:r>
          </w:p>
        </w:tc>
        <w:tc>
          <w:tcPr>
            <w:tcW w:w="1440" w:type="dxa"/>
          </w:tcPr>
          <w:p w14:paraId="51DCBFE1" w14:textId="77777777" w:rsidR="00854685" w:rsidRPr="00854685" w:rsidRDefault="00854685" w:rsidP="00854685">
            <w:pPr>
              <w:spacing w:after="0" w:line="240" w:lineRule="auto"/>
              <w:rPr>
                <w:rFonts w:eastAsia="Calibri" w:cs="Times New Roman"/>
              </w:rPr>
            </w:pPr>
            <w:r w:rsidRPr="00854685">
              <w:rPr>
                <w:rFonts w:eastAsia="Calibri" w:cs="Times New Roman"/>
              </w:rPr>
              <w:t>60,000</w:t>
            </w:r>
          </w:p>
        </w:tc>
      </w:tr>
      <w:tr w:rsidR="00854685" w:rsidRPr="00854685" w14:paraId="60A60403" w14:textId="77777777" w:rsidTr="00854685">
        <w:tc>
          <w:tcPr>
            <w:tcW w:w="715" w:type="dxa"/>
          </w:tcPr>
          <w:p w14:paraId="26BD2E5C"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2</w:t>
            </w:r>
          </w:p>
        </w:tc>
        <w:tc>
          <w:tcPr>
            <w:tcW w:w="2160" w:type="dxa"/>
          </w:tcPr>
          <w:p w14:paraId="42A84541" w14:textId="77777777" w:rsidR="00854685" w:rsidRPr="00854685" w:rsidRDefault="00854685" w:rsidP="00854685">
            <w:pPr>
              <w:spacing w:after="0" w:line="240" w:lineRule="auto"/>
              <w:rPr>
                <w:rFonts w:eastAsia="Calibri" w:cs="Times New Roman"/>
              </w:rPr>
            </w:pPr>
            <w:r w:rsidRPr="00854685">
              <w:rPr>
                <w:rFonts w:eastAsia="Calibri" w:cs="Times New Roman"/>
              </w:rPr>
              <w:t>THONGTINDONHANG</w:t>
            </w:r>
          </w:p>
        </w:tc>
        <w:tc>
          <w:tcPr>
            <w:tcW w:w="1080" w:type="dxa"/>
          </w:tcPr>
          <w:p w14:paraId="4C75B38B"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R</w:t>
            </w:r>
          </w:p>
        </w:tc>
        <w:tc>
          <w:tcPr>
            <w:tcW w:w="1440" w:type="dxa"/>
          </w:tcPr>
          <w:p w14:paraId="5A75A8AC" w14:textId="77777777" w:rsidR="00854685" w:rsidRPr="00854685" w:rsidRDefault="00854685" w:rsidP="00854685">
            <w:pPr>
              <w:spacing w:after="0" w:line="240" w:lineRule="auto"/>
              <w:rPr>
                <w:rFonts w:eastAsia="Calibri" w:cs="Times New Roman"/>
              </w:rPr>
            </w:pPr>
            <w:r w:rsidRPr="00854685">
              <w:rPr>
                <w:rFonts w:eastAsia="Calibri" w:cs="Times New Roman"/>
              </w:rPr>
              <w:t>3000</w:t>
            </w:r>
          </w:p>
        </w:tc>
        <w:tc>
          <w:tcPr>
            <w:tcW w:w="1710" w:type="dxa"/>
          </w:tcPr>
          <w:p w14:paraId="6ED4ABC4" w14:textId="77777777" w:rsidR="00854685" w:rsidRPr="00854685" w:rsidRDefault="00854685" w:rsidP="00854685">
            <w:pPr>
              <w:spacing w:after="0" w:line="240" w:lineRule="auto"/>
              <w:rPr>
                <w:rFonts w:eastAsia="Calibri" w:cs="Times New Roman"/>
              </w:rPr>
            </w:pPr>
            <w:r w:rsidRPr="00854685">
              <w:rPr>
                <w:rFonts w:eastAsia="Calibri" w:cs="Times New Roman"/>
              </w:rPr>
              <w:t>150,000</w:t>
            </w:r>
          </w:p>
        </w:tc>
        <w:tc>
          <w:tcPr>
            <w:tcW w:w="1440" w:type="dxa"/>
          </w:tcPr>
          <w:p w14:paraId="6FCE83DF" w14:textId="77777777" w:rsidR="00854685" w:rsidRPr="00854685" w:rsidRDefault="00854685" w:rsidP="00854685">
            <w:pPr>
              <w:spacing w:after="0" w:line="240" w:lineRule="auto"/>
              <w:rPr>
                <w:rFonts w:eastAsia="Calibri" w:cs="Times New Roman"/>
              </w:rPr>
            </w:pPr>
            <w:r w:rsidRPr="00854685">
              <w:rPr>
                <w:rFonts w:eastAsia="Calibri" w:cs="Times New Roman"/>
              </w:rPr>
              <w:t>450,000</w:t>
            </w:r>
          </w:p>
        </w:tc>
      </w:tr>
      <w:tr w:rsidR="00854685" w:rsidRPr="00854685" w14:paraId="714D2B18" w14:textId="77777777" w:rsidTr="00854685">
        <w:tc>
          <w:tcPr>
            <w:tcW w:w="715" w:type="dxa"/>
          </w:tcPr>
          <w:p w14:paraId="5BF4C69F"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3</w:t>
            </w:r>
          </w:p>
        </w:tc>
        <w:tc>
          <w:tcPr>
            <w:tcW w:w="2160" w:type="dxa"/>
          </w:tcPr>
          <w:p w14:paraId="5874B24E" w14:textId="77777777" w:rsidR="00854685" w:rsidRPr="00854685" w:rsidRDefault="00854685" w:rsidP="00854685">
            <w:pPr>
              <w:spacing w:after="0" w:line="240" w:lineRule="auto"/>
              <w:rPr>
                <w:rFonts w:eastAsia="Calibri" w:cs="Times New Roman"/>
              </w:rPr>
            </w:pPr>
            <w:r w:rsidRPr="00854685">
              <w:rPr>
                <w:rFonts w:eastAsia="Calibri" w:cs="Times New Roman"/>
              </w:rPr>
              <w:t>GIOHANG</w:t>
            </w:r>
          </w:p>
        </w:tc>
        <w:tc>
          <w:tcPr>
            <w:tcW w:w="1080" w:type="dxa"/>
          </w:tcPr>
          <w:p w14:paraId="0FE92D6F"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D</w:t>
            </w:r>
          </w:p>
        </w:tc>
        <w:tc>
          <w:tcPr>
            <w:tcW w:w="1440" w:type="dxa"/>
          </w:tcPr>
          <w:p w14:paraId="7F80BFA8" w14:textId="77777777" w:rsidR="00854685" w:rsidRPr="00854685" w:rsidRDefault="00854685" w:rsidP="00854685">
            <w:pPr>
              <w:spacing w:after="0" w:line="240" w:lineRule="auto"/>
              <w:rPr>
                <w:rFonts w:eastAsia="Calibri" w:cs="Times New Roman"/>
              </w:rPr>
            </w:pPr>
            <w:r w:rsidRPr="00854685">
              <w:rPr>
                <w:rFonts w:eastAsia="Calibri" w:cs="Times New Roman"/>
              </w:rPr>
              <w:t>3000</w:t>
            </w:r>
          </w:p>
        </w:tc>
        <w:tc>
          <w:tcPr>
            <w:tcW w:w="1710" w:type="dxa"/>
          </w:tcPr>
          <w:p w14:paraId="0945830D" w14:textId="77777777" w:rsidR="00854685" w:rsidRPr="00854685" w:rsidRDefault="00854685" w:rsidP="00854685">
            <w:pPr>
              <w:spacing w:after="0" w:line="240" w:lineRule="auto"/>
              <w:rPr>
                <w:rFonts w:eastAsia="Calibri" w:cs="Times New Roman"/>
              </w:rPr>
            </w:pPr>
            <w:r w:rsidRPr="00854685">
              <w:rPr>
                <w:rFonts w:eastAsia="Calibri" w:cs="Times New Roman"/>
              </w:rPr>
              <w:t>150,000</w:t>
            </w:r>
          </w:p>
        </w:tc>
        <w:tc>
          <w:tcPr>
            <w:tcW w:w="1440" w:type="dxa"/>
          </w:tcPr>
          <w:p w14:paraId="4AC1364E" w14:textId="77777777" w:rsidR="00854685" w:rsidRPr="00854685" w:rsidRDefault="00854685" w:rsidP="00854685">
            <w:pPr>
              <w:spacing w:after="0" w:line="240" w:lineRule="auto"/>
              <w:rPr>
                <w:rFonts w:eastAsia="Calibri" w:cs="Times New Roman"/>
              </w:rPr>
            </w:pPr>
            <w:r w:rsidRPr="00854685">
              <w:rPr>
                <w:rFonts w:eastAsia="Calibri" w:cs="Times New Roman"/>
              </w:rPr>
              <w:t>450,000</w:t>
            </w:r>
          </w:p>
        </w:tc>
      </w:tr>
      <w:tr w:rsidR="00854685" w:rsidRPr="00854685" w14:paraId="77F9B6BE" w14:textId="77777777" w:rsidTr="00854685">
        <w:tc>
          <w:tcPr>
            <w:tcW w:w="715" w:type="dxa"/>
          </w:tcPr>
          <w:p w14:paraId="387B32FA"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4</w:t>
            </w:r>
          </w:p>
        </w:tc>
        <w:tc>
          <w:tcPr>
            <w:tcW w:w="2160" w:type="dxa"/>
          </w:tcPr>
          <w:p w14:paraId="695F7304" w14:textId="77777777" w:rsidR="00854685" w:rsidRPr="00854685" w:rsidRDefault="00854685" w:rsidP="00854685">
            <w:pPr>
              <w:spacing w:after="0" w:line="240" w:lineRule="auto"/>
              <w:rPr>
                <w:rFonts w:eastAsia="Calibri" w:cs="Times New Roman"/>
              </w:rPr>
            </w:pPr>
            <w:r w:rsidRPr="00854685">
              <w:rPr>
                <w:rFonts w:eastAsia="Calibri" w:cs="Times New Roman"/>
              </w:rPr>
              <w:t>GIOHANG</w:t>
            </w:r>
          </w:p>
        </w:tc>
        <w:tc>
          <w:tcPr>
            <w:tcW w:w="1080" w:type="dxa"/>
          </w:tcPr>
          <w:p w14:paraId="0DCC4443"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U</w:t>
            </w:r>
          </w:p>
        </w:tc>
        <w:tc>
          <w:tcPr>
            <w:tcW w:w="1440" w:type="dxa"/>
          </w:tcPr>
          <w:p w14:paraId="70636FB7" w14:textId="77777777" w:rsidR="00854685" w:rsidRPr="00854685" w:rsidRDefault="00854685" w:rsidP="00854685">
            <w:pPr>
              <w:spacing w:after="0" w:line="240" w:lineRule="auto"/>
              <w:rPr>
                <w:rFonts w:eastAsia="Calibri" w:cs="Times New Roman"/>
              </w:rPr>
            </w:pPr>
            <w:r w:rsidRPr="00854685">
              <w:rPr>
                <w:rFonts w:eastAsia="Calibri" w:cs="Times New Roman"/>
              </w:rPr>
              <w:t>3000</w:t>
            </w:r>
          </w:p>
        </w:tc>
        <w:tc>
          <w:tcPr>
            <w:tcW w:w="1710" w:type="dxa"/>
          </w:tcPr>
          <w:p w14:paraId="31C1B438" w14:textId="77777777" w:rsidR="00854685" w:rsidRPr="00854685" w:rsidRDefault="00854685" w:rsidP="00854685">
            <w:pPr>
              <w:spacing w:after="0" w:line="240" w:lineRule="auto"/>
              <w:rPr>
                <w:rFonts w:eastAsia="Calibri" w:cs="Times New Roman"/>
              </w:rPr>
            </w:pPr>
            <w:r w:rsidRPr="00854685">
              <w:rPr>
                <w:rFonts w:eastAsia="Calibri" w:cs="Times New Roman"/>
              </w:rPr>
              <w:t>75,000</w:t>
            </w:r>
          </w:p>
        </w:tc>
        <w:tc>
          <w:tcPr>
            <w:tcW w:w="1440" w:type="dxa"/>
          </w:tcPr>
          <w:p w14:paraId="6F2BA22E" w14:textId="77777777" w:rsidR="00854685" w:rsidRPr="00854685" w:rsidRDefault="00854685" w:rsidP="00854685">
            <w:pPr>
              <w:spacing w:after="0" w:line="240" w:lineRule="auto"/>
              <w:rPr>
                <w:rFonts w:eastAsia="Calibri" w:cs="Times New Roman"/>
              </w:rPr>
            </w:pPr>
            <w:r w:rsidRPr="00854685">
              <w:rPr>
                <w:rFonts w:eastAsia="Calibri" w:cs="Times New Roman"/>
              </w:rPr>
              <w:t>300,000</w:t>
            </w:r>
          </w:p>
        </w:tc>
      </w:tr>
      <w:tr w:rsidR="00854685" w:rsidRPr="00854685" w14:paraId="01D88F59" w14:textId="77777777" w:rsidTr="00854685">
        <w:tc>
          <w:tcPr>
            <w:tcW w:w="715" w:type="dxa"/>
          </w:tcPr>
          <w:p w14:paraId="41E496ED"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5</w:t>
            </w:r>
          </w:p>
        </w:tc>
        <w:tc>
          <w:tcPr>
            <w:tcW w:w="2160" w:type="dxa"/>
          </w:tcPr>
          <w:p w14:paraId="797EDE55" w14:textId="77777777" w:rsidR="00854685" w:rsidRPr="00854685" w:rsidRDefault="00854685" w:rsidP="00854685">
            <w:pPr>
              <w:spacing w:after="0" w:line="240" w:lineRule="auto"/>
              <w:rPr>
                <w:rFonts w:eastAsia="Calibri" w:cs="Times New Roman"/>
              </w:rPr>
            </w:pPr>
            <w:r w:rsidRPr="00854685">
              <w:rPr>
                <w:rFonts w:eastAsia="Calibri" w:cs="Times New Roman"/>
              </w:rPr>
              <w:t>SANPHAM</w:t>
            </w:r>
          </w:p>
        </w:tc>
        <w:tc>
          <w:tcPr>
            <w:tcW w:w="1080" w:type="dxa"/>
          </w:tcPr>
          <w:p w14:paraId="132453B9"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R</w:t>
            </w:r>
          </w:p>
        </w:tc>
        <w:tc>
          <w:tcPr>
            <w:tcW w:w="1440" w:type="dxa"/>
          </w:tcPr>
          <w:p w14:paraId="73ACA8F6" w14:textId="77777777" w:rsidR="00854685" w:rsidRPr="00854685" w:rsidRDefault="00854685" w:rsidP="00854685">
            <w:pPr>
              <w:spacing w:after="0" w:line="240" w:lineRule="auto"/>
              <w:rPr>
                <w:rFonts w:eastAsia="Calibri" w:cs="Times New Roman"/>
              </w:rPr>
            </w:pPr>
            <w:r w:rsidRPr="00854685">
              <w:rPr>
                <w:rFonts w:eastAsia="Calibri" w:cs="Times New Roman"/>
              </w:rPr>
              <w:t>5000</w:t>
            </w:r>
          </w:p>
        </w:tc>
        <w:tc>
          <w:tcPr>
            <w:tcW w:w="1710" w:type="dxa"/>
          </w:tcPr>
          <w:p w14:paraId="41DACD85" w14:textId="77777777" w:rsidR="00854685" w:rsidRPr="00854685" w:rsidRDefault="00854685" w:rsidP="00854685">
            <w:pPr>
              <w:spacing w:after="0" w:line="240" w:lineRule="auto"/>
              <w:rPr>
                <w:rFonts w:eastAsia="Calibri" w:cs="Times New Roman"/>
              </w:rPr>
            </w:pPr>
            <w:r w:rsidRPr="00854685">
              <w:rPr>
                <w:rFonts w:eastAsia="Calibri" w:cs="Times New Roman"/>
              </w:rPr>
              <w:t>500,000</w:t>
            </w:r>
          </w:p>
        </w:tc>
        <w:tc>
          <w:tcPr>
            <w:tcW w:w="1440" w:type="dxa"/>
          </w:tcPr>
          <w:p w14:paraId="020B2D61" w14:textId="77777777" w:rsidR="00854685" w:rsidRPr="00854685" w:rsidRDefault="00854685" w:rsidP="00854685">
            <w:pPr>
              <w:spacing w:after="0" w:line="240" w:lineRule="auto"/>
              <w:rPr>
                <w:rFonts w:eastAsia="Calibri" w:cs="Times New Roman"/>
              </w:rPr>
            </w:pPr>
            <w:r w:rsidRPr="00854685">
              <w:rPr>
                <w:rFonts w:eastAsia="Calibri" w:cs="Times New Roman"/>
              </w:rPr>
              <w:t>1,000,000</w:t>
            </w:r>
          </w:p>
        </w:tc>
      </w:tr>
      <w:tr w:rsidR="00854685" w:rsidRPr="00854685" w14:paraId="08B20B0A" w14:textId="77777777" w:rsidTr="00854685">
        <w:tc>
          <w:tcPr>
            <w:tcW w:w="715" w:type="dxa"/>
          </w:tcPr>
          <w:p w14:paraId="6C000A25"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lastRenderedPageBreak/>
              <w:t>6</w:t>
            </w:r>
          </w:p>
        </w:tc>
        <w:tc>
          <w:tcPr>
            <w:tcW w:w="2160" w:type="dxa"/>
          </w:tcPr>
          <w:p w14:paraId="589222D9" w14:textId="77777777" w:rsidR="00854685" w:rsidRPr="00854685" w:rsidRDefault="00854685" w:rsidP="00854685">
            <w:pPr>
              <w:spacing w:after="0" w:line="240" w:lineRule="auto"/>
              <w:rPr>
                <w:rFonts w:eastAsia="Calibri" w:cs="Times New Roman"/>
              </w:rPr>
            </w:pPr>
            <w:r w:rsidRPr="00854685">
              <w:rPr>
                <w:rFonts w:eastAsia="Calibri" w:cs="Times New Roman"/>
              </w:rPr>
              <w:t>GIOHANG</w:t>
            </w:r>
          </w:p>
        </w:tc>
        <w:tc>
          <w:tcPr>
            <w:tcW w:w="1080" w:type="dxa"/>
          </w:tcPr>
          <w:p w14:paraId="794FC94D"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I</w:t>
            </w:r>
          </w:p>
        </w:tc>
        <w:tc>
          <w:tcPr>
            <w:tcW w:w="1440" w:type="dxa"/>
          </w:tcPr>
          <w:p w14:paraId="04EA9373" w14:textId="77777777" w:rsidR="00854685" w:rsidRPr="00854685" w:rsidRDefault="00854685" w:rsidP="00854685">
            <w:pPr>
              <w:spacing w:after="0" w:line="240" w:lineRule="auto"/>
              <w:rPr>
                <w:rFonts w:eastAsia="Calibri" w:cs="Times New Roman"/>
              </w:rPr>
            </w:pPr>
            <w:r w:rsidRPr="00854685">
              <w:rPr>
                <w:rFonts w:eastAsia="Calibri" w:cs="Times New Roman"/>
              </w:rPr>
              <w:t>4000</w:t>
            </w:r>
          </w:p>
        </w:tc>
        <w:tc>
          <w:tcPr>
            <w:tcW w:w="1710" w:type="dxa"/>
          </w:tcPr>
          <w:p w14:paraId="36275BA6" w14:textId="77777777" w:rsidR="00854685" w:rsidRPr="00854685" w:rsidRDefault="00854685" w:rsidP="00854685">
            <w:pPr>
              <w:spacing w:after="0" w:line="240" w:lineRule="auto"/>
              <w:rPr>
                <w:rFonts w:eastAsia="Calibri" w:cs="Times New Roman"/>
              </w:rPr>
            </w:pPr>
            <w:r w:rsidRPr="00854685">
              <w:rPr>
                <w:rFonts w:eastAsia="Calibri" w:cs="Times New Roman"/>
              </w:rPr>
              <w:t>250,000</w:t>
            </w:r>
          </w:p>
        </w:tc>
        <w:tc>
          <w:tcPr>
            <w:tcW w:w="1440" w:type="dxa"/>
          </w:tcPr>
          <w:p w14:paraId="1EF3C3FA" w14:textId="77777777" w:rsidR="00854685" w:rsidRPr="00854685" w:rsidRDefault="00854685" w:rsidP="00854685">
            <w:pPr>
              <w:spacing w:after="0" w:line="240" w:lineRule="auto"/>
              <w:rPr>
                <w:rFonts w:eastAsia="Calibri" w:cs="Times New Roman"/>
              </w:rPr>
            </w:pPr>
            <w:r w:rsidRPr="00854685">
              <w:rPr>
                <w:rFonts w:eastAsia="Calibri" w:cs="Times New Roman"/>
              </w:rPr>
              <w:t>750,000</w:t>
            </w:r>
          </w:p>
        </w:tc>
      </w:tr>
      <w:tr w:rsidR="00854685" w:rsidRPr="00854685" w14:paraId="6EE68CA4" w14:textId="77777777" w:rsidTr="00854685">
        <w:tc>
          <w:tcPr>
            <w:tcW w:w="715" w:type="dxa"/>
          </w:tcPr>
          <w:p w14:paraId="315E4178"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7</w:t>
            </w:r>
          </w:p>
        </w:tc>
        <w:tc>
          <w:tcPr>
            <w:tcW w:w="2160" w:type="dxa"/>
          </w:tcPr>
          <w:p w14:paraId="08027356" w14:textId="77777777" w:rsidR="00854685" w:rsidRPr="00854685" w:rsidRDefault="00854685" w:rsidP="00854685">
            <w:pPr>
              <w:spacing w:after="0" w:line="240" w:lineRule="auto"/>
              <w:rPr>
                <w:rFonts w:eastAsia="Calibri" w:cs="Times New Roman"/>
              </w:rPr>
            </w:pPr>
            <w:r w:rsidRPr="00854685">
              <w:rPr>
                <w:rFonts w:eastAsia="Calibri" w:cs="Times New Roman"/>
              </w:rPr>
              <w:t>THONGTINDONHANG</w:t>
            </w:r>
          </w:p>
        </w:tc>
        <w:tc>
          <w:tcPr>
            <w:tcW w:w="1080" w:type="dxa"/>
          </w:tcPr>
          <w:p w14:paraId="610F5C71"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R</w:t>
            </w:r>
          </w:p>
        </w:tc>
        <w:tc>
          <w:tcPr>
            <w:tcW w:w="1440" w:type="dxa"/>
          </w:tcPr>
          <w:p w14:paraId="255A4FB7" w14:textId="77777777" w:rsidR="00854685" w:rsidRPr="00854685" w:rsidRDefault="00854685" w:rsidP="00854685">
            <w:pPr>
              <w:spacing w:after="0" w:line="240" w:lineRule="auto"/>
              <w:rPr>
                <w:rFonts w:eastAsia="Calibri" w:cs="Times New Roman"/>
              </w:rPr>
            </w:pPr>
            <w:r w:rsidRPr="00854685">
              <w:rPr>
                <w:rFonts w:eastAsia="Calibri" w:cs="Times New Roman"/>
              </w:rPr>
              <w:t>3000</w:t>
            </w:r>
          </w:p>
        </w:tc>
        <w:tc>
          <w:tcPr>
            <w:tcW w:w="1710" w:type="dxa"/>
          </w:tcPr>
          <w:p w14:paraId="14B0F234" w14:textId="77777777" w:rsidR="00854685" w:rsidRPr="00854685" w:rsidRDefault="00854685" w:rsidP="00854685">
            <w:pPr>
              <w:spacing w:after="0" w:line="240" w:lineRule="auto"/>
              <w:rPr>
                <w:rFonts w:eastAsia="Calibri" w:cs="Times New Roman"/>
              </w:rPr>
            </w:pPr>
            <w:r w:rsidRPr="00854685">
              <w:rPr>
                <w:rFonts w:eastAsia="Calibri" w:cs="Times New Roman"/>
              </w:rPr>
              <w:t>75,000</w:t>
            </w:r>
          </w:p>
        </w:tc>
        <w:tc>
          <w:tcPr>
            <w:tcW w:w="1440" w:type="dxa"/>
          </w:tcPr>
          <w:p w14:paraId="63487CBF" w14:textId="77777777" w:rsidR="00854685" w:rsidRPr="00854685" w:rsidRDefault="00854685" w:rsidP="00854685">
            <w:pPr>
              <w:spacing w:after="0" w:line="240" w:lineRule="auto"/>
              <w:rPr>
                <w:rFonts w:eastAsia="Calibri" w:cs="Times New Roman"/>
              </w:rPr>
            </w:pPr>
            <w:r w:rsidRPr="00854685">
              <w:rPr>
                <w:rFonts w:eastAsia="Calibri" w:cs="Times New Roman"/>
              </w:rPr>
              <w:t>150,000</w:t>
            </w:r>
          </w:p>
        </w:tc>
      </w:tr>
      <w:tr w:rsidR="00854685" w:rsidRPr="00854685" w14:paraId="4C6C2375" w14:textId="77777777" w:rsidTr="00854685">
        <w:tc>
          <w:tcPr>
            <w:tcW w:w="715" w:type="dxa"/>
          </w:tcPr>
          <w:p w14:paraId="1DAE66F1"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8</w:t>
            </w:r>
          </w:p>
        </w:tc>
        <w:tc>
          <w:tcPr>
            <w:tcW w:w="2160" w:type="dxa"/>
          </w:tcPr>
          <w:p w14:paraId="46AFECAA" w14:textId="77777777" w:rsidR="00854685" w:rsidRPr="00854685" w:rsidRDefault="00854685" w:rsidP="00854685">
            <w:pPr>
              <w:spacing w:after="0" w:line="240" w:lineRule="auto"/>
              <w:rPr>
                <w:rFonts w:eastAsia="Calibri" w:cs="Times New Roman"/>
              </w:rPr>
            </w:pPr>
            <w:r w:rsidRPr="00854685">
              <w:rPr>
                <w:rFonts w:eastAsia="Calibri" w:cs="Times New Roman"/>
              </w:rPr>
              <w:t>CHITIETDONHANG</w:t>
            </w:r>
          </w:p>
        </w:tc>
        <w:tc>
          <w:tcPr>
            <w:tcW w:w="1080" w:type="dxa"/>
          </w:tcPr>
          <w:p w14:paraId="661709AD"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R</w:t>
            </w:r>
          </w:p>
        </w:tc>
        <w:tc>
          <w:tcPr>
            <w:tcW w:w="1440" w:type="dxa"/>
          </w:tcPr>
          <w:p w14:paraId="1CDB1C79" w14:textId="77777777" w:rsidR="00854685" w:rsidRPr="00854685" w:rsidRDefault="00854685" w:rsidP="00854685">
            <w:pPr>
              <w:spacing w:after="0" w:line="240" w:lineRule="auto"/>
              <w:rPr>
                <w:rFonts w:eastAsia="Calibri" w:cs="Times New Roman"/>
              </w:rPr>
            </w:pPr>
            <w:r w:rsidRPr="00854685">
              <w:rPr>
                <w:rFonts w:eastAsia="Calibri" w:cs="Times New Roman"/>
              </w:rPr>
              <w:t>3000</w:t>
            </w:r>
          </w:p>
        </w:tc>
        <w:tc>
          <w:tcPr>
            <w:tcW w:w="1710" w:type="dxa"/>
          </w:tcPr>
          <w:p w14:paraId="1CE013A5" w14:textId="77777777" w:rsidR="00854685" w:rsidRPr="00854685" w:rsidRDefault="00854685" w:rsidP="00854685">
            <w:pPr>
              <w:spacing w:after="0" w:line="240" w:lineRule="auto"/>
              <w:rPr>
                <w:rFonts w:eastAsia="Calibri" w:cs="Times New Roman"/>
              </w:rPr>
            </w:pPr>
            <w:r w:rsidRPr="00854685">
              <w:rPr>
                <w:rFonts w:eastAsia="Calibri" w:cs="Times New Roman"/>
              </w:rPr>
              <w:t>75,000</w:t>
            </w:r>
          </w:p>
        </w:tc>
        <w:tc>
          <w:tcPr>
            <w:tcW w:w="1440" w:type="dxa"/>
          </w:tcPr>
          <w:p w14:paraId="5B5E5192" w14:textId="77777777" w:rsidR="00854685" w:rsidRPr="00854685" w:rsidRDefault="00854685" w:rsidP="00854685">
            <w:pPr>
              <w:spacing w:after="0" w:line="240" w:lineRule="auto"/>
              <w:rPr>
                <w:rFonts w:eastAsia="Calibri" w:cs="Times New Roman"/>
              </w:rPr>
            </w:pPr>
            <w:r w:rsidRPr="00854685">
              <w:rPr>
                <w:rFonts w:eastAsia="Calibri" w:cs="Times New Roman"/>
              </w:rPr>
              <w:t>150,000</w:t>
            </w:r>
          </w:p>
        </w:tc>
      </w:tr>
      <w:tr w:rsidR="00854685" w:rsidRPr="00854685" w14:paraId="2AD57062" w14:textId="77777777" w:rsidTr="00854685">
        <w:tc>
          <w:tcPr>
            <w:tcW w:w="715" w:type="dxa"/>
          </w:tcPr>
          <w:p w14:paraId="6B991C0A"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9</w:t>
            </w:r>
          </w:p>
        </w:tc>
        <w:tc>
          <w:tcPr>
            <w:tcW w:w="2160" w:type="dxa"/>
          </w:tcPr>
          <w:p w14:paraId="6BD591FC" w14:textId="77777777" w:rsidR="00854685" w:rsidRPr="00854685" w:rsidRDefault="00854685" w:rsidP="00854685">
            <w:pPr>
              <w:spacing w:after="0" w:line="240" w:lineRule="auto"/>
              <w:rPr>
                <w:rFonts w:eastAsia="Calibri" w:cs="Times New Roman"/>
              </w:rPr>
            </w:pPr>
            <w:r w:rsidRPr="00854685">
              <w:rPr>
                <w:rFonts w:eastAsia="Calibri" w:cs="Times New Roman"/>
              </w:rPr>
              <w:t>THONGTINDONHANG</w:t>
            </w:r>
          </w:p>
        </w:tc>
        <w:tc>
          <w:tcPr>
            <w:tcW w:w="1080" w:type="dxa"/>
          </w:tcPr>
          <w:p w14:paraId="7B4E4F2E"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D</w:t>
            </w:r>
          </w:p>
        </w:tc>
        <w:tc>
          <w:tcPr>
            <w:tcW w:w="1440" w:type="dxa"/>
          </w:tcPr>
          <w:p w14:paraId="06408170" w14:textId="77777777" w:rsidR="00854685" w:rsidRPr="00854685" w:rsidRDefault="00854685" w:rsidP="00854685">
            <w:pPr>
              <w:spacing w:after="0" w:line="240" w:lineRule="auto"/>
              <w:rPr>
                <w:rFonts w:eastAsia="Calibri" w:cs="Times New Roman"/>
              </w:rPr>
            </w:pPr>
            <w:r w:rsidRPr="00854685">
              <w:rPr>
                <w:rFonts w:eastAsia="Calibri" w:cs="Times New Roman"/>
              </w:rPr>
              <w:t>2000</w:t>
            </w:r>
          </w:p>
        </w:tc>
        <w:tc>
          <w:tcPr>
            <w:tcW w:w="1710" w:type="dxa"/>
          </w:tcPr>
          <w:p w14:paraId="73B2648D" w14:textId="77777777" w:rsidR="00854685" w:rsidRPr="00854685" w:rsidRDefault="00854685" w:rsidP="00854685">
            <w:pPr>
              <w:spacing w:after="0" w:line="240" w:lineRule="auto"/>
              <w:rPr>
                <w:rFonts w:eastAsia="Calibri" w:cs="Times New Roman"/>
              </w:rPr>
            </w:pPr>
            <w:r w:rsidRPr="00854685">
              <w:rPr>
                <w:rFonts w:eastAsia="Calibri" w:cs="Times New Roman"/>
              </w:rPr>
              <w:t>50,000</w:t>
            </w:r>
          </w:p>
        </w:tc>
        <w:tc>
          <w:tcPr>
            <w:tcW w:w="1440" w:type="dxa"/>
          </w:tcPr>
          <w:p w14:paraId="1DC85E46" w14:textId="77777777" w:rsidR="00854685" w:rsidRPr="00854685" w:rsidRDefault="00854685" w:rsidP="00854685">
            <w:pPr>
              <w:spacing w:after="0" w:line="240" w:lineRule="auto"/>
              <w:rPr>
                <w:rFonts w:eastAsia="Calibri" w:cs="Times New Roman"/>
              </w:rPr>
            </w:pPr>
            <w:r w:rsidRPr="00854685">
              <w:rPr>
                <w:rFonts w:eastAsia="Calibri" w:cs="Times New Roman"/>
              </w:rPr>
              <w:t>100,000</w:t>
            </w:r>
          </w:p>
        </w:tc>
      </w:tr>
      <w:tr w:rsidR="00854685" w:rsidRPr="00854685" w14:paraId="0013904C" w14:textId="77777777" w:rsidTr="00854685">
        <w:tc>
          <w:tcPr>
            <w:tcW w:w="715" w:type="dxa"/>
          </w:tcPr>
          <w:p w14:paraId="594527FB"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10</w:t>
            </w:r>
          </w:p>
        </w:tc>
        <w:tc>
          <w:tcPr>
            <w:tcW w:w="2160" w:type="dxa"/>
          </w:tcPr>
          <w:p w14:paraId="4D1BB3DB" w14:textId="77777777" w:rsidR="00854685" w:rsidRPr="00854685" w:rsidRDefault="00854685" w:rsidP="00854685">
            <w:pPr>
              <w:spacing w:after="0" w:line="240" w:lineRule="auto"/>
              <w:rPr>
                <w:rFonts w:eastAsia="Calibri" w:cs="Times New Roman"/>
              </w:rPr>
            </w:pPr>
            <w:r w:rsidRPr="00854685">
              <w:rPr>
                <w:rFonts w:eastAsia="Calibri" w:cs="Times New Roman"/>
              </w:rPr>
              <w:t>SODIACHI</w:t>
            </w:r>
          </w:p>
        </w:tc>
        <w:tc>
          <w:tcPr>
            <w:tcW w:w="1080" w:type="dxa"/>
          </w:tcPr>
          <w:p w14:paraId="3ACFB313"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R</w:t>
            </w:r>
          </w:p>
        </w:tc>
        <w:tc>
          <w:tcPr>
            <w:tcW w:w="1440" w:type="dxa"/>
          </w:tcPr>
          <w:p w14:paraId="4D15A390" w14:textId="77777777" w:rsidR="00854685" w:rsidRPr="00854685" w:rsidRDefault="00854685" w:rsidP="00854685">
            <w:pPr>
              <w:spacing w:after="0" w:line="240" w:lineRule="auto"/>
              <w:rPr>
                <w:rFonts w:eastAsia="Calibri" w:cs="Times New Roman"/>
              </w:rPr>
            </w:pPr>
            <w:r w:rsidRPr="00854685">
              <w:rPr>
                <w:rFonts w:eastAsia="Calibri" w:cs="Times New Roman"/>
              </w:rPr>
              <w:t>1000</w:t>
            </w:r>
          </w:p>
        </w:tc>
        <w:tc>
          <w:tcPr>
            <w:tcW w:w="1710" w:type="dxa"/>
          </w:tcPr>
          <w:p w14:paraId="5230A5FA" w14:textId="77777777" w:rsidR="00854685" w:rsidRPr="00854685" w:rsidRDefault="00854685" w:rsidP="00854685">
            <w:pPr>
              <w:spacing w:after="0" w:line="240" w:lineRule="auto"/>
              <w:rPr>
                <w:rFonts w:eastAsia="Calibri" w:cs="Times New Roman"/>
              </w:rPr>
            </w:pPr>
            <w:r w:rsidRPr="00854685">
              <w:rPr>
                <w:rFonts w:eastAsia="Calibri" w:cs="Times New Roman"/>
              </w:rPr>
              <w:t>15,000</w:t>
            </w:r>
          </w:p>
        </w:tc>
        <w:tc>
          <w:tcPr>
            <w:tcW w:w="1440" w:type="dxa"/>
          </w:tcPr>
          <w:p w14:paraId="2F5C396B" w14:textId="77777777" w:rsidR="00854685" w:rsidRPr="00854685" w:rsidRDefault="00854685" w:rsidP="00854685">
            <w:pPr>
              <w:spacing w:after="0" w:line="240" w:lineRule="auto"/>
              <w:rPr>
                <w:rFonts w:eastAsia="Calibri" w:cs="Times New Roman"/>
              </w:rPr>
            </w:pPr>
            <w:r w:rsidRPr="00854685">
              <w:rPr>
                <w:rFonts w:eastAsia="Calibri" w:cs="Times New Roman"/>
              </w:rPr>
              <w:t>30,000</w:t>
            </w:r>
          </w:p>
        </w:tc>
      </w:tr>
      <w:tr w:rsidR="00854685" w:rsidRPr="00854685" w14:paraId="2D5A3332" w14:textId="77777777" w:rsidTr="00854685">
        <w:tc>
          <w:tcPr>
            <w:tcW w:w="715" w:type="dxa"/>
          </w:tcPr>
          <w:p w14:paraId="09935F99"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11</w:t>
            </w:r>
          </w:p>
        </w:tc>
        <w:tc>
          <w:tcPr>
            <w:tcW w:w="2160" w:type="dxa"/>
          </w:tcPr>
          <w:p w14:paraId="75C71598" w14:textId="77777777" w:rsidR="00854685" w:rsidRPr="00854685" w:rsidRDefault="00854685" w:rsidP="00854685">
            <w:pPr>
              <w:spacing w:after="0" w:line="240" w:lineRule="auto"/>
              <w:rPr>
                <w:rFonts w:eastAsia="Calibri" w:cs="Times New Roman"/>
              </w:rPr>
            </w:pPr>
            <w:r w:rsidRPr="00854685">
              <w:rPr>
                <w:rFonts w:eastAsia="Calibri" w:cs="Times New Roman"/>
              </w:rPr>
              <w:t>SODIACHI</w:t>
            </w:r>
          </w:p>
        </w:tc>
        <w:tc>
          <w:tcPr>
            <w:tcW w:w="1080" w:type="dxa"/>
          </w:tcPr>
          <w:p w14:paraId="71946BBC"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I</w:t>
            </w:r>
          </w:p>
        </w:tc>
        <w:tc>
          <w:tcPr>
            <w:tcW w:w="1440" w:type="dxa"/>
          </w:tcPr>
          <w:p w14:paraId="65F5FB50" w14:textId="77777777" w:rsidR="00854685" w:rsidRPr="00854685" w:rsidRDefault="00854685" w:rsidP="00854685">
            <w:pPr>
              <w:spacing w:after="0" w:line="240" w:lineRule="auto"/>
              <w:rPr>
                <w:rFonts w:eastAsia="Calibri" w:cs="Times New Roman"/>
              </w:rPr>
            </w:pPr>
            <w:r w:rsidRPr="00854685">
              <w:rPr>
                <w:rFonts w:eastAsia="Calibri" w:cs="Times New Roman"/>
              </w:rPr>
              <w:t>1000</w:t>
            </w:r>
          </w:p>
        </w:tc>
        <w:tc>
          <w:tcPr>
            <w:tcW w:w="1710" w:type="dxa"/>
          </w:tcPr>
          <w:p w14:paraId="28B71B2F" w14:textId="77777777" w:rsidR="00854685" w:rsidRPr="00854685" w:rsidRDefault="00854685" w:rsidP="00854685">
            <w:pPr>
              <w:spacing w:after="0" w:line="240" w:lineRule="auto"/>
              <w:rPr>
                <w:rFonts w:eastAsia="Calibri" w:cs="Times New Roman"/>
              </w:rPr>
            </w:pPr>
            <w:r w:rsidRPr="00854685">
              <w:rPr>
                <w:rFonts w:eastAsia="Calibri" w:cs="Times New Roman"/>
              </w:rPr>
              <w:t>15,000</w:t>
            </w:r>
          </w:p>
        </w:tc>
        <w:tc>
          <w:tcPr>
            <w:tcW w:w="1440" w:type="dxa"/>
          </w:tcPr>
          <w:p w14:paraId="139A9BDD" w14:textId="77777777" w:rsidR="00854685" w:rsidRPr="00854685" w:rsidRDefault="00854685" w:rsidP="00854685">
            <w:pPr>
              <w:spacing w:after="0" w:line="240" w:lineRule="auto"/>
              <w:rPr>
                <w:rFonts w:eastAsia="Calibri" w:cs="Times New Roman"/>
              </w:rPr>
            </w:pPr>
            <w:r w:rsidRPr="00854685">
              <w:rPr>
                <w:rFonts w:eastAsia="Calibri" w:cs="Times New Roman"/>
              </w:rPr>
              <w:t>30,000</w:t>
            </w:r>
          </w:p>
        </w:tc>
      </w:tr>
      <w:tr w:rsidR="00854685" w:rsidRPr="00854685" w14:paraId="461B5F45" w14:textId="77777777" w:rsidTr="00854685">
        <w:tc>
          <w:tcPr>
            <w:tcW w:w="715" w:type="dxa"/>
          </w:tcPr>
          <w:p w14:paraId="786ACAB2"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12</w:t>
            </w:r>
          </w:p>
        </w:tc>
        <w:tc>
          <w:tcPr>
            <w:tcW w:w="2160" w:type="dxa"/>
          </w:tcPr>
          <w:p w14:paraId="33EEFE15" w14:textId="77777777" w:rsidR="00854685" w:rsidRPr="00854685" w:rsidRDefault="00854685" w:rsidP="00854685">
            <w:pPr>
              <w:spacing w:after="0" w:line="240" w:lineRule="auto"/>
              <w:rPr>
                <w:rFonts w:eastAsia="Calibri" w:cs="Times New Roman"/>
              </w:rPr>
            </w:pPr>
            <w:r w:rsidRPr="00854685">
              <w:rPr>
                <w:rFonts w:eastAsia="Calibri" w:cs="Times New Roman"/>
              </w:rPr>
              <w:t>THONGTINDONHANG</w:t>
            </w:r>
          </w:p>
          <w:p w14:paraId="7296495D" w14:textId="77777777" w:rsidR="00854685" w:rsidRPr="00854685" w:rsidRDefault="00854685" w:rsidP="00854685">
            <w:pPr>
              <w:spacing w:after="0" w:line="240" w:lineRule="auto"/>
              <w:rPr>
                <w:rFonts w:eastAsia="Calibri" w:cs="Times New Roman"/>
              </w:rPr>
            </w:pPr>
            <w:r w:rsidRPr="00854685">
              <w:rPr>
                <w:rFonts w:eastAsia="Calibri" w:cs="Times New Roman"/>
              </w:rPr>
              <w:t>GIOHANG</w:t>
            </w:r>
          </w:p>
        </w:tc>
        <w:tc>
          <w:tcPr>
            <w:tcW w:w="1080" w:type="dxa"/>
          </w:tcPr>
          <w:p w14:paraId="0A89578B"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I</w:t>
            </w:r>
          </w:p>
          <w:p w14:paraId="51F0328E"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D</w:t>
            </w:r>
          </w:p>
        </w:tc>
        <w:tc>
          <w:tcPr>
            <w:tcW w:w="1440" w:type="dxa"/>
          </w:tcPr>
          <w:p w14:paraId="06D0613C" w14:textId="77777777" w:rsidR="00854685" w:rsidRPr="00854685" w:rsidRDefault="00854685" w:rsidP="00854685">
            <w:pPr>
              <w:spacing w:after="0" w:line="240" w:lineRule="auto"/>
              <w:rPr>
                <w:rFonts w:eastAsia="Calibri" w:cs="Times New Roman"/>
              </w:rPr>
            </w:pPr>
            <w:r w:rsidRPr="00854685">
              <w:rPr>
                <w:rFonts w:eastAsia="Calibri" w:cs="Times New Roman"/>
              </w:rPr>
              <w:t>4000</w:t>
            </w:r>
          </w:p>
          <w:p w14:paraId="032EE0A4" w14:textId="77777777" w:rsidR="00854685" w:rsidRPr="00854685" w:rsidRDefault="00854685" w:rsidP="00854685">
            <w:pPr>
              <w:spacing w:after="0" w:line="240" w:lineRule="auto"/>
              <w:rPr>
                <w:rFonts w:eastAsia="Calibri" w:cs="Times New Roman"/>
              </w:rPr>
            </w:pPr>
            <w:r w:rsidRPr="00854685">
              <w:rPr>
                <w:rFonts w:eastAsia="Calibri" w:cs="Times New Roman"/>
              </w:rPr>
              <w:t>4000</w:t>
            </w:r>
          </w:p>
        </w:tc>
        <w:tc>
          <w:tcPr>
            <w:tcW w:w="1710" w:type="dxa"/>
          </w:tcPr>
          <w:p w14:paraId="386C9CA4" w14:textId="77777777" w:rsidR="00854685" w:rsidRPr="00854685" w:rsidRDefault="00854685" w:rsidP="00854685">
            <w:pPr>
              <w:spacing w:after="0" w:line="240" w:lineRule="auto"/>
              <w:rPr>
                <w:rFonts w:eastAsia="Calibri" w:cs="Times New Roman"/>
              </w:rPr>
            </w:pPr>
            <w:r w:rsidRPr="00854685">
              <w:rPr>
                <w:rFonts w:eastAsia="Calibri" w:cs="Times New Roman"/>
              </w:rPr>
              <w:t>200,000</w:t>
            </w:r>
          </w:p>
          <w:p w14:paraId="39C207BD" w14:textId="77777777" w:rsidR="00854685" w:rsidRPr="00854685" w:rsidRDefault="00854685" w:rsidP="00854685">
            <w:pPr>
              <w:spacing w:after="0" w:line="240" w:lineRule="auto"/>
              <w:rPr>
                <w:rFonts w:eastAsia="Calibri" w:cs="Times New Roman"/>
              </w:rPr>
            </w:pPr>
            <w:r w:rsidRPr="00854685">
              <w:rPr>
                <w:rFonts w:eastAsia="Calibri" w:cs="Times New Roman"/>
              </w:rPr>
              <w:t>200,000</w:t>
            </w:r>
          </w:p>
        </w:tc>
        <w:tc>
          <w:tcPr>
            <w:tcW w:w="1440" w:type="dxa"/>
          </w:tcPr>
          <w:p w14:paraId="63AFA511" w14:textId="77777777" w:rsidR="00854685" w:rsidRPr="00854685" w:rsidRDefault="00854685" w:rsidP="00854685">
            <w:pPr>
              <w:spacing w:after="0" w:line="240" w:lineRule="auto"/>
              <w:rPr>
                <w:rFonts w:eastAsia="Calibri" w:cs="Times New Roman"/>
              </w:rPr>
            </w:pPr>
            <w:r w:rsidRPr="00854685">
              <w:rPr>
                <w:rFonts w:eastAsia="Calibri" w:cs="Times New Roman"/>
              </w:rPr>
              <w:t>600,000</w:t>
            </w:r>
          </w:p>
          <w:p w14:paraId="645C5AFC" w14:textId="77777777" w:rsidR="00854685" w:rsidRPr="00854685" w:rsidRDefault="00854685" w:rsidP="00854685">
            <w:pPr>
              <w:spacing w:after="0" w:line="240" w:lineRule="auto"/>
              <w:rPr>
                <w:rFonts w:eastAsia="Calibri" w:cs="Times New Roman"/>
              </w:rPr>
            </w:pPr>
            <w:r w:rsidRPr="00854685">
              <w:rPr>
                <w:rFonts w:eastAsia="Calibri" w:cs="Times New Roman"/>
              </w:rPr>
              <w:t>600,000</w:t>
            </w:r>
          </w:p>
        </w:tc>
      </w:tr>
      <w:tr w:rsidR="00854685" w:rsidRPr="00854685" w14:paraId="3D28713A" w14:textId="77777777" w:rsidTr="00854685">
        <w:tc>
          <w:tcPr>
            <w:tcW w:w="715" w:type="dxa"/>
          </w:tcPr>
          <w:p w14:paraId="2322BF39"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13</w:t>
            </w:r>
          </w:p>
        </w:tc>
        <w:tc>
          <w:tcPr>
            <w:tcW w:w="2160" w:type="dxa"/>
          </w:tcPr>
          <w:p w14:paraId="070EA96E" w14:textId="77777777" w:rsidR="00854685" w:rsidRPr="00854685" w:rsidRDefault="00854685" w:rsidP="00854685">
            <w:pPr>
              <w:spacing w:after="0" w:line="240" w:lineRule="auto"/>
              <w:rPr>
                <w:rFonts w:eastAsia="Calibri" w:cs="Times New Roman"/>
              </w:rPr>
            </w:pPr>
            <w:r w:rsidRPr="00854685">
              <w:rPr>
                <w:rFonts w:eastAsia="Calibri" w:cs="Times New Roman"/>
              </w:rPr>
              <w:t>GIOHANG</w:t>
            </w:r>
          </w:p>
        </w:tc>
        <w:tc>
          <w:tcPr>
            <w:tcW w:w="1080" w:type="dxa"/>
          </w:tcPr>
          <w:p w14:paraId="58868B85"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D</w:t>
            </w:r>
          </w:p>
        </w:tc>
        <w:tc>
          <w:tcPr>
            <w:tcW w:w="1440" w:type="dxa"/>
          </w:tcPr>
          <w:p w14:paraId="3CA34DC0" w14:textId="77777777" w:rsidR="00854685" w:rsidRPr="00854685" w:rsidRDefault="00854685" w:rsidP="00854685">
            <w:pPr>
              <w:spacing w:after="0" w:line="240" w:lineRule="auto"/>
              <w:rPr>
                <w:rFonts w:eastAsia="Calibri" w:cs="Times New Roman"/>
              </w:rPr>
            </w:pPr>
            <w:r w:rsidRPr="00854685">
              <w:rPr>
                <w:rFonts w:eastAsia="Calibri" w:cs="Times New Roman"/>
              </w:rPr>
              <w:t>2000</w:t>
            </w:r>
          </w:p>
        </w:tc>
        <w:tc>
          <w:tcPr>
            <w:tcW w:w="1710" w:type="dxa"/>
          </w:tcPr>
          <w:p w14:paraId="5FEA8FD2" w14:textId="77777777" w:rsidR="00854685" w:rsidRPr="00854685" w:rsidRDefault="00854685" w:rsidP="00854685">
            <w:pPr>
              <w:spacing w:after="0" w:line="240" w:lineRule="auto"/>
              <w:rPr>
                <w:rFonts w:eastAsia="Calibri" w:cs="Times New Roman"/>
              </w:rPr>
            </w:pPr>
            <w:r w:rsidRPr="00854685">
              <w:rPr>
                <w:rFonts w:eastAsia="Calibri" w:cs="Times New Roman"/>
              </w:rPr>
              <w:t>40,000</w:t>
            </w:r>
          </w:p>
        </w:tc>
        <w:tc>
          <w:tcPr>
            <w:tcW w:w="1440" w:type="dxa"/>
          </w:tcPr>
          <w:p w14:paraId="449C59A9" w14:textId="77777777" w:rsidR="00854685" w:rsidRPr="00854685" w:rsidRDefault="00854685" w:rsidP="00854685">
            <w:pPr>
              <w:spacing w:after="0" w:line="240" w:lineRule="auto"/>
              <w:rPr>
                <w:rFonts w:eastAsia="Calibri" w:cs="Times New Roman"/>
              </w:rPr>
            </w:pPr>
            <w:r w:rsidRPr="00854685">
              <w:rPr>
                <w:rFonts w:eastAsia="Calibri" w:cs="Times New Roman"/>
              </w:rPr>
              <w:t>80,000</w:t>
            </w:r>
          </w:p>
        </w:tc>
      </w:tr>
      <w:tr w:rsidR="00854685" w:rsidRPr="00854685" w14:paraId="499B42CA" w14:textId="77777777" w:rsidTr="00854685">
        <w:tc>
          <w:tcPr>
            <w:tcW w:w="3955" w:type="dxa"/>
            <w:gridSpan w:val="3"/>
          </w:tcPr>
          <w:p w14:paraId="538C86D3" w14:textId="77777777" w:rsidR="00854685" w:rsidRPr="00854685" w:rsidRDefault="00854685" w:rsidP="00854685">
            <w:pPr>
              <w:spacing w:after="0" w:line="240" w:lineRule="auto"/>
              <w:jc w:val="center"/>
              <w:rPr>
                <w:rFonts w:eastAsia="Calibri" w:cs="Times New Roman"/>
              </w:rPr>
            </w:pPr>
            <w:r w:rsidRPr="00854685">
              <w:rPr>
                <w:rFonts w:eastAsia="Calibri" w:cs="Times New Roman"/>
              </w:rPr>
              <w:t>Tổng truy xuất</w:t>
            </w:r>
          </w:p>
        </w:tc>
        <w:tc>
          <w:tcPr>
            <w:tcW w:w="1440" w:type="dxa"/>
          </w:tcPr>
          <w:p w14:paraId="511D34CD" w14:textId="77777777" w:rsidR="00854685" w:rsidRPr="00854685" w:rsidRDefault="00854685" w:rsidP="00854685">
            <w:pPr>
              <w:spacing w:after="0" w:line="240" w:lineRule="auto"/>
              <w:rPr>
                <w:rFonts w:eastAsia="Calibri" w:cs="Times New Roman"/>
              </w:rPr>
            </w:pPr>
            <w:r w:rsidRPr="00854685">
              <w:rPr>
                <w:rFonts w:eastAsia="Calibri" w:cs="Times New Roman"/>
              </w:rPr>
              <w:t>50,000</w:t>
            </w:r>
          </w:p>
        </w:tc>
        <w:tc>
          <w:tcPr>
            <w:tcW w:w="1710" w:type="dxa"/>
          </w:tcPr>
          <w:p w14:paraId="687F88BE" w14:textId="77777777" w:rsidR="00854685" w:rsidRPr="00854685" w:rsidRDefault="00854685" w:rsidP="00854685">
            <w:pPr>
              <w:spacing w:after="0" w:line="240" w:lineRule="auto"/>
              <w:rPr>
                <w:rFonts w:eastAsia="Calibri" w:cs="Times New Roman"/>
              </w:rPr>
            </w:pPr>
            <w:r w:rsidRPr="00854685">
              <w:rPr>
                <w:rFonts w:eastAsia="Calibri" w:cs="Times New Roman"/>
              </w:rPr>
              <w:t>1,825,000</w:t>
            </w:r>
          </w:p>
        </w:tc>
        <w:tc>
          <w:tcPr>
            <w:tcW w:w="1440" w:type="dxa"/>
          </w:tcPr>
          <w:p w14:paraId="7FADCCEB" w14:textId="77777777" w:rsidR="00854685" w:rsidRPr="00854685" w:rsidRDefault="00854685" w:rsidP="00854685">
            <w:pPr>
              <w:spacing w:after="0" w:line="240" w:lineRule="auto"/>
              <w:rPr>
                <w:rFonts w:eastAsia="Calibri" w:cs="Times New Roman"/>
              </w:rPr>
            </w:pPr>
            <w:r w:rsidRPr="00854685">
              <w:rPr>
                <w:rFonts w:eastAsia="Calibri" w:cs="Times New Roman"/>
              </w:rPr>
              <w:t>4,750,000</w:t>
            </w:r>
          </w:p>
        </w:tc>
      </w:tr>
    </w:tbl>
    <w:p w14:paraId="5D8187E8" w14:textId="098FEAA8" w:rsidR="00854685" w:rsidRDefault="00854685" w:rsidP="00854685">
      <w:pPr>
        <w:spacing w:after="160" w:line="259" w:lineRule="auto"/>
        <w:ind w:left="360"/>
      </w:pPr>
    </w:p>
    <w:p w14:paraId="0A665FFA" w14:textId="77777777" w:rsidR="00854685" w:rsidRDefault="00854685" w:rsidP="00854685">
      <w:pPr>
        <w:ind w:left="360"/>
      </w:pPr>
      <w:r>
        <w:t>Ma trận truy vấn Nhân viên:</w:t>
      </w:r>
    </w:p>
    <w:tbl>
      <w:tblPr>
        <w:tblStyle w:val="TableGrid3"/>
        <w:tblW w:w="10697" w:type="dxa"/>
        <w:jc w:val="center"/>
        <w:tblLayout w:type="fixed"/>
        <w:tblLook w:val="04A0" w:firstRow="1" w:lastRow="0" w:firstColumn="1" w:lastColumn="0" w:noHBand="0" w:noVBand="1"/>
      </w:tblPr>
      <w:tblGrid>
        <w:gridCol w:w="2160"/>
        <w:gridCol w:w="360"/>
        <w:gridCol w:w="360"/>
        <w:gridCol w:w="270"/>
        <w:gridCol w:w="360"/>
        <w:gridCol w:w="347"/>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854685" w:rsidRPr="00854685" w14:paraId="531B0107" w14:textId="77777777" w:rsidTr="00854685">
        <w:trPr>
          <w:jc w:val="center"/>
        </w:trPr>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6949EF6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Truy vấn/quan hệ</w:t>
            </w:r>
          </w:p>
        </w:tc>
        <w:tc>
          <w:tcPr>
            <w:tcW w:w="1350" w:type="dxa"/>
            <w:gridSpan w:val="4"/>
            <w:tcBorders>
              <w:top w:val="single" w:sz="4" w:space="0" w:color="auto"/>
              <w:left w:val="single" w:sz="4" w:space="0" w:color="auto"/>
              <w:bottom w:val="single" w:sz="4" w:space="0" w:color="auto"/>
              <w:right w:val="single" w:sz="4" w:space="0" w:color="auto"/>
            </w:tcBorders>
            <w:hideMark/>
          </w:tcPr>
          <w:p w14:paraId="54730120"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w:t>
            </w:r>
          </w:p>
        </w:tc>
        <w:tc>
          <w:tcPr>
            <w:tcW w:w="1427" w:type="dxa"/>
            <w:gridSpan w:val="4"/>
            <w:tcBorders>
              <w:top w:val="single" w:sz="4" w:space="0" w:color="auto"/>
              <w:left w:val="single" w:sz="4" w:space="0" w:color="auto"/>
              <w:bottom w:val="single" w:sz="4" w:space="0" w:color="auto"/>
              <w:right w:val="single" w:sz="4" w:space="0" w:color="auto"/>
            </w:tcBorders>
            <w:hideMark/>
          </w:tcPr>
          <w:p w14:paraId="5AFF0695"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2</w:t>
            </w:r>
          </w:p>
        </w:tc>
        <w:tc>
          <w:tcPr>
            <w:tcW w:w="1440" w:type="dxa"/>
            <w:gridSpan w:val="4"/>
            <w:tcBorders>
              <w:top w:val="single" w:sz="4" w:space="0" w:color="auto"/>
              <w:left w:val="single" w:sz="4" w:space="0" w:color="auto"/>
              <w:bottom w:val="single" w:sz="4" w:space="0" w:color="auto"/>
              <w:right w:val="single" w:sz="4" w:space="0" w:color="auto"/>
            </w:tcBorders>
            <w:hideMark/>
          </w:tcPr>
          <w:p w14:paraId="04AC79CB"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3</w:t>
            </w:r>
          </w:p>
        </w:tc>
        <w:tc>
          <w:tcPr>
            <w:tcW w:w="1440" w:type="dxa"/>
            <w:gridSpan w:val="4"/>
            <w:tcBorders>
              <w:top w:val="single" w:sz="4" w:space="0" w:color="auto"/>
              <w:left w:val="single" w:sz="4" w:space="0" w:color="auto"/>
              <w:bottom w:val="single" w:sz="4" w:space="0" w:color="auto"/>
              <w:right w:val="single" w:sz="4" w:space="0" w:color="auto"/>
            </w:tcBorders>
            <w:hideMark/>
          </w:tcPr>
          <w:p w14:paraId="67C9174B"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4</w:t>
            </w:r>
          </w:p>
        </w:tc>
        <w:tc>
          <w:tcPr>
            <w:tcW w:w="1440" w:type="dxa"/>
            <w:gridSpan w:val="4"/>
            <w:tcBorders>
              <w:top w:val="single" w:sz="4" w:space="0" w:color="auto"/>
              <w:left w:val="single" w:sz="4" w:space="0" w:color="auto"/>
              <w:bottom w:val="single" w:sz="4" w:space="0" w:color="auto"/>
              <w:right w:val="single" w:sz="4" w:space="0" w:color="auto"/>
            </w:tcBorders>
            <w:hideMark/>
          </w:tcPr>
          <w:p w14:paraId="288F7B14"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5</w:t>
            </w:r>
          </w:p>
        </w:tc>
        <w:tc>
          <w:tcPr>
            <w:tcW w:w="1440" w:type="dxa"/>
            <w:gridSpan w:val="4"/>
            <w:tcBorders>
              <w:top w:val="single" w:sz="4" w:space="0" w:color="auto"/>
              <w:left w:val="single" w:sz="4" w:space="0" w:color="auto"/>
              <w:bottom w:val="single" w:sz="4" w:space="0" w:color="auto"/>
              <w:right w:val="single" w:sz="4" w:space="0" w:color="auto"/>
            </w:tcBorders>
            <w:hideMark/>
          </w:tcPr>
          <w:p w14:paraId="23717826"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6</w:t>
            </w:r>
          </w:p>
        </w:tc>
      </w:tr>
      <w:tr w:rsidR="00854685" w:rsidRPr="00854685" w14:paraId="6C44162C" w14:textId="77777777" w:rsidTr="00854685">
        <w:trPr>
          <w:jc w:val="center"/>
        </w:trPr>
        <w:tc>
          <w:tcPr>
            <w:tcW w:w="2160" w:type="dxa"/>
            <w:vMerge/>
            <w:tcBorders>
              <w:top w:val="single" w:sz="4" w:space="0" w:color="auto"/>
              <w:left w:val="single" w:sz="4" w:space="0" w:color="auto"/>
              <w:bottom w:val="single" w:sz="4" w:space="0" w:color="auto"/>
              <w:right w:val="single" w:sz="4" w:space="0" w:color="auto"/>
            </w:tcBorders>
            <w:vAlign w:val="center"/>
            <w:hideMark/>
          </w:tcPr>
          <w:p w14:paraId="4E033E5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hideMark/>
          </w:tcPr>
          <w:p w14:paraId="6D7C40F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2D41825"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270" w:type="dxa"/>
            <w:tcBorders>
              <w:top w:val="single" w:sz="4" w:space="0" w:color="auto"/>
              <w:left w:val="single" w:sz="4" w:space="0" w:color="auto"/>
              <w:bottom w:val="single" w:sz="4" w:space="0" w:color="auto"/>
              <w:right w:val="single" w:sz="4" w:space="0" w:color="auto"/>
            </w:tcBorders>
            <w:hideMark/>
          </w:tcPr>
          <w:p w14:paraId="2DAF1F15"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324821BA"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D</w:t>
            </w:r>
          </w:p>
        </w:tc>
        <w:tc>
          <w:tcPr>
            <w:tcW w:w="347" w:type="dxa"/>
            <w:tcBorders>
              <w:top w:val="single" w:sz="4" w:space="0" w:color="auto"/>
              <w:left w:val="single" w:sz="4" w:space="0" w:color="auto"/>
              <w:bottom w:val="single" w:sz="4" w:space="0" w:color="auto"/>
              <w:right w:val="single" w:sz="4" w:space="0" w:color="auto"/>
            </w:tcBorders>
            <w:hideMark/>
          </w:tcPr>
          <w:p w14:paraId="14429FC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AF892D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0D275F5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3A81366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0A1167F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8CF027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189E79D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12B58C3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59D1FD8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7F7865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1DEAC70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52E2FDB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692C0D9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A12A8A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18DD1B7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75733CF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60F65A9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5FE601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6AB9619E"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64E2CFA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r>
      <w:tr w:rsidR="00854685" w:rsidRPr="00854685" w14:paraId="0811E964"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0B13892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SODIACHI</w:t>
            </w:r>
          </w:p>
        </w:tc>
        <w:tc>
          <w:tcPr>
            <w:tcW w:w="360" w:type="dxa"/>
            <w:tcBorders>
              <w:top w:val="single" w:sz="4" w:space="0" w:color="auto"/>
              <w:left w:val="single" w:sz="4" w:space="0" w:color="auto"/>
              <w:bottom w:val="single" w:sz="4" w:space="0" w:color="auto"/>
              <w:right w:val="single" w:sz="4" w:space="0" w:color="auto"/>
            </w:tcBorders>
          </w:tcPr>
          <w:p w14:paraId="078157B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0DCF76"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4DC91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B929E1"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6889D1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FF5B0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5466C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F69E9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2F65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51994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72EEF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47862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F3540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EAC94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38D95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F61CE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BF4B9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C2D35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3380E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E43FB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6DDCC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BB6AB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FA306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1F6FD4" w14:textId="77777777" w:rsidR="00854685" w:rsidRPr="00854685" w:rsidRDefault="00854685" w:rsidP="00854685">
            <w:pPr>
              <w:spacing w:after="0" w:line="240" w:lineRule="auto"/>
              <w:rPr>
                <w:rFonts w:eastAsia="Calibri" w:cs="Times New Roman"/>
                <w:lang w:val="fr-FR"/>
              </w:rPr>
            </w:pPr>
          </w:p>
        </w:tc>
      </w:tr>
      <w:tr w:rsidR="00854685" w:rsidRPr="00854685" w14:paraId="74CFA6CD"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2335ED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KHACHHANG</w:t>
            </w:r>
          </w:p>
        </w:tc>
        <w:tc>
          <w:tcPr>
            <w:tcW w:w="360" w:type="dxa"/>
            <w:tcBorders>
              <w:top w:val="single" w:sz="4" w:space="0" w:color="auto"/>
              <w:left w:val="single" w:sz="4" w:space="0" w:color="auto"/>
              <w:bottom w:val="single" w:sz="4" w:space="0" w:color="auto"/>
              <w:right w:val="single" w:sz="4" w:space="0" w:color="auto"/>
            </w:tcBorders>
          </w:tcPr>
          <w:p w14:paraId="77CA632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4BA5F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32ACED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4F0832"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EFA2F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EC954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270F5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8575D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07B4F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B74AF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C3C5A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81EB3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2A41A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256A0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61578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67865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9ACA6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5457E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BCAAC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EFA1A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1960F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A94FF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6CF8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960877" w14:textId="77777777" w:rsidR="00854685" w:rsidRPr="00854685" w:rsidRDefault="00854685" w:rsidP="00854685">
            <w:pPr>
              <w:spacing w:after="0" w:line="240" w:lineRule="auto"/>
              <w:rPr>
                <w:rFonts w:eastAsia="Calibri" w:cs="Times New Roman"/>
                <w:lang w:val="fr-FR"/>
              </w:rPr>
            </w:pPr>
          </w:p>
        </w:tc>
      </w:tr>
      <w:tr w:rsidR="00854685" w:rsidRPr="00854685" w14:paraId="4EC4A65C"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D3F042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THONGTINDONHANG</w:t>
            </w:r>
          </w:p>
        </w:tc>
        <w:tc>
          <w:tcPr>
            <w:tcW w:w="360" w:type="dxa"/>
            <w:tcBorders>
              <w:top w:val="single" w:sz="4" w:space="0" w:color="auto"/>
              <w:left w:val="single" w:sz="4" w:space="0" w:color="auto"/>
              <w:bottom w:val="single" w:sz="4" w:space="0" w:color="auto"/>
              <w:right w:val="single" w:sz="4" w:space="0" w:color="auto"/>
            </w:tcBorders>
          </w:tcPr>
          <w:p w14:paraId="558E30F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FA534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270" w:type="dxa"/>
            <w:tcBorders>
              <w:top w:val="single" w:sz="4" w:space="0" w:color="auto"/>
              <w:left w:val="single" w:sz="4" w:space="0" w:color="auto"/>
              <w:bottom w:val="single" w:sz="4" w:space="0" w:color="auto"/>
              <w:right w:val="single" w:sz="4" w:space="0" w:color="auto"/>
            </w:tcBorders>
          </w:tcPr>
          <w:p w14:paraId="005A47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881298"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93E23B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ED0B2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D2CC8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FD820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7233B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36BFE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6D0B9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6341E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E419C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BDBF7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67C9D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6AB830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3BACC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61275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352EF98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28012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C1A6E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2C2B4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843FD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9121A7" w14:textId="77777777" w:rsidR="00854685" w:rsidRPr="00854685" w:rsidRDefault="00854685" w:rsidP="00854685">
            <w:pPr>
              <w:spacing w:after="0" w:line="240" w:lineRule="auto"/>
              <w:rPr>
                <w:rFonts w:eastAsia="Calibri" w:cs="Times New Roman"/>
                <w:lang w:val="fr-FR"/>
              </w:rPr>
            </w:pPr>
          </w:p>
        </w:tc>
      </w:tr>
      <w:tr w:rsidR="00854685" w:rsidRPr="00854685" w14:paraId="105BCE9B"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692EF51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CHITIETDONHANG</w:t>
            </w:r>
          </w:p>
        </w:tc>
        <w:tc>
          <w:tcPr>
            <w:tcW w:w="360" w:type="dxa"/>
            <w:tcBorders>
              <w:top w:val="single" w:sz="4" w:space="0" w:color="auto"/>
              <w:left w:val="single" w:sz="4" w:space="0" w:color="auto"/>
              <w:bottom w:val="single" w:sz="4" w:space="0" w:color="auto"/>
              <w:right w:val="single" w:sz="4" w:space="0" w:color="auto"/>
            </w:tcBorders>
          </w:tcPr>
          <w:p w14:paraId="497D026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D289E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70144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A4233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1E7D84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604FA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DD17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EDCF4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34A6A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E993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D16E3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7E0EF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10210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CFA51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FE43B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79B3A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EEE40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AE44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763F7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6E1C7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46BF8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2D42C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68A03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D84855" w14:textId="77777777" w:rsidR="00854685" w:rsidRPr="00854685" w:rsidRDefault="00854685" w:rsidP="00854685">
            <w:pPr>
              <w:spacing w:after="0" w:line="240" w:lineRule="auto"/>
              <w:rPr>
                <w:rFonts w:eastAsia="Calibri" w:cs="Times New Roman"/>
                <w:lang w:val="fr-FR"/>
              </w:rPr>
            </w:pPr>
          </w:p>
        </w:tc>
      </w:tr>
      <w:tr w:rsidR="00854685" w:rsidRPr="00854685" w14:paraId="6837629D"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D11CF2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TK_MATHANGLOI</w:t>
            </w:r>
          </w:p>
        </w:tc>
        <w:tc>
          <w:tcPr>
            <w:tcW w:w="360" w:type="dxa"/>
            <w:tcBorders>
              <w:top w:val="single" w:sz="4" w:space="0" w:color="auto"/>
              <w:left w:val="single" w:sz="4" w:space="0" w:color="auto"/>
              <w:bottom w:val="single" w:sz="4" w:space="0" w:color="auto"/>
              <w:right w:val="single" w:sz="4" w:space="0" w:color="auto"/>
            </w:tcBorders>
          </w:tcPr>
          <w:p w14:paraId="1F45B40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188A12"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875B55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BAE4E2"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AEB8BD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618E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9EF03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71EF1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EEAE1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993C3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A7C2A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E25A4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AD393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77F4E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FA1AC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E12EB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CACD3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2FBEE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BB6A6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EEAE9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ACAC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5CB5D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B8B4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039352" w14:textId="77777777" w:rsidR="00854685" w:rsidRPr="00854685" w:rsidRDefault="00854685" w:rsidP="00854685">
            <w:pPr>
              <w:spacing w:after="0" w:line="240" w:lineRule="auto"/>
              <w:rPr>
                <w:rFonts w:eastAsia="Calibri" w:cs="Times New Roman"/>
                <w:lang w:val="fr-FR"/>
              </w:rPr>
            </w:pPr>
          </w:p>
        </w:tc>
      </w:tr>
      <w:tr w:rsidR="00854685" w:rsidRPr="00854685" w14:paraId="6430E0AE"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FCF193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GIOHANG</w:t>
            </w:r>
          </w:p>
        </w:tc>
        <w:tc>
          <w:tcPr>
            <w:tcW w:w="360" w:type="dxa"/>
            <w:tcBorders>
              <w:top w:val="single" w:sz="4" w:space="0" w:color="auto"/>
              <w:left w:val="single" w:sz="4" w:space="0" w:color="auto"/>
              <w:bottom w:val="single" w:sz="4" w:space="0" w:color="auto"/>
              <w:right w:val="single" w:sz="4" w:space="0" w:color="auto"/>
            </w:tcBorders>
          </w:tcPr>
          <w:p w14:paraId="370760A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146C78"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792041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B3F804"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E3E8F7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1386A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2273A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BB176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7E509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E6A03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9C9B5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0152F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D9BF3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88FB1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14987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29C62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A487F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01AE1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8025C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37494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03ACF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0E8C9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33698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64F5A7" w14:textId="77777777" w:rsidR="00854685" w:rsidRPr="00854685" w:rsidRDefault="00854685" w:rsidP="00854685">
            <w:pPr>
              <w:spacing w:after="0" w:line="240" w:lineRule="auto"/>
              <w:rPr>
                <w:rFonts w:eastAsia="Calibri" w:cs="Times New Roman"/>
                <w:lang w:val="fr-FR"/>
              </w:rPr>
            </w:pPr>
          </w:p>
        </w:tc>
      </w:tr>
      <w:tr w:rsidR="00854685" w:rsidRPr="00854685" w14:paraId="56341AA6"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42286B5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THONGTINBAOHANG</w:t>
            </w:r>
          </w:p>
        </w:tc>
        <w:tc>
          <w:tcPr>
            <w:tcW w:w="360" w:type="dxa"/>
            <w:tcBorders>
              <w:top w:val="single" w:sz="4" w:space="0" w:color="auto"/>
              <w:left w:val="single" w:sz="4" w:space="0" w:color="auto"/>
              <w:bottom w:val="single" w:sz="4" w:space="0" w:color="auto"/>
              <w:right w:val="single" w:sz="4" w:space="0" w:color="auto"/>
            </w:tcBorders>
          </w:tcPr>
          <w:p w14:paraId="23AA09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2DC0E9"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F4E76C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2F5263"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2786C5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E03CC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88D14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D2282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5A3EE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2CC1C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127AD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FF165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08129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BD294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E66D0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F086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6F117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FD597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5E319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A2A9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5086A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4B9AF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85338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167932" w14:textId="77777777" w:rsidR="00854685" w:rsidRPr="00854685" w:rsidRDefault="00854685" w:rsidP="00854685">
            <w:pPr>
              <w:spacing w:after="0" w:line="240" w:lineRule="auto"/>
              <w:rPr>
                <w:rFonts w:eastAsia="Calibri" w:cs="Times New Roman"/>
                <w:lang w:val="fr-FR"/>
              </w:rPr>
            </w:pPr>
          </w:p>
        </w:tc>
      </w:tr>
      <w:tr w:rsidR="00854685" w:rsidRPr="00854685" w14:paraId="38838EB4"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7EF47F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SANPHAM</w:t>
            </w:r>
          </w:p>
        </w:tc>
        <w:tc>
          <w:tcPr>
            <w:tcW w:w="360" w:type="dxa"/>
            <w:tcBorders>
              <w:top w:val="single" w:sz="4" w:space="0" w:color="auto"/>
              <w:left w:val="single" w:sz="4" w:space="0" w:color="auto"/>
              <w:bottom w:val="single" w:sz="4" w:space="0" w:color="auto"/>
              <w:right w:val="single" w:sz="4" w:space="0" w:color="auto"/>
            </w:tcBorders>
          </w:tcPr>
          <w:p w14:paraId="21A7D49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93C893"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68284D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2E48D4"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2ACAD0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75DDD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CCA98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911FE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82862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62B7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146E6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DCE7C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B455C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4C35D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BB7FC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21F87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46D5A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7E9C3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3BC73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557B2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61F3D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D437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6E86B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343935" w14:textId="77777777" w:rsidR="00854685" w:rsidRPr="00854685" w:rsidRDefault="00854685" w:rsidP="00854685">
            <w:pPr>
              <w:spacing w:after="0" w:line="240" w:lineRule="auto"/>
              <w:rPr>
                <w:rFonts w:eastAsia="Calibri" w:cs="Times New Roman"/>
                <w:lang w:val="fr-FR"/>
              </w:rPr>
            </w:pPr>
          </w:p>
        </w:tc>
      </w:tr>
      <w:tr w:rsidR="00854685" w:rsidRPr="00854685" w14:paraId="49CDE39A"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A06712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KHOHANG</w:t>
            </w:r>
          </w:p>
        </w:tc>
        <w:tc>
          <w:tcPr>
            <w:tcW w:w="360" w:type="dxa"/>
            <w:tcBorders>
              <w:top w:val="single" w:sz="4" w:space="0" w:color="auto"/>
              <w:left w:val="single" w:sz="4" w:space="0" w:color="auto"/>
              <w:bottom w:val="single" w:sz="4" w:space="0" w:color="auto"/>
              <w:right w:val="single" w:sz="4" w:space="0" w:color="auto"/>
            </w:tcBorders>
          </w:tcPr>
          <w:p w14:paraId="543080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BA939B"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7BD97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6021FC"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60468B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31CF6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ED9E2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D9C0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CCD2E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C45F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9590A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DB6FD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5DAF9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27228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65797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F219B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D10D2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F3115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ED5E4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4750B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F064C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57208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86B2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6D727C" w14:textId="77777777" w:rsidR="00854685" w:rsidRPr="00854685" w:rsidRDefault="00854685" w:rsidP="00854685">
            <w:pPr>
              <w:spacing w:after="0" w:line="240" w:lineRule="auto"/>
              <w:rPr>
                <w:rFonts w:eastAsia="Calibri" w:cs="Times New Roman"/>
                <w:lang w:val="fr-FR"/>
              </w:rPr>
            </w:pPr>
          </w:p>
        </w:tc>
      </w:tr>
      <w:tr w:rsidR="00854685" w:rsidRPr="00854685" w14:paraId="630450A2"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7AA15BA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SANPHAM_KHO</w:t>
            </w:r>
          </w:p>
        </w:tc>
        <w:tc>
          <w:tcPr>
            <w:tcW w:w="360" w:type="dxa"/>
            <w:tcBorders>
              <w:top w:val="single" w:sz="4" w:space="0" w:color="auto"/>
              <w:left w:val="single" w:sz="4" w:space="0" w:color="auto"/>
              <w:bottom w:val="single" w:sz="4" w:space="0" w:color="auto"/>
              <w:right w:val="single" w:sz="4" w:space="0" w:color="auto"/>
            </w:tcBorders>
          </w:tcPr>
          <w:p w14:paraId="1B45947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5D9D0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D5E02C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9DD2C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3ABFC8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029D0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074F105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331B5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ADDAB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AC51C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0BCB35F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E0F37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E89CF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DB1B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CD3B0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5D98D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BE27A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043BE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7B385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2DC55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F7683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655A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3D53C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C4FC00" w14:textId="77777777" w:rsidR="00854685" w:rsidRPr="00854685" w:rsidRDefault="00854685" w:rsidP="00854685">
            <w:pPr>
              <w:spacing w:after="0" w:line="240" w:lineRule="auto"/>
              <w:rPr>
                <w:rFonts w:eastAsia="Calibri" w:cs="Times New Roman"/>
                <w:lang w:val="fr-FR"/>
              </w:rPr>
            </w:pPr>
          </w:p>
        </w:tc>
      </w:tr>
      <w:tr w:rsidR="00854685" w:rsidRPr="00854685" w14:paraId="5690C3D8"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7963F6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NHANVIEN</w:t>
            </w:r>
          </w:p>
        </w:tc>
        <w:tc>
          <w:tcPr>
            <w:tcW w:w="360" w:type="dxa"/>
            <w:tcBorders>
              <w:top w:val="single" w:sz="4" w:space="0" w:color="auto"/>
              <w:left w:val="single" w:sz="4" w:space="0" w:color="auto"/>
              <w:bottom w:val="single" w:sz="4" w:space="0" w:color="auto"/>
              <w:right w:val="single" w:sz="4" w:space="0" w:color="auto"/>
            </w:tcBorders>
          </w:tcPr>
          <w:p w14:paraId="1A0A2EA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AB876B"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676DEC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4E2A8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6C23E8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E5B7C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C92FD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3DAC1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00C05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E04B8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BD9C2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1C93E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62076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C33DD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27E36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4CBEA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3A5E9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4B859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500D2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15663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FF05A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8992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C3D5A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E8A1B6" w14:textId="77777777" w:rsidR="00854685" w:rsidRPr="00854685" w:rsidRDefault="00854685" w:rsidP="00854685">
            <w:pPr>
              <w:spacing w:after="0" w:line="240" w:lineRule="auto"/>
              <w:rPr>
                <w:rFonts w:eastAsia="Calibri" w:cs="Times New Roman"/>
                <w:lang w:val="fr-FR"/>
              </w:rPr>
            </w:pPr>
          </w:p>
        </w:tc>
      </w:tr>
      <w:tr w:rsidR="00854685" w:rsidRPr="00854685" w14:paraId="182D04FA"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0AB611B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KHAOSATSANPHAM</w:t>
            </w:r>
          </w:p>
        </w:tc>
        <w:tc>
          <w:tcPr>
            <w:tcW w:w="360" w:type="dxa"/>
            <w:tcBorders>
              <w:top w:val="single" w:sz="4" w:space="0" w:color="auto"/>
              <w:left w:val="single" w:sz="4" w:space="0" w:color="auto"/>
              <w:bottom w:val="single" w:sz="4" w:space="0" w:color="auto"/>
              <w:right w:val="single" w:sz="4" w:space="0" w:color="auto"/>
            </w:tcBorders>
          </w:tcPr>
          <w:p w14:paraId="05D2173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D22166"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35846A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9A8300"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EA0822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ADBC0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142D3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187A5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1B2F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FF184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52CE4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C16BD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53DBD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25E7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219C6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7A288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70DE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08C4E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76E0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9287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773F1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BD055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5182B14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D89085" w14:textId="77777777" w:rsidR="00854685" w:rsidRPr="00854685" w:rsidRDefault="00854685" w:rsidP="00854685">
            <w:pPr>
              <w:spacing w:after="0" w:line="240" w:lineRule="auto"/>
              <w:rPr>
                <w:rFonts w:eastAsia="Calibri" w:cs="Times New Roman"/>
                <w:lang w:val="fr-FR"/>
              </w:rPr>
            </w:pPr>
          </w:p>
        </w:tc>
      </w:tr>
      <w:tr w:rsidR="00854685" w:rsidRPr="00854685" w14:paraId="0B1FCC69"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1224A95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DANHGIANHANVIEN</w:t>
            </w:r>
          </w:p>
        </w:tc>
        <w:tc>
          <w:tcPr>
            <w:tcW w:w="360" w:type="dxa"/>
            <w:tcBorders>
              <w:top w:val="single" w:sz="4" w:space="0" w:color="auto"/>
              <w:left w:val="single" w:sz="4" w:space="0" w:color="auto"/>
              <w:bottom w:val="single" w:sz="4" w:space="0" w:color="auto"/>
              <w:right w:val="single" w:sz="4" w:space="0" w:color="auto"/>
            </w:tcBorders>
          </w:tcPr>
          <w:p w14:paraId="2380284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95C07A"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A05C0E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C5C9FE"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3E2BC9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6A946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CAE95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66668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7729A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8677F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B5E9D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D8E18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4FEA2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D5CCC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1DD18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FAE1D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B7896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1F19C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2C07D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3566F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BD1EB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4F9F9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AACA5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211498" w14:textId="77777777" w:rsidR="00854685" w:rsidRPr="00854685" w:rsidRDefault="00854685" w:rsidP="00854685">
            <w:pPr>
              <w:spacing w:after="0" w:line="240" w:lineRule="auto"/>
              <w:rPr>
                <w:rFonts w:eastAsia="Calibri" w:cs="Times New Roman"/>
                <w:lang w:val="fr-FR"/>
              </w:rPr>
            </w:pPr>
          </w:p>
        </w:tc>
      </w:tr>
      <w:tr w:rsidR="00854685" w:rsidRPr="00854685" w14:paraId="36DCF351"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DF18CA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NHACUNGCAP</w:t>
            </w:r>
          </w:p>
        </w:tc>
        <w:tc>
          <w:tcPr>
            <w:tcW w:w="360" w:type="dxa"/>
            <w:tcBorders>
              <w:top w:val="single" w:sz="4" w:space="0" w:color="auto"/>
              <w:left w:val="single" w:sz="4" w:space="0" w:color="auto"/>
              <w:bottom w:val="single" w:sz="4" w:space="0" w:color="auto"/>
              <w:right w:val="single" w:sz="4" w:space="0" w:color="auto"/>
            </w:tcBorders>
          </w:tcPr>
          <w:p w14:paraId="16AE62A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0A5A2F"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732908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E00BAD"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32CA3E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985CF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3227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202C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56820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C66A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E35BD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483D9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6FEA4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7B7B8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3E22A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C39D1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6E0E9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336AA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8FB62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4AD69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167CE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C35A6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70E8A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994AF1" w14:textId="77777777" w:rsidR="00854685" w:rsidRPr="00854685" w:rsidRDefault="00854685" w:rsidP="00854685">
            <w:pPr>
              <w:spacing w:after="0" w:line="240" w:lineRule="auto"/>
              <w:rPr>
                <w:rFonts w:eastAsia="Calibri" w:cs="Times New Roman"/>
                <w:lang w:val="fr-FR"/>
              </w:rPr>
            </w:pPr>
          </w:p>
        </w:tc>
      </w:tr>
      <w:tr w:rsidR="00854685" w:rsidRPr="00854685" w14:paraId="0E4489D0"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56F365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PHIEUDATHANG</w:t>
            </w:r>
          </w:p>
        </w:tc>
        <w:tc>
          <w:tcPr>
            <w:tcW w:w="360" w:type="dxa"/>
            <w:tcBorders>
              <w:top w:val="single" w:sz="4" w:space="0" w:color="auto"/>
              <w:left w:val="single" w:sz="4" w:space="0" w:color="auto"/>
              <w:bottom w:val="single" w:sz="4" w:space="0" w:color="auto"/>
              <w:right w:val="single" w:sz="4" w:space="0" w:color="auto"/>
            </w:tcBorders>
          </w:tcPr>
          <w:p w14:paraId="26840E6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2A6A9A"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D486B3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45EB94"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B6B7B6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6B36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04892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0F6CF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D550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8A6E7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BDA85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EF35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F07F9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5AEC6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2C905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A9969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041CE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D61DF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48683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D2FDF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64D8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E49AC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139C3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5CB97B" w14:textId="77777777" w:rsidR="00854685" w:rsidRPr="00854685" w:rsidRDefault="00854685" w:rsidP="00854685">
            <w:pPr>
              <w:spacing w:after="0" w:line="240" w:lineRule="auto"/>
              <w:rPr>
                <w:rFonts w:eastAsia="Calibri" w:cs="Times New Roman"/>
                <w:lang w:val="fr-FR"/>
              </w:rPr>
            </w:pPr>
          </w:p>
        </w:tc>
      </w:tr>
      <w:tr w:rsidR="00854685" w:rsidRPr="00854685" w14:paraId="4562819F"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7667BA2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DANHGIACUAHANG</w:t>
            </w:r>
          </w:p>
        </w:tc>
        <w:tc>
          <w:tcPr>
            <w:tcW w:w="360" w:type="dxa"/>
            <w:tcBorders>
              <w:top w:val="single" w:sz="4" w:space="0" w:color="auto"/>
              <w:left w:val="single" w:sz="4" w:space="0" w:color="auto"/>
              <w:bottom w:val="single" w:sz="4" w:space="0" w:color="auto"/>
              <w:right w:val="single" w:sz="4" w:space="0" w:color="auto"/>
            </w:tcBorders>
          </w:tcPr>
          <w:p w14:paraId="045CDF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E9C08B"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78C8B7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CFD89C"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1B593D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F6722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863F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3CED3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65AAC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56676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CA51E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B5098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3C18C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903B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3DEAB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62D1B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15165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075A9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2BB2F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7D929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6D4AB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D7968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B5DF2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3DD008" w14:textId="77777777" w:rsidR="00854685" w:rsidRPr="00854685" w:rsidRDefault="00854685" w:rsidP="00854685">
            <w:pPr>
              <w:spacing w:after="0" w:line="240" w:lineRule="auto"/>
              <w:rPr>
                <w:rFonts w:eastAsia="Calibri" w:cs="Times New Roman"/>
                <w:lang w:val="fr-FR"/>
              </w:rPr>
            </w:pPr>
          </w:p>
        </w:tc>
      </w:tr>
      <w:tr w:rsidR="00854685" w:rsidRPr="00854685" w14:paraId="2236CE53"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6F138BD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PHIEUGIAOHANG</w:t>
            </w:r>
          </w:p>
        </w:tc>
        <w:tc>
          <w:tcPr>
            <w:tcW w:w="360" w:type="dxa"/>
            <w:tcBorders>
              <w:top w:val="single" w:sz="4" w:space="0" w:color="auto"/>
              <w:left w:val="single" w:sz="4" w:space="0" w:color="auto"/>
              <w:bottom w:val="single" w:sz="4" w:space="0" w:color="auto"/>
              <w:right w:val="single" w:sz="4" w:space="0" w:color="auto"/>
            </w:tcBorders>
          </w:tcPr>
          <w:p w14:paraId="5BE9E56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7131A01"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2D973E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41239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CFF1F4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5F2B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073A8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5D32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5B8A3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D363C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A8DC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2503E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14631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2ACBA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D31B5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CC74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8C1CD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3A437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3ACEE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321116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A52B7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81D4B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CA51D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B17088" w14:textId="77777777" w:rsidR="00854685" w:rsidRPr="00854685" w:rsidRDefault="00854685" w:rsidP="00854685">
            <w:pPr>
              <w:spacing w:after="0" w:line="240" w:lineRule="auto"/>
              <w:rPr>
                <w:rFonts w:eastAsia="Calibri" w:cs="Times New Roman"/>
                <w:lang w:val="fr-FR"/>
              </w:rPr>
            </w:pPr>
          </w:p>
        </w:tc>
      </w:tr>
    </w:tbl>
    <w:p w14:paraId="7129F1F1" w14:textId="2F2857C6" w:rsidR="00854685" w:rsidRDefault="00854685" w:rsidP="00854685">
      <w:pPr>
        <w:spacing w:after="160" w:line="259" w:lineRule="auto"/>
        <w:ind w:left="360"/>
      </w:pPr>
    </w:p>
    <w:tbl>
      <w:tblPr>
        <w:tblStyle w:val="TableGrid4"/>
        <w:tblW w:w="10697" w:type="dxa"/>
        <w:jc w:val="center"/>
        <w:tblLayout w:type="fixed"/>
        <w:tblLook w:val="04A0" w:firstRow="1" w:lastRow="0" w:firstColumn="1" w:lastColumn="0" w:noHBand="0" w:noVBand="1"/>
      </w:tblPr>
      <w:tblGrid>
        <w:gridCol w:w="2160"/>
        <w:gridCol w:w="360"/>
        <w:gridCol w:w="360"/>
        <w:gridCol w:w="270"/>
        <w:gridCol w:w="360"/>
        <w:gridCol w:w="347"/>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854685" w:rsidRPr="00854685" w14:paraId="632B15BD" w14:textId="77777777" w:rsidTr="00854685">
        <w:trPr>
          <w:jc w:val="center"/>
        </w:trPr>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677418C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Truy vấn/quan hệ</w:t>
            </w:r>
          </w:p>
        </w:tc>
        <w:tc>
          <w:tcPr>
            <w:tcW w:w="1350" w:type="dxa"/>
            <w:gridSpan w:val="4"/>
            <w:tcBorders>
              <w:top w:val="single" w:sz="4" w:space="0" w:color="auto"/>
              <w:left w:val="single" w:sz="4" w:space="0" w:color="auto"/>
              <w:bottom w:val="single" w:sz="4" w:space="0" w:color="auto"/>
              <w:right w:val="single" w:sz="4" w:space="0" w:color="auto"/>
            </w:tcBorders>
            <w:hideMark/>
          </w:tcPr>
          <w:p w14:paraId="6BE86F06"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7</w:t>
            </w:r>
          </w:p>
        </w:tc>
        <w:tc>
          <w:tcPr>
            <w:tcW w:w="1427" w:type="dxa"/>
            <w:gridSpan w:val="4"/>
            <w:tcBorders>
              <w:top w:val="single" w:sz="4" w:space="0" w:color="auto"/>
              <w:left w:val="single" w:sz="4" w:space="0" w:color="auto"/>
              <w:bottom w:val="single" w:sz="4" w:space="0" w:color="auto"/>
              <w:right w:val="single" w:sz="4" w:space="0" w:color="auto"/>
            </w:tcBorders>
            <w:hideMark/>
          </w:tcPr>
          <w:p w14:paraId="4EF8315D"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8</w:t>
            </w:r>
          </w:p>
        </w:tc>
        <w:tc>
          <w:tcPr>
            <w:tcW w:w="1440" w:type="dxa"/>
            <w:gridSpan w:val="4"/>
            <w:tcBorders>
              <w:top w:val="single" w:sz="4" w:space="0" w:color="auto"/>
              <w:left w:val="single" w:sz="4" w:space="0" w:color="auto"/>
              <w:bottom w:val="single" w:sz="4" w:space="0" w:color="auto"/>
              <w:right w:val="single" w:sz="4" w:space="0" w:color="auto"/>
            </w:tcBorders>
            <w:hideMark/>
          </w:tcPr>
          <w:p w14:paraId="228AA41D"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9</w:t>
            </w:r>
          </w:p>
        </w:tc>
        <w:tc>
          <w:tcPr>
            <w:tcW w:w="1440" w:type="dxa"/>
            <w:gridSpan w:val="4"/>
            <w:tcBorders>
              <w:top w:val="single" w:sz="4" w:space="0" w:color="auto"/>
              <w:left w:val="single" w:sz="4" w:space="0" w:color="auto"/>
              <w:bottom w:val="single" w:sz="4" w:space="0" w:color="auto"/>
              <w:right w:val="single" w:sz="4" w:space="0" w:color="auto"/>
            </w:tcBorders>
            <w:hideMark/>
          </w:tcPr>
          <w:p w14:paraId="3BC6B285"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10</w:t>
            </w:r>
          </w:p>
        </w:tc>
        <w:tc>
          <w:tcPr>
            <w:tcW w:w="1440" w:type="dxa"/>
            <w:gridSpan w:val="4"/>
            <w:tcBorders>
              <w:top w:val="single" w:sz="4" w:space="0" w:color="auto"/>
              <w:left w:val="single" w:sz="4" w:space="0" w:color="auto"/>
              <w:bottom w:val="single" w:sz="4" w:space="0" w:color="auto"/>
              <w:right w:val="single" w:sz="4" w:space="0" w:color="auto"/>
            </w:tcBorders>
            <w:hideMark/>
          </w:tcPr>
          <w:p w14:paraId="50BB64D1"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11</w:t>
            </w:r>
          </w:p>
        </w:tc>
        <w:tc>
          <w:tcPr>
            <w:tcW w:w="1440" w:type="dxa"/>
            <w:gridSpan w:val="4"/>
            <w:tcBorders>
              <w:top w:val="single" w:sz="4" w:space="0" w:color="auto"/>
              <w:left w:val="single" w:sz="4" w:space="0" w:color="auto"/>
              <w:bottom w:val="single" w:sz="4" w:space="0" w:color="auto"/>
              <w:right w:val="single" w:sz="4" w:space="0" w:color="auto"/>
            </w:tcBorders>
            <w:hideMark/>
          </w:tcPr>
          <w:p w14:paraId="40179139"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12</w:t>
            </w:r>
          </w:p>
        </w:tc>
      </w:tr>
      <w:tr w:rsidR="00854685" w:rsidRPr="00854685" w14:paraId="64458313" w14:textId="77777777" w:rsidTr="00854685">
        <w:trPr>
          <w:jc w:val="center"/>
        </w:trPr>
        <w:tc>
          <w:tcPr>
            <w:tcW w:w="2160" w:type="dxa"/>
            <w:vMerge/>
            <w:tcBorders>
              <w:top w:val="single" w:sz="4" w:space="0" w:color="auto"/>
              <w:left w:val="single" w:sz="4" w:space="0" w:color="auto"/>
              <w:bottom w:val="single" w:sz="4" w:space="0" w:color="auto"/>
              <w:right w:val="single" w:sz="4" w:space="0" w:color="auto"/>
            </w:tcBorders>
            <w:vAlign w:val="center"/>
            <w:hideMark/>
          </w:tcPr>
          <w:p w14:paraId="06EDF24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hideMark/>
          </w:tcPr>
          <w:p w14:paraId="7174D9A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ACF7EB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270" w:type="dxa"/>
            <w:tcBorders>
              <w:top w:val="single" w:sz="4" w:space="0" w:color="auto"/>
              <w:left w:val="single" w:sz="4" w:space="0" w:color="auto"/>
              <w:bottom w:val="single" w:sz="4" w:space="0" w:color="auto"/>
              <w:right w:val="single" w:sz="4" w:space="0" w:color="auto"/>
            </w:tcBorders>
            <w:hideMark/>
          </w:tcPr>
          <w:p w14:paraId="753C12A8"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1CA4A661"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D</w:t>
            </w:r>
          </w:p>
        </w:tc>
        <w:tc>
          <w:tcPr>
            <w:tcW w:w="347" w:type="dxa"/>
            <w:tcBorders>
              <w:top w:val="single" w:sz="4" w:space="0" w:color="auto"/>
              <w:left w:val="single" w:sz="4" w:space="0" w:color="auto"/>
              <w:bottom w:val="single" w:sz="4" w:space="0" w:color="auto"/>
              <w:right w:val="single" w:sz="4" w:space="0" w:color="auto"/>
            </w:tcBorders>
            <w:hideMark/>
          </w:tcPr>
          <w:p w14:paraId="738F87B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4566553"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617A061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14820C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671F5C1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391DF09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4CA2ECA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15E884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42A001E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0F761ED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418AC83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0430E91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6369CBE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6CC1170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469CDF13"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0B26C80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69D46C23"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1545726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2441A9CA"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061B66D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r>
      <w:tr w:rsidR="00854685" w:rsidRPr="00854685" w14:paraId="47358255"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59C24D7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SODIACHI</w:t>
            </w:r>
          </w:p>
        </w:tc>
        <w:tc>
          <w:tcPr>
            <w:tcW w:w="360" w:type="dxa"/>
            <w:tcBorders>
              <w:top w:val="single" w:sz="4" w:space="0" w:color="auto"/>
              <w:left w:val="single" w:sz="4" w:space="0" w:color="auto"/>
              <w:bottom w:val="single" w:sz="4" w:space="0" w:color="auto"/>
              <w:right w:val="single" w:sz="4" w:space="0" w:color="auto"/>
            </w:tcBorders>
          </w:tcPr>
          <w:p w14:paraId="0E23893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54679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516C67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C80544"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57ED33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7A238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B1A2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A656C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5D163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2A46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CF17A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CC1A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1B7B4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5566C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54B02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F72D3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8EC81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9FC34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140E6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787BE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37011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31F94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358A9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127C41" w14:textId="77777777" w:rsidR="00854685" w:rsidRPr="00854685" w:rsidRDefault="00854685" w:rsidP="00854685">
            <w:pPr>
              <w:spacing w:after="0" w:line="240" w:lineRule="auto"/>
              <w:rPr>
                <w:rFonts w:eastAsia="Calibri" w:cs="Times New Roman"/>
                <w:lang w:val="fr-FR"/>
              </w:rPr>
            </w:pPr>
          </w:p>
        </w:tc>
      </w:tr>
      <w:tr w:rsidR="00854685" w:rsidRPr="00854685" w14:paraId="20569E56"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6AD5E3F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KHACHHANG</w:t>
            </w:r>
          </w:p>
        </w:tc>
        <w:tc>
          <w:tcPr>
            <w:tcW w:w="360" w:type="dxa"/>
            <w:tcBorders>
              <w:top w:val="single" w:sz="4" w:space="0" w:color="auto"/>
              <w:left w:val="single" w:sz="4" w:space="0" w:color="auto"/>
              <w:bottom w:val="single" w:sz="4" w:space="0" w:color="auto"/>
              <w:right w:val="single" w:sz="4" w:space="0" w:color="auto"/>
            </w:tcBorders>
          </w:tcPr>
          <w:p w14:paraId="2A97B34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C59352"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EB1732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9C5CA4"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19ACA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5A892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4C5A8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3A0A9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B628F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4D5B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B64F3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0970F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40270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25E2D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7C9E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DCAEC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2A747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C2E77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3608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DF124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CCA22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7692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E4151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0ABF37" w14:textId="77777777" w:rsidR="00854685" w:rsidRPr="00854685" w:rsidRDefault="00854685" w:rsidP="00854685">
            <w:pPr>
              <w:spacing w:after="0" w:line="240" w:lineRule="auto"/>
              <w:rPr>
                <w:rFonts w:eastAsia="Calibri" w:cs="Times New Roman"/>
                <w:lang w:val="fr-FR"/>
              </w:rPr>
            </w:pPr>
          </w:p>
        </w:tc>
      </w:tr>
      <w:tr w:rsidR="00854685" w:rsidRPr="00854685" w14:paraId="5A1664F8"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6051EB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THONGTINDONHANG</w:t>
            </w:r>
          </w:p>
        </w:tc>
        <w:tc>
          <w:tcPr>
            <w:tcW w:w="360" w:type="dxa"/>
            <w:tcBorders>
              <w:top w:val="single" w:sz="4" w:space="0" w:color="auto"/>
              <w:left w:val="single" w:sz="4" w:space="0" w:color="auto"/>
              <w:bottom w:val="single" w:sz="4" w:space="0" w:color="auto"/>
              <w:right w:val="single" w:sz="4" w:space="0" w:color="auto"/>
            </w:tcBorders>
          </w:tcPr>
          <w:p w14:paraId="7D78F5C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7A9BB5"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EB4275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557A50"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A421CC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564C8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C332F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86BF4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645A8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F1200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661DC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E9163D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AEFA7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35CB107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4303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ED7C5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C7F0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5678C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64DA4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171AD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6E12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C6F69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EF8BED"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72D7C110" w14:textId="77777777" w:rsidR="00854685" w:rsidRPr="00854685" w:rsidRDefault="00854685" w:rsidP="00854685">
            <w:pPr>
              <w:spacing w:after="0" w:line="240" w:lineRule="auto"/>
              <w:rPr>
                <w:rFonts w:eastAsia="Calibri" w:cs="Times New Roman"/>
                <w:lang w:val="fr-FR"/>
              </w:rPr>
            </w:pPr>
          </w:p>
        </w:tc>
      </w:tr>
      <w:tr w:rsidR="00854685" w:rsidRPr="00854685" w14:paraId="593C16F6"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82C5623"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CHITIETDONHANG</w:t>
            </w:r>
          </w:p>
        </w:tc>
        <w:tc>
          <w:tcPr>
            <w:tcW w:w="360" w:type="dxa"/>
            <w:tcBorders>
              <w:top w:val="single" w:sz="4" w:space="0" w:color="auto"/>
              <w:left w:val="single" w:sz="4" w:space="0" w:color="auto"/>
              <w:bottom w:val="single" w:sz="4" w:space="0" w:color="auto"/>
              <w:right w:val="single" w:sz="4" w:space="0" w:color="auto"/>
            </w:tcBorders>
          </w:tcPr>
          <w:p w14:paraId="47F1409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481D2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293266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3510F8"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8D89B8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D2CAE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BE05D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F3A6E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55FD65"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44E70EF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35FC8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26EA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F3378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A6658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91AEF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F1A85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D432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ACCA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F35B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07E59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001FD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D214E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77E82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12405D" w14:textId="77777777" w:rsidR="00854685" w:rsidRPr="00854685" w:rsidRDefault="00854685" w:rsidP="00854685">
            <w:pPr>
              <w:spacing w:after="0" w:line="240" w:lineRule="auto"/>
              <w:rPr>
                <w:rFonts w:eastAsia="Calibri" w:cs="Times New Roman"/>
                <w:lang w:val="fr-FR"/>
              </w:rPr>
            </w:pPr>
          </w:p>
        </w:tc>
      </w:tr>
      <w:tr w:rsidR="00854685" w:rsidRPr="00854685" w14:paraId="0FD73A3E"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7149B9C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TK_MATHANGLOI</w:t>
            </w:r>
          </w:p>
        </w:tc>
        <w:tc>
          <w:tcPr>
            <w:tcW w:w="360" w:type="dxa"/>
            <w:tcBorders>
              <w:top w:val="single" w:sz="4" w:space="0" w:color="auto"/>
              <w:left w:val="single" w:sz="4" w:space="0" w:color="auto"/>
              <w:bottom w:val="single" w:sz="4" w:space="0" w:color="auto"/>
              <w:right w:val="single" w:sz="4" w:space="0" w:color="auto"/>
            </w:tcBorders>
          </w:tcPr>
          <w:p w14:paraId="3468DC0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CE2FE5"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21029E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234D5F"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25BE49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5C6B3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89E86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A6C0C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3EF6B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8CF6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E3C74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617F6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60A51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AA89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65D55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B52DE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B01BC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26F8D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926000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DB691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5BE78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CD30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CF787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4E31BE" w14:textId="77777777" w:rsidR="00854685" w:rsidRPr="00854685" w:rsidRDefault="00854685" w:rsidP="00854685">
            <w:pPr>
              <w:spacing w:after="0" w:line="240" w:lineRule="auto"/>
              <w:rPr>
                <w:rFonts w:eastAsia="Calibri" w:cs="Times New Roman"/>
                <w:lang w:val="fr-FR"/>
              </w:rPr>
            </w:pPr>
          </w:p>
        </w:tc>
      </w:tr>
      <w:tr w:rsidR="00854685" w:rsidRPr="00854685" w14:paraId="3E66CAE0"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4EE2056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GIOHANG</w:t>
            </w:r>
          </w:p>
        </w:tc>
        <w:tc>
          <w:tcPr>
            <w:tcW w:w="360" w:type="dxa"/>
            <w:tcBorders>
              <w:top w:val="single" w:sz="4" w:space="0" w:color="auto"/>
              <w:left w:val="single" w:sz="4" w:space="0" w:color="auto"/>
              <w:bottom w:val="single" w:sz="4" w:space="0" w:color="auto"/>
              <w:right w:val="single" w:sz="4" w:space="0" w:color="auto"/>
            </w:tcBorders>
          </w:tcPr>
          <w:p w14:paraId="4FF753E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5ACA4A"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C0F5F0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BCBFAB"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811EB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78C27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C93F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8C42E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F085A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43D50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50F97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7FF8D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7B28E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DDE2A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4C7F8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C6132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BD870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5E734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78FE3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BCC61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0838D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79A42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9BB61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A5CAED" w14:textId="77777777" w:rsidR="00854685" w:rsidRPr="00854685" w:rsidRDefault="00854685" w:rsidP="00854685">
            <w:pPr>
              <w:spacing w:after="0" w:line="240" w:lineRule="auto"/>
              <w:rPr>
                <w:rFonts w:eastAsia="Calibri" w:cs="Times New Roman"/>
                <w:lang w:val="fr-FR"/>
              </w:rPr>
            </w:pPr>
          </w:p>
        </w:tc>
      </w:tr>
      <w:tr w:rsidR="00854685" w:rsidRPr="00854685" w14:paraId="3AEA32AF"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0881D8F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THONGTINBAOHANG</w:t>
            </w:r>
          </w:p>
        </w:tc>
        <w:tc>
          <w:tcPr>
            <w:tcW w:w="360" w:type="dxa"/>
            <w:tcBorders>
              <w:top w:val="single" w:sz="4" w:space="0" w:color="auto"/>
              <w:left w:val="single" w:sz="4" w:space="0" w:color="auto"/>
              <w:bottom w:val="single" w:sz="4" w:space="0" w:color="auto"/>
              <w:right w:val="single" w:sz="4" w:space="0" w:color="auto"/>
            </w:tcBorders>
          </w:tcPr>
          <w:p w14:paraId="786DD45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7838E5"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72B65A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E7CE46"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5E1310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223B4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48B7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B7B02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EDF7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37051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CB5B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91CC9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6299A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AC2E5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7BC28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E2E6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BC0E1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74C8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2C13D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02B70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34C57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89117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70FAB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504168" w14:textId="77777777" w:rsidR="00854685" w:rsidRPr="00854685" w:rsidRDefault="00854685" w:rsidP="00854685">
            <w:pPr>
              <w:spacing w:after="0" w:line="240" w:lineRule="auto"/>
              <w:rPr>
                <w:rFonts w:eastAsia="Calibri" w:cs="Times New Roman"/>
                <w:lang w:val="fr-FR"/>
              </w:rPr>
            </w:pPr>
          </w:p>
        </w:tc>
      </w:tr>
      <w:tr w:rsidR="00854685" w:rsidRPr="00854685" w14:paraId="42939959"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45A73FD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SANPHAM</w:t>
            </w:r>
          </w:p>
        </w:tc>
        <w:tc>
          <w:tcPr>
            <w:tcW w:w="360" w:type="dxa"/>
            <w:tcBorders>
              <w:top w:val="single" w:sz="4" w:space="0" w:color="auto"/>
              <w:left w:val="single" w:sz="4" w:space="0" w:color="auto"/>
              <w:bottom w:val="single" w:sz="4" w:space="0" w:color="auto"/>
              <w:right w:val="single" w:sz="4" w:space="0" w:color="auto"/>
            </w:tcBorders>
          </w:tcPr>
          <w:p w14:paraId="3C47D90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5E439A"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A5445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EE040B"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F1E052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1DB82CB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974A6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0D616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5E710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23E83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91A1A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F2C18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F663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46C19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7D58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CB65B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0A9AE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E4DC2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DE549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5F833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39998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C424B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C060C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4EBC1E" w14:textId="77777777" w:rsidR="00854685" w:rsidRPr="00854685" w:rsidRDefault="00854685" w:rsidP="00854685">
            <w:pPr>
              <w:spacing w:after="0" w:line="240" w:lineRule="auto"/>
              <w:rPr>
                <w:rFonts w:eastAsia="Calibri" w:cs="Times New Roman"/>
                <w:lang w:val="fr-FR"/>
              </w:rPr>
            </w:pPr>
          </w:p>
        </w:tc>
      </w:tr>
      <w:tr w:rsidR="00854685" w:rsidRPr="00854685" w14:paraId="142014A5"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36ECBFE"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KHOHANG</w:t>
            </w:r>
          </w:p>
        </w:tc>
        <w:tc>
          <w:tcPr>
            <w:tcW w:w="360" w:type="dxa"/>
            <w:tcBorders>
              <w:top w:val="single" w:sz="4" w:space="0" w:color="auto"/>
              <w:left w:val="single" w:sz="4" w:space="0" w:color="auto"/>
              <w:bottom w:val="single" w:sz="4" w:space="0" w:color="auto"/>
              <w:right w:val="single" w:sz="4" w:space="0" w:color="auto"/>
            </w:tcBorders>
          </w:tcPr>
          <w:p w14:paraId="3C948EE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3A7C79"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0C5F7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C48A32"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FF6973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14579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71660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6394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4F4A4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E1FB5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73CED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D3A5D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8CF8D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347AD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58B53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2CBA2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EF16D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4CA67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9B64C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75BA3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7602A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51D59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7B7F1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C72D43" w14:textId="77777777" w:rsidR="00854685" w:rsidRPr="00854685" w:rsidRDefault="00854685" w:rsidP="00854685">
            <w:pPr>
              <w:spacing w:after="0" w:line="240" w:lineRule="auto"/>
              <w:rPr>
                <w:rFonts w:eastAsia="Calibri" w:cs="Times New Roman"/>
                <w:lang w:val="fr-FR"/>
              </w:rPr>
            </w:pPr>
          </w:p>
        </w:tc>
      </w:tr>
      <w:tr w:rsidR="00854685" w:rsidRPr="00854685" w14:paraId="2B86E8DD"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DC4C55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SANPHAM_KHO</w:t>
            </w:r>
          </w:p>
        </w:tc>
        <w:tc>
          <w:tcPr>
            <w:tcW w:w="360" w:type="dxa"/>
            <w:tcBorders>
              <w:top w:val="single" w:sz="4" w:space="0" w:color="auto"/>
              <w:left w:val="single" w:sz="4" w:space="0" w:color="auto"/>
              <w:bottom w:val="single" w:sz="4" w:space="0" w:color="auto"/>
              <w:right w:val="single" w:sz="4" w:space="0" w:color="auto"/>
            </w:tcBorders>
          </w:tcPr>
          <w:p w14:paraId="70D3C52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3EDFCE"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21CA0B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4DDC13"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900B8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A2450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4024F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D713B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1D04B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4BA0A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5EDF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C0E52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23FE8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E7861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0FD10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D408D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63D22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822F4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5BD1F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4D91D1A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25025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D74AB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5A7EF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C48DF6" w14:textId="77777777" w:rsidR="00854685" w:rsidRPr="00854685" w:rsidRDefault="00854685" w:rsidP="00854685">
            <w:pPr>
              <w:spacing w:after="0" w:line="240" w:lineRule="auto"/>
              <w:rPr>
                <w:rFonts w:eastAsia="Calibri" w:cs="Times New Roman"/>
                <w:lang w:val="fr-FR"/>
              </w:rPr>
            </w:pPr>
          </w:p>
        </w:tc>
      </w:tr>
      <w:tr w:rsidR="00854685" w:rsidRPr="00854685" w14:paraId="6A228EE5"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71A03F9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lastRenderedPageBreak/>
              <w:t>NHANVIEN</w:t>
            </w:r>
          </w:p>
        </w:tc>
        <w:tc>
          <w:tcPr>
            <w:tcW w:w="360" w:type="dxa"/>
            <w:tcBorders>
              <w:top w:val="single" w:sz="4" w:space="0" w:color="auto"/>
              <w:left w:val="single" w:sz="4" w:space="0" w:color="auto"/>
              <w:bottom w:val="single" w:sz="4" w:space="0" w:color="auto"/>
              <w:right w:val="single" w:sz="4" w:space="0" w:color="auto"/>
            </w:tcBorders>
          </w:tcPr>
          <w:p w14:paraId="2BB4BE3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4FF1A0D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3B42AA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D60F22"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C0F4E7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42E1A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D7D88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9B701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2703A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C428C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5E72C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67080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AAC68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903EA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BF88D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F299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F57A5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64145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6DC75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853E2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AF41E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810B6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9FFE6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5EFC342" w14:textId="77777777" w:rsidR="00854685" w:rsidRPr="00854685" w:rsidRDefault="00854685" w:rsidP="00854685">
            <w:pPr>
              <w:spacing w:after="0" w:line="240" w:lineRule="auto"/>
              <w:rPr>
                <w:rFonts w:eastAsia="Calibri" w:cs="Times New Roman"/>
                <w:lang w:val="fr-FR"/>
              </w:rPr>
            </w:pPr>
          </w:p>
        </w:tc>
      </w:tr>
      <w:tr w:rsidR="00854685" w:rsidRPr="00854685" w14:paraId="6F76EE44"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4AD0D1D0"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KHAOSATSANPHAM</w:t>
            </w:r>
          </w:p>
        </w:tc>
        <w:tc>
          <w:tcPr>
            <w:tcW w:w="360" w:type="dxa"/>
            <w:tcBorders>
              <w:top w:val="single" w:sz="4" w:space="0" w:color="auto"/>
              <w:left w:val="single" w:sz="4" w:space="0" w:color="auto"/>
              <w:bottom w:val="single" w:sz="4" w:space="0" w:color="auto"/>
              <w:right w:val="single" w:sz="4" w:space="0" w:color="auto"/>
            </w:tcBorders>
          </w:tcPr>
          <w:p w14:paraId="480E049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D3ABAA"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F6D6E2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2890E2"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34B14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5C849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58C9D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4414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C9983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E256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298E0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3A974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CA95D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E386D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B9AED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745C4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05977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90917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2A396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E9322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37020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558EE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58DF6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7F734B" w14:textId="77777777" w:rsidR="00854685" w:rsidRPr="00854685" w:rsidRDefault="00854685" w:rsidP="00854685">
            <w:pPr>
              <w:spacing w:after="0" w:line="240" w:lineRule="auto"/>
              <w:rPr>
                <w:rFonts w:eastAsia="Calibri" w:cs="Times New Roman"/>
                <w:lang w:val="fr-FR"/>
              </w:rPr>
            </w:pPr>
          </w:p>
        </w:tc>
      </w:tr>
      <w:tr w:rsidR="00854685" w:rsidRPr="00854685" w14:paraId="17474114"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409FA7CE"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DANHGIANHANVIEN</w:t>
            </w:r>
          </w:p>
        </w:tc>
        <w:tc>
          <w:tcPr>
            <w:tcW w:w="360" w:type="dxa"/>
            <w:tcBorders>
              <w:top w:val="single" w:sz="4" w:space="0" w:color="auto"/>
              <w:left w:val="single" w:sz="4" w:space="0" w:color="auto"/>
              <w:bottom w:val="single" w:sz="4" w:space="0" w:color="auto"/>
              <w:right w:val="single" w:sz="4" w:space="0" w:color="auto"/>
            </w:tcBorders>
          </w:tcPr>
          <w:p w14:paraId="47F5627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CFB79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AC2EA7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A952BD"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4D7D4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6EE19A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5B68A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CB672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400BE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151EC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4B19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30698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4E4F5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46A5E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568A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0A0BD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75C59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2A4DC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F6CB4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E0F93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C4D8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C27C7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2E04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69B4BA" w14:textId="77777777" w:rsidR="00854685" w:rsidRPr="00854685" w:rsidRDefault="00854685" w:rsidP="00854685">
            <w:pPr>
              <w:spacing w:after="0" w:line="240" w:lineRule="auto"/>
              <w:rPr>
                <w:rFonts w:eastAsia="Calibri" w:cs="Times New Roman"/>
                <w:lang w:val="fr-FR"/>
              </w:rPr>
            </w:pPr>
          </w:p>
        </w:tc>
      </w:tr>
      <w:tr w:rsidR="00854685" w:rsidRPr="00854685" w14:paraId="2D51FEFC"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2398594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NHACUNGCAP</w:t>
            </w:r>
          </w:p>
        </w:tc>
        <w:tc>
          <w:tcPr>
            <w:tcW w:w="360" w:type="dxa"/>
            <w:tcBorders>
              <w:top w:val="single" w:sz="4" w:space="0" w:color="auto"/>
              <w:left w:val="single" w:sz="4" w:space="0" w:color="auto"/>
              <w:bottom w:val="single" w:sz="4" w:space="0" w:color="auto"/>
              <w:right w:val="single" w:sz="4" w:space="0" w:color="auto"/>
            </w:tcBorders>
          </w:tcPr>
          <w:p w14:paraId="26A50D4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4FAF72B"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AE9041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4DB2AD"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7CC810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7E856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D1233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413B3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8A84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16818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74AB1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D4FD1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FDD30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95FA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AE5E5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66EC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79A50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BBF6C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F5DFF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9EEE9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34C09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CE67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63C93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2B61C1" w14:textId="77777777" w:rsidR="00854685" w:rsidRPr="00854685" w:rsidRDefault="00854685" w:rsidP="00854685">
            <w:pPr>
              <w:spacing w:after="0" w:line="240" w:lineRule="auto"/>
              <w:rPr>
                <w:rFonts w:eastAsia="Calibri" w:cs="Times New Roman"/>
                <w:lang w:val="fr-FR"/>
              </w:rPr>
            </w:pPr>
          </w:p>
        </w:tc>
      </w:tr>
      <w:tr w:rsidR="00854685" w:rsidRPr="00854685" w14:paraId="0BAC2FD7"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3DAFC32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PHIEUDATHANG</w:t>
            </w:r>
          </w:p>
        </w:tc>
        <w:tc>
          <w:tcPr>
            <w:tcW w:w="360" w:type="dxa"/>
            <w:tcBorders>
              <w:top w:val="single" w:sz="4" w:space="0" w:color="auto"/>
              <w:left w:val="single" w:sz="4" w:space="0" w:color="auto"/>
              <w:bottom w:val="single" w:sz="4" w:space="0" w:color="auto"/>
              <w:right w:val="single" w:sz="4" w:space="0" w:color="auto"/>
            </w:tcBorders>
          </w:tcPr>
          <w:p w14:paraId="1ADF164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654F9E"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8AC4D5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200702"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8B989B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E49E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93F6E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734F8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C00CC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B6CA0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70DD6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E9E1F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8E0FF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06D3F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FE79C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92B95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DCDD4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20C54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3C22C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0E45A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92844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E8D6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78115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3EBB82" w14:textId="77777777" w:rsidR="00854685" w:rsidRPr="00854685" w:rsidRDefault="00854685" w:rsidP="00854685">
            <w:pPr>
              <w:spacing w:after="0" w:line="240" w:lineRule="auto"/>
              <w:rPr>
                <w:rFonts w:eastAsia="Calibri" w:cs="Times New Roman"/>
                <w:lang w:val="fr-FR"/>
              </w:rPr>
            </w:pPr>
          </w:p>
        </w:tc>
      </w:tr>
      <w:tr w:rsidR="00854685" w:rsidRPr="00854685" w14:paraId="747A2C46"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67B3F4C3"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DANHGIACUAHANG</w:t>
            </w:r>
          </w:p>
        </w:tc>
        <w:tc>
          <w:tcPr>
            <w:tcW w:w="360" w:type="dxa"/>
            <w:tcBorders>
              <w:top w:val="single" w:sz="4" w:space="0" w:color="auto"/>
              <w:left w:val="single" w:sz="4" w:space="0" w:color="auto"/>
              <w:bottom w:val="single" w:sz="4" w:space="0" w:color="auto"/>
              <w:right w:val="single" w:sz="4" w:space="0" w:color="auto"/>
            </w:tcBorders>
          </w:tcPr>
          <w:p w14:paraId="7DC1DCB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3E4130"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C57921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8CA3BE"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C72A7F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A340F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003C7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1B866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00F9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6EF2F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6CCCE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FE3AB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1EAB0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935E9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A0B22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DF603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7A83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066E5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C322F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2256F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703D9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F8AD1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152B4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29965D" w14:textId="77777777" w:rsidR="00854685" w:rsidRPr="00854685" w:rsidRDefault="00854685" w:rsidP="00854685">
            <w:pPr>
              <w:spacing w:after="0" w:line="240" w:lineRule="auto"/>
              <w:rPr>
                <w:rFonts w:eastAsia="Calibri" w:cs="Times New Roman"/>
                <w:lang w:val="fr-FR"/>
              </w:rPr>
            </w:pPr>
          </w:p>
        </w:tc>
      </w:tr>
      <w:tr w:rsidR="00854685" w:rsidRPr="00854685" w14:paraId="2FC7D324" w14:textId="77777777" w:rsidTr="00854685">
        <w:trPr>
          <w:jc w:val="center"/>
        </w:trPr>
        <w:tc>
          <w:tcPr>
            <w:tcW w:w="2160" w:type="dxa"/>
            <w:tcBorders>
              <w:top w:val="single" w:sz="4" w:space="0" w:color="auto"/>
              <w:left w:val="single" w:sz="4" w:space="0" w:color="auto"/>
              <w:bottom w:val="single" w:sz="4" w:space="0" w:color="auto"/>
              <w:right w:val="single" w:sz="4" w:space="0" w:color="auto"/>
            </w:tcBorders>
            <w:vAlign w:val="center"/>
          </w:tcPr>
          <w:p w14:paraId="0E01660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PHIEUGIAOHANG</w:t>
            </w:r>
          </w:p>
        </w:tc>
        <w:tc>
          <w:tcPr>
            <w:tcW w:w="360" w:type="dxa"/>
            <w:tcBorders>
              <w:top w:val="single" w:sz="4" w:space="0" w:color="auto"/>
              <w:left w:val="single" w:sz="4" w:space="0" w:color="auto"/>
              <w:bottom w:val="single" w:sz="4" w:space="0" w:color="auto"/>
              <w:right w:val="single" w:sz="4" w:space="0" w:color="auto"/>
            </w:tcBorders>
          </w:tcPr>
          <w:p w14:paraId="66B2EF7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9A2795"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9ED808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68AF8F"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623C5B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658D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EE3C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88489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54CCE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46694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429A9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30A69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73904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72A7B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99130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7C2E4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607B30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6CFD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43E4B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A931E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EBDEA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C8A86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F1FA3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191F06" w14:textId="77777777" w:rsidR="00854685" w:rsidRPr="00854685" w:rsidRDefault="00854685" w:rsidP="00854685">
            <w:pPr>
              <w:spacing w:after="0" w:line="240" w:lineRule="auto"/>
              <w:rPr>
                <w:rFonts w:eastAsia="Calibri" w:cs="Times New Roman"/>
                <w:lang w:val="fr-FR"/>
              </w:rPr>
            </w:pPr>
          </w:p>
        </w:tc>
      </w:tr>
    </w:tbl>
    <w:p w14:paraId="39BC15D4" w14:textId="4677D858" w:rsidR="00854685" w:rsidRDefault="00854685" w:rsidP="00854685">
      <w:pPr>
        <w:spacing w:after="160" w:line="259" w:lineRule="auto"/>
        <w:ind w:left="360"/>
      </w:pPr>
    </w:p>
    <w:tbl>
      <w:tblPr>
        <w:tblStyle w:val="TableGrid5"/>
        <w:tblW w:w="7817" w:type="dxa"/>
        <w:tblInd w:w="-635" w:type="dxa"/>
        <w:tblLayout w:type="fixed"/>
        <w:tblLook w:val="04A0" w:firstRow="1" w:lastRow="0" w:firstColumn="1" w:lastColumn="0" w:noHBand="0" w:noVBand="1"/>
      </w:tblPr>
      <w:tblGrid>
        <w:gridCol w:w="2160"/>
        <w:gridCol w:w="360"/>
        <w:gridCol w:w="360"/>
        <w:gridCol w:w="270"/>
        <w:gridCol w:w="360"/>
        <w:gridCol w:w="347"/>
        <w:gridCol w:w="360"/>
        <w:gridCol w:w="360"/>
        <w:gridCol w:w="360"/>
        <w:gridCol w:w="360"/>
        <w:gridCol w:w="360"/>
        <w:gridCol w:w="360"/>
        <w:gridCol w:w="360"/>
        <w:gridCol w:w="360"/>
        <w:gridCol w:w="360"/>
        <w:gridCol w:w="360"/>
        <w:gridCol w:w="360"/>
      </w:tblGrid>
      <w:tr w:rsidR="00854685" w:rsidRPr="00854685" w14:paraId="68D5AEFB" w14:textId="77777777" w:rsidTr="00854685">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477F25E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Truy vấn/quan hệ</w:t>
            </w:r>
          </w:p>
        </w:tc>
        <w:tc>
          <w:tcPr>
            <w:tcW w:w="1350" w:type="dxa"/>
            <w:gridSpan w:val="4"/>
            <w:tcBorders>
              <w:top w:val="single" w:sz="4" w:space="0" w:color="auto"/>
              <w:left w:val="single" w:sz="4" w:space="0" w:color="auto"/>
              <w:bottom w:val="single" w:sz="4" w:space="0" w:color="auto"/>
              <w:right w:val="single" w:sz="4" w:space="0" w:color="auto"/>
            </w:tcBorders>
            <w:hideMark/>
          </w:tcPr>
          <w:p w14:paraId="73DE1AA8"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13</w:t>
            </w:r>
          </w:p>
        </w:tc>
        <w:tc>
          <w:tcPr>
            <w:tcW w:w="1427" w:type="dxa"/>
            <w:gridSpan w:val="4"/>
            <w:tcBorders>
              <w:top w:val="single" w:sz="4" w:space="0" w:color="auto"/>
              <w:left w:val="single" w:sz="4" w:space="0" w:color="auto"/>
              <w:bottom w:val="single" w:sz="4" w:space="0" w:color="auto"/>
              <w:right w:val="single" w:sz="4" w:space="0" w:color="auto"/>
            </w:tcBorders>
            <w:hideMark/>
          </w:tcPr>
          <w:p w14:paraId="2AB19605"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14</w:t>
            </w:r>
          </w:p>
        </w:tc>
        <w:tc>
          <w:tcPr>
            <w:tcW w:w="1440" w:type="dxa"/>
            <w:gridSpan w:val="4"/>
            <w:tcBorders>
              <w:top w:val="single" w:sz="4" w:space="0" w:color="auto"/>
              <w:left w:val="single" w:sz="4" w:space="0" w:color="auto"/>
              <w:bottom w:val="single" w:sz="4" w:space="0" w:color="auto"/>
              <w:right w:val="single" w:sz="4" w:space="0" w:color="auto"/>
            </w:tcBorders>
            <w:hideMark/>
          </w:tcPr>
          <w:p w14:paraId="79D5025F"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15</w:t>
            </w:r>
          </w:p>
        </w:tc>
        <w:tc>
          <w:tcPr>
            <w:tcW w:w="1440" w:type="dxa"/>
            <w:gridSpan w:val="4"/>
            <w:tcBorders>
              <w:top w:val="single" w:sz="4" w:space="0" w:color="auto"/>
              <w:left w:val="single" w:sz="4" w:space="0" w:color="auto"/>
              <w:bottom w:val="single" w:sz="4" w:space="0" w:color="auto"/>
              <w:right w:val="single" w:sz="4" w:space="0" w:color="auto"/>
            </w:tcBorders>
            <w:hideMark/>
          </w:tcPr>
          <w:p w14:paraId="7BC8FE6E"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Truy vấn 16</w:t>
            </w:r>
          </w:p>
        </w:tc>
      </w:tr>
      <w:tr w:rsidR="00854685" w:rsidRPr="00854685" w14:paraId="72717945" w14:textId="77777777" w:rsidTr="00854685">
        <w:tc>
          <w:tcPr>
            <w:tcW w:w="2160" w:type="dxa"/>
            <w:vMerge/>
            <w:tcBorders>
              <w:top w:val="single" w:sz="4" w:space="0" w:color="auto"/>
              <w:left w:val="single" w:sz="4" w:space="0" w:color="auto"/>
              <w:bottom w:val="single" w:sz="4" w:space="0" w:color="auto"/>
              <w:right w:val="single" w:sz="4" w:space="0" w:color="auto"/>
            </w:tcBorders>
            <w:vAlign w:val="center"/>
            <w:hideMark/>
          </w:tcPr>
          <w:p w14:paraId="68A6B81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hideMark/>
          </w:tcPr>
          <w:p w14:paraId="5EF1FDB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049F0C6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270" w:type="dxa"/>
            <w:tcBorders>
              <w:top w:val="single" w:sz="4" w:space="0" w:color="auto"/>
              <w:left w:val="single" w:sz="4" w:space="0" w:color="auto"/>
              <w:bottom w:val="single" w:sz="4" w:space="0" w:color="auto"/>
              <w:right w:val="single" w:sz="4" w:space="0" w:color="auto"/>
            </w:tcBorders>
            <w:hideMark/>
          </w:tcPr>
          <w:p w14:paraId="64ABAABA"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8C17D36" w14:textId="77777777" w:rsidR="00854685" w:rsidRPr="00854685" w:rsidRDefault="00854685" w:rsidP="00854685">
            <w:pPr>
              <w:spacing w:after="0" w:line="240" w:lineRule="auto"/>
              <w:jc w:val="center"/>
              <w:rPr>
                <w:rFonts w:eastAsia="Calibri" w:cs="Times New Roman"/>
                <w:lang w:val="fr-FR"/>
              </w:rPr>
            </w:pPr>
            <w:r w:rsidRPr="00854685">
              <w:rPr>
                <w:rFonts w:eastAsia="Calibri" w:cs="Times New Roman"/>
                <w:lang w:val="fr-FR"/>
              </w:rPr>
              <w:t>D</w:t>
            </w:r>
          </w:p>
        </w:tc>
        <w:tc>
          <w:tcPr>
            <w:tcW w:w="347" w:type="dxa"/>
            <w:tcBorders>
              <w:top w:val="single" w:sz="4" w:space="0" w:color="auto"/>
              <w:left w:val="single" w:sz="4" w:space="0" w:color="auto"/>
              <w:bottom w:val="single" w:sz="4" w:space="0" w:color="auto"/>
              <w:right w:val="single" w:sz="4" w:space="0" w:color="auto"/>
            </w:tcBorders>
            <w:hideMark/>
          </w:tcPr>
          <w:p w14:paraId="21ED39B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4CBE4B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3D113185"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57A57F4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031096F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E7C6935"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75DCEA2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37109B9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132E92CE"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7CC2A839"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52BC862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5741C6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w:t>
            </w:r>
          </w:p>
        </w:tc>
      </w:tr>
      <w:tr w:rsidR="00854685" w:rsidRPr="00854685" w14:paraId="1F5D0010"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6464993"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SODIACHI</w:t>
            </w:r>
          </w:p>
        </w:tc>
        <w:tc>
          <w:tcPr>
            <w:tcW w:w="360" w:type="dxa"/>
            <w:tcBorders>
              <w:top w:val="single" w:sz="4" w:space="0" w:color="auto"/>
              <w:left w:val="single" w:sz="4" w:space="0" w:color="auto"/>
              <w:bottom w:val="single" w:sz="4" w:space="0" w:color="auto"/>
              <w:right w:val="single" w:sz="4" w:space="0" w:color="auto"/>
            </w:tcBorders>
          </w:tcPr>
          <w:p w14:paraId="5181497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EC5BDB"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18CC38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365CF3"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098ABA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FCC85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9E28F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975BA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A33B0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1B779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C7E11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A1294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D61E5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563D7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815DA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F335A0" w14:textId="77777777" w:rsidR="00854685" w:rsidRPr="00854685" w:rsidRDefault="00854685" w:rsidP="00854685">
            <w:pPr>
              <w:spacing w:after="0" w:line="240" w:lineRule="auto"/>
              <w:rPr>
                <w:rFonts w:eastAsia="Calibri" w:cs="Times New Roman"/>
                <w:lang w:val="fr-FR"/>
              </w:rPr>
            </w:pPr>
          </w:p>
        </w:tc>
      </w:tr>
      <w:tr w:rsidR="00854685" w:rsidRPr="00854685" w14:paraId="4DC84435"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4DD81D7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KHACHHANG</w:t>
            </w:r>
          </w:p>
        </w:tc>
        <w:tc>
          <w:tcPr>
            <w:tcW w:w="360" w:type="dxa"/>
            <w:tcBorders>
              <w:top w:val="single" w:sz="4" w:space="0" w:color="auto"/>
              <w:left w:val="single" w:sz="4" w:space="0" w:color="auto"/>
              <w:bottom w:val="single" w:sz="4" w:space="0" w:color="auto"/>
              <w:right w:val="single" w:sz="4" w:space="0" w:color="auto"/>
            </w:tcBorders>
          </w:tcPr>
          <w:p w14:paraId="76EFF64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C933DA"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7D7157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15FB6B8"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FF1A3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08633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D311B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5C7AE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E45B7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96CD9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5AB58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F316C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BD60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368AA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3271489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FB67C2" w14:textId="77777777" w:rsidR="00854685" w:rsidRPr="00854685" w:rsidRDefault="00854685" w:rsidP="00854685">
            <w:pPr>
              <w:spacing w:after="0" w:line="240" w:lineRule="auto"/>
              <w:rPr>
                <w:rFonts w:eastAsia="Calibri" w:cs="Times New Roman"/>
                <w:lang w:val="fr-FR"/>
              </w:rPr>
            </w:pPr>
          </w:p>
        </w:tc>
      </w:tr>
      <w:tr w:rsidR="00854685" w:rsidRPr="00854685" w14:paraId="31A1E469"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16ED911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THONGTINDONHANG</w:t>
            </w:r>
          </w:p>
        </w:tc>
        <w:tc>
          <w:tcPr>
            <w:tcW w:w="360" w:type="dxa"/>
            <w:tcBorders>
              <w:top w:val="single" w:sz="4" w:space="0" w:color="auto"/>
              <w:left w:val="single" w:sz="4" w:space="0" w:color="auto"/>
              <w:bottom w:val="single" w:sz="4" w:space="0" w:color="auto"/>
              <w:right w:val="single" w:sz="4" w:space="0" w:color="auto"/>
            </w:tcBorders>
          </w:tcPr>
          <w:p w14:paraId="32E36E5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0D547A"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270" w:type="dxa"/>
            <w:tcBorders>
              <w:top w:val="single" w:sz="4" w:space="0" w:color="auto"/>
              <w:left w:val="single" w:sz="4" w:space="0" w:color="auto"/>
              <w:bottom w:val="single" w:sz="4" w:space="0" w:color="auto"/>
              <w:right w:val="single" w:sz="4" w:space="0" w:color="auto"/>
            </w:tcBorders>
          </w:tcPr>
          <w:p w14:paraId="4C6EA7B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25A1DA"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ABEF7C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3416A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48561FE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13620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A3557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13A52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B3B5F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5894A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4CA9C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1A3DF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C709C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CE550F" w14:textId="77777777" w:rsidR="00854685" w:rsidRPr="00854685" w:rsidRDefault="00854685" w:rsidP="00854685">
            <w:pPr>
              <w:spacing w:after="0" w:line="240" w:lineRule="auto"/>
              <w:rPr>
                <w:rFonts w:eastAsia="Calibri" w:cs="Times New Roman"/>
                <w:lang w:val="fr-FR"/>
              </w:rPr>
            </w:pPr>
          </w:p>
        </w:tc>
      </w:tr>
      <w:tr w:rsidR="00854685" w:rsidRPr="00854685" w14:paraId="4A44163C"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2AC4605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CHITIETDONHANG</w:t>
            </w:r>
          </w:p>
        </w:tc>
        <w:tc>
          <w:tcPr>
            <w:tcW w:w="360" w:type="dxa"/>
            <w:tcBorders>
              <w:top w:val="single" w:sz="4" w:space="0" w:color="auto"/>
              <w:left w:val="single" w:sz="4" w:space="0" w:color="auto"/>
              <w:bottom w:val="single" w:sz="4" w:space="0" w:color="auto"/>
              <w:right w:val="single" w:sz="4" w:space="0" w:color="auto"/>
            </w:tcBorders>
          </w:tcPr>
          <w:p w14:paraId="4AAFEAE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D373D6"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00FC35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C6B2D6"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CC76C5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954DE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DB7FF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CA3FF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05AB8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92DD2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3AB2A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E38A5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3E891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1D0EC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CC5AE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C7563D" w14:textId="77777777" w:rsidR="00854685" w:rsidRPr="00854685" w:rsidRDefault="00854685" w:rsidP="00854685">
            <w:pPr>
              <w:spacing w:after="0" w:line="240" w:lineRule="auto"/>
              <w:rPr>
                <w:rFonts w:eastAsia="Calibri" w:cs="Times New Roman"/>
                <w:lang w:val="fr-FR"/>
              </w:rPr>
            </w:pPr>
          </w:p>
        </w:tc>
      </w:tr>
      <w:tr w:rsidR="00854685" w:rsidRPr="00854685" w14:paraId="060EC4B1"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115DEDA"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TK_MATHANGLOI</w:t>
            </w:r>
          </w:p>
        </w:tc>
        <w:tc>
          <w:tcPr>
            <w:tcW w:w="360" w:type="dxa"/>
            <w:tcBorders>
              <w:top w:val="single" w:sz="4" w:space="0" w:color="auto"/>
              <w:left w:val="single" w:sz="4" w:space="0" w:color="auto"/>
              <w:bottom w:val="single" w:sz="4" w:space="0" w:color="auto"/>
              <w:right w:val="single" w:sz="4" w:space="0" w:color="auto"/>
            </w:tcBorders>
          </w:tcPr>
          <w:p w14:paraId="2F132F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E248169"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98548B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43C828"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862966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30A83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B2F63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9B7AF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C8FBF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763ED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54B1D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375DB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143DA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8E24C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25E2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7B8E4C" w14:textId="77777777" w:rsidR="00854685" w:rsidRPr="00854685" w:rsidRDefault="00854685" w:rsidP="00854685">
            <w:pPr>
              <w:spacing w:after="0" w:line="240" w:lineRule="auto"/>
              <w:rPr>
                <w:rFonts w:eastAsia="Calibri" w:cs="Times New Roman"/>
                <w:lang w:val="fr-FR"/>
              </w:rPr>
            </w:pPr>
          </w:p>
        </w:tc>
      </w:tr>
      <w:tr w:rsidR="00854685" w:rsidRPr="00854685" w14:paraId="507E5139"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F9C6DEC"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GIOHANG</w:t>
            </w:r>
          </w:p>
        </w:tc>
        <w:tc>
          <w:tcPr>
            <w:tcW w:w="360" w:type="dxa"/>
            <w:tcBorders>
              <w:top w:val="single" w:sz="4" w:space="0" w:color="auto"/>
              <w:left w:val="single" w:sz="4" w:space="0" w:color="auto"/>
              <w:bottom w:val="single" w:sz="4" w:space="0" w:color="auto"/>
              <w:right w:val="single" w:sz="4" w:space="0" w:color="auto"/>
            </w:tcBorders>
          </w:tcPr>
          <w:p w14:paraId="2F31FCB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B87CE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F9C78E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D6ADE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6DA400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D7F0F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044F19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F4822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32AFE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91C85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0CBF92A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6970A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14612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E114B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E4F67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CF22FF" w14:textId="77777777" w:rsidR="00854685" w:rsidRPr="00854685" w:rsidRDefault="00854685" w:rsidP="00854685">
            <w:pPr>
              <w:spacing w:after="0" w:line="240" w:lineRule="auto"/>
              <w:rPr>
                <w:rFonts w:eastAsia="Calibri" w:cs="Times New Roman"/>
                <w:lang w:val="fr-FR"/>
              </w:rPr>
            </w:pPr>
          </w:p>
        </w:tc>
      </w:tr>
      <w:tr w:rsidR="00854685" w:rsidRPr="00854685" w14:paraId="1EFB9B33"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18FEE79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THONGTINBAOHANG</w:t>
            </w:r>
          </w:p>
        </w:tc>
        <w:tc>
          <w:tcPr>
            <w:tcW w:w="360" w:type="dxa"/>
            <w:tcBorders>
              <w:top w:val="single" w:sz="4" w:space="0" w:color="auto"/>
              <w:left w:val="single" w:sz="4" w:space="0" w:color="auto"/>
              <w:bottom w:val="single" w:sz="4" w:space="0" w:color="auto"/>
              <w:right w:val="single" w:sz="4" w:space="0" w:color="auto"/>
            </w:tcBorders>
          </w:tcPr>
          <w:p w14:paraId="0606D38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EED0BA6"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6E4CEF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E40C7B"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1BF9A2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8ACC3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C8932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C2E64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0A510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D4060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F773F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287A2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E34F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27D6F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272FA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75D3D0C" w14:textId="77777777" w:rsidR="00854685" w:rsidRPr="00854685" w:rsidRDefault="00854685" w:rsidP="00854685">
            <w:pPr>
              <w:spacing w:after="0" w:line="240" w:lineRule="auto"/>
              <w:rPr>
                <w:rFonts w:eastAsia="Calibri" w:cs="Times New Roman"/>
                <w:lang w:val="fr-FR"/>
              </w:rPr>
            </w:pPr>
          </w:p>
        </w:tc>
      </w:tr>
      <w:tr w:rsidR="00854685" w:rsidRPr="00854685" w14:paraId="28082D7F"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57DC2F4"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SANPHAM</w:t>
            </w:r>
          </w:p>
        </w:tc>
        <w:tc>
          <w:tcPr>
            <w:tcW w:w="360" w:type="dxa"/>
            <w:tcBorders>
              <w:top w:val="single" w:sz="4" w:space="0" w:color="auto"/>
              <w:left w:val="single" w:sz="4" w:space="0" w:color="auto"/>
              <w:bottom w:val="single" w:sz="4" w:space="0" w:color="auto"/>
              <w:right w:val="single" w:sz="4" w:space="0" w:color="auto"/>
            </w:tcBorders>
          </w:tcPr>
          <w:p w14:paraId="34ACD2C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1FB2E0"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C1E224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14DA25"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A01C90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8A210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B2203A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F3E08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F9B5B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BC43E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85F7B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7E136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BB5F6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47344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AE57E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C6FCC94" w14:textId="77777777" w:rsidR="00854685" w:rsidRPr="00854685" w:rsidRDefault="00854685" w:rsidP="00854685">
            <w:pPr>
              <w:spacing w:after="0" w:line="240" w:lineRule="auto"/>
              <w:rPr>
                <w:rFonts w:eastAsia="Calibri" w:cs="Times New Roman"/>
                <w:lang w:val="fr-FR"/>
              </w:rPr>
            </w:pPr>
          </w:p>
        </w:tc>
      </w:tr>
      <w:tr w:rsidR="00854685" w:rsidRPr="00854685" w14:paraId="41FE88D5"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CC631E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KHOHANG</w:t>
            </w:r>
          </w:p>
        </w:tc>
        <w:tc>
          <w:tcPr>
            <w:tcW w:w="360" w:type="dxa"/>
            <w:tcBorders>
              <w:top w:val="single" w:sz="4" w:space="0" w:color="auto"/>
              <w:left w:val="single" w:sz="4" w:space="0" w:color="auto"/>
              <w:bottom w:val="single" w:sz="4" w:space="0" w:color="auto"/>
              <w:right w:val="single" w:sz="4" w:space="0" w:color="auto"/>
            </w:tcBorders>
          </w:tcPr>
          <w:p w14:paraId="3A758A2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416064"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91BC9F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1F3F2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BC686C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2D17F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FD6E3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7A2E3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4ACB1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5E218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38E84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34848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CDE01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1A24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F1564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88BE6F" w14:textId="77777777" w:rsidR="00854685" w:rsidRPr="00854685" w:rsidRDefault="00854685" w:rsidP="00854685">
            <w:pPr>
              <w:spacing w:after="0" w:line="240" w:lineRule="auto"/>
              <w:rPr>
                <w:rFonts w:eastAsia="Calibri" w:cs="Times New Roman"/>
                <w:lang w:val="fr-FR"/>
              </w:rPr>
            </w:pPr>
          </w:p>
        </w:tc>
      </w:tr>
      <w:tr w:rsidR="00854685" w:rsidRPr="00854685" w14:paraId="2F696ADD"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5CD42B6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SANPHAM_KHO</w:t>
            </w:r>
          </w:p>
        </w:tc>
        <w:tc>
          <w:tcPr>
            <w:tcW w:w="360" w:type="dxa"/>
            <w:tcBorders>
              <w:top w:val="single" w:sz="4" w:space="0" w:color="auto"/>
              <w:left w:val="single" w:sz="4" w:space="0" w:color="auto"/>
              <w:bottom w:val="single" w:sz="4" w:space="0" w:color="auto"/>
              <w:right w:val="single" w:sz="4" w:space="0" w:color="auto"/>
            </w:tcBorders>
          </w:tcPr>
          <w:p w14:paraId="5292921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BFC787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FA658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BAA9090"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978AC2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71CEE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1A5EB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B139B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9FF54F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6BE99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EC252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75971C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6FA76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7603C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7B5EE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F3AE10" w14:textId="77777777" w:rsidR="00854685" w:rsidRPr="00854685" w:rsidRDefault="00854685" w:rsidP="00854685">
            <w:pPr>
              <w:spacing w:after="0" w:line="240" w:lineRule="auto"/>
              <w:rPr>
                <w:rFonts w:eastAsia="Calibri" w:cs="Times New Roman"/>
                <w:lang w:val="fr-FR"/>
              </w:rPr>
            </w:pPr>
          </w:p>
        </w:tc>
      </w:tr>
      <w:tr w:rsidR="00854685" w:rsidRPr="00854685" w14:paraId="6E43B5B5"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A356BF6"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NHANVIEN</w:t>
            </w:r>
          </w:p>
        </w:tc>
        <w:tc>
          <w:tcPr>
            <w:tcW w:w="360" w:type="dxa"/>
            <w:tcBorders>
              <w:top w:val="single" w:sz="4" w:space="0" w:color="auto"/>
              <w:left w:val="single" w:sz="4" w:space="0" w:color="auto"/>
              <w:bottom w:val="single" w:sz="4" w:space="0" w:color="auto"/>
              <w:right w:val="single" w:sz="4" w:space="0" w:color="auto"/>
            </w:tcBorders>
          </w:tcPr>
          <w:p w14:paraId="6E7BA7BD"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8DEE2BE"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9AD47D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AA2BD8"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660D96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813FC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57781D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BCEDD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FC6D8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029E8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88434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8A21B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3CF77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EDBB8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41536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29C3A7" w14:textId="77777777" w:rsidR="00854685" w:rsidRPr="00854685" w:rsidRDefault="00854685" w:rsidP="00854685">
            <w:pPr>
              <w:spacing w:after="0" w:line="240" w:lineRule="auto"/>
              <w:rPr>
                <w:rFonts w:eastAsia="Calibri" w:cs="Times New Roman"/>
                <w:lang w:val="fr-FR"/>
              </w:rPr>
            </w:pPr>
          </w:p>
        </w:tc>
      </w:tr>
      <w:tr w:rsidR="00854685" w:rsidRPr="00854685" w14:paraId="07FC6281"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369ECB01"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KHAOSATSANPHAM</w:t>
            </w:r>
          </w:p>
        </w:tc>
        <w:tc>
          <w:tcPr>
            <w:tcW w:w="360" w:type="dxa"/>
            <w:tcBorders>
              <w:top w:val="single" w:sz="4" w:space="0" w:color="auto"/>
              <w:left w:val="single" w:sz="4" w:space="0" w:color="auto"/>
              <w:bottom w:val="single" w:sz="4" w:space="0" w:color="auto"/>
              <w:right w:val="single" w:sz="4" w:space="0" w:color="auto"/>
            </w:tcBorders>
          </w:tcPr>
          <w:p w14:paraId="04DEAEB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E19C03"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32B10C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2EAB15"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7661ED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BA299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DB9AD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D021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9DD9C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B7DEE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EF7F0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E890C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07467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826F5B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ADF11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1078169" w14:textId="77777777" w:rsidR="00854685" w:rsidRPr="00854685" w:rsidRDefault="00854685" w:rsidP="00854685">
            <w:pPr>
              <w:spacing w:after="0" w:line="240" w:lineRule="auto"/>
              <w:rPr>
                <w:rFonts w:eastAsia="Calibri" w:cs="Times New Roman"/>
                <w:lang w:val="fr-FR"/>
              </w:rPr>
            </w:pPr>
          </w:p>
        </w:tc>
      </w:tr>
      <w:tr w:rsidR="00854685" w:rsidRPr="00854685" w14:paraId="5DABD74B"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85B9BAB"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DANHGIANHANVIEN</w:t>
            </w:r>
          </w:p>
        </w:tc>
        <w:tc>
          <w:tcPr>
            <w:tcW w:w="360" w:type="dxa"/>
            <w:tcBorders>
              <w:top w:val="single" w:sz="4" w:space="0" w:color="auto"/>
              <w:left w:val="single" w:sz="4" w:space="0" w:color="auto"/>
              <w:bottom w:val="single" w:sz="4" w:space="0" w:color="auto"/>
              <w:right w:val="single" w:sz="4" w:space="0" w:color="auto"/>
            </w:tcBorders>
          </w:tcPr>
          <w:p w14:paraId="6D6FE0C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80F6DFC"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2FB5D34"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3342BA"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9937AD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9DC6D7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5FE58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1F5B64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5E7EC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32B97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01D8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8EDEB5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6AB13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1C61F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DE63CC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4B6A384" w14:textId="77777777" w:rsidR="00854685" w:rsidRPr="00854685" w:rsidRDefault="00854685" w:rsidP="00854685">
            <w:pPr>
              <w:spacing w:after="0" w:line="240" w:lineRule="auto"/>
              <w:rPr>
                <w:rFonts w:eastAsia="Calibri" w:cs="Times New Roman"/>
                <w:lang w:val="fr-FR"/>
              </w:rPr>
            </w:pPr>
          </w:p>
        </w:tc>
      </w:tr>
      <w:tr w:rsidR="00854685" w:rsidRPr="00854685" w14:paraId="39EA24E2"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246F3802"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NHACUNGCAP</w:t>
            </w:r>
          </w:p>
        </w:tc>
        <w:tc>
          <w:tcPr>
            <w:tcW w:w="360" w:type="dxa"/>
            <w:tcBorders>
              <w:top w:val="single" w:sz="4" w:space="0" w:color="auto"/>
              <w:left w:val="single" w:sz="4" w:space="0" w:color="auto"/>
              <w:bottom w:val="single" w:sz="4" w:space="0" w:color="auto"/>
              <w:right w:val="single" w:sz="4" w:space="0" w:color="auto"/>
            </w:tcBorders>
          </w:tcPr>
          <w:p w14:paraId="59C45D7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41CB82"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4029260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A582D0"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99820F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36189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5A702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8CBE4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C6CF2F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AB22F5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CF2A9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A1EB1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C41A4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3128F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FCE89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73BB6C" w14:textId="77777777" w:rsidR="00854685" w:rsidRPr="00854685" w:rsidRDefault="00854685" w:rsidP="00854685">
            <w:pPr>
              <w:spacing w:after="0" w:line="240" w:lineRule="auto"/>
              <w:rPr>
                <w:rFonts w:eastAsia="Calibri" w:cs="Times New Roman"/>
                <w:lang w:val="fr-FR"/>
              </w:rPr>
            </w:pPr>
          </w:p>
        </w:tc>
      </w:tr>
      <w:tr w:rsidR="00854685" w:rsidRPr="00854685" w14:paraId="1B6EE3D2"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6695B54F"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PHIEUDATHANG</w:t>
            </w:r>
          </w:p>
        </w:tc>
        <w:tc>
          <w:tcPr>
            <w:tcW w:w="360" w:type="dxa"/>
            <w:tcBorders>
              <w:top w:val="single" w:sz="4" w:space="0" w:color="auto"/>
              <w:left w:val="single" w:sz="4" w:space="0" w:color="auto"/>
              <w:bottom w:val="single" w:sz="4" w:space="0" w:color="auto"/>
              <w:right w:val="single" w:sz="4" w:space="0" w:color="auto"/>
            </w:tcBorders>
          </w:tcPr>
          <w:p w14:paraId="1859954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C0AF1E"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E0AE21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8FB403"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DF9D16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E2142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2B486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E85480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A29C9C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2ECAD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282AAA"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F99B1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BEB6D1"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78290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CA8E6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7C5698B" w14:textId="77777777" w:rsidR="00854685" w:rsidRPr="00854685" w:rsidRDefault="00854685" w:rsidP="00854685">
            <w:pPr>
              <w:spacing w:after="0" w:line="240" w:lineRule="auto"/>
              <w:rPr>
                <w:rFonts w:eastAsia="Calibri" w:cs="Times New Roman"/>
                <w:lang w:val="fr-FR"/>
              </w:rPr>
            </w:pPr>
          </w:p>
        </w:tc>
      </w:tr>
      <w:tr w:rsidR="00854685" w:rsidRPr="00854685" w14:paraId="35CC2D47"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0826BF77"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DANHGIACUAHANG</w:t>
            </w:r>
          </w:p>
        </w:tc>
        <w:tc>
          <w:tcPr>
            <w:tcW w:w="360" w:type="dxa"/>
            <w:tcBorders>
              <w:top w:val="single" w:sz="4" w:space="0" w:color="auto"/>
              <w:left w:val="single" w:sz="4" w:space="0" w:color="auto"/>
              <w:bottom w:val="single" w:sz="4" w:space="0" w:color="auto"/>
              <w:right w:val="single" w:sz="4" w:space="0" w:color="auto"/>
            </w:tcBorders>
          </w:tcPr>
          <w:p w14:paraId="518BF95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E978E4"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4CF871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87E430A"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EDEC4B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2D00B6"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811F5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9CCCB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66361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36C1C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B43DC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B25F9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0935E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67001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7C671F"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8D0380" w14:textId="77777777" w:rsidR="00854685" w:rsidRPr="00854685" w:rsidRDefault="00854685" w:rsidP="00854685">
            <w:pPr>
              <w:spacing w:after="0" w:line="240" w:lineRule="auto"/>
              <w:rPr>
                <w:rFonts w:eastAsia="Calibri" w:cs="Times New Roman"/>
                <w:lang w:val="fr-FR"/>
              </w:rPr>
            </w:pPr>
          </w:p>
        </w:tc>
      </w:tr>
      <w:tr w:rsidR="00854685" w:rsidRPr="00854685" w14:paraId="443E8171" w14:textId="77777777" w:rsidTr="00854685">
        <w:tc>
          <w:tcPr>
            <w:tcW w:w="2160" w:type="dxa"/>
            <w:tcBorders>
              <w:top w:val="single" w:sz="4" w:space="0" w:color="auto"/>
              <w:left w:val="single" w:sz="4" w:space="0" w:color="auto"/>
              <w:bottom w:val="single" w:sz="4" w:space="0" w:color="auto"/>
              <w:right w:val="single" w:sz="4" w:space="0" w:color="auto"/>
            </w:tcBorders>
            <w:vAlign w:val="center"/>
          </w:tcPr>
          <w:p w14:paraId="74F1C638" w14:textId="77777777" w:rsidR="00854685" w:rsidRPr="00854685" w:rsidRDefault="00854685" w:rsidP="00854685">
            <w:pPr>
              <w:spacing w:after="0" w:line="240" w:lineRule="auto"/>
              <w:rPr>
                <w:rFonts w:eastAsia="Calibri" w:cs="Times New Roman"/>
                <w:lang w:val="fr-FR"/>
              </w:rPr>
            </w:pPr>
            <w:r w:rsidRPr="00854685">
              <w:rPr>
                <w:rFonts w:eastAsia="Calibri" w:cs="Times New Roman"/>
                <w:lang w:val="fr-FR"/>
              </w:rPr>
              <w:t>PHIEUGIAOHANG</w:t>
            </w:r>
          </w:p>
        </w:tc>
        <w:tc>
          <w:tcPr>
            <w:tcW w:w="360" w:type="dxa"/>
            <w:tcBorders>
              <w:top w:val="single" w:sz="4" w:space="0" w:color="auto"/>
              <w:left w:val="single" w:sz="4" w:space="0" w:color="auto"/>
              <w:bottom w:val="single" w:sz="4" w:space="0" w:color="auto"/>
              <w:right w:val="single" w:sz="4" w:space="0" w:color="auto"/>
            </w:tcBorders>
          </w:tcPr>
          <w:p w14:paraId="7A4E52D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CD1617" w14:textId="77777777" w:rsidR="00854685" w:rsidRPr="00854685" w:rsidRDefault="00854685" w:rsidP="00854685">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BD5404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F10C2E7" w14:textId="77777777" w:rsidR="00854685" w:rsidRPr="00854685" w:rsidRDefault="00854685" w:rsidP="00854685">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41121E90"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2B63E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A3D2AE"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DD64789"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0832305"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E33EE7"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F0CD5B"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202E0B3"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372E5D2"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E779B8"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3555EC" w14:textId="77777777" w:rsidR="00854685" w:rsidRPr="00854685" w:rsidRDefault="00854685" w:rsidP="00854685">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2DFC8E" w14:textId="77777777" w:rsidR="00854685" w:rsidRPr="00854685" w:rsidRDefault="00854685" w:rsidP="00854685">
            <w:pPr>
              <w:spacing w:after="0" w:line="240" w:lineRule="auto"/>
              <w:rPr>
                <w:rFonts w:eastAsia="Calibri" w:cs="Times New Roman"/>
                <w:lang w:val="fr-FR"/>
              </w:rPr>
            </w:pPr>
          </w:p>
        </w:tc>
      </w:tr>
    </w:tbl>
    <w:p w14:paraId="7EB372F8" w14:textId="2CF8AC2F" w:rsidR="00854685" w:rsidRDefault="00854685" w:rsidP="00854685">
      <w:pPr>
        <w:spacing w:after="160" w:line="259" w:lineRule="auto"/>
        <w:ind w:left="360"/>
      </w:pPr>
    </w:p>
    <w:p w14:paraId="35E04D3B" w14:textId="77777777" w:rsidR="00724E6F" w:rsidRDefault="00724E6F" w:rsidP="00724E6F">
      <w:pPr>
        <w:ind w:left="360"/>
      </w:pPr>
      <w:r>
        <w:t>Giả sử tần suất truy vấn:</w:t>
      </w:r>
    </w:p>
    <w:p w14:paraId="78FF93B7" w14:textId="77777777" w:rsidR="00724E6F" w:rsidRDefault="00724E6F" w:rsidP="00724E6F">
      <w:pPr>
        <w:pStyle w:val="ListParagraph"/>
        <w:numPr>
          <w:ilvl w:val="0"/>
          <w:numId w:val="12"/>
        </w:numPr>
        <w:spacing w:after="160" w:line="259" w:lineRule="auto"/>
      </w:pPr>
      <w:r>
        <w:t>Truy vấn 1: tần suất truy vấn trung bình 2 lần/h, cao điểm 5 lần/h</w:t>
      </w:r>
    </w:p>
    <w:p w14:paraId="7FD2D806" w14:textId="77777777" w:rsidR="00724E6F" w:rsidRDefault="00724E6F" w:rsidP="00724E6F">
      <w:pPr>
        <w:pStyle w:val="ListParagraph"/>
        <w:numPr>
          <w:ilvl w:val="0"/>
          <w:numId w:val="12"/>
        </w:numPr>
        <w:spacing w:after="160" w:line="259" w:lineRule="auto"/>
      </w:pPr>
      <w:r>
        <w:t>Truy vấn 2: tần suất truy vấn trung bình 3 lần/h, cao điểm 7 lần/h</w:t>
      </w:r>
    </w:p>
    <w:p w14:paraId="56B66AD2" w14:textId="77777777" w:rsidR="00724E6F" w:rsidRDefault="00724E6F" w:rsidP="00724E6F">
      <w:pPr>
        <w:pStyle w:val="ListParagraph"/>
        <w:numPr>
          <w:ilvl w:val="0"/>
          <w:numId w:val="12"/>
        </w:numPr>
        <w:spacing w:after="160" w:line="259" w:lineRule="auto"/>
      </w:pPr>
      <w:r>
        <w:t>Truy vấn 3: tần suất truy vấn trung bình 5 lần/h, cao điểm 10 lần/h</w:t>
      </w:r>
    </w:p>
    <w:p w14:paraId="2F2CD1E2" w14:textId="77777777" w:rsidR="00724E6F" w:rsidRDefault="00724E6F" w:rsidP="00724E6F">
      <w:pPr>
        <w:pStyle w:val="ListParagraph"/>
        <w:numPr>
          <w:ilvl w:val="0"/>
          <w:numId w:val="12"/>
        </w:numPr>
        <w:spacing w:after="160" w:line="259" w:lineRule="auto"/>
      </w:pPr>
      <w:r>
        <w:t>Truy vấn 4: tần suất truy vấn trung bình 30 lần/h, cao điểm 60 lần/h</w:t>
      </w:r>
    </w:p>
    <w:p w14:paraId="657C8B8A" w14:textId="77777777" w:rsidR="00724E6F" w:rsidRDefault="00724E6F" w:rsidP="00724E6F">
      <w:pPr>
        <w:pStyle w:val="ListParagraph"/>
        <w:numPr>
          <w:ilvl w:val="0"/>
          <w:numId w:val="12"/>
        </w:numPr>
        <w:spacing w:after="160" w:line="259" w:lineRule="auto"/>
      </w:pPr>
      <w:r>
        <w:t>Truy vấn 5: tần suất truy vấn trung bình 3 lần/h,cao điểm 5 lần/h</w:t>
      </w:r>
    </w:p>
    <w:p w14:paraId="76020F10" w14:textId="77777777" w:rsidR="00724E6F" w:rsidRDefault="00724E6F" w:rsidP="00724E6F">
      <w:pPr>
        <w:pStyle w:val="ListParagraph"/>
        <w:numPr>
          <w:ilvl w:val="0"/>
          <w:numId w:val="12"/>
        </w:numPr>
        <w:spacing w:after="160" w:line="259" w:lineRule="auto"/>
      </w:pPr>
      <w:r>
        <w:t>Truy vấn 6: tần suất truy vấn trung bình 5 lần/h, cao điểm 10 lần/h</w:t>
      </w:r>
    </w:p>
    <w:p w14:paraId="4808C229" w14:textId="77777777" w:rsidR="00724E6F" w:rsidRDefault="00724E6F" w:rsidP="00724E6F">
      <w:pPr>
        <w:pStyle w:val="ListParagraph"/>
        <w:numPr>
          <w:ilvl w:val="0"/>
          <w:numId w:val="12"/>
        </w:numPr>
        <w:spacing w:after="160" w:line="259" w:lineRule="auto"/>
      </w:pPr>
      <w:r>
        <w:t>Truy vấn 7: tần suất truy vấn trung bình 0.025 lần/h, cao điểm 0.03 lần/h</w:t>
      </w:r>
    </w:p>
    <w:p w14:paraId="130D87B9" w14:textId="77777777" w:rsidR="00724E6F" w:rsidRDefault="00724E6F" w:rsidP="00724E6F">
      <w:pPr>
        <w:pStyle w:val="ListParagraph"/>
        <w:numPr>
          <w:ilvl w:val="0"/>
          <w:numId w:val="12"/>
        </w:numPr>
        <w:spacing w:after="160" w:line="259" w:lineRule="auto"/>
      </w:pPr>
      <w:r>
        <w:t>Truy vấn 8: tần suất truy vấn trung bình 5 lần/h, cao điểm 10 lần/h</w:t>
      </w:r>
    </w:p>
    <w:p w14:paraId="091C7C1B" w14:textId="77777777" w:rsidR="00724E6F" w:rsidRDefault="00724E6F" w:rsidP="00724E6F">
      <w:pPr>
        <w:pStyle w:val="ListParagraph"/>
        <w:numPr>
          <w:ilvl w:val="0"/>
          <w:numId w:val="12"/>
        </w:numPr>
        <w:spacing w:after="160" w:line="259" w:lineRule="auto"/>
      </w:pPr>
      <w:r>
        <w:t>Truy vấn 9: tần suất truy vấn trung bình 50 lần/h, cao điểm 100 lần/h</w:t>
      </w:r>
    </w:p>
    <w:p w14:paraId="24D1DE9E" w14:textId="77777777" w:rsidR="00724E6F" w:rsidRDefault="00724E6F" w:rsidP="00724E6F">
      <w:pPr>
        <w:pStyle w:val="ListParagraph"/>
        <w:numPr>
          <w:ilvl w:val="0"/>
          <w:numId w:val="12"/>
        </w:numPr>
        <w:spacing w:after="160" w:line="259" w:lineRule="auto"/>
      </w:pPr>
      <w:r>
        <w:t>Truy vấn 10: tần suất truy vấn trung bình 50 lần/h, cao điểm 100 lần/h</w:t>
      </w:r>
    </w:p>
    <w:p w14:paraId="22561FD4" w14:textId="77777777" w:rsidR="00724E6F" w:rsidRDefault="00724E6F" w:rsidP="00724E6F">
      <w:pPr>
        <w:pStyle w:val="ListParagraph"/>
        <w:numPr>
          <w:ilvl w:val="0"/>
          <w:numId w:val="12"/>
        </w:numPr>
        <w:spacing w:after="160" w:line="259" w:lineRule="auto"/>
      </w:pPr>
      <w:r>
        <w:t>Truy vấn 11: tần suất truy vấn trung bình 50 lần/h, cao điểm 100 lần/h</w:t>
      </w:r>
    </w:p>
    <w:p w14:paraId="5D0FC5FB" w14:textId="77777777" w:rsidR="00724E6F" w:rsidRDefault="00724E6F" w:rsidP="00724E6F">
      <w:pPr>
        <w:pStyle w:val="ListParagraph"/>
        <w:numPr>
          <w:ilvl w:val="0"/>
          <w:numId w:val="12"/>
        </w:numPr>
        <w:spacing w:after="160" w:line="259" w:lineRule="auto"/>
      </w:pPr>
      <w:r>
        <w:t>Truy vấn 12: tần suất truy vấn trung bình 30 lần/h, cao điểm 60 lần/h</w:t>
      </w:r>
    </w:p>
    <w:p w14:paraId="412B1057" w14:textId="77777777" w:rsidR="00724E6F" w:rsidRDefault="00724E6F" w:rsidP="00724E6F">
      <w:pPr>
        <w:pStyle w:val="ListParagraph"/>
        <w:numPr>
          <w:ilvl w:val="0"/>
          <w:numId w:val="12"/>
        </w:numPr>
        <w:spacing w:after="160" w:line="259" w:lineRule="auto"/>
      </w:pPr>
      <w:r>
        <w:t>Truy vấn 13: tần suất truy vấn trung bình 0.05 lần/h, cao điểm 0.15 lần/h</w:t>
      </w:r>
    </w:p>
    <w:p w14:paraId="2C1EB17F" w14:textId="77777777" w:rsidR="00724E6F" w:rsidRDefault="00724E6F" w:rsidP="00724E6F">
      <w:pPr>
        <w:pStyle w:val="ListParagraph"/>
        <w:numPr>
          <w:ilvl w:val="0"/>
          <w:numId w:val="12"/>
        </w:numPr>
        <w:spacing w:after="160" w:line="259" w:lineRule="auto"/>
      </w:pPr>
      <w:r>
        <w:t>Truy vấn 14: tần suất truy vấn trung bình 0.05 lần/h, cao điểm 0.15 lần/h</w:t>
      </w:r>
    </w:p>
    <w:p w14:paraId="308C3173" w14:textId="77777777" w:rsidR="00724E6F" w:rsidRDefault="00724E6F" w:rsidP="00724E6F">
      <w:pPr>
        <w:pStyle w:val="ListParagraph"/>
        <w:numPr>
          <w:ilvl w:val="0"/>
          <w:numId w:val="12"/>
        </w:numPr>
        <w:spacing w:after="160" w:line="259" w:lineRule="auto"/>
      </w:pPr>
      <w:r>
        <w:t>Truy vấn 15: tần suất truy vấn trung bình 50 lần/h, cao điểm 100 lần/h</w:t>
      </w:r>
    </w:p>
    <w:p w14:paraId="0D51DA3A" w14:textId="77777777" w:rsidR="00724E6F" w:rsidRDefault="00724E6F" w:rsidP="00724E6F">
      <w:pPr>
        <w:pStyle w:val="ListParagraph"/>
        <w:numPr>
          <w:ilvl w:val="0"/>
          <w:numId w:val="12"/>
        </w:numPr>
        <w:spacing w:after="160" w:line="259" w:lineRule="auto"/>
      </w:pPr>
      <w:r>
        <w:lastRenderedPageBreak/>
        <w:t>Truy vấn 16: tần suất truy vấn trung bình 30 lần/h, cao điểm 60 lần/h</w:t>
      </w:r>
    </w:p>
    <w:tbl>
      <w:tblPr>
        <w:tblStyle w:val="TableGrid6"/>
        <w:tblW w:w="0" w:type="auto"/>
        <w:tblLook w:val="04A0" w:firstRow="1" w:lastRow="0" w:firstColumn="1" w:lastColumn="0" w:noHBand="0" w:noVBand="1"/>
      </w:tblPr>
      <w:tblGrid>
        <w:gridCol w:w="715"/>
        <w:gridCol w:w="2160"/>
        <w:gridCol w:w="1080"/>
        <w:gridCol w:w="1440"/>
        <w:gridCol w:w="1710"/>
        <w:gridCol w:w="1440"/>
      </w:tblGrid>
      <w:tr w:rsidR="00724E6F" w:rsidRPr="00724E6F" w14:paraId="240C721A" w14:textId="77777777" w:rsidTr="00E15462">
        <w:tc>
          <w:tcPr>
            <w:tcW w:w="715" w:type="dxa"/>
            <w:vMerge w:val="restart"/>
          </w:tcPr>
          <w:p w14:paraId="3980BCA2"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Truy xuất</w:t>
            </w:r>
          </w:p>
        </w:tc>
        <w:tc>
          <w:tcPr>
            <w:tcW w:w="2160" w:type="dxa"/>
            <w:vMerge w:val="restart"/>
          </w:tcPr>
          <w:p w14:paraId="1AD174B6"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Quạn hệ</w:t>
            </w:r>
          </w:p>
        </w:tc>
        <w:tc>
          <w:tcPr>
            <w:tcW w:w="1080" w:type="dxa"/>
            <w:vMerge w:val="restart"/>
          </w:tcPr>
          <w:p w14:paraId="70773199"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Loại truy xuất</w:t>
            </w:r>
          </w:p>
        </w:tc>
        <w:tc>
          <w:tcPr>
            <w:tcW w:w="4590" w:type="dxa"/>
            <w:gridSpan w:val="3"/>
          </w:tcPr>
          <w:p w14:paraId="27B69F5D"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Thông số về truy xuất</w:t>
            </w:r>
          </w:p>
        </w:tc>
      </w:tr>
      <w:tr w:rsidR="00724E6F" w:rsidRPr="00724E6F" w14:paraId="59489828" w14:textId="77777777" w:rsidTr="00E15462">
        <w:tc>
          <w:tcPr>
            <w:tcW w:w="715" w:type="dxa"/>
            <w:vMerge/>
          </w:tcPr>
          <w:p w14:paraId="0C821595" w14:textId="77777777" w:rsidR="00724E6F" w:rsidRPr="00724E6F" w:rsidRDefault="00724E6F" w:rsidP="00724E6F">
            <w:pPr>
              <w:spacing w:after="0" w:line="240" w:lineRule="auto"/>
              <w:jc w:val="center"/>
              <w:rPr>
                <w:rFonts w:eastAsia="Calibri" w:cs="Times New Roman"/>
              </w:rPr>
            </w:pPr>
          </w:p>
        </w:tc>
        <w:tc>
          <w:tcPr>
            <w:tcW w:w="2160" w:type="dxa"/>
            <w:vMerge/>
          </w:tcPr>
          <w:p w14:paraId="7582A933" w14:textId="77777777" w:rsidR="00724E6F" w:rsidRPr="00724E6F" w:rsidRDefault="00724E6F" w:rsidP="00724E6F">
            <w:pPr>
              <w:spacing w:after="0" w:line="240" w:lineRule="auto"/>
              <w:jc w:val="center"/>
              <w:rPr>
                <w:rFonts w:eastAsia="Calibri" w:cs="Times New Roman"/>
              </w:rPr>
            </w:pPr>
          </w:p>
        </w:tc>
        <w:tc>
          <w:tcPr>
            <w:tcW w:w="1080" w:type="dxa"/>
            <w:vMerge/>
          </w:tcPr>
          <w:p w14:paraId="30A212F2" w14:textId="77777777" w:rsidR="00724E6F" w:rsidRPr="00724E6F" w:rsidRDefault="00724E6F" w:rsidP="00724E6F">
            <w:pPr>
              <w:spacing w:after="0" w:line="240" w:lineRule="auto"/>
              <w:jc w:val="center"/>
              <w:rPr>
                <w:rFonts w:eastAsia="Calibri" w:cs="Times New Roman"/>
              </w:rPr>
            </w:pPr>
          </w:p>
        </w:tc>
        <w:tc>
          <w:tcPr>
            <w:tcW w:w="1440" w:type="dxa"/>
          </w:tcPr>
          <w:p w14:paraId="54BDACD9"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Trên truy vấn</w:t>
            </w:r>
          </w:p>
        </w:tc>
        <w:tc>
          <w:tcPr>
            <w:tcW w:w="1710" w:type="dxa"/>
          </w:tcPr>
          <w:p w14:paraId="0B9CDFFF"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Trung bình /h</w:t>
            </w:r>
          </w:p>
        </w:tc>
        <w:tc>
          <w:tcPr>
            <w:tcW w:w="1440" w:type="dxa"/>
          </w:tcPr>
          <w:p w14:paraId="1C49E0FA"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Cao điểm /h</w:t>
            </w:r>
          </w:p>
        </w:tc>
      </w:tr>
      <w:tr w:rsidR="00724E6F" w:rsidRPr="00724E6F" w14:paraId="1FE4F06B" w14:textId="77777777" w:rsidTr="00E15462">
        <w:tc>
          <w:tcPr>
            <w:tcW w:w="715" w:type="dxa"/>
          </w:tcPr>
          <w:p w14:paraId="51021F5B"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w:t>
            </w:r>
          </w:p>
        </w:tc>
        <w:tc>
          <w:tcPr>
            <w:tcW w:w="2160" w:type="dxa"/>
          </w:tcPr>
          <w:p w14:paraId="5979C451"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2F6D4499"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0DED6E03" w14:textId="77777777" w:rsidR="00724E6F" w:rsidRPr="00724E6F" w:rsidRDefault="00724E6F" w:rsidP="00724E6F">
            <w:pPr>
              <w:spacing w:after="0" w:line="240" w:lineRule="auto"/>
              <w:rPr>
                <w:rFonts w:eastAsia="Calibri" w:cs="Times New Roman"/>
              </w:rPr>
            </w:pPr>
            <w:r w:rsidRPr="00724E6F">
              <w:rPr>
                <w:rFonts w:eastAsia="Calibri" w:cs="Times New Roman"/>
              </w:rPr>
              <w:t>1000</w:t>
            </w:r>
          </w:p>
        </w:tc>
        <w:tc>
          <w:tcPr>
            <w:tcW w:w="1710" w:type="dxa"/>
          </w:tcPr>
          <w:p w14:paraId="68A2270E" w14:textId="77777777" w:rsidR="00724E6F" w:rsidRPr="00724E6F" w:rsidRDefault="00724E6F" w:rsidP="00724E6F">
            <w:pPr>
              <w:spacing w:after="0" w:line="240" w:lineRule="auto"/>
              <w:rPr>
                <w:rFonts w:eastAsia="Calibri" w:cs="Times New Roman"/>
              </w:rPr>
            </w:pPr>
            <w:r w:rsidRPr="00724E6F">
              <w:rPr>
                <w:rFonts w:eastAsia="Calibri" w:cs="Times New Roman"/>
              </w:rPr>
              <w:t>2,000</w:t>
            </w:r>
          </w:p>
        </w:tc>
        <w:tc>
          <w:tcPr>
            <w:tcW w:w="1440" w:type="dxa"/>
          </w:tcPr>
          <w:p w14:paraId="2FC1263E" w14:textId="77777777" w:rsidR="00724E6F" w:rsidRPr="00724E6F" w:rsidRDefault="00724E6F" w:rsidP="00724E6F">
            <w:pPr>
              <w:spacing w:after="0" w:line="240" w:lineRule="auto"/>
              <w:rPr>
                <w:rFonts w:eastAsia="Calibri" w:cs="Times New Roman"/>
              </w:rPr>
            </w:pPr>
            <w:r w:rsidRPr="00724E6F">
              <w:rPr>
                <w:rFonts w:eastAsia="Calibri" w:cs="Times New Roman"/>
              </w:rPr>
              <w:t>5,000</w:t>
            </w:r>
          </w:p>
        </w:tc>
      </w:tr>
      <w:tr w:rsidR="00724E6F" w:rsidRPr="00724E6F" w14:paraId="126B320A" w14:textId="77777777" w:rsidTr="00E15462">
        <w:tc>
          <w:tcPr>
            <w:tcW w:w="715" w:type="dxa"/>
          </w:tcPr>
          <w:p w14:paraId="2CE7EED2"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2</w:t>
            </w:r>
          </w:p>
        </w:tc>
        <w:tc>
          <w:tcPr>
            <w:tcW w:w="2160" w:type="dxa"/>
          </w:tcPr>
          <w:p w14:paraId="58C1BFBC" w14:textId="77777777" w:rsidR="00724E6F" w:rsidRPr="00724E6F" w:rsidRDefault="00724E6F" w:rsidP="00724E6F">
            <w:pPr>
              <w:spacing w:after="0" w:line="240" w:lineRule="auto"/>
              <w:rPr>
                <w:rFonts w:eastAsia="Calibri" w:cs="Times New Roman"/>
              </w:rPr>
            </w:pPr>
            <w:r w:rsidRPr="00724E6F">
              <w:rPr>
                <w:rFonts w:eastAsia="Calibri" w:cs="Times New Roman"/>
              </w:rPr>
              <w:t>SANPHAM_KHO</w:t>
            </w:r>
          </w:p>
        </w:tc>
        <w:tc>
          <w:tcPr>
            <w:tcW w:w="1080" w:type="dxa"/>
          </w:tcPr>
          <w:p w14:paraId="1BE57A26"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4D8BB807" w14:textId="77777777" w:rsidR="00724E6F" w:rsidRPr="00724E6F" w:rsidRDefault="00724E6F" w:rsidP="00724E6F">
            <w:pPr>
              <w:spacing w:after="0" w:line="240" w:lineRule="auto"/>
              <w:rPr>
                <w:rFonts w:eastAsia="Calibri" w:cs="Times New Roman"/>
              </w:rPr>
            </w:pPr>
            <w:r w:rsidRPr="00724E6F">
              <w:rPr>
                <w:rFonts w:eastAsia="Calibri" w:cs="Times New Roman"/>
              </w:rPr>
              <w:t>1000</w:t>
            </w:r>
          </w:p>
        </w:tc>
        <w:tc>
          <w:tcPr>
            <w:tcW w:w="1710" w:type="dxa"/>
          </w:tcPr>
          <w:p w14:paraId="041FD58A"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440" w:type="dxa"/>
          </w:tcPr>
          <w:p w14:paraId="544FBF50" w14:textId="77777777" w:rsidR="00724E6F" w:rsidRPr="00724E6F" w:rsidRDefault="00724E6F" w:rsidP="00724E6F">
            <w:pPr>
              <w:spacing w:after="0" w:line="240" w:lineRule="auto"/>
              <w:rPr>
                <w:rFonts w:eastAsia="Calibri" w:cs="Times New Roman"/>
              </w:rPr>
            </w:pPr>
            <w:r w:rsidRPr="00724E6F">
              <w:rPr>
                <w:rFonts w:eastAsia="Calibri" w:cs="Times New Roman"/>
              </w:rPr>
              <w:t>7,000</w:t>
            </w:r>
          </w:p>
        </w:tc>
      </w:tr>
      <w:tr w:rsidR="00724E6F" w:rsidRPr="00724E6F" w14:paraId="1FFE5973" w14:textId="77777777" w:rsidTr="00E15462">
        <w:tc>
          <w:tcPr>
            <w:tcW w:w="715" w:type="dxa"/>
          </w:tcPr>
          <w:p w14:paraId="356B522C"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3</w:t>
            </w:r>
          </w:p>
        </w:tc>
        <w:tc>
          <w:tcPr>
            <w:tcW w:w="2160" w:type="dxa"/>
          </w:tcPr>
          <w:p w14:paraId="713C1FB9" w14:textId="77777777" w:rsidR="00724E6F" w:rsidRPr="00724E6F" w:rsidRDefault="00724E6F" w:rsidP="00724E6F">
            <w:pPr>
              <w:spacing w:after="0" w:line="240" w:lineRule="auto"/>
              <w:rPr>
                <w:rFonts w:eastAsia="Calibri" w:cs="Times New Roman"/>
              </w:rPr>
            </w:pPr>
            <w:r w:rsidRPr="00724E6F">
              <w:rPr>
                <w:rFonts w:eastAsia="Calibri" w:cs="Times New Roman"/>
              </w:rPr>
              <w:t>SANPHAM_KHO</w:t>
            </w:r>
          </w:p>
        </w:tc>
        <w:tc>
          <w:tcPr>
            <w:tcW w:w="1080" w:type="dxa"/>
          </w:tcPr>
          <w:p w14:paraId="2A99EFD3"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6E922F9E" w14:textId="77777777" w:rsidR="00724E6F" w:rsidRPr="00724E6F" w:rsidRDefault="00724E6F" w:rsidP="00724E6F">
            <w:pPr>
              <w:spacing w:after="0" w:line="240" w:lineRule="auto"/>
              <w:rPr>
                <w:rFonts w:eastAsia="Calibri" w:cs="Times New Roman"/>
              </w:rPr>
            </w:pPr>
            <w:r w:rsidRPr="00724E6F">
              <w:rPr>
                <w:rFonts w:eastAsia="Calibri" w:cs="Times New Roman"/>
              </w:rPr>
              <w:t>2000</w:t>
            </w:r>
          </w:p>
        </w:tc>
        <w:tc>
          <w:tcPr>
            <w:tcW w:w="1710" w:type="dxa"/>
          </w:tcPr>
          <w:p w14:paraId="7939A28D" w14:textId="77777777" w:rsidR="00724E6F" w:rsidRPr="00724E6F" w:rsidRDefault="00724E6F" w:rsidP="00724E6F">
            <w:pPr>
              <w:spacing w:after="0" w:line="240" w:lineRule="auto"/>
              <w:rPr>
                <w:rFonts w:eastAsia="Calibri" w:cs="Times New Roman"/>
              </w:rPr>
            </w:pPr>
            <w:r w:rsidRPr="00724E6F">
              <w:rPr>
                <w:rFonts w:eastAsia="Calibri" w:cs="Times New Roman"/>
              </w:rPr>
              <w:t>10,000</w:t>
            </w:r>
          </w:p>
        </w:tc>
        <w:tc>
          <w:tcPr>
            <w:tcW w:w="1440" w:type="dxa"/>
          </w:tcPr>
          <w:p w14:paraId="331DF9A1" w14:textId="77777777" w:rsidR="00724E6F" w:rsidRPr="00724E6F" w:rsidRDefault="00724E6F" w:rsidP="00724E6F">
            <w:pPr>
              <w:spacing w:after="0" w:line="240" w:lineRule="auto"/>
              <w:rPr>
                <w:rFonts w:eastAsia="Calibri" w:cs="Times New Roman"/>
              </w:rPr>
            </w:pPr>
            <w:r w:rsidRPr="00724E6F">
              <w:rPr>
                <w:rFonts w:eastAsia="Calibri" w:cs="Times New Roman"/>
              </w:rPr>
              <w:t>20,000</w:t>
            </w:r>
          </w:p>
        </w:tc>
      </w:tr>
      <w:tr w:rsidR="00724E6F" w:rsidRPr="00724E6F" w14:paraId="04E9EC20" w14:textId="77777777" w:rsidTr="00E15462">
        <w:tc>
          <w:tcPr>
            <w:tcW w:w="715" w:type="dxa"/>
          </w:tcPr>
          <w:p w14:paraId="7BBA60F3"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4</w:t>
            </w:r>
          </w:p>
        </w:tc>
        <w:tc>
          <w:tcPr>
            <w:tcW w:w="2160" w:type="dxa"/>
          </w:tcPr>
          <w:p w14:paraId="382631C1"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2C4F8D1C"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U</w:t>
            </w:r>
          </w:p>
        </w:tc>
        <w:tc>
          <w:tcPr>
            <w:tcW w:w="1440" w:type="dxa"/>
          </w:tcPr>
          <w:p w14:paraId="02E53667"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2E64CEFB" w14:textId="77777777" w:rsidR="00724E6F" w:rsidRPr="00724E6F" w:rsidRDefault="00724E6F" w:rsidP="00724E6F">
            <w:pPr>
              <w:spacing w:after="0" w:line="240" w:lineRule="auto"/>
              <w:rPr>
                <w:rFonts w:eastAsia="Calibri" w:cs="Times New Roman"/>
              </w:rPr>
            </w:pPr>
            <w:r w:rsidRPr="00724E6F">
              <w:rPr>
                <w:rFonts w:eastAsia="Calibri" w:cs="Times New Roman"/>
              </w:rPr>
              <w:t>90,000</w:t>
            </w:r>
          </w:p>
        </w:tc>
        <w:tc>
          <w:tcPr>
            <w:tcW w:w="1440" w:type="dxa"/>
          </w:tcPr>
          <w:p w14:paraId="6C654A8D" w14:textId="77777777" w:rsidR="00724E6F" w:rsidRPr="00724E6F" w:rsidRDefault="00724E6F" w:rsidP="00724E6F">
            <w:pPr>
              <w:spacing w:after="0" w:line="240" w:lineRule="auto"/>
              <w:rPr>
                <w:rFonts w:eastAsia="Calibri" w:cs="Times New Roman"/>
              </w:rPr>
            </w:pPr>
            <w:r w:rsidRPr="00724E6F">
              <w:rPr>
                <w:rFonts w:eastAsia="Calibri" w:cs="Times New Roman"/>
              </w:rPr>
              <w:t>180,000</w:t>
            </w:r>
          </w:p>
        </w:tc>
      </w:tr>
      <w:tr w:rsidR="00724E6F" w:rsidRPr="00724E6F" w14:paraId="73A60542" w14:textId="77777777" w:rsidTr="00E15462">
        <w:tc>
          <w:tcPr>
            <w:tcW w:w="715" w:type="dxa"/>
          </w:tcPr>
          <w:p w14:paraId="1D14467E"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5</w:t>
            </w:r>
          </w:p>
        </w:tc>
        <w:tc>
          <w:tcPr>
            <w:tcW w:w="2160" w:type="dxa"/>
          </w:tcPr>
          <w:p w14:paraId="2DE11276"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2E8E05AC"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197C51EE" w14:textId="77777777" w:rsidR="00724E6F" w:rsidRPr="00724E6F" w:rsidRDefault="00724E6F" w:rsidP="00724E6F">
            <w:pPr>
              <w:spacing w:after="0" w:line="240" w:lineRule="auto"/>
              <w:rPr>
                <w:rFonts w:eastAsia="Calibri" w:cs="Times New Roman"/>
              </w:rPr>
            </w:pPr>
            <w:r w:rsidRPr="00724E6F">
              <w:rPr>
                <w:rFonts w:eastAsia="Calibri" w:cs="Times New Roman"/>
              </w:rPr>
              <w:t>1000</w:t>
            </w:r>
          </w:p>
        </w:tc>
        <w:tc>
          <w:tcPr>
            <w:tcW w:w="1710" w:type="dxa"/>
          </w:tcPr>
          <w:p w14:paraId="515FE503"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440" w:type="dxa"/>
          </w:tcPr>
          <w:p w14:paraId="66E17DDA" w14:textId="77777777" w:rsidR="00724E6F" w:rsidRPr="00724E6F" w:rsidRDefault="00724E6F" w:rsidP="00724E6F">
            <w:pPr>
              <w:spacing w:after="0" w:line="240" w:lineRule="auto"/>
              <w:rPr>
                <w:rFonts w:eastAsia="Calibri" w:cs="Times New Roman"/>
              </w:rPr>
            </w:pPr>
            <w:r w:rsidRPr="00724E6F">
              <w:rPr>
                <w:rFonts w:eastAsia="Calibri" w:cs="Times New Roman"/>
              </w:rPr>
              <w:t>5,000</w:t>
            </w:r>
          </w:p>
        </w:tc>
      </w:tr>
      <w:tr w:rsidR="00724E6F" w:rsidRPr="00724E6F" w14:paraId="6C1B4173" w14:textId="77777777" w:rsidTr="00E15462">
        <w:tc>
          <w:tcPr>
            <w:tcW w:w="715" w:type="dxa"/>
          </w:tcPr>
          <w:p w14:paraId="4324B8DA"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6</w:t>
            </w:r>
          </w:p>
        </w:tc>
        <w:tc>
          <w:tcPr>
            <w:tcW w:w="2160" w:type="dxa"/>
          </w:tcPr>
          <w:p w14:paraId="72D4510B" w14:textId="77777777" w:rsidR="00724E6F" w:rsidRPr="00724E6F" w:rsidRDefault="00724E6F" w:rsidP="00724E6F">
            <w:pPr>
              <w:spacing w:after="0" w:line="240" w:lineRule="auto"/>
              <w:rPr>
                <w:rFonts w:eastAsia="Calibri" w:cs="Times New Roman"/>
              </w:rPr>
            </w:pPr>
            <w:r w:rsidRPr="00724E6F">
              <w:rPr>
                <w:rFonts w:eastAsia="Calibri" w:cs="Times New Roman"/>
              </w:rPr>
              <w:t>KHAOSATSANPHAM</w:t>
            </w:r>
          </w:p>
        </w:tc>
        <w:tc>
          <w:tcPr>
            <w:tcW w:w="1080" w:type="dxa"/>
          </w:tcPr>
          <w:p w14:paraId="563608A2"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I</w:t>
            </w:r>
          </w:p>
        </w:tc>
        <w:tc>
          <w:tcPr>
            <w:tcW w:w="1440" w:type="dxa"/>
          </w:tcPr>
          <w:p w14:paraId="71F60F95" w14:textId="77777777" w:rsidR="00724E6F" w:rsidRPr="00724E6F" w:rsidRDefault="00724E6F" w:rsidP="00724E6F">
            <w:pPr>
              <w:spacing w:after="0" w:line="240" w:lineRule="auto"/>
              <w:rPr>
                <w:rFonts w:eastAsia="Calibri" w:cs="Times New Roman"/>
              </w:rPr>
            </w:pPr>
            <w:r w:rsidRPr="00724E6F">
              <w:rPr>
                <w:rFonts w:eastAsia="Calibri" w:cs="Times New Roman"/>
              </w:rPr>
              <w:t>1000</w:t>
            </w:r>
          </w:p>
        </w:tc>
        <w:tc>
          <w:tcPr>
            <w:tcW w:w="1710" w:type="dxa"/>
          </w:tcPr>
          <w:p w14:paraId="07C0B414" w14:textId="77777777" w:rsidR="00724E6F" w:rsidRPr="00724E6F" w:rsidRDefault="00724E6F" w:rsidP="00724E6F">
            <w:pPr>
              <w:spacing w:after="0" w:line="240" w:lineRule="auto"/>
              <w:rPr>
                <w:rFonts w:eastAsia="Calibri" w:cs="Times New Roman"/>
              </w:rPr>
            </w:pPr>
            <w:r w:rsidRPr="00724E6F">
              <w:rPr>
                <w:rFonts w:eastAsia="Calibri" w:cs="Times New Roman"/>
              </w:rPr>
              <w:t>6,000</w:t>
            </w:r>
          </w:p>
        </w:tc>
        <w:tc>
          <w:tcPr>
            <w:tcW w:w="1440" w:type="dxa"/>
          </w:tcPr>
          <w:p w14:paraId="06C91AF1" w14:textId="77777777" w:rsidR="00724E6F" w:rsidRPr="00724E6F" w:rsidRDefault="00724E6F" w:rsidP="00724E6F">
            <w:pPr>
              <w:spacing w:after="0" w:line="240" w:lineRule="auto"/>
              <w:rPr>
                <w:rFonts w:eastAsia="Calibri" w:cs="Times New Roman"/>
              </w:rPr>
            </w:pPr>
            <w:r w:rsidRPr="00724E6F">
              <w:rPr>
                <w:rFonts w:eastAsia="Calibri" w:cs="Times New Roman"/>
              </w:rPr>
              <w:t>10,000</w:t>
            </w:r>
          </w:p>
        </w:tc>
      </w:tr>
      <w:tr w:rsidR="00724E6F" w:rsidRPr="00724E6F" w14:paraId="6E661112" w14:textId="77777777" w:rsidTr="00E15462">
        <w:tc>
          <w:tcPr>
            <w:tcW w:w="715" w:type="dxa"/>
          </w:tcPr>
          <w:p w14:paraId="6CAAD7EE"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7</w:t>
            </w:r>
          </w:p>
        </w:tc>
        <w:tc>
          <w:tcPr>
            <w:tcW w:w="2160" w:type="dxa"/>
          </w:tcPr>
          <w:p w14:paraId="712AA8BD" w14:textId="77777777" w:rsidR="00724E6F" w:rsidRPr="00724E6F" w:rsidRDefault="00724E6F" w:rsidP="00724E6F">
            <w:pPr>
              <w:spacing w:after="0" w:line="240" w:lineRule="auto"/>
              <w:rPr>
                <w:rFonts w:eastAsia="Calibri" w:cs="Times New Roman"/>
              </w:rPr>
            </w:pPr>
            <w:r w:rsidRPr="00724E6F">
              <w:rPr>
                <w:rFonts w:eastAsia="Calibri" w:cs="Times New Roman"/>
              </w:rPr>
              <w:t>NHANVIEN</w:t>
            </w:r>
          </w:p>
        </w:tc>
        <w:tc>
          <w:tcPr>
            <w:tcW w:w="1080" w:type="dxa"/>
          </w:tcPr>
          <w:p w14:paraId="0C984E6E"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I</w:t>
            </w:r>
          </w:p>
        </w:tc>
        <w:tc>
          <w:tcPr>
            <w:tcW w:w="1440" w:type="dxa"/>
          </w:tcPr>
          <w:p w14:paraId="4A057780" w14:textId="77777777" w:rsidR="00724E6F" w:rsidRPr="00724E6F" w:rsidRDefault="00724E6F" w:rsidP="00724E6F">
            <w:pPr>
              <w:spacing w:after="0" w:line="240" w:lineRule="auto"/>
              <w:rPr>
                <w:rFonts w:eastAsia="Calibri" w:cs="Times New Roman"/>
              </w:rPr>
            </w:pPr>
            <w:r w:rsidRPr="00724E6F">
              <w:rPr>
                <w:rFonts w:eastAsia="Calibri" w:cs="Times New Roman"/>
              </w:rPr>
              <w:t>500</w:t>
            </w:r>
          </w:p>
        </w:tc>
        <w:tc>
          <w:tcPr>
            <w:tcW w:w="1710" w:type="dxa"/>
          </w:tcPr>
          <w:p w14:paraId="4EC6436A" w14:textId="77777777" w:rsidR="00724E6F" w:rsidRPr="00724E6F" w:rsidRDefault="00724E6F" w:rsidP="00724E6F">
            <w:pPr>
              <w:spacing w:after="0" w:line="240" w:lineRule="auto"/>
              <w:rPr>
                <w:rFonts w:eastAsia="Calibri" w:cs="Times New Roman"/>
              </w:rPr>
            </w:pPr>
            <w:r w:rsidRPr="00724E6F">
              <w:rPr>
                <w:rFonts w:eastAsia="Calibri" w:cs="Times New Roman"/>
              </w:rPr>
              <w:t>12</w:t>
            </w:r>
          </w:p>
        </w:tc>
        <w:tc>
          <w:tcPr>
            <w:tcW w:w="1440" w:type="dxa"/>
          </w:tcPr>
          <w:p w14:paraId="27151226" w14:textId="77777777" w:rsidR="00724E6F" w:rsidRPr="00724E6F" w:rsidRDefault="00724E6F" w:rsidP="00724E6F">
            <w:pPr>
              <w:spacing w:after="0" w:line="240" w:lineRule="auto"/>
              <w:rPr>
                <w:rFonts w:eastAsia="Calibri" w:cs="Times New Roman"/>
              </w:rPr>
            </w:pPr>
            <w:r w:rsidRPr="00724E6F">
              <w:rPr>
                <w:rFonts w:eastAsia="Calibri" w:cs="Times New Roman"/>
              </w:rPr>
              <w:t>15</w:t>
            </w:r>
          </w:p>
        </w:tc>
      </w:tr>
      <w:tr w:rsidR="00724E6F" w:rsidRPr="00724E6F" w14:paraId="0E27ED8B" w14:textId="77777777" w:rsidTr="00E15462">
        <w:tc>
          <w:tcPr>
            <w:tcW w:w="715" w:type="dxa"/>
          </w:tcPr>
          <w:p w14:paraId="5CA9D480"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8</w:t>
            </w:r>
          </w:p>
        </w:tc>
        <w:tc>
          <w:tcPr>
            <w:tcW w:w="2160" w:type="dxa"/>
          </w:tcPr>
          <w:p w14:paraId="7A4A212A" w14:textId="77777777" w:rsidR="00724E6F" w:rsidRPr="00724E6F" w:rsidRDefault="00724E6F" w:rsidP="00724E6F">
            <w:pPr>
              <w:spacing w:after="0" w:line="240" w:lineRule="auto"/>
              <w:rPr>
                <w:rFonts w:eastAsia="Calibri" w:cs="Times New Roman"/>
              </w:rPr>
            </w:pPr>
            <w:r w:rsidRPr="00724E6F">
              <w:rPr>
                <w:rFonts w:eastAsia="Calibri" w:cs="Times New Roman"/>
              </w:rPr>
              <w:t>SANPHAM</w:t>
            </w:r>
          </w:p>
        </w:tc>
        <w:tc>
          <w:tcPr>
            <w:tcW w:w="1080" w:type="dxa"/>
          </w:tcPr>
          <w:p w14:paraId="08E75354"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I</w:t>
            </w:r>
          </w:p>
        </w:tc>
        <w:tc>
          <w:tcPr>
            <w:tcW w:w="1440" w:type="dxa"/>
          </w:tcPr>
          <w:p w14:paraId="2D7475CA" w14:textId="77777777" w:rsidR="00724E6F" w:rsidRPr="00724E6F" w:rsidRDefault="00724E6F" w:rsidP="00724E6F">
            <w:pPr>
              <w:spacing w:after="0" w:line="240" w:lineRule="auto"/>
              <w:rPr>
                <w:rFonts w:eastAsia="Calibri" w:cs="Times New Roman"/>
              </w:rPr>
            </w:pPr>
            <w:r w:rsidRPr="00724E6F">
              <w:rPr>
                <w:rFonts w:eastAsia="Calibri" w:cs="Times New Roman"/>
              </w:rPr>
              <w:t>1000</w:t>
            </w:r>
          </w:p>
        </w:tc>
        <w:tc>
          <w:tcPr>
            <w:tcW w:w="1710" w:type="dxa"/>
          </w:tcPr>
          <w:p w14:paraId="67D789AB" w14:textId="77777777" w:rsidR="00724E6F" w:rsidRPr="00724E6F" w:rsidRDefault="00724E6F" w:rsidP="00724E6F">
            <w:pPr>
              <w:spacing w:after="0" w:line="240" w:lineRule="auto"/>
              <w:rPr>
                <w:rFonts w:eastAsia="Calibri" w:cs="Times New Roman"/>
              </w:rPr>
            </w:pPr>
            <w:r w:rsidRPr="00724E6F">
              <w:rPr>
                <w:rFonts w:eastAsia="Calibri" w:cs="Times New Roman"/>
              </w:rPr>
              <w:t>5,000</w:t>
            </w:r>
          </w:p>
        </w:tc>
        <w:tc>
          <w:tcPr>
            <w:tcW w:w="1440" w:type="dxa"/>
          </w:tcPr>
          <w:p w14:paraId="52C9434E" w14:textId="77777777" w:rsidR="00724E6F" w:rsidRPr="00724E6F" w:rsidRDefault="00724E6F" w:rsidP="00724E6F">
            <w:pPr>
              <w:spacing w:after="0" w:line="240" w:lineRule="auto"/>
              <w:rPr>
                <w:rFonts w:eastAsia="Calibri" w:cs="Times New Roman"/>
              </w:rPr>
            </w:pPr>
            <w:r w:rsidRPr="00724E6F">
              <w:rPr>
                <w:rFonts w:eastAsia="Calibri" w:cs="Times New Roman"/>
              </w:rPr>
              <w:t>10,000</w:t>
            </w:r>
          </w:p>
        </w:tc>
      </w:tr>
      <w:tr w:rsidR="00724E6F" w:rsidRPr="00724E6F" w14:paraId="7E4FDD47" w14:textId="77777777" w:rsidTr="00E15462">
        <w:tc>
          <w:tcPr>
            <w:tcW w:w="715" w:type="dxa"/>
          </w:tcPr>
          <w:p w14:paraId="2CD097AF"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9</w:t>
            </w:r>
          </w:p>
        </w:tc>
        <w:tc>
          <w:tcPr>
            <w:tcW w:w="2160" w:type="dxa"/>
          </w:tcPr>
          <w:p w14:paraId="5957D22A" w14:textId="77777777" w:rsidR="00724E6F" w:rsidRPr="00724E6F" w:rsidRDefault="00724E6F" w:rsidP="00724E6F">
            <w:pPr>
              <w:spacing w:after="0" w:line="240" w:lineRule="auto"/>
              <w:rPr>
                <w:rFonts w:eastAsia="Calibri" w:cs="Times New Roman"/>
              </w:rPr>
            </w:pPr>
            <w:r w:rsidRPr="00724E6F">
              <w:rPr>
                <w:rFonts w:eastAsia="Calibri" w:cs="Times New Roman"/>
              </w:rPr>
              <w:t>CHITIETDONHANG</w:t>
            </w:r>
          </w:p>
        </w:tc>
        <w:tc>
          <w:tcPr>
            <w:tcW w:w="1080" w:type="dxa"/>
          </w:tcPr>
          <w:p w14:paraId="19267AF0"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I</w:t>
            </w:r>
          </w:p>
        </w:tc>
        <w:tc>
          <w:tcPr>
            <w:tcW w:w="1440" w:type="dxa"/>
          </w:tcPr>
          <w:p w14:paraId="74470F51"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6523973A" w14:textId="77777777" w:rsidR="00724E6F" w:rsidRPr="00724E6F" w:rsidRDefault="00724E6F" w:rsidP="00724E6F">
            <w:pPr>
              <w:spacing w:after="0" w:line="240" w:lineRule="auto"/>
              <w:rPr>
                <w:rFonts w:eastAsia="Calibri" w:cs="Times New Roman"/>
              </w:rPr>
            </w:pPr>
            <w:r w:rsidRPr="00724E6F">
              <w:rPr>
                <w:rFonts w:eastAsia="Calibri" w:cs="Times New Roman"/>
              </w:rPr>
              <w:t>150,000</w:t>
            </w:r>
          </w:p>
        </w:tc>
        <w:tc>
          <w:tcPr>
            <w:tcW w:w="1440" w:type="dxa"/>
          </w:tcPr>
          <w:p w14:paraId="216D6F34" w14:textId="77777777" w:rsidR="00724E6F" w:rsidRPr="00724E6F" w:rsidRDefault="00724E6F" w:rsidP="00724E6F">
            <w:pPr>
              <w:spacing w:after="0" w:line="240" w:lineRule="auto"/>
              <w:rPr>
                <w:rFonts w:eastAsia="Calibri" w:cs="Times New Roman"/>
              </w:rPr>
            </w:pPr>
            <w:r w:rsidRPr="00724E6F">
              <w:rPr>
                <w:rFonts w:eastAsia="Calibri" w:cs="Times New Roman"/>
              </w:rPr>
              <w:t>300,000</w:t>
            </w:r>
          </w:p>
        </w:tc>
      </w:tr>
      <w:tr w:rsidR="00724E6F" w:rsidRPr="00724E6F" w14:paraId="7C3B05CB" w14:textId="77777777" w:rsidTr="00E15462">
        <w:tc>
          <w:tcPr>
            <w:tcW w:w="715" w:type="dxa"/>
          </w:tcPr>
          <w:p w14:paraId="58E8E042"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10</w:t>
            </w:r>
          </w:p>
        </w:tc>
        <w:tc>
          <w:tcPr>
            <w:tcW w:w="2160" w:type="dxa"/>
          </w:tcPr>
          <w:p w14:paraId="78F01A5E"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2E30728C"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I</w:t>
            </w:r>
          </w:p>
        </w:tc>
        <w:tc>
          <w:tcPr>
            <w:tcW w:w="1440" w:type="dxa"/>
          </w:tcPr>
          <w:p w14:paraId="13A73C01"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11B5AF5C" w14:textId="77777777" w:rsidR="00724E6F" w:rsidRPr="00724E6F" w:rsidRDefault="00724E6F" w:rsidP="00724E6F">
            <w:pPr>
              <w:spacing w:after="0" w:line="240" w:lineRule="auto"/>
              <w:rPr>
                <w:rFonts w:eastAsia="Calibri" w:cs="Times New Roman"/>
              </w:rPr>
            </w:pPr>
            <w:r w:rsidRPr="00724E6F">
              <w:rPr>
                <w:rFonts w:eastAsia="Calibri" w:cs="Times New Roman"/>
              </w:rPr>
              <w:t>150,000</w:t>
            </w:r>
          </w:p>
        </w:tc>
        <w:tc>
          <w:tcPr>
            <w:tcW w:w="1440" w:type="dxa"/>
          </w:tcPr>
          <w:p w14:paraId="02150A5B" w14:textId="77777777" w:rsidR="00724E6F" w:rsidRPr="00724E6F" w:rsidRDefault="00724E6F" w:rsidP="00724E6F">
            <w:pPr>
              <w:spacing w:after="0" w:line="240" w:lineRule="auto"/>
              <w:rPr>
                <w:rFonts w:eastAsia="Calibri" w:cs="Times New Roman"/>
              </w:rPr>
            </w:pPr>
            <w:r w:rsidRPr="00724E6F">
              <w:rPr>
                <w:rFonts w:eastAsia="Calibri" w:cs="Times New Roman"/>
              </w:rPr>
              <w:t>300,000</w:t>
            </w:r>
          </w:p>
        </w:tc>
      </w:tr>
      <w:tr w:rsidR="00724E6F" w:rsidRPr="00724E6F" w14:paraId="32127AAE" w14:textId="77777777" w:rsidTr="00E15462">
        <w:tc>
          <w:tcPr>
            <w:tcW w:w="715" w:type="dxa"/>
          </w:tcPr>
          <w:p w14:paraId="7F5A3A8D"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11</w:t>
            </w:r>
          </w:p>
        </w:tc>
        <w:tc>
          <w:tcPr>
            <w:tcW w:w="2160" w:type="dxa"/>
          </w:tcPr>
          <w:p w14:paraId="43852317" w14:textId="77777777" w:rsidR="00724E6F" w:rsidRPr="00724E6F" w:rsidRDefault="00724E6F" w:rsidP="00724E6F">
            <w:pPr>
              <w:spacing w:after="0" w:line="240" w:lineRule="auto"/>
              <w:rPr>
                <w:rFonts w:eastAsia="Calibri" w:cs="Times New Roman"/>
              </w:rPr>
            </w:pPr>
            <w:r w:rsidRPr="00724E6F">
              <w:rPr>
                <w:rFonts w:eastAsia="Calibri" w:cs="Times New Roman"/>
              </w:rPr>
              <w:t>SANPHAM_KHO</w:t>
            </w:r>
          </w:p>
        </w:tc>
        <w:tc>
          <w:tcPr>
            <w:tcW w:w="1080" w:type="dxa"/>
          </w:tcPr>
          <w:p w14:paraId="65A00A89"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U</w:t>
            </w:r>
          </w:p>
        </w:tc>
        <w:tc>
          <w:tcPr>
            <w:tcW w:w="1440" w:type="dxa"/>
          </w:tcPr>
          <w:p w14:paraId="47C11A29"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5615826A" w14:textId="77777777" w:rsidR="00724E6F" w:rsidRPr="00724E6F" w:rsidRDefault="00724E6F" w:rsidP="00724E6F">
            <w:pPr>
              <w:spacing w:after="0" w:line="240" w:lineRule="auto"/>
              <w:rPr>
                <w:rFonts w:eastAsia="Calibri" w:cs="Times New Roman"/>
              </w:rPr>
            </w:pPr>
            <w:r w:rsidRPr="00724E6F">
              <w:rPr>
                <w:rFonts w:eastAsia="Calibri" w:cs="Times New Roman"/>
              </w:rPr>
              <w:t>150,000</w:t>
            </w:r>
          </w:p>
        </w:tc>
        <w:tc>
          <w:tcPr>
            <w:tcW w:w="1440" w:type="dxa"/>
          </w:tcPr>
          <w:p w14:paraId="12390F73" w14:textId="77777777" w:rsidR="00724E6F" w:rsidRPr="00724E6F" w:rsidRDefault="00724E6F" w:rsidP="00724E6F">
            <w:pPr>
              <w:spacing w:after="0" w:line="240" w:lineRule="auto"/>
              <w:rPr>
                <w:rFonts w:eastAsia="Calibri" w:cs="Times New Roman"/>
              </w:rPr>
            </w:pPr>
            <w:r w:rsidRPr="00724E6F">
              <w:rPr>
                <w:rFonts w:eastAsia="Calibri" w:cs="Times New Roman"/>
              </w:rPr>
              <w:t>300,000</w:t>
            </w:r>
          </w:p>
        </w:tc>
      </w:tr>
      <w:tr w:rsidR="00724E6F" w:rsidRPr="00724E6F" w14:paraId="7C670964" w14:textId="77777777" w:rsidTr="00E15462">
        <w:trPr>
          <w:trHeight w:val="368"/>
        </w:trPr>
        <w:tc>
          <w:tcPr>
            <w:tcW w:w="715" w:type="dxa"/>
          </w:tcPr>
          <w:p w14:paraId="09F93F21"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12</w:t>
            </w:r>
          </w:p>
        </w:tc>
        <w:tc>
          <w:tcPr>
            <w:tcW w:w="2160" w:type="dxa"/>
          </w:tcPr>
          <w:p w14:paraId="39F78744"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680D10F8"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U</w:t>
            </w:r>
          </w:p>
        </w:tc>
        <w:tc>
          <w:tcPr>
            <w:tcW w:w="1440" w:type="dxa"/>
          </w:tcPr>
          <w:p w14:paraId="5850EF0E"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33EFDAAE" w14:textId="77777777" w:rsidR="00724E6F" w:rsidRPr="00724E6F" w:rsidRDefault="00724E6F" w:rsidP="00724E6F">
            <w:pPr>
              <w:spacing w:after="0" w:line="240" w:lineRule="auto"/>
              <w:rPr>
                <w:rFonts w:eastAsia="Calibri" w:cs="Times New Roman"/>
              </w:rPr>
            </w:pPr>
            <w:r w:rsidRPr="00724E6F">
              <w:rPr>
                <w:rFonts w:eastAsia="Calibri" w:cs="Times New Roman"/>
              </w:rPr>
              <w:t>90,000</w:t>
            </w:r>
          </w:p>
          <w:p w14:paraId="13A522F3" w14:textId="77777777" w:rsidR="00724E6F" w:rsidRPr="00724E6F" w:rsidRDefault="00724E6F" w:rsidP="00724E6F">
            <w:pPr>
              <w:spacing w:after="0" w:line="240" w:lineRule="auto"/>
              <w:rPr>
                <w:rFonts w:eastAsia="Calibri" w:cs="Times New Roman"/>
              </w:rPr>
            </w:pPr>
          </w:p>
        </w:tc>
        <w:tc>
          <w:tcPr>
            <w:tcW w:w="1440" w:type="dxa"/>
          </w:tcPr>
          <w:p w14:paraId="413A80AB" w14:textId="77777777" w:rsidR="00724E6F" w:rsidRPr="00724E6F" w:rsidRDefault="00724E6F" w:rsidP="00724E6F">
            <w:pPr>
              <w:spacing w:after="0" w:line="240" w:lineRule="auto"/>
              <w:rPr>
                <w:rFonts w:eastAsia="Calibri" w:cs="Times New Roman"/>
              </w:rPr>
            </w:pPr>
            <w:r w:rsidRPr="00724E6F">
              <w:rPr>
                <w:rFonts w:eastAsia="Calibri" w:cs="Times New Roman"/>
              </w:rPr>
              <w:t>180,000</w:t>
            </w:r>
          </w:p>
        </w:tc>
      </w:tr>
      <w:tr w:rsidR="00724E6F" w:rsidRPr="00724E6F" w14:paraId="0B6928A4" w14:textId="77777777" w:rsidTr="00E15462">
        <w:tc>
          <w:tcPr>
            <w:tcW w:w="715" w:type="dxa"/>
          </w:tcPr>
          <w:p w14:paraId="17E04967"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13</w:t>
            </w:r>
          </w:p>
        </w:tc>
        <w:tc>
          <w:tcPr>
            <w:tcW w:w="2160" w:type="dxa"/>
          </w:tcPr>
          <w:p w14:paraId="126CA281"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6CA2D72C"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3E25A88C" w14:textId="77777777" w:rsidR="00724E6F" w:rsidRPr="00724E6F" w:rsidRDefault="00724E6F" w:rsidP="00724E6F">
            <w:pPr>
              <w:spacing w:after="0" w:line="240" w:lineRule="auto"/>
              <w:rPr>
                <w:rFonts w:eastAsia="Calibri" w:cs="Times New Roman"/>
              </w:rPr>
            </w:pPr>
            <w:r w:rsidRPr="00724E6F">
              <w:rPr>
                <w:rFonts w:eastAsia="Calibri" w:cs="Times New Roman"/>
              </w:rPr>
              <w:t>500</w:t>
            </w:r>
          </w:p>
        </w:tc>
        <w:tc>
          <w:tcPr>
            <w:tcW w:w="1710" w:type="dxa"/>
          </w:tcPr>
          <w:p w14:paraId="45BFDC8C" w14:textId="77777777" w:rsidR="00724E6F" w:rsidRPr="00724E6F" w:rsidRDefault="00724E6F" w:rsidP="00724E6F">
            <w:pPr>
              <w:spacing w:after="0" w:line="240" w:lineRule="auto"/>
              <w:rPr>
                <w:rFonts w:eastAsia="Calibri" w:cs="Times New Roman"/>
              </w:rPr>
            </w:pPr>
            <w:r w:rsidRPr="00724E6F">
              <w:rPr>
                <w:rFonts w:eastAsia="Calibri" w:cs="Times New Roman"/>
              </w:rPr>
              <w:t>25</w:t>
            </w:r>
          </w:p>
        </w:tc>
        <w:tc>
          <w:tcPr>
            <w:tcW w:w="1440" w:type="dxa"/>
          </w:tcPr>
          <w:p w14:paraId="6C7CD0F5" w14:textId="77777777" w:rsidR="00724E6F" w:rsidRPr="00724E6F" w:rsidRDefault="00724E6F" w:rsidP="00724E6F">
            <w:pPr>
              <w:spacing w:after="0" w:line="240" w:lineRule="auto"/>
              <w:rPr>
                <w:rFonts w:eastAsia="Calibri" w:cs="Times New Roman"/>
              </w:rPr>
            </w:pPr>
            <w:r w:rsidRPr="00724E6F">
              <w:rPr>
                <w:rFonts w:eastAsia="Calibri" w:cs="Times New Roman"/>
              </w:rPr>
              <w:t>125</w:t>
            </w:r>
          </w:p>
        </w:tc>
      </w:tr>
      <w:tr w:rsidR="00724E6F" w:rsidRPr="00724E6F" w14:paraId="3B71D77C" w14:textId="77777777" w:rsidTr="00E15462">
        <w:tc>
          <w:tcPr>
            <w:tcW w:w="715" w:type="dxa"/>
          </w:tcPr>
          <w:p w14:paraId="5C48C2C4"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14</w:t>
            </w:r>
          </w:p>
        </w:tc>
        <w:tc>
          <w:tcPr>
            <w:tcW w:w="2160" w:type="dxa"/>
          </w:tcPr>
          <w:p w14:paraId="6E64B2F7"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28329ECD"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3902D5B2" w14:textId="77777777" w:rsidR="00724E6F" w:rsidRPr="00724E6F" w:rsidRDefault="00724E6F" w:rsidP="00724E6F">
            <w:pPr>
              <w:spacing w:after="0" w:line="240" w:lineRule="auto"/>
              <w:rPr>
                <w:rFonts w:eastAsia="Calibri" w:cs="Times New Roman"/>
              </w:rPr>
            </w:pPr>
            <w:r w:rsidRPr="00724E6F">
              <w:rPr>
                <w:rFonts w:eastAsia="Calibri" w:cs="Times New Roman"/>
              </w:rPr>
              <w:t>500</w:t>
            </w:r>
          </w:p>
        </w:tc>
        <w:tc>
          <w:tcPr>
            <w:tcW w:w="1710" w:type="dxa"/>
          </w:tcPr>
          <w:p w14:paraId="3CCCE27C" w14:textId="77777777" w:rsidR="00724E6F" w:rsidRPr="00724E6F" w:rsidRDefault="00724E6F" w:rsidP="00724E6F">
            <w:pPr>
              <w:spacing w:after="0" w:line="240" w:lineRule="auto"/>
              <w:rPr>
                <w:rFonts w:eastAsia="Calibri" w:cs="Times New Roman"/>
              </w:rPr>
            </w:pPr>
            <w:r w:rsidRPr="00724E6F">
              <w:rPr>
                <w:rFonts w:eastAsia="Calibri" w:cs="Times New Roman"/>
              </w:rPr>
              <w:t>25</w:t>
            </w:r>
          </w:p>
        </w:tc>
        <w:tc>
          <w:tcPr>
            <w:tcW w:w="1440" w:type="dxa"/>
          </w:tcPr>
          <w:p w14:paraId="1B197A34" w14:textId="77777777" w:rsidR="00724E6F" w:rsidRPr="00724E6F" w:rsidRDefault="00724E6F" w:rsidP="00724E6F">
            <w:pPr>
              <w:spacing w:after="0" w:line="240" w:lineRule="auto"/>
              <w:rPr>
                <w:rFonts w:eastAsia="Calibri" w:cs="Times New Roman"/>
              </w:rPr>
            </w:pPr>
            <w:r w:rsidRPr="00724E6F">
              <w:rPr>
                <w:rFonts w:eastAsia="Calibri" w:cs="Times New Roman"/>
              </w:rPr>
              <w:t>125</w:t>
            </w:r>
          </w:p>
        </w:tc>
      </w:tr>
      <w:tr w:rsidR="00724E6F" w:rsidRPr="00724E6F" w14:paraId="716752AE" w14:textId="77777777" w:rsidTr="00E15462">
        <w:tc>
          <w:tcPr>
            <w:tcW w:w="715" w:type="dxa"/>
          </w:tcPr>
          <w:p w14:paraId="19648B89"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15</w:t>
            </w:r>
          </w:p>
        </w:tc>
        <w:tc>
          <w:tcPr>
            <w:tcW w:w="2160" w:type="dxa"/>
          </w:tcPr>
          <w:p w14:paraId="4149D84B" w14:textId="77777777" w:rsidR="00724E6F" w:rsidRPr="00724E6F" w:rsidRDefault="00724E6F" w:rsidP="00724E6F">
            <w:pPr>
              <w:spacing w:after="0" w:line="240" w:lineRule="auto"/>
              <w:rPr>
                <w:rFonts w:eastAsia="Calibri" w:cs="Times New Roman"/>
              </w:rPr>
            </w:pPr>
            <w:r w:rsidRPr="00724E6F">
              <w:rPr>
                <w:rFonts w:eastAsia="Calibri" w:cs="Times New Roman"/>
              </w:rPr>
              <w:t>GIOHANG</w:t>
            </w:r>
          </w:p>
        </w:tc>
        <w:tc>
          <w:tcPr>
            <w:tcW w:w="1080" w:type="dxa"/>
          </w:tcPr>
          <w:p w14:paraId="48FB80B3"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7385297E"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5695B824" w14:textId="77777777" w:rsidR="00724E6F" w:rsidRPr="00724E6F" w:rsidRDefault="00724E6F" w:rsidP="00724E6F">
            <w:pPr>
              <w:spacing w:after="0" w:line="240" w:lineRule="auto"/>
              <w:rPr>
                <w:rFonts w:eastAsia="Calibri" w:cs="Times New Roman"/>
              </w:rPr>
            </w:pPr>
            <w:r w:rsidRPr="00724E6F">
              <w:rPr>
                <w:rFonts w:eastAsia="Calibri" w:cs="Times New Roman"/>
              </w:rPr>
              <w:t>150,000</w:t>
            </w:r>
          </w:p>
        </w:tc>
        <w:tc>
          <w:tcPr>
            <w:tcW w:w="1440" w:type="dxa"/>
          </w:tcPr>
          <w:p w14:paraId="48C6102C" w14:textId="77777777" w:rsidR="00724E6F" w:rsidRPr="00724E6F" w:rsidRDefault="00724E6F" w:rsidP="00724E6F">
            <w:pPr>
              <w:spacing w:after="0" w:line="240" w:lineRule="auto"/>
              <w:rPr>
                <w:rFonts w:eastAsia="Calibri" w:cs="Times New Roman"/>
              </w:rPr>
            </w:pPr>
            <w:r w:rsidRPr="00724E6F">
              <w:rPr>
                <w:rFonts w:eastAsia="Calibri" w:cs="Times New Roman"/>
              </w:rPr>
              <w:t>300,000</w:t>
            </w:r>
          </w:p>
        </w:tc>
      </w:tr>
      <w:tr w:rsidR="00724E6F" w:rsidRPr="00724E6F" w14:paraId="7A65EF51" w14:textId="77777777" w:rsidTr="00E15462">
        <w:tc>
          <w:tcPr>
            <w:tcW w:w="715" w:type="dxa"/>
          </w:tcPr>
          <w:p w14:paraId="23DBD03A"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16</w:t>
            </w:r>
          </w:p>
        </w:tc>
        <w:tc>
          <w:tcPr>
            <w:tcW w:w="2160" w:type="dxa"/>
          </w:tcPr>
          <w:p w14:paraId="42D01404" w14:textId="77777777" w:rsidR="00724E6F" w:rsidRPr="00724E6F" w:rsidRDefault="00724E6F" w:rsidP="00724E6F">
            <w:pPr>
              <w:spacing w:after="0" w:line="240" w:lineRule="auto"/>
              <w:rPr>
                <w:rFonts w:eastAsia="Calibri" w:cs="Times New Roman"/>
              </w:rPr>
            </w:pPr>
            <w:r w:rsidRPr="00724E6F">
              <w:rPr>
                <w:rFonts w:eastAsia="Calibri" w:cs="Times New Roman"/>
              </w:rPr>
              <w:t>KHACHHANG</w:t>
            </w:r>
          </w:p>
        </w:tc>
        <w:tc>
          <w:tcPr>
            <w:tcW w:w="1080" w:type="dxa"/>
          </w:tcPr>
          <w:p w14:paraId="439CBA37"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6EA0A4DF" w14:textId="77777777" w:rsidR="00724E6F" w:rsidRPr="00724E6F" w:rsidRDefault="00724E6F" w:rsidP="00724E6F">
            <w:pPr>
              <w:spacing w:after="0" w:line="240" w:lineRule="auto"/>
              <w:rPr>
                <w:rFonts w:eastAsia="Calibri" w:cs="Times New Roman"/>
              </w:rPr>
            </w:pPr>
            <w:r w:rsidRPr="00724E6F">
              <w:rPr>
                <w:rFonts w:eastAsia="Calibri" w:cs="Times New Roman"/>
              </w:rPr>
              <w:t>3000</w:t>
            </w:r>
          </w:p>
        </w:tc>
        <w:tc>
          <w:tcPr>
            <w:tcW w:w="1710" w:type="dxa"/>
          </w:tcPr>
          <w:p w14:paraId="23E1F780" w14:textId="77777777" w:rsidR="00724E6F" w:rsidRPr="00724E6F" w:rsidRDefault="00724E6F" w:rsidP="00724E6F">
            <w:pPr>
              <w:spacing w:after="0" w:line="240" w:lineRule="auto"/>
              <w:rPr>
                <w:rFonts w:eastAsia="Calibri" w:cs="Times New Roman"/>
              </w:rPr>
            </w:pPr>
            <w:r w:rsidRPr="00724E6F">
              <w:rPr>
                <w:rFonts w:eastAsia="Calibri" w:cs="Times New Roman"/>
              </w:rPr>
              <w:t>90,000</w:t>
            </w:r>
          </w:p>
        </w:tc>
        <w:tc>
          <w:tcPr>
            <w:tcW w:w="1440" w:type="dxa"/>
          </w:tcPr>
          <w:p w14:paraId="2EE09FF9" w14:textId="77777777" w:rsidR="00724E6F" w:rsidRPr="00724E6F" w:rsidRDefault="00724E6F" w:rsidP="00724E6F">
            <w:pPr>
              <w:spacing w:after="0" w:line="240" w:lineRule="auto"/>
              <w:rPr>
                <w:rFonts w:eastAsia="Calibri" w:cs="Times New Roman"/>
              </w:rPr>
            </w:pPr>
            <w:r w:rsidRPr="00724E6F">
              <w:rPr>
                <w:rFonts w:eastAsia="Calibri" w:cs="Times New Roman"/>
              </w:rPr>
              <w:t>180,000</w:t>
            </w:r>
          </w:p>
        </w:tc>
      </w:tr>
      <w:tr w:rsidR="00724E6F" w:rsidRPr="00724E6F" w14:paraId="43B9D30A" w14:textId="77777777" w:rsidTr="00E15462">
        <w:tc>
          <w:tcPr>
            <w:tcW w:w="3955" w:type="dxa"/>
            <w:gridSpan w:val="3"/>
          </w:tcPr>
          <w:p w14:paraId="339AEACA"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Tổng truy xuất</w:t>
            </w:r>
          </w:p>
        </w:tc>
        <w:tc>
          <w:tcPr>
            <w:tcW w:w="1440" w:type="dxa"/>
          </w:tcPr>
          <w:p w14:paraId="592E24AB" w14:textId="77777777" w:rsidR="00724E6F" w:rsidRPr="00724E6F" w:rsidRDefault="00724E6F" w:rsidP="00724E6F">
            <w:pPr>
              <w:spacing w:after="0" w:line="240" w:lineRule="auto"/>
              <w:rPr>
                <w:rFonts w:eastAsia="Calibri" w:cs="Times New Roman"/>
              </w:rPr>
            </w:pPr>
            <w:r w:rsidRPr="00724E6F">
              <w:rPr>
                <w:rFonts w:eastAsia="Calibri" w:cs="Times New Roman"/>
              </w:rPr>
              <w:t>29,500</w:t>
            </w:r>
          </w:p>
        </w:tc>
        <w:tc>
          <w:tcPr>
            <w:tcW w:w="1710" w:type="dxa"/>
          </w:tcPr>
          <w:p w14:paraId="5A41936E" w14:textId="77777777" w:rsidR="00724E6F" w:rsidRPr="00724E6F" w:rsidRDefault="00724E6F" w:rsidP="00724E6F">
            <w:pPr>
              <w:spacing w:after="0" w:line="240" w:lineRule="auto"/>
              <w:rPr>
                <w:rFonts w:eastAsia="Calibri" w:cs="Times New Roman"/>
              </w:rPr>
            </w:pPr>
            <w:r w:rsidRPr="00724E6F">
              <w:rPr>
                <w:rFonts w:eastAsia="Calibri" w:cs="Times New Roman"/>
              </w:rPr>
              <w:t>899,062</w:t>
            </w:r>
          </w:p>
        </w:tc>
        <w:tc>
          <w:tcPr>
            <w:tcW w:w="1440" w:type="dxa"/>
          </w:tcPr>
          <w:p w14:paraId="20C1BE9A" w14:textId="77777777" w:rsidR="00724E6F" w:rsidRPr="00724E6F" w:rsidRDefault="00724E6F" w:rsidP="00724E6F">
            <w:pPr>
              <w:spacing w:after="0" w:line="240" w:lineRule="auto"/>
              <w:rPr>
                <w:rFonts w:eastAsia="Calibri" w:cs="Times New Roman"/>
              </w:rPr>
            </w:pPr>
            <w:r w:rsidRPr="00724E6F">
              <w:rPr>
                <w:rFonts w:eastAsia="Calibri" w:cs="Times New Roman"/>
              </w:rPr>
              <w:t>1,807,280</w:t>
            </w:r>
          </w:p>
        </w:tc>
      </w:tr>
    </w:tbl>
    <w:p w14:paraId="5AF262A3" w14:textId="4AE21035" w:rsidR="00854685" w:rsidRDefault="00854685" w:rsidP="00854685">
      <w:pPr>
        <w:spacing w:after="160" w:line="259" w:lineRule="auto"/>
        <w:ind w:left="360"/>
      </w:pPr>
    </w:p>
    <w:p w14:paraId="214A908C" w14:textId="3E2A0480" w:rsidR="00724E6F" w:rsidRDefault="00724E6F" w:rsidP="00724E6F">
      <w:pPr>
        <w:ind w:left="360"/>
      </w:pPr>
      <w:r>
        <w:t>Ma trận truy vấn Nhà cung cấp:</w:t>
      </w:r>
    </w:p>
    <w:tbl>
      <w:tblPr>
        <w:tblStyle w:val="TableGrid7"/>
        <w:tblW w:w="6377" w:type="dxa"/>
        <w:tblLayout w:type="fixed"/>
        <w:tblLook w:val="04A0" w:firstRow="1" w:lastRow="0" w:firstColumn="1" w:lastColumn="0" w:noHBand="0" w:noVBand="1"/>
      </w:tblPr>
      <w:tblGrid>
        <w:gridCol w:w="2160"/>
        <w:gridCol w:w="360"/>
        <w:gridCol w:w="360"/>
        <w:gridCol w:w="270"/>
        <w:gridCol w:w="360"/>
        <w:gridCol w:w="347"/>
        <w:gridCol w:w="360"/>
        <w:gridCol w:w="360"/>
        <w:gridCol w:w="360"/>
        <w:gridCol w:w="360"/>
        <w:gridCol w:w="360"/>
        <w:gridCol w:w="360"/>
        <w:gridCol w:w="360"/>
      </w:tblGrid>
      <w:tr w:rsidR="00724E6F" w:rsidRPr="00724E6F" w14:paraId="689979D5" w14:textId="77777777" w:rsidTr="00E15462">
        <w:tc>
          <w:tcPr>
            <w:tcW w:w="2160" w:type="dxa"/>
            <w:vMerge w:val="restart"/>
            <w:tcBorders>
              <w:top w:val="single" w:sz="4" w:space="0" w:color="auto"/>
              <w:left w:val="single" w:sz="4" w:space="0" w:color="auto"/>
              <w:bottom w:val="single" w:sz="4" w:space="0" w:color="auto"/>
              <w:right w:val="single" w:sz="4" w:space="0" w:color="auto"/>
            </w:tcBorders>
            <w:vAlign w:val="center"/>
            <w:hideMark/>
          </w:tcPr>
          <w:p w14:paraId="7D9E95BB"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Truy vấn/quan hệ</w:t>
            </w:r>
          </w:p>
        </w:tc>
        <w:tc>
          <w:tcPr>
            <w:tcW w:w="1350" w:type="dxa"/>
            <w:gridSpan w:val="4"/>
            <w:tcBorders>
              <w:top w:val="single" w:sz="4" w:space="0" w:color="auto"/>
              <w:left w:val="single" w:sz="4" w:space="0" w:color="auto"/>
              <w:bottom w:val="single" w:sz="4" w:space="0" w:color="auto"/>
              <w:right w:val="single" w:sz="4" w:space="0" w:color="auto"/>
            </w:tcBorders>
            <w:hideMark/>
          </w:tcPr>
          <w:p w14:paraId="47E33273" w14:textId="77777777" w:rsidR="00724E6F" w:rsidRPr="00724E6F" w:rsidRDefault="00724E6F" w:rsidP="00724E6F">
            <w:pPr>
              <w:spacing w:after="0" w:line="240" w:lineRule="auto"/>
              <w:jc w:val="center"/>
              <w:rPr>
                <w:rFonts w:eastAsia="Calibri" w:cs="Times New Roman"/>
                <w:lang w:val="fr-FR"/>
              </w:rPr>
            </w:pPr>
            <w:r w:rsidRPr="00724E6F">
              <w:rPr>
                <w:rFonts w:eastAsia="Calibri" w:cs="Times New Roman"/>
                <w:lang w:val="fr-FR"/>
              </w:rPr>
              <w:t>Truy vấn 1</w:t>
            </w:r>
          </w:p>
        </w:tc>
        <w:tc>
          <w:tcPr>
            <w:tcW w:w="1427" w:type="dxa"/>
            <w:gridSpan w:val="4"/>
            <w:tcBorders>
              <w:top w:val="single" w:sz="4" w:space="0" w:color="auto"/>
              <w:left w:val="single" w:sz="4" w:space="0" w:color="auto"/>
              <w:bottom w:val="single" w:sz="4" w:space="0" w:color="auto"/>
              <w:right w:val="single" w:sz="4" w:space="0" w:color="auto"/>
            </w:tcBorders>
            <w:hideMark/>
          </w:tcPr>
          <w:p w14:paraId="72134801" w14:textId="77777777" w:rsidR="00724E6F" w:rsidRPr="00724E6F" w:rsidRDefault="00724E6F" w:rsidP="00724E6F">
            <w:pPr>
              <w:spacing w:after="0" w:line="240" w:lineRule="auto"/>
              <w:jc w:val="center"/>
              <w:rPr>
                <w:rFonts w:eastAsia="Calibri" w:cs="Times New Roman"/>
                <w:lang w:val="fr-FR"/>
              </w:rPr>
            </w:pPr>
            <w:r w:rsidRPr="00724E6F">
              <w:rPr>
                <w:rFonts w:eastAsia="Calibri" w:cs="Times New Roman"/>
                <w:lang w:val="fr-FR"/>
              </w:rPr>
              <w:t>Truy vấn 2</w:t>
            </w:r>
          </w:p>
        </w:tc>
        <w:tc>
          <w:tcPr>
            <w:tcW w:w="1440" w:type="dxa"/>
            <w:gridSpan w:val="4"/>
            <w:tcBorders>
              <w:top w:val="single" w:sz="4" w:space="0" w:color="auto"/>
              <w:left w:val="single" w:sz="4" w:space="0" w:color="auto"/>
              <w:bottom w:val="single" w:sz="4" w:space="0" w:color="auto"/>
              <w:right w:val="single" w:sz="4" w:space="0" w:color="auto"/>
            </w:tcBorders>
            <w:hideMark/>
          </w:tcPr>
          <w:p w14:paraId="68BE5395" w14:textId="77777777" w:rsidR="00724E6F" w:rsidRPr="00724E6F" w:rsidRDefault="00724E6F" w:rsidP="00724E6F">
            <w:pPr>
              <w:spacing w:after="0" w:line="240" w:lineRule="auto"/>
              <w:jc w:val="center"/>
              <w:rPr>
                <w:rFonts w:eastAsia="Calibri" w:cs="Times New Roman"/>
                <w:lang w:val="fr-FR"/>
              </w:rPr>
            </w:pPr>
            <w:r w:rsidRPr="00724E6F">
              <w:rPr>
                <w:rFonts w:eastAsia="Calibri" w:cs="Times New Roman"/>
                <w:lang w:val="fr-FR"/>
              </w:rPr>
              <w:t>Truy vấn 3</w:t>
            </w:r>
          </w:p>
        </w:tc>
      </w:tr>
      <w:tr w:rsidR="00724E6F" w:rsidRPr="00724E6F" w14:paraId="725564BF" w14:textId="77777777" w:rsidTr="00E15462">
        <w:tc>
          <w:tcPr>
            <w:tcW w:w="2160" w:type="dxa"/>
            <w:vMerge/>
            <w:tcBorders>
              <w:top w:val="single" w:sz="4" w:space="0" w:color="auto"/>
              <w:left w:val="single" w:sz="4" w:space="0" w:color="auto"/>
              <w:bottom w:val="single" w:sz="4" w:space="0" w:color="auto"/>
              <w:right w:val="single" w:sz="4" w:space="0" w:color="auto"/>
            </w:tcBorders>
            <w:vAlign w:val="center"/>
            <w:hideMark/>
          </w:tcPr>
          <w:p w14:paraId="62E3C02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hideMark/>
          </w:tcPr>
          <w:p w14:paraId="564EDDCC"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2A9FC835"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R</w:t>
            </w:r>
          </w:p>
        </w:tc>
        <w:tc>
          <w:tcPr>
            <w:tcW w:w="270" w:type="dxa"/>
            <w:tcBorders>
              <w:top w:val="single" w:sz="4" w:space="0" w:color="auto"/>
              <w:left w:val="single" w:sz="4" w:space="0" w:color="auto"/>
              <w:bottom w:val="single" w:sz="4" w:space="0" w:color="auto"/>
              <w:right w:val="single" w:sz="4" w:space="0" w:color="auto"/>
            </w:tcBorders>
            <w:hideMark/>
          </w:tcPr>
          <w:p w14:paraId="4ED05EB6" w14:textId="77777777" w:rsidR="00724E6F" w:rsidRPr="00724E6F" w:rsidRDefault="00724E6F" w:rsidP="00724E6F">
            <w:pPr>
              <w:spacing w:after="0" w:line="240" w:lineRule="auto"/>
              <w:jc w:val="center"/>
              <w:rPr>
                <w:rFonts w:eastAsia="Calibri" w:cs="Times New Roman"/>
                <w:lang w:val="fr-FR"/>
              </w:rPr>
            </w:pPr>
            <w:r w:rsidRPr="00724E6F">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2ACE5492" w14:textId="77777777" w:rsidR="00724E6F" w:rsidRPr="00724E6F" w:rsidRDefault="00724E6F" w:rsidP="00724E6F">
            <w:pPr>
              <w:spacing w:after="0" w:line="240" w:lineRule="auto"/>
              <w:jc w:val="center"/>
              <w:rPr>
                <w:rFonts w:eastAsia="Calibri" w:cs="Times New Roman"/>
                <w:lang w:val="fr-FR"/>
              </w:rPr>
            </w:pPr>
            <w:r w:rsidRPr="00724E6F">
              <w:rPr>
                <w:rFonts w:eastAsia="Calibri" w:cs="Times New Roman"/>
                <w:lang w:val="fr-FR"/>
              </w:rPr>
              <w:t>D</w:t>
            </w:r>
          </w:p>
        </w:tc>
        <w:tc>
          <w:tcPr>
            <w:tcW w:w="347" w:type="dxa"/>
            <w:tcBorders>
              <w:top w:val="single" w:sz="4" w:space="0" w:color="auto"/>
              <w:left w:val="single" w:sz="4" w:space="0" w:color="auto"/>
              <w:bottom w:val="single" w:sz="4" w:space="0" w:color="auto"/>
              <w:right w:val="single" w:sz="4" w:space="0" w:color="auto"/>
            </w:tcBorders>
            <w:hideMark/>
          </w:tcPr>
          <w:p w14:paraId="488F2075"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35DD03EB"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7AEC18EC"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4E850BAC"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D</w:t>
            </w:r>
          </w:p>
        </w:tc>
        <w:tc>
          <w:tcPr>
            <w:tcW w:w="360" w:type="dxa"/>
            <w:tcBorders>
              <w:top w:val="single" w:sz="4" w:space="0" w:color="auto"/>
              <w:left w:val="single" w:sz="4" w:space="0" w:color="auto"/>
              <w:bottom w:val="single" w:sz="4" w:space="0" w:color="auto"/>
              <w:right w:val="single" w:sz="4" w:space="0" w:color="auto"/>
            </w:tcBorders>
            <w:hideMark/>
          </w:tcPr>
          <w:p w14:paraId="611D9BBA"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I</w:t>
            </w:r>
          </w:p>
        </w:tc>
        <w:tc>
          <w:tcPr>
            <w:tcW w:w="360" w:type="dxa"/>
            <w:tcBorders>
              <w:top w:val="single" w:sz="4" w:space="0" w:color="auto"/>
              <w:left w:val="single" w:sz="4" w:space="0" w:color="auto"/>
              <w:bottom w:val="single" w:sz="4" w:space="0" w:color="auto"/>
              <w:right w:val="single" w:sz="4" w:space="0" w:color="auto"/>
            </w:tcBorders>
            <w:hideMark/>
          </w:tcPr>
          <w:p w14:paraId="47EC0B08"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hideMark/>
          </w:tcPr>
          <w:p w14:paraId="4570114A"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hideMark/>
          </w:tcPr>
          <w:p w14:paraId="7754267C"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D</w:t>
            </w:r>
          </w:p>
        </w:tc>
      </w:tr>
      <w:tr w:rsidR="00724E6F" w:rsidRPr="00724E6F" w14:paraId="02A704CB"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5106DD69"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SODIACHI</w:t>
            </w:r>
          </w:p>
        </w:tc>
        <w:tc>
          <w:tcPr>
            <w:tcW w:w="360" w:type="dxa"/>
            <w:tcBorders>
              <w:top w:val="single" w:sz="4" w:space="0" w:color="auto"/>
              <w:left w:val="single" w:sz="4" w:space="0" w:color="auto"/>
              <w:bottom w:val="single" w:sz="4" w:space="0" w:color="auto"/>
              <w:right w:val="single" w:sz="4" w:space="0" w:color="auto"/>
            </w:tcBorders>
          </w:tcPr>
          <w:p w14:paraId="0F68DFE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61B9AB"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511CA36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B638F4"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3B3D6D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46972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2290B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165727"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1A667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4DA6B6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58204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DAD194" w14:textId="77777777" w:rsidR="00724E6F" w:rsidRPr="00724E6F" w:rsidRDefault="00724E6F" w:rsidP="00724E6F">
            <w:pPr>
              <w:spacing w:after="0" w:line="240" w:lineRule="auto"/>
              <w:rPr>
                <w:rFonts w:eastAsia="Calibri" w:cs="Times New Roman"/>
                <w:lang w:val="fr-FR"/>
              </w:rPr>
            </w:pPr>
          </w:p>
        </w:tc>
      </w:tr>
      <w:tr w:rsidR="00724E6F" w:rsidRPr="00724E6F" w14:paraId="5A3D8E83"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5C6F940B"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KHACHHANG</w:t>
            </w:r>
          </w:p>
        </w:tc>
        <w:tc>
          <w:tcPr>
            <w:tcW w:w="360" w:type="dxa"/>
            <w:tcBorders>
              <w:top w:val="single" w:sz="4" w:space="0" w:color="auto"/>
              <w:left w:val="single" w:sz="4" w:space="0" w:color="auto"/>
              <w:bottom w:val="single" w:sz="4" w:space="0" w:color="auto"/>
              <w:right w:val="single" w:sz="4" w:space="0" w:color="auto"/>
            </w:tcBorders>
          </w:tcPr>
          <w:p w14:paraId="3F8F61F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ADDD6D"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7B148E3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A1ACE0"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7B71EAC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49F47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338CF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0B38127"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6E691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C292D8"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880E4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983532" w14:textId="77777777" w:rsidR="00724E6F" w:rsidRPr="00724E6F" w:rsidRDefault="00724E6F" w:rsidP="00724E6F">
            <w:pPr>
              <w:spacing w:after="0" w:line="240" w:lineRule="auto"/>
              <w:rPr>
                <w:rFonts w:eastAsia="Calibri" w:cs="Times New Roman"/>
                <w:lang w:val="fr-FR"/>
              </w:rPr>
            </w:pPr>
          </w:p>
        </w:tc>
      </w:tr>
      <w:tr w:rsidR="00724E6F" w:rsidRPr="00724E6F" w14:paraId="609B91C7"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06911F25"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THONGTINDONHANG</w:t>
            </w:r>
          </w:p>
        </w:tc>
        <w:tc>
          <w:tcPr>
            <w:tcW w:w="360" w:type="dxa"/>
            <w:tcBorders>
              <w:top w:val="single" w:sz="4" w:space="0" w:color="auto"/>
              <w:left w:val="single" w:sz="4" w:space="0" w:color="auto"/>
              <w:bottom w:val="single" w:sz="4" w:space="0" w:color="auto"/>
              <w:right w:val="single" w:sz="4" w:space="0" w:color="auto"/>
            </w:tcBorders>
          </w:tcPr>
          <w:p w14:paraId="086482F8"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01243C"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DD7D7D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C80C007"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253B3B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22784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56C2A5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1A1E69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B18CAA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24778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F09B1A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F073E9" w14:textId="77777777" w:rsidR="00724E6F" w:rsidRPr="00724E6F" w:rsidRDefault="00724E6F" w:rsidP="00724E6F">
            <w:pPr>
              <w:spacing w:after="0" w:line="240" w:lineRule="auto"/>
              <w:rPr>
                <w:rFonts w:eastAsia="Calibri" w:cs="Times New Roman"/>
                <w:lang w:val="fr-FR"/>
              </w:rPr>
            </w:pPr>
          </w:p>
        </w:tc>
      </w:tr>
      <w:tr w:rsidR="00724E6F" w:rsidRPr="00724E6F" w14:paraId="2FEE9873"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4B345ADB"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CHITIETDONHANG</w:t>
            </w:r>
          </w:p>
        </w:tc>
        <w:tc>
          <w:tcPr>
            <w:tcW w:w="360" w:type="dxa"/>
            <w:tcBorders>
              <w:top w:val="single" w:sz="4" w:space="0" w:color="auto"/>
              <w:left w:val="single" w:sz="4" w:space="0" w:color="auto"/>
              <w:bottom w:val="single" w:sz="4" w:space="0" w:color="auto"/>
              <w:right w:val="single" w:sz="4" w:space="0" w:color="auto"/>
            </w:tcBorders>
          </w:tcPr>
          <w:p w14:paraId="328E5C0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A6E260F"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EB6BDE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3A11AF2"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693745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1E2A01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25846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56282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4F804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F97718"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5A8FE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4ECBD5" w14:textId="77777777" w:rsidR="00724E6F" w:rsidRPr="00724E6F" w:rsidRDefault="00724E6F" w:rsidP="00724E6F">
            <w:pPr>
              <w:spacing w:after="0" w:line="240" w:lineRule="auto"/>
              <w:rPr>
                <w:rFonts w:eastAsia="Calibri" w:cs="Times New Roman"/>
                <w:lang w:val="fr-FR"/>
              </w:rPr>
            </w:pPr>
          </w:p>
        </w:tc>
      </w:tr>
      <w:tr w:rsidR="00724E6F" w:rsidRPr="00724E6F" w14:paraId="2398C1C0"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6F5B472C"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TK_MATHANGLOI</w:t>
            </w:r>
          </w:p>
        </w:tc>
        <w:tc>
          <w:tcPr>
            <w:tcW w:w="360" w:type="dxa"/>
            <w:tcBorders>
              <w:top w:val="single" w:sz="4" w:space="0" w:color="auto"/>
              <w:left w:val="single" w:sz="4" w:space="0" w:color="auto"/>
              <w:bottom w:val="single" w:sz="4" w:space="0" w:color="auto"/>
              <w:right w:val="single" w:sz="4" w:space="0" w:color="auto"/>
            </w:tcBorders>
          </w:tcPr>
          <w:p w14:paraId="1BC6433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0C9155"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D303E4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ED0E4F4"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EEC5E5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CEB6F6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1D35F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EACB22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23C59F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53341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0313F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82236B0" w14:textId="77777777" w:rsidR="00724E6F" w:rsidRPr="00724E6F" w:rsidRDefault="00724E6F" w:rsidP="00724E6F">
            <w:pPr>
              <w:spacing w:after="0" w:line="240" w:lineRule="auto"/>
              <w:rPr>
                <w:rFonts w:eastAsia="Calibri" w:cs="Times New Roman"/>
                <w:lang w:val="fr-FR"/>
              </w:rPr>
            </w:pPr>
          </w:p>
        </w:tc>
      </w:tr>
      <w:tr w:rsidR="00724E6F" w:rsidRPr="00724E6F" w14:paraId="5D500F1C"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364DA4FD"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GIOHANG</w:t>
            </w:r>
          </w:p>
        </w:tc>
        <w:tc>
          <w:tcPr>
            <w:tcW w:w="360" w:type="dxa"/>
            <w:tcBorders>
              <w:top w:val="single" w:sz="4" w:space="0" w:color="auto"/>
              <w:left w:val="single" w:sz="4" w:space="0" w:color="auto"/>
              <w:bottom w:val="single" w:sz="4" w:space="0" w:color="auto"/>
              <w:right w:val="single" w:sz="4" w:space="0" w:color="auto"/>
            </w:tcBorders>
          </w:tcPr>
          <w:p w14:paraId="5BBF474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1DCEDF"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69632A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B2305BE"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9A01D4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E8FB25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B9780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B3E0527"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558588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48DEB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955B7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E1B7AC" w14:textId="77777777" w:rsidR="00724E6F" w:rsidRPr="00724E6F" w:rsidRDefault="00724E6F" w:rsidP="00724E6F">
            <w:pPr>
              <w:spacing w:after="0" w:line="240" w:lineRule="auto"/>
              <w:rPr>
                <w:rFonts w:eastAsia="Calibri" w:cs="Times New Roman"/>
                <w:lang w:val="fr-FR"/>
              </w:rPr>
            </w:pPr>
          </w:p>
        </w:tc>
      </w:tr>
      <w:tr w:rsidR="00724E6F" w:rsidRPr="00724E6F" w14:paraId="06A8621D"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636085E7"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THONGTINBAOHANG</w:t>
            </w:r>
          </w:p>
        </w:tc>
        <w:tc>
          <w:tcPr>
            <w:tcW w:w="360" w:type="dxa"/>
            <w:tcBorders>
              <w:top w:val="single" w:sz="4" w:space="0" w:color="auto"/>
              <w:left w:val="single" w:sz="4" w:space="0" w:color="auto"/>
              <w:bottom w:val="single" w:sz="4" w:space="0" w:color="auto"/>
              <w:right w:val="single" w:sz="4" w:space="0" w:color="auto"/>
            </w:tcBorders>
          </w:tcPr>
          <w:p w14:paraId="08FDDBD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DE88B2C"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2D2FE15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E39B19"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6C1CA2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75EDB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2EAA9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F52C2B7"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049CE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D0338A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FA070F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1ADD4B" w14:textId="77777777" w:rsidR="00724E6F" w:rsidRPr="00724E6F" w:rsidRDefault="00724E6F" w:rsidP="00724E6F">
            <w:pPr>
              <w:spacing w:after="0" w:line="240" w:lineRule="auto"/>
              <w:rPr>
                <w:rFonts w:eastAsia="Calibri" w:cs="Times New Roman"/>
                <w:lang w:val="fr-FR"/>
              </w:rPr>
            </w:pPr>
          </w:p>
        </w:tc>
      </w:tr>
      <w:tr w:rsidR="00724E6F" w:rsidRPr="00724E6F" w14:paraId="0290AB27"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04C89A2D"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SANPHAM</w:t>
            </w:r>
          </w:p>
        </w:tc>
        <w:tc>
          <w:tcPr>
            <w:tcW w:w="360" w:type="dxa"/>
            <w:tcBorders>
              <w:top w:val="single" w:sz="4" w:space="0" w:color="auto"/>
              <w:left w:val="single" w:sz="4" w:space="0" w:color="auto"/>
              <w:bottom w:val="single" w:sz="4" w:space="0" w:color="auto"/>
              <w:right w:val="single" w:sz="4" w:space="0" w:color="auto"/>
            </w:tcBorders>
          </w:tcPr>
          <w:p w14:paraId="1ECF673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5B6C182"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F2A51A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58A1FD9"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EF48E9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0E162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273FEC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02E04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61F90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D9B4C1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9C32AA8"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484520" w14:textId="77777777" w:rsidR="00724E6F" w:rsidRPr="00724E6F" w:rsidRDefault="00724E6F" w:rsidP="00724E6F">
            <w:pPr>
              <w:spacing w:after="0" w:line="240" w:lineRule="auto"/>
              <w:rPr>
                <w:rFonts w:eastAsia="Calibri" w:cs="Times New Roman"/>
                <w:lang w:val="fr-FR"/>
              </w:rPr>
            </w:pPr>
          </w:p>
        </w:tc>
      </w:tr>
      <w:tr w:rsidR="00724E6F" w:rsidRPr="00724E6F" w14:paraId="3BD9D490"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0302B86F"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KHOHANG</w:t>
            </w:r>
          </w:p>
        </w:tc>
        <w:tc>
          <w:tcPr>
            <w:tcW w:w="360" w:type="dxa"/>
            <w:tcBorders>
              <w:top w:val="single" w:sz="4" w:space="0" w:color="auto"/>
              <w:left w:val="single" w:sz="4" w:space="0" w:color="auto"/>
              <w:bottom w:val="single" w:sz="4" w:space="0" w:color="auto"/>
              <w:right w:val="single" w:sz="4" w:space="0" w:color="auto"/>
            </w:tcBorders>
          </w:tcPr>
          <w:p w14:paraId="1A6A35D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9F8C4D"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3ED6687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271923D"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A040A2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80715E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2E0D3B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626797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0F3C6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8CF14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61194B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B836C2D" w14:textId="77777777" w:rsidR="00724E6F" w:rsidRPr="00724E6F" w:rsidRDefault="00724E6F" w:rsidP="00724E6F">
            <w:pPr>
              <w:spacing w:after="0" w:line="240" w:lineRule="auto"/>
              <w:rPr>
                <w:rFonts w:eastAsia="Calibri" w:cs="Times New Roman"/>
                <w:lang w:val="fr-FR"/>
              </w:rPr>
            </w:pPr>
          </w:p>
        </w:tc>
      </w:tr>
      <w:tr w:rsidR="00724E6F" w:rsidRPr="00724E6F" w14:paraId="16A69251"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2EBC6677"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SANPHAM_KHO</w:t>
            </w:r>
          </w:p>
        </w:tc>
        <w:tc>
          <w:tcPr>
            <w:tcW w:w="360" w:type="dxa"/>
            <w:tcBorders>
              <w:top w:val="single" w:sz="4" w:space="0" w:color="auto"/>
              <w:left w:val="single" w:sz="4" w:space="0" w:color="auto"/>
              <w:bottom w:val="single" w:sz="4" w:space="0" w:color="auto"/>
              <w:right w:val="single" w:sz="4" w:space="0" w:color="auto"/>
            </w:tcBorders>
          </w:tcPr>
          <w:p w14:paraId="0CB3A80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341718D"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0AE0EB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077F3FA"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64D781B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A97C5F6"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R</w:t>
            </w:r>
          </w:p>
        </w:tc>
        <w:tc>
          <w:tcPr>
            <w:tcW w:w="360" w:type="dxa"/>
            <w:tcBorders>
              <w:top w:val="single" w:sz="4" w:space="0" w:color="auto"/>
              <w:left w:val="single" w:sz="4" w:space="0" w:color="auto"/>
              <w:bottom w:val="single" w:sz="4" w:space="0" w:color="auto"/>
              <w:right w:val="single" w:sz="4" w:space="0" w:color="auto"/>
            </w:tcBorders>
          </w:tcPr>
          <w:p w14:paraId="6B92339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2D26E7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DE59FA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29C4B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6DA46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482B01" w14:textId="77777777" w:rsidR="00724E6F" w:rsidRPr="00724E6F" w:rsidRDefault="00724E6F" w:rsidP="00724E6F">
            <w:pPr>
              <w:spacing w:after="0" w:line="240" w:lineRule="auto"/>
              <w:rPr>
                <w:rFonts w:eastAsia="Calibri" w:cs="Times New Roman"/>
                <w:lang w:val="fr-FR"/>
              </w:rPr>
            </w:pPr>
          </w:p>
        </w:tc>
      </w:tr>
      <w:tr w:rsidR="00724E6F" w:rsidRPr="00724E6F" w14:paraId="79FEB5A8"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0F47F5CF"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NHANVIEN</w:t>
            </w:r>
          </w:p>
        </w:tc>
        <w:tc>
          <w:tcPr>
            <w:tcW w:w="360" w:type="dxa"/>
            <w:tcBorders>
              <w:top w:val="single" w:sz="4" w:space="0" w:color="auto"/>
              <w:left w:val="single" w:sz="4" w:space="0" w:color="auto"/>
              <w:bottom w:val="single" w:sz="4" w:space="0" w:color="auto"/>
              <w:right w:val="single" w:sz="4" w:space="0" w:color="auto"/>
            </w:tcBorders>
          </w:tcPr>
          <w:p w14:paraId="56ADCB8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46514BD"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4D980B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2A943C"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785B9C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03419F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9D53EC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D5F93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FC5765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558A6A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4FEAC2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91F8A04" w14:textId="77777777" w:rsidR="00724E6F" w:rsidRPr="00724E6F" w:rsidRDefault="00724E6F" w:rsidP="00724E6F">
            <w:pPr>
              <w:spacing w:after="0" w:line="240" w:lineRule="auto"/>
              <w:rPr>
                <w:rFonts w:eastAsia="Calibri" w:cs="Times New Roman"/>
                <w:lang w:val="fr-FR"/>
              </w:rPr>
            </w:pPr>
          </w:p>
        </w:tc>
      </w:tr>
      <w:tr w:rsidR="00724E6F" w:rsidRPr="00724E6F" w14:paraId="448C445C"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3B8BF80D"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KHAOSATSANPHAM</w:t>
            </w:r>
          </w:p>
        </w:tc>
        <w:tc>
          <w:tcPr>
            <w:tcW w:w="360" w:type="dxa"/>
            <w:tcBorders>
              <w:top w:val="single" w:sz="4" w:space="0" w:color="auto"/>
              <w:left w:val="single" w:sz="4" w:space="0" w:color="auto"/>
              <w:bottom w:val="single" w:sz="4" w:space="0" w:color="auto"/>
              <w:right w:val="single" w:sz="4" w:space="0" w:color="auto"/>
            </w:tcBorders>
          </w:tcPr>
          <w:p w14:paraId="03B7D4A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E66D567"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A15A11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AD2C76C"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03397E0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FA4E63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21197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4D9AA6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6B7E5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FDAEE0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E975C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3573B58" w14:textId="77777777" w:rsidR="00724E6F" w:rsidRPr="00724E6F" w:rsidRDefault="00724E6F" w:rsidP="00724E6F">
            <w:pPr>
              <w:spacing w:after="0" w:line="240" w:lineRule="auto"/>
              <w:rPr>
                <w:rFonts w:eastAsia="Calibri" w:cs="Times New Roman"/>
                <w:lang w:val="fr-FR"/>
              </w:rPr>
            </w:pPr>
          </w:p>
        </w:tc>
      </w:tr>
      <w:tr w:rsidR="00724E6F" w:rsidRPr="00724E6F" w14:paraId="394DAC28"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54274966"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DANHGIANHANVIEN</w:t>
            </w:r>
          </w:p>
        </w:tc>
        <w:tc>
          <w:tcPr>
            <w:tcW w:w="360" w:type="dxa"/>
            <w:tcBorders>
              <w:top w:val="single" w:sz="4" w:space="0" w:color="auto"/>
              <w:left w:val="single" w:sz="4" w:space="0" w:color="auto"/>
              <w:bottom w:val="single" w:sz="4" w:space="0" w:color="auto"/>
              <w:right w:val="single" w:sz="4" w:space="0" w:color="auto"/>
            </w:tcBorders>
          </w:tcPr>
          <w:p w14:paraId="0237AEF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D3F01B5"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531526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032F523"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2DF310A4"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0D21DA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C83A6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74633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71030C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32CAB7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3BAFE9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C70668" w14:textId="77777777" w:rsidR="00724E6F" w:rsidRPr="00724E6F" w:rsidRDefault="00724E6F" w:rsidP="00724E6F">
            <w:pPr>
              <w:spacing w:after="0" w:line="240" w:lineRule="auto"/>
              <w:rPr>
                <w:rFonts w:eastAsia="Calibri" w:cs="Times New Roman"/>
                <w:lang w:val="fr-FR"/>
              </w:rPr>
            </w:pPr>
          </w:p>
        </w:tc>
      </w:tr>
      <w:tr w:rsidR="00724E6F" w:rsidRPr="00724E6F" w14:paraId="0DF12654"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73D25557"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NHACUNGCAP</w:t>
            </w:r>
          </w:p>
        </w:tc>
        <w:tc>
          <w:tcPr>
            <w:tcW w:w="360" w:type="dxa"/>
            <w:tcBorders>
              <w:top w:val="single" w:sz="4" w:space="0" w:color="auto"/>
              <w:left w:val="single" w:sz="4" w:space="0" w:color="auto"/>
              <w:bottom w:val="single" w:sz="4" w:space="0" w:color="auto"/>
              <w:right w:val="single" w:sz="4" w:space="0" w:color="auto"/>
            </w:tcBorders>
          </w:tcPr>
          <w:p w14:paraId="6720F080"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X</w:t>
            </w:r>
          </w:p>
        </w:tc>
        <w:tc>
          <w:tcPr>
            <w:tcW w:w="360" w:type="dxa"/>
            <w:tcBorders>
              <w:top w:val="single" w:sz="4" w:space="0" w:color="auto"/>
              <w:left w:val="single" w:sz="4" w:space="0" w:color="auto"/>
              <w:bottom w:val="single" w:sz="4" w:space="0" w:color="auto"/>
              <w:right w:val="single" w:sz="4" w:space="0" w:color="auto"/>
            </w:tcBorders>
          </w:tcPr>
          <w:p w14:paraId="75B74F1D"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14630BF7"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6CEC318"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351F4AA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C80E2A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85158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797166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A4483F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1187FDF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27A987"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U</w:t>
            </w:r>
          </w:p>
        </w:tc>
        <w:tc>
          <w:tcPr>
            <w:tcW w:w="360" w:type="dxa"/>
            <w:tcBorders>
              <w:top w:val="single" w:sz="4" w:space="0" w:color="auto"/>
              <w:left w:val="single" w:sz="4" w:space="0" w:color="auto"/>
              <w:bottom w:val="single" w:sz="4" w:space="0" w:color="auto"/>
              <w:right w:val="single" w:sz="4" w:space="0" w:color="auto"/>
            </w:tcBorders>
          </w:tcPr>
          <w:p w14:paraId="719F78FB" w14:textId="77777777" w:rsidR="00724E6F" w:rsidRPr="00724E6F" w:rsidRDefault="00724E6F" w:rsidP="00724E6F">
            <w:pPr>
              <w:spacing w:after="0" w:line="240" w:lineRule="auto"/>
              <w:rPr>
                <w:rFonts w:eastAsia="Calibri" w:cs="Times New Roman"/>
                <w:lang w:val="fr-FR"/>
              </w:rPr>
            </w:pPr>
          </w:p>
        </w:tc>
      </w:tr>
      <w:tr w:rsidR="00724E6F" w:rsidRPr="00724E6F" w14:paraId="1AD7209A"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775822C7"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PHIEUDATHANG</w:t>
            </w:r>
          </w:p>
        </w:tc>
        <w:tc>
          <w:tcPr>
            <w:tcW w:w="360" w:type="dxa"/>
            <w:tcBorders>
              <w:top w:val="single" w:sz="4" w:space="0" w:color="auto"/>
              <w:left w:val="single" w:sz="4" w:space="0" w:color="auto"/>
              <w:bottom w:val="single" w:sz="4" w:space="0" w:color="auto"/>
              <w:right w:val="single" w:sz="4" w:space="0" w:color="auto"/>
            </w:tcBorders>
          </w:tcPr>
          <w:p w14:paraId="0B3B2A5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7D379B5"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06F10081"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6AD1021"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1850B5D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B5C58C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0C7F263"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1AA9D1A"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959BFD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32098C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492F58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4E2C61D" w14:textId="77777777" w:rsidR="00724E6F" w:rsidRPr="00724E6F" w:rsidRDefault="00724E6F" w:rsidP="00724E6F">
            <w:pPr>
              <w:spacing w:after="0" w:line="240" w:lineRule="auto"/>
              <w:rPr>
                <w:rFonts w:eastAsia="Calibri" w:cs="Times New Roman"/>
                <w:lang w:val="fr-FR"/>
              </w:rPr>
            </w:pPr>
          </w:p>
        </w:tc>
      </w:tr>
      <w:tr w:rsidR="00724E6F" w:rsidRPr="00724E6F" w14:paraId="128B88C1"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4A0A7429"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DANHGIACUAHANG</w:t>
            </w:r>
          </w:p>
        </w:tc>
        <w:tc>
          <w:tcPr>
            <w:tcW w:w="360" w:type="dxa"/>
            <w:tcBorders>
              <w:top w:val="single" w:sz="4" w:space="0" w:color="auto"/>
              <w:left w:val="single" w:sz="4" w:space="0" w:color="auto"/>
              <w:bottom w:val="single" w:sz="4" w:space="0" w:color="auto"/>
              <w:right w:val="single" w:sz="4" w:space="0" w:color="auto"/>
            </w:tcBorders>
          </w:tcPr>
          <w:p w14:paraId="0E1715E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B0CE16"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7DEE32D"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CBE3699"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841721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C27C0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D1DD23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7C1588F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34BD4E"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3F4F3520"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5CB5D3A8"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685B55D" w14:textId="77777777" w:rsidR="00724E6F" w:rsidRPr="00724E6F" w:rsidRDefault="00724E6F" w:rsidP="00724E6F">
            <w:pPr>
              <w:spacing w:after="0" w:line="240" w:lineRule="auto"/>
              <w:rPr>
                <w:rFonts w:eastAsia="Calibri" w:cs="Times New Roman"/>
                <w:lang w:val="fr-FR"/>
              </w:rPr>
            </w:pPr>
          </w:p>
        </w:tc>
      </w:tr>
      <w:tr w:rsidR="00724E6F" w:rsidRPr="00724E6F" w14:paraId="2632D313" w14:textId="77777777" w:rsidTr="00E15462">
        <w:tc>
          <w:tcPr>
            <w:tcW w:w="2160" w:type="dxa"/>
            <w:tcBorders>
              <w:top w:val="single" w:sz="4" w:space="0" w:color="auto"/>
              <w:left w:val="single" w:sz="4" w:space="0" w:color="auto"/>
              <w:bottom w:val="single" w:sz="4" w:space="0" w:color="auto"/>
              <w:right w:val="single" w:sz="4" w:space="0" w:color="auto"/>
            </w:tcBorders>
            <w:vAlign w:val="center"/>
          </w:tcPr>
          <w:p w14:paraId="0E0A1109" w14:textId="77777777" w:rsidR="00724E6F" w:rsidRPr="00724E6F" w:rsidRDefault="00724E6F" w:rsidP="00724E6F">
            <w:pPr>
              <w:spacing w:after="0" w:line="240" w:lineRule="auto"/>
              <w:rPr>
                <w:rFonts w:eastAsia="Calibri" w:cs="Times New Roman"/>
                <w:lang w:val="fr-FR"/>
              </w:rPr>
            </w:pPr>
            <w:r w:rsidRPr="00724E6F">
              <w:rPr>
                <w:rFonts w:eastAsia="Calibri" w:cs="Times New Roman"/>
                <w:lang w:val="fr-FR"/>
              </w:rPr>
              <w:t>PHIEUGIAOHANG</w:t>
            </w:r>
          </w:p>
        </w:tc>
        <w:tc>
          <w:tcPr>
            <w:tcW w:w="360" w:type="dxa"/>
            <w:tcBorders>
              <w:top w:val="single" w:sz="4" w:space="0" w:color="auto"/>
              <w:left w:val="single" w:sz="4" w:space="0" w:color="auto"/>
              <w:bottom w:val="single" w:sz="4" w:space="0" w:color="auto"/>
              <w:right w:val="single" w:sz="4" w:space="0" w:color="auto"/>
            </w:tcBorders>
          </w:tcPr>
          <w:p w14:paraId="333C2D3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6A01BA8" w14:textId="77777777" w:rsidR="00724E6F" w:rsidRPr="00724E6F" w:rsidRDefault="00724E6F" w:rsidP="00724E6F">
            <w:pPr>
              <w:spacing w:after="0" w:line="240" w:lineRule="auto"/>
              <w:rPr>
                <w:rFonts w:eastAsia="Calibri" w:cs="Times New Roman"/>
                <w:lang w:val="fr-FR"/>
              </w:rPr>
            </w:pPr>
          </w:p>
        </w:tc>
        <w:tc>
          <w:tcPr>
            <w:tcW w:w="270" w:type="dxa"/>
            <w:tcBorders>
              <w:top w:val="single" w:sz="4" w:space="0" w:color="auto"/>
              <w:left w:val="single" w:sz="4" w:space="0" w:color="auto"/>
              <w:bottom w:val="single" w:sz="4" w:space="0" w:color="auto"/>
              <w:right w:val="single" w:sz="4" w:space="0" w:color="auto"/>
            </w:tcBorders>
          </w:tcPr>
          <w:p w14:paraId="6751D319"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91C4278" w14:textId="77777777" w:rsidR="00724E6F" w:rsidRPr="00724E6F" w:rsidRDefault="00724E6F" w:rsidP="00724E6F">
            <w:pPr>
              <w:spacing w:after="0" w:line="240" w:lineRule="auto"/>
              <w:rPr>
                <w:rFonts w:eastAsia="Calibri" w:cs="Times New Roman"/>
                <w:lang w:val="fr-FR"/>
              </w:rPr>
            </w:pPr>
          </w:p>
        </w:tc>
        <w:tc>
          <w:tcPr>
            <w:tcW w:w="347" w:type="dxa"/>
            <w:tcBorders>
              <w:top w:val="single" w:sz="4" w:space="0" w:color="auto"/>
              <w:left w:val="single" w:sz="4" w:space="0" w:color="auto"/>
              <w:bottom w:val="single" w:sz="4" w:space="0" w:color="auto"/>
              <w:right w:val="single" w:sz="4" w:space="0" w:color="auto"/>
            </w:tcBorders>
          </w:tcPr>
          <w:p w14:paraId="5C2ECE02"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AA20975"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0551821C"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22F90CE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771554F"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61E28B8B"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B103726" w14:textId="77777777" w:rsidR="00724E6F" w:rsidRPr="00724E6F" w:rsidRDefault="00724E6F" w:rsidP="00724E6F">
            <w:pPr>
              <w:spacing w:after="0" w:line="240" w:lineRule="auto"/>
              <w:rPr>
                <w:rFonts w:eastAsia="Calibri" w:cs="Times New Roman"/>
                <w:lang w:val="fr-FR"/>
              </w:rPr>
            </w:pPr>
          </w:p>
        </w:tc>
        <w:tc>
          <w:tcPr>
            <w:tcW w:w="360" w:type="dxa"/>
            <w:tcBorders>
              <w:top w:val="single" w:sz="4" w:space="0" w:color="auto"/>
              <w:left w:val="single" w:sz="4" w:space="0" w:color="auto"/>
              <w:bottom w:val="single" w:sz="4" w:space="0" w:color="auto"/>
              <w:right w:val="single" w:sz="4" w:space="0" w:color="auto"/>
            </w:tcBorders>
          </w:tcPr>
          <w:p w14:paraId="48209CF9" w14:textId="77777777" w:rsidR="00724E6F" w:rsidRPr="00724E6F" w:rsidRDefault="00724E6F" w:rsidP="00724E6F">
            <w:pPr>
              <w:spacing w:after="0" w:line="240" w:lineRule="auto"/>
              <w:rPr>
                <w:rFonts w:eastAsia="Calibri" w:cs="Times New Roman"/>
                <w:lang w:val="fr-FR"/>
              </w:rPr>
            </w:pPr>
          </w:p>
        </w:tc>
      </w:tr>
    </w:tbl>
    <w:p w14:paraId="5D949878" w14:textId="06D858D9" w:rsidR="00724E6F" w:rsidRDefault="00724E6F" w:rsidP="00854685">
      <w:pPr>
        <w:spacing w:after="160" w:line="259" w:lineRule="auto"/>
        <w:ind w:left="360"/>
      </w:pPr>
    </w:p>
    <w:p w14:paraId="629B29F2" w14:textId="77777777" w:rsidR="00724E6F" w:rsidRDefault="00724E6F" w:rsidP="00724E6F">
      <w:pPr>
        <w:ind w:left="360"/>
      </w:pPr>
      <w:r>
        <w:lastRenderedPageBreak/>
        <w:t>Giả sử tần suất truy vấn:</w:t>
      </w:r>
    </w:p>
    <w:p w14:paraId="75A510FD" w14:textId="77777777" w:rsidR="00724E6F" w:rsidRDefault="00724E6F" w:rsidP="00724E6F">
      <w:pPr>
        <w:pStyle w:val="ListParagraph"/>
        <w:numPr>
          <w:ilvl w:val="0"/>
          <w:numId w:val="12"/>
        </w:numPr>
        <w:spacing w:after="160" w:line="259" w:lineRule="auto"/>
      </w:pPr>
      <w:r>
        <w:t>Truy vấn 1: tần suất truy vấn trung bình 0,02lần/h, cao điểm 0,05 lần/h</w:t>
      </w:r>
    </w:p>
    <w:p w14:paraId="58899F36" w14:textId="77777777" w:rsidR="00724E6F" w:rsidRDefault="00724E6F" w:rsidP="00724E6F">
      <w:pPr>
        <w:pStyle w:val="ListParagraph"/>
        <w:numPr>
          <w:ilvl w:val="0"/>
          <w:numId w:val="12"/>
        </w:numPr>
        <w:spacing w:after="160" w:line="259" w:lineRule="auto"/>
      </w:pPr>
      <w:r>
        <w:t>Truy vấn 2: tần suất truy vấn trung bình 0.5 lần/h, cao điểm 0.7 lần/h</w:t>
      </w:r>
    </w:p>
    <w:p w14:paraId="32ADCAA3" w14:textId="77777777" w:rsidR="00724E6F" w:rsidRDefault="00724E6F" w:rsidP="00724E6F">
      <w:pPr>
        <w:pStyle w:val="ListParagraph"/>
        <w:numPr>
          <w:ilvl w:val="0"/>
          <w:numId w:val="12"/>
        </w:numPr>
        <w:spacing w:after="160" w:line="259" w:lineRule="auto"/>
      </w:pPr>
      <w:r>
        <w:t>Truy vấn 3: tần suất truy vấn trung bình 0,02 lần/h, cao điểm 0,05 lần/h</w:t>
      </w:r>
    </w:p>
    <w:p w14:paraId="34D52140" w14:textId="5F3FB109" w:rsidR="00724E6F" w:rsidRDefault="00724E6F" w:rsidP="00854685">
      <w:pPr>
        <w:spacing w:after="160" w:line="259" w:lineRule="auto"/>
        <w:ind w:left="360"/>
      </w:pPr>
    </w:p>
    <w:tbl>
      <w:tblPr>
        <w:tblStyle w:val="TableGrid8"/>
        <w:tblW w:w="0" w:type="auto"/>
        <w:tblLook w:val="04A0" w:firstRow="1" w:lastRow="0" w:firstColumn="1" w:lastColumn="0" w:noHBand="0" w:noVBand="1"/>
      </w:tblPr>
      <w:tblGrid>
        <w:gridCol w:w="715"/>
        <w:gridCol w:w="2160"/>
        <w:gridCol w:w="1080"/>
        <w:gridCol w:w="1440"/>
        <w:gridCol w:w="1710"/>
        <w:gridCol w:w="1440"/>
      </w:tblGrid>
      <w:tr w:rsidR="00724E6F" w:rsidRPr="00724E6F" w14:paraId="39A90EC6" w14:textId="77777777" w:rsidTr="00E15462">
        <w:tc>
          <w:tcPr>
            <w:tcW w:w="715" w:type="dxa"/>
            <w:vMerge w:val="restart"/>
          </w:tcPr>
          <w:p w14:paraId="251F7707"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Truy xuất</w:t>
            </w:r>
          </w:p>
        </w:tc>
        <w:tc>
          <w:tcPr>
            <w:tcW w:w="2160" w:type="dxa"/>
            <w:vMerge w:val="restart"/>
          </w:tcPr>
          <w:p w14:paraId="43260270"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Quạn hệ</w:t>
            </w:r>
          </w:p>
        </w:tc>
        <w:tc>
          <w:tcPr>
            <w:tcW w:w="1080" w:type="dxa"/>
            <w:vMerge w:val="restart"/>
          </w:tcPr>
          <w:p w14:paraId="243853B0"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Loại truy xuất</w:t>
            </w:r>
          </w:p>
        </w:tc>
        <w:tc>
          <w:tcPr>
            <w:tcW w:w="4590" w:type="dxa"/>
            <w:gridSpan w:val="3"/>
          </w:tcPr>
          <w:p w14:paraId="1FEF47FA"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Thông số về truy xuất</w:t>
            </w:r>
          </w:p>
        </w:tc>
      </w:tr>
      <w:tr w:rsidR="00724E6F" w:rsidRPr="00724E6F" w14:paraId="3B562A3D" w14:textId="77777777" w:rsidTr="00E15462">
        <w:tc>
          <w:tcPr>
            <w:tcW w:w="715" w:type="dxa"/>
            <w:vMerge/>
          </w:tcPr>
          <w:p w14:paraId="25A88A50" w14:textId="77777777" w:rsidR="00724E6F" w:rsidRPr="00724E6F" w:rsidRDefault="00724E6F" w:rsidP="00724E6F">
            <w:pPr>
              <w:spacing w:after="0" w:line="240" w:lineRule="auto"/>
              <w:jc w:val="center"/>
              <w:rPr>
                <w:rFonts w:eastAsia="Calibri" w:cs="Times New Roman"/>
              </w:rPr>
            </w:pPr>
          </w:p>
        </w:tc>
        <w:tc>
          <w:tcPr>
            <w:tcW w:w="2160" w:type="dxa"/>
            <w:vMerge/>
          </w:tcPr>
          <w:p w14:paraId="4DCEE45F" w14:textId="77777777" w:rsidR="00724E6F" w:rsidRPr="00724E6F" w:rsidRDefault="00724E6F" w:rsidP="00724E6F">
            <w:pPr>
              <w:spacing w:after="0" w:line="240" w:lineRule="auto"/>
              <w:jc w:val="center"/>
              <w:rPr>
                <w:rFonts w:eastAsia="Calibri" w:cs="Times New Roman"/>
              </w:rPr>
            </w:pPr>
          </w:p>
        </w:tc>
        <w:tc>
          <w:tcPr>
            <w:tcW w:w="1080" w:type="dxa"/>
            <w:vMerge/>
          </w:tcPr>
          <w:p w14:paraId="151BEB07" w14:textId="77777777" w:rsidR="00724E6F" w:rsidRPr="00724E6F" w:rsidRDefault="00724E6F" w:rsidP="00724E6F">
            <w:pPr>
              <w:spacing w:after="0" w:line="240" w:lineRule="auto"/>
              <w:jc w:val="center"/>
              <w:rPr>
                <w:rFonts w:eastAsia="Calibri" w:cs="Times New Roman"/>
              </w:rPr>
            </w:pPr>
          </w:p>
        </w:tc>
        <w:tc>
          <w:tcPr>
            <w:tcW w:w="1440" w:type="dxa"/>
          </w:tcPr>
          <w:p w14:paraId="6B142F33"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Trên truy vấn</w:t>
            </w:r>
          </w:p>
        </w:tc>
        <w:tc>
          <w:tcPr>
            <w:tcW w:w="1710" w:type="dxa"/>
          </w:tcPr>
          <w:p w14:paraId="0063B88F"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Trung bình /h</w:t>
            </w:r>
          </w:p>
        </w:tc>
        <w:tc>
          <w:tcPr>
            <w:tcW w:w="1440" w:type="dxa"/>
          </w:tcPr>
          <w:p w14:paraId="0CABF156"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Cao điểm /h</w:t>
            </w:r>
          </w:p>
        </w:tc>
      </w:tr>
      <w:tr w:rsidR="00724E6F" w:rsidRPr="00724E6F" w14:paraId="2861D45C" w14:textId="77777777" w:rsidTr="00E15462">
        <w:tc>
          <w:tcPr>
            <w:tcW w:w="715" w:type="dxa"/>
          </w:tcPr>
          <w:p w14:paraId="739F3EA3"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1</w:t>
            </w:r>
          </w:p>
        </w:tc>
        <w:tc>
          <w:tcPr>
            <w:tcW w:w="2160" w:type="dxa"/>
          </w:tcPr>
          <w:p w14:paraId="3F32F7FD" w14:textId="77777777" w:rsidR="00724E6F" w:rsidRPr="00724E6F" w:rsidRDefault="00724E6F" w:rsidP="00724E6F">
            <w:pPr>
              <w:spacing w:after="0" w:line="240" w:lineRule="auto"/>
              <w:rPr>
                <w:rFonts w:eastAsia="Calibri" w:cs="Times New Roman"/>
              </w:rPr>
            </w:pPr>
            <w:r w:rsidRPr="00724E6F">
              <w:rPr>
                <w:rFonts w:eastAsia="Calibri" w:cs="Times New Roman"/>
              </w:rPr>
              <w:t>THONGTINDONHANG</w:t>
            </w:r>
          </w:p>
        </w:tc>
        <w:tc>
          <w:tcPr>
            <w:tcW w:w="1080" w:type="dxa"/>
          </w:tcPr>
          <w:p w14:paraId="216079A8"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0D27E638" w14:textId="77777777" w:rsidR="00724E6F" w:rsidRPr="00724E6F" w:rsidRDefault="00724E6F" w:rsidP="00724E6F">
            <w:pPr>
              <w:spacing w:after="0" w:line="240" w:lineRule="auto"/>
              <w:rPr>
                <w:rFonts w:eastAsia="Calibri" w:cs="Times New Roman"/>
              </w:rPr>
            </w:pPr>
            <w:r w:rsidRPr="00724E6F">
              <w:rPr>
                <w:rFonts w:eastAsia="Calibri" w:cs="Times New Roman"/>
              </w:rPr>
              <w:t>500</w:t>
            </w:r>
          </w:p>
        </w:tc>
        <w:tc>
          <w:tcPr>
            <w:tcW w:w="1710" w:type="dxa"/>
          </w:tcPr>
          <w:p w14:paraId="4EB7B10F" w14:textId="77777777" w:rsidR="00724E6F" w:rsidRPr="00724E6F" w:rsidRDefault="00724E6F" w:rsidP="00724E6F">
            <w:pPr>
              <w:spacing w:after="0" w:line="240" w:lineRule="auto"/>
              <w:rPr>
                <w:rFonts w:eastAsia="Calibri" w:cs="Times New Roman"/>
              </w:rPr>
            </w:pPr>
            <w:r w:rsidRPr="00724E6F">
              <w:rPr>
                <w:rFonts w:eastAsia="Calibri" w:cs="Times New Roman"/>
              </w:rPr>
              <w:t>10</w:t>
            </w:r>
          </w:p>
        </w:tc>
        <w:tc>
          <w:tcPr>
            <w:tcW w:w="1440" w:type="dxa"/>
          </w:tcPr>
          <w:p w14:paraId="7810678F" w14:textId="77777777" w:rsidR="00724E6F" w:rsidRPr="00724E6F" w:rsidRDefault="00724E6F" w:rsidP="00724E6F">
            <w:pPr>
              <w:spacing w:after="0" w:line="240" w:lineRule="auto"/>
              <w:rPr>
                <w:rFonts w:eastAsia="Calibri" w:cs="Times New Roman"/>
              </w:rPr>
            </w:pPr>
            <w:r w:rsidRPr="00724E6F">
              <w:rPr>
                <w:rFonts w:eastAsia="Calibri" w:cs="Times New Roman"/>
              </w:rPr>
              <w:t>25</w:t>
            </w:r>
          </w:p>
        </w:tc>
      </w:tr>
      <w:tr w:rsidR="00724E6F" w:rsidRPr="00724E6F" w14:paraId="573645C6" w14:textId="77777777" w:rsidTr="00E15462">
        <w:tc>
          <w:tcPr>
            <w:tcW w:w="715" w:type="dxa"/>
          </w:tcPr>
          <w:p w14:paraId="4C1C8731"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2</w:t>
            </w:r>
          </w:p>
        </w:tc>
        <w:tc>
          <w:tcPr>
            <w:tcW w:w="2160" w:type="dxa"/>
          </w:tcPr>
          <w:p w14:paraId="7D7B3E5C" w14:textId="77777777" w:rsidR="00724E6F" w:rsidRPr="00724E6F" w:rsidRDefault="00724E6F" w:rsidP="00724E6F">
            <w:pPr>
              <w:spacing w:after="0" w:line="240" w:lineRule="auto"/>
              <w:rPr>
                <w:rFonts w:eastAsia="Calibri" w:cs="Times New Roman"/>
              </w:rPr>
            </w:pPr>
            <w:r w:rsidRPr="00724E6F">
              <w:rPr>
                <w:rFonts w:eastAsia="Calibri" w:cs="Times New Roman"/>
              </w:rPr>
              <w:t>SANPHAM_KHO</w:t>
            </w:r>
          </w:p>
        </w:tc>
        <w:tc>
          <w:tcPr>
            <w:tcW w:w="1080" w:type="dxa"/>
          </w:tcPr>
          <w:p w14:paraId="7C144E46"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320BC133" w14:textId="77777777" w:rsidR="00724E6F" w:rsidRPr="00724E6F" w:rsidRDefault="00724E6F" w:rsidP="00724E6F">
            <w:pPr>
              <w:spacing w:after="0" w:line="240" w:lineRule="auto"/>
              <w:rPr>
                <w:rFonts w:eastAsia="Calibri" w:cs="Times New Roman"/>
              </w:rPr>
            </w:pPr>
            <w:r w:rsidRPr="00724E6F">
              <w:rPr>
                <w:rFonts w:eastAsia="Calibri" w:cs="Times New Roman"/>
              </w:rPr>
              <w:t>500</w:t>
            </w:r>
          </w:p>
        </w:tc>
        <w:tc>
          <w:tcPr>
            <w:tcW w:w="1710" w:type="dxa"/>
          </w:tcPr>
          <w:p w14:paraId="07FF9F6B" w14:textId="77777777" w:rsidR="00724E6F" w:rsidRPr="00724E6F" w:rsidRDefault="00724E6F" w:rsidP="00724E6F">
            <w:pPr>
              <w:spacing w:after="0" w:line="240" w:lineRule="auto"/>
              <w:rPr>
                <w:rFonts w:eastAsia="Calibri" w:cs="Times New Roman"/>
              </w:rPr>
            </w:pPr>
            <w:r w:rsidRPr="00724E6F">
              <w:rPr>
                <w:rFonts w:eastAsia="Calibri" w:cs="Times New Roman"/>
              </w:rPr>
              <w:t>250</w:t>
            </w:r>
          </w:p>
        </w:tc>
        <w:tc>
          <w:tcPr>
            <w:tcW w:w="1440" w:type="dxa"/>
          </w:tcPr>
          <w:p w14:paraId="74936FD5" w14:textId="77777777" w:rsidR="00724E6F" w:rsidRPr="00724E6F" w:rsidRDefault="00724E6F" w:rsidP="00724E6F">
            <w:pPr>
              <w:spacing w:after="0" w:line="240" w:lineRule="auto"/>
              <w:rPr>
                <w:rFonts w:eastAsia="Calibri" w:cs="Times New Roman"/>
              </w:rPr>
            </w:pPr>
            <w:r w:rsidRPr="00724E6F">
              <w:rPr>
                <w:rFonts w:eastAsia="Calibri" w:cs="Times New Roman"/>
              </w:rPr>
              <w:t>350</w:t>
            </w:r>
          </w:p>
        </w:tc>
      </w:tr>
      <w:tr w:rsidR="00724E6F" w:rsidRPr="00724E6F" w14:paraId="0728E38E" w14:textId="77777777" w:rsidTr="00E15462">
        <w:tc>
          <w:tcPr>
            <w:tcW w:w="715" w:type="dxa"/>
          </w:tcPr>
          <w:p w14:paraId="581F9F76"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3</w:t>
            </w:r>
          </w:p>
        </w:tc>
        <w:tc>
          <w:tcPr>
            <w:tcW w:w="2160" w:type="dxa"/>
          </w:tcPr>
          <w:p w14:paraId="5035463C" w14:textId="77777777" w:rsidR="00724E6F" w:rsidRPr="00724E6F" w:rsidRDefault="00724E6F" w:rsidP="00724E6F">
            <w:pPr>
              <w:spacing w:after="0" w:line="240" w:lineRule="auto"/>
              <w:rPr>
                <w:rFonts w:eastAsia="Calibri" w:cs="Times New Roman"/>
              </w:rPr>
            </w:pPr>
            <w:r w:rsidRPr="00724E6F">
              <w:rPr>
                <w:rFonts w:eastAsia="Calibri" w:cs="Times New Roman"/>
              </w:rPr>
              <w:t>SANPHAM_KHO</w:t>
            </w:r>
          </w:p>
        </w:tc>
        <w:tc>
          <w:tcPr>
            <w:tcW w:w="1080" w:type="dxa"/>
          </w:tcPr>
          <w:p w14:paraId="26D459DE"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R</w:t>
            </w:r>
          </w:p>
        </w:tc>
        <w:tc>
          <w:tcPr>
            <w:tcW w:w="1440" w:type="dxa"/>
          </w:tcPr>
          <w:p w14:paraId="3B886CF8" w14:textId="77777777" w:rsidR="00724E6F" w:rsidRPr="00724E6F" w:rsidRDefault="00724E6F" w:rsidP="00724E6F">
            <w:pPr>
              <w:spacing w:after="0" w:line="240" w:lineRule="auto"/>
              <w:rPr>
                <w:rFonts w:eastAsia="Calibri" w:cs="Times New Roman"/>
              </w:rPr>
            </w:pPr>
            <w:r w:rsidRPr="00724E6F">
              <w:rPr>
                <w:rFonts w:eastAsia="Calibri" w:cs="Times New Roman"/>
              </w:rPr>
              <w:t>500</w:t>
            </w:r>
          </w:p>
        </w:tc>
        <w:tc>
          <w:tcPr>
            <w:tcW w:w="1710" w:type="dxa"/>
          </w:tcPr>
          <w:p w14:paraId="7BC93F54" w14:textId="77777777" w:rsidR="00724E6F" w:rsidRPr="00724E6F" w:rsidRDefault="00724E6F" w:rsidP="00724E6F">
            <w:pPr>
              <w:spacing w:after="0" w:line="240" w:lineRule="auto"/>
              <w:rPr>
                <w:rFonts w:eastAsia="Calibri" w:cs="Times New Roman"/>
              </w:rPr>
            </w:pPr>
            <w:r w:rsidRPr="00724E6F">
              <w:rPr>
                <w:rFonts w:eastAsia="Calibri" w:cs="Times New Roman"/>
              </w:rPr>
              <w:t>10</w:t>
            </w:r>
          </w:p>
        </w:tc>
        <w:tc>
          <w:tcPr>
            <w:tcW w:w="1440" w:type="dxa"/>
          </w:tcPr>
          <w:p w14:paraId="728F8687" w14:textId="77777777" w:rsidR="00724E6F" w:rsidRPr="00724E6F" w:rsidRDefault="00724E6F" w:rsidP="00724E6F">
            <w:pPr>
              <w:spacing w:after="0" w:line="240" w:lineRule="auto"/>
              <w:rPr>
                <w:rFonts w:eastAsia="Calibri" w:cs="Times New Roman"/>
              </w:rPr>
            </w:pPr>
            <w:r w:rsidRPr="00724E6F">
              <w:rPr>
                <w:rFonts w:eastAsia="Calibri" w:cs="Times New Roman"/>
              </w:rPr>
              <w:t>25</w:t>
            </w:r>
          </w:p>
        </w:tc>
      </w:tr>
      <w:tr w:rsidR="00724E6F" w:rsidRPr="00724E6F" w14:paraId="199D22D0" w14:textId="77777777" w:rsidTr="00E15462">
        <w:tc>
          <w:tcPr>
            <w:tcW w:w="3955" w:type="dxa"/>
            <w:gridSpan w:val="3"/>
          </w:tcPr>
          <w:p w14:paraId="46AE7176" w14:textId="77777777" w:rsidR="00724E6F" w:rsidRPr="00724E6F" w:rsidRDefault="00724E6F" w:rsidP="00724E6F">
            <w:pPr>
              <w:spacing w:after="0" w:line="240" w:lineRule="auto"/>
              <w:jc w:val="center"/>
              <w:rPr>
                <w:rFonts w:eastAsia="Calibri" w:cs="Times New Roman"/>
              </w:rPr>
            </w:pPr>
            <w:r w:rsidRPr="00724E6F">
              <w:rPr>
                <w:rFonts w:eastAsia="Calibri" w:cs="Times New Roman"/>
              </w:rPr>
              <w:t>Tổng truy xuất</w:t>
            </w:r>
          </w:p>
        </w:tc>
        <w:tc>
          <w:tcPr>
            <w:tcW w:w="1440" w:type="dxa"/>
          </w:tcPr>
          <w:p w14:paraId="2D43A285" w14:textId="77777777" w:rsidR="00724E6F" w:rsidRPr="00724E6F" w:rsidRDefault="00724E6F" w:rsidP="00724E6F">
            <w:pPr>
              <w:spacing w:after="0" w:line="240" w:lineRule="auto"/>
              <w:rPr>
                <w:rFonts w:eastAsia="Calibri" w:cs="Times New Roman"/>
              </w:rPr>
            </w:pPr>
            <w:r w:rsidRPr="00724E6F">
              <w:rPr>
                <w:rFonts w:eastAsia="Calibri" w:cs="Times New Roman"/>
              </w:rPr>
              <w:t>1,500</w:t>
            </w:r>
          </w:p>
        </w:tc>
        <w:tc>
          <w:tcPr>
            <w:tcW w:w="1710" w:type="dxa"/>
          </w:tcPr>
          <w:p w14:paraId="16BE9C50" w14:textId="77777777" w:rsidR="00724E6F" w:rsidRPr="00724E6F" w:rsidRDefault="00724E6F" w:rsidP="00724E6F">
            <w:pPr>
              <w:spacing w:after="0" w:line="240" w:lineRule="auto"/>
              <w:rPr>
                <w:rFonts w:eastAsia="Calibri" w:cs="Times New Roman"/>
              </w:rPr>
            </w:pPr>
            <w:r w:rsidRPr="00724E6F">
              <w:rPr>
                <w:rFonts w:eastAsia="Calibri" w:cs="Times New Roman"/>
              </w:rPr>
              <w:t>270</w:t>
            </w:r>
          </w:p>
        </w:tc>
        <w:tc>
          <w:tcPr>
            <w:tcW w:w="1440" w:type="dxa"/>
          </w:tcPr>
          <w:p w14:paraId="297F744B" w14:textId="77777777" w:rsidR="00724E6F" w:rsidRPr="00724E6F" w:rsidRDefault="00724E6F" w:rsidP="00724E6F">
            <w:pPr>
              <w:spacing w:after="0" w:line="240" w:lineRule="auto"/>
              <w:rPr>
                <w:rFonts w:eastAsia="Calibri" w:cs="Times New Roman"/>
              </w:rPr>
            </w:pPr>
            <w:r w:rsidRPr="00724E6F">
              <w:rPr>
                <w:rFonts w:eastAsia="Calibri" w:cs="Times New Roman"/>
              </w:rPr>
              <w:t>400</w:t>
            </w:r>
          </w:p>
        </w:tc>
      </w:tr>
    </w:tbl>
    <w:p w14:paraId="297795D7" w14:textId="77777777" w:rsidR="00724E6F" w:rsidRDefault="00724E6F" w:rsidP="00854685">
      <w:pPr>
        <w:spacing w:after="160" w:line="259" w:lineRule="auto"/>
        <w:ind w:left="360"/>
      </w:pPr>
    </w:p>
    <w:p w14:paraId="74CBB4BC" w14:textId="6A2C3DA4" w:rsidR="00724E6F" w:rsidRDefault="00724E6F" w:rsidP="00724E6F">
      <w:pPr>
        <w:pStyle w:val="ListParagraph"/>
        <w:numPr>
          <w:ilvl w:val="0"/>
          <w:numId w:val="12"/>
        </w:numPr>
        <w:rPr>
          <w:color w:val="000000" w:themeColor="text1"/>
        </w:rPr>
      </w:pPr>
      <w:r>
        <w:rPr>
          <w:color w:val="000000" w:themeColor="text1"/>
        </w:rPr>
        <w:t>Tăng hiệu suất (Index):</w:t>
      </w:r>
    </w:p>
    <w:p w14:paraId="24280D2B" w14:textId="29DCBB81" w:rsidR="00DD4A82" w:rsidRPr="00DD4A82" w:rsidRDefault="00DD4A82" w:rsidP="00DD4A82">
      <w:pPr>
        <w:spacing w:after="160" w:line="259" w:lineRule="auto"/>
        <w:ind w:left="900"/>
        <w:rPr>
          <w:rFonts w:eastAsia="Calibri" w:cs="Arial"/>
          <w:b/>
          <w:bCs/>
          <w:color w:val="000000"/>
        </w:rPr>
      </w:pPr>
      <w:r w:rsidRPr="00DD4A82">
        <w:rPr>
          <w:rFonts w:eastAsia="Calibri" w:cs="Arial"/>
          <w:b/>
          <w:bCs/>
          <w:color w:val="000000"/>
        </w:rPr>
        <w:t>PHÂN TÍCH</w:t>
      </w:r>
    </w:p>
    <w:p w14:paraId="2F8DF148" w14:textId="77777777" w:rsidR="00DD4A82" w:rsidRPr="00DD4A82" w:rsidRDefault="00DD4A82" w:rsidP="00DD4A82">
      <w:pPr>
        <w:numPr>
          <w:ilvl w:val="0"/>
          <w:numId w:val="13"/>
        </w:numPr>
        <w:spacing w:after="160" w:line="259" w:lineRule="auto"/>
        <w:contextualSpacing/>
        <w:rPr>
          <w:rFonts w:eastAsia="Calibri" w:cs="Arial"/>
          <w:color w:val="000000"/>
        </w:rPr>
      </w:pPr>
      <w:r w:rsidRPr="00DD4A82">
        <w:rPr>
          <w:rFonts w:eastAsia="Calibri" w:cs="Arial"/>
          <w:color w:val="000000"/>
        </w:rPr>
        <w:t>Khách hàng có nhu cầu tìm kiếm sản phẩm theo tên rất nhiều nên ta đặt index cho thuộc tính “Tên sản phẩm” của bảng “Sản phẩm”.</w:t>
      </w:r>
    </w:p>
    <w:p w14:paraId="736E15A5" w14:textId="77777777" w:rsidR="00DD4A82" w:rsidRPr="00DD4A82" w:rsidRDefault="00DD4A82" w:rsidP="00DD4A82">
      <w:pPr>
        <w:numPr>
          <w:ilvl w:val="0"/>
          <w:numId w:val="13"/>
        </w:numPr>
        <w:spacing w:after="160" w:line="259" w:lineRule="auto"/>
        <w:contextualSpacing/>
        <w:rPr>
          <w:rFonts w:eastAsia="Calibri" w:cs="Arial"/>
          <w:color w:val="000000"/>
        </w:rPr>
      </w:pPr>
      <w:r w:rsidRPr="00DD4A82">
        <w:rPr>
          <w:rFonts w:eastAsia="Calibri" w:cs="Arial"/>
          <w:color w:val="000000"/>
        </w:rPr>
        <w:t>Cuối mỗi ngày, nhân viên sẽ thống kê doanh thu theo ngày, tháng, năm của mỗi sản phẩm nên ta đặt index cho thuộc tính “Mã sản phẩm” của bảng “Chi tiết đơn hàng” để việc tìm kiếm số lượng sản phẩm, doanh thu sản phẩm được bán ra dễ dàng hơn.</w:t>
      </w:r>
    </w:p>
    <w:p w14:paraId="61414783" w14:textId="77777777" w:rsidR="00DD4A82" w:rsidRPr="00DD4A82" w:rsidRDefault="00DD4A82" w:rsidP="00DD4A82">
      <w:pPr>
        <w:numPr>
          <w:ilvl w:val="0"/>
          <w:numId w:val="13"/>
        </w:numPr>
        <w:spacing w:after="160" w:line="259" w:lineRule="auto"/>
        <w:contextualSpacing/>
        <w:rPr>
          <w:rFonts w:eastAsia="Calibri" w:cs="Arial"/>
          <w:color w:val="000000"/>
        </w:rPr>
      </w:pPr>
      <w:r w:rsidRPr="00DD4A82">
        <w:rPr>
          <w:rFonts w:eastAsia="Calibri" w:cs="Arial"/>
          <w:color w:val="000000"/>
        </w:rPr>
        <w:t>Cuối mỗi tháng, nhân viên sẽ thống kê doanh thu theo ngày, tháng, năm của mỗi doanh nghiệp nên ta đặt index cho thuộc tính “Mã nhà cung cấp” của bảng “Sản phẩm” để việc tìm kiếm doanh thu sản phẩm được bán ra của mỗi doanh nghiệp dễ dàng hơn.</w:t>
      </w:r>
    </w:p>
    <w:p w14:paraId="20614E13" w14:textId="77777777" w:rsidR="00DD4A82" w:rsidRPr="00DD4A82" w:rsidRDefault="00DD4A82" w:rsidP="00DD4A82">
      <w:pPr>
        <w:numPr>
          <w:ilvl w:val="0"/>
          <w:numId w:val="13"/>
        </w:numPr>
        <w:spacing w:after="160" w:line="259" w:lineRule="auto"/>
        <w:contextualSpacing/>
        <w:rPr>
          <w:rFonts w:eastAsia="Calibri" w:cs="Arial"/>
          <w:color w:val="000000"/>
        </w:rPr>
      </w:pPr>
      <w:r w:rsidRPr="00DD4A82">
        <w:rPr>
          <w:rFonts w:eastAsia="Calibri" w:cs="Arial"/>
          <w:color w:val="000000"/>
        </w:rPr>
        <w:t>Khách hàng có nhu cầu tìm kiếm đơn hàng mà mình đã đặt hoặc khi ta thống kê sản phẩm mà khách hàng thường mua thì ta nên đặt index cho thuộc tính “Mã khách hàng” của bảng “Thông tin đơn hàng”.</w:t>
      </w:r>
    </w:p>
    <w:p w14:paraId="4FFCEE71" w14:textId="77777777" w:rsidR="00DD4A82" w:rsidRPr="00DD4A82" w:rsidRDefault="00DD4A82" w:rsidP="00DD4A82">
      <w:pPr>
        <w:numPr>
          <w:ilvl w:val="0"/>
          <w:numId w:val="13"/>
        </w:numPr>
        <w:spacing w:after="160" w:line="259" w:lineRule="auto"/>
        <w:contextualSpacing/>
        <w:rPr>
          <w:rFonts w:eastAsia="Calibri" w:cs="Arial"/>
          <w:color w:val="000000"/>
        </w:rPr>
      </w:pPr>
      <w:r w:rsidRPr="00DD4A82">
        <w:rPr>
          <w:rFonts w:eastAsia="Calibri" w:cs="Arial"/>
          <w:color w:val="000000"/>
        </w:rPr>
        <w:t>Khách hàng xem sản phẩm của nhiều nhà cung cấp, nhiều loại, theo nhiều giá. Họ có thể sort theo giá tăng, giá giảm… nên ta sẽ đặt index cho thuộc tính “Đơn giá” của bảng “Sản phẩm”.</w:t>
      </w:r>
    </w:p>
    <w:p w14:paraId="35544017" w14:textId="77777777" w:rsidR="00DD4A82" w:rsidRPr="00DD4A82" w:rsidRDefault="00DD4A82" w:rsidP="00DD4A82">
      <w:pPr>
        <w:numPr>
          <w:ilvl w:val="0"/>
          <w:numId w:val="14"/>
        </w:numPr>
        <w:spacing w:after="160" w:line="259" w:lineRule="auto"/>
        <w:contextualSpacing/>
        <w:rPr>
          <w:rFonts w:eastAsia="Calibri" w:cs="Arial"/>
          <w:color w:val="000000"/>
        </w:rPr>
      </w:pPr>
      <w:r w:rsidRPr="00DD4A82">
        <w:rPr>
          <w:rFonts w:eastAsia="Calibri" w:cs="Arial"/>
          <w:color w:val="000000"/>
        </w:rPr>
        <w:t>KẾT LUẬN: có 5 index cần đặt:</w:t>
      </w:r>
    </w:p>
    <w:p w14:paraId="7C2B806D" w14:textId="77777777" w:rsidR="00DD4A82" w:rsidRPr="00DD4A82" w:rsidRDefault="00DD4A82" w:rsidP="00DD4A82">
      <w:pPr>
        <w:numPr>
          <w:ilvl w:val="0"/>
          <w:numId w:val="15"/>
        </w:numPr>
        <w:spacing w:after="160" w:line="259" w:lineRule="auto"/>
        <w:contextualSpacing/>
        <w:rPr>
          <w:rFonts w:eastAsia="Calibri" w:cs="Arial"/>
          <w:color w:val="000000"/>
        </w:rPr>
      </w:pPr>
      <w:r w:rsidRPr="00DD4A82">
        <w:rPr>
          <w:rFonts w:eastAsia="Calibri" w:cs="Arial"/>
          <w:color w:val="000000"/>
        </w:rPr>
        <w:t>Thuộc tính “Tên sản phẩm” của bảng “Sản phẩm”.</w:t>
      </w:r>
    </w:p>
    <w:p w14:paraId="2BEAE024" w14:textId="77777777" w:rsidR="00DD4A82" w:rsidRPr="00DD4A82" w:rsidRDefault="00DD4A82" w:rsidP="00DD4A82">
      <w:pPr>
        <w:numPr>
          <w:ilvl w:val="0"/>
          <w:numId w:val="15"/>
        </w:numPr>
        <w:spacing w:after="160" w:line="259" w:lineRule="auto"/>
        <w:contextualSpacing/>
        <w:rPr>
          <w:rFonts w:eastAsia="Calibri" w:cs="Arial"/>
          <w:color w:val="000000"/>
        </w:rPr>
      </w:pPr>
      <w:r w:rsidRPr="00DD4A82">
        <w:rPr>
          <w:rFonts w:eastAsia="Calibri" w:cs="Arial"/>
          <w:color w:val="000000"/>
        </w:rPr>
        <w:t>Thuộc tính “Mã sản phẩm” của bảng “Chi tiết đơn hàng”.</w:t>
      </w:r>
    </w:p>
    <w:p w14:paraId="6CA5995F" w14:textId="77777777" w:rsidR="00DD4A82" w:rsidRPr="00DD4A82" w:rsidRDefault="00DD4A82" w:rsidP="00DD4A82">
      <w:pPr>
        <w:numPr>
          <w:ilvl w:val="0"/>
          <w:numId w:val="15"/>
        </w:numPr>
        <w:spacing w:after="160" w:line="259" w:lineRule="auto"/>
        <w:contextualSpacing/>
        <w:rPr>
          <w:rFonts w:eastAsia="Calibri" w:cs="Arial"/>
          <w:color w:val="000000"/>
        </w:rPr>
      </w:pPr>
      <w:r w:rsidRPr="00DD4A82">
        <w:rPr>
          <w:rFonts w:eastAsia="Calibri" w:cs="Arial"/>
          <w:color w:val="000000"/>
        </w:rPr>
        <w:t>Thuộc tính “Mã nhà cung cấp” của bảng “Sản phẩm”.</w:t>
      </w:r>
    </w:p>
    <w:p w14:paraId="27F9B89D" w14:textId="77777777" w:rsidR="00DD4A82" w:rsidRPr="00DD4A82" w:rsidRDefault="00DD4A82" w:rsidP="00DD4A82">
      <w:pPr>
        <w:numPr>
          <w:ilvl w:val="0"/>
          <w:numId w:val="15"/>
        </w:numPr>
        <w:spacing w:after="160" w:line="259" w:lineRule="auto"/>
        <w:contextualSpacing/>
        <w:rPr>
          <w:rFonts w:eastAsia="Calibri" w:cs="Arial"/>
          <w:color w:val="000000"/>
        </w:rPr>
      </w:pPr>
      <w:r w:rsidRPr="00DD4A82">
        <w:rPr>
          <w:rFonts w:eastAsia="Calibri" w:cs="Arial"/>
          <w:color w:val="000000"/>
        </w:rPr>
        <w:t>Thuộc tính “Mã khách hàng” của bảng “Thông tin đơn hàng”.</w:t>
      </w:r>
    </w:p>
    <w:p w14:paraId="322C367A" w14:textId="77777777" w:rsidR="00DD4A82" w:rsidRPr="00DD4A82" w:rsidRDefault="00DD4A82" w:rsidP="00DD4A82">
      <w:pPr>
        <w:numPr>
          <w:ilvl w:val="0"/>
          <w:numId w:val="15"/>
        </w:numPr>
        <w:spacing w:after="160" w:line="259" w:lineRule="auto"/>
        <w:contextualSpacing/>
        <w:rPr>
          <w:rFonts w:eastAsia="Calibri" w:cs="Arial"/>
          <w:color w:val="000000"/>
        </w:rPr>
      </w:pPr>
      <w:r w:rsidRPr="00DD4A82">
        <w:rPr>
          <w:rFonts w:eastAsia="Calibri" w:cs="Arial"/>
          <w:color w:val="000000"/>
        </w:rPr>
        <w:t>Thuộc tính “Đơn giá” của bảng “Sản phẩm”.</w:t>
      </w:r>
    </w:p>
    <w:p w14:paraId="139EFBEE" w14:textId="77777777" w:rsidR="00DD4A82" w:rsidRPr="00DD4A82" w:rsidRDefault="00DD4A82" w:rsidP="00DD4A82">
      <w:pPr>
        <w:ind w:left="900"/>
        <w:rPr>
          <w:rFonts w:cs="Arial"/>
          <w:b/>
          <w:bCs/>
          <w:color w:val="000000" w:themeColor="text1"/>
        </w:rPr>
      </w:pPr>
      <w:r w:rsidRPr="00DD4A82">
        <w:rPr>
          <w:rFonts w:cs="Arial"/>
          <w:b/>
          <w:bCs/>
          <w:color w:val="000000" w:themeColor="text1"/>
        </w:rPr>
        <w:t>ĐÁNH GIÁ</w:t>
      </w:r>
    </w:p>
    <w:p w14:paraId="55339DCB" w14:textId="77777777" w:rsidR="00DD4A82" w:rsidRPr="00AE173D" w:rsidRDefault="00DD4A82" w:rsidP="00DD4A82">
      <w:pPr>
        <w:pStyle w:val="ListParagraph"/>
        <w:numPr>
          <w:ilvl w:val="0"/>
          <w:numId w:val="16"/>
        </w:numPr>
        <w:rPr>
          <w:rFonts w:cs="Arial"/>
          <w:color w:val="000000" w:themeColor="text1"/>
          <w:sz w:val="24"/>
          <w:szCs w:val="24"/>
        </w:rPr>
      </w:pPr>
      <w:r w:rsidRPr="00AE173D">
        <w:rPr>
          <w:rFonts w:cs="Arial"/>
          <w:color w:val="000000" w:themeColor="text1"/>
          <w:sz w:val="24"/>
          <w:szCs w:val="24"/>
        </w:rPr>
        <w:t>INDEX trên thuộc tính “Tên sản phẩm” của bảng “Sản phẩm”:</w:t>
      </w:r>
    </w:p>
    <w:p w14:paraId="383967C3" w14:textId="77777777" w:rsidR="00DD4A82" w:rsidRDefault="00DD4A82" w:rsidP="00DD4A82">
      <w:pPr>
        <w:ind w:left="900"/>
        <w:rPr>
          <w:rFonts w:cs="Arial"/>
          <w:color w:val="000000" w:themeColor="text1"/>
        </w:rPr>
      </w:pPr>
      <w:r w:rsidRPr="00927F09">
        <w:rPr>
          <w:rFonts w:cs="Arial"/>
          <w:color w:val="000000" w:themeColor="text1"/>
        </w:rPr>
        <w:lastRenderedPageBreak/>
        <w:t>Query:</w:t>
      </w:r>
      <w:r w:rsidRPr="00927F09">
        <w:rPr>
          <w:rFonts w:cs="Arial"/>
          <w:noProof/>
        </w:rPr>
        <w:drawing>
          <wp:inline distT="0" distB="0" distL="0" distR="0" wp14:anchorId="39895744" wp14:editId="64E5AAEF">
            <wp:extent cx="52387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750" cy="1428750"/>
                    </a:xfrm>
                    <a:prstGeom prst="rect">
                      <a:avLst/>
                    </a:prstGeom>
                  </pic:spPr>
                </pic:pic>
              </a:graphicData>
            </a:graphic>
          </wp:inline>
        </w:drawing>
      </w:r>
    </w:p>
    <w:p w14:paraId="0D4E76B7" w14:textId="77777777" w:rsidR="00DD4A82" w:rsidRDefault="00DD4A82" w:rsidP="00DD4A82">
      <w:pPr>
        <w:ind w:left="900"/>
        <w:rPr>
          <w:rFonts w:cs="Arial"/>
          <w:color w:val="000000" w:themeColor="text1"/>
        </w:rPr>
      </w:pPr>
      <w:r>
        <w:rPr>
          <w:rFonts w:cs="Arial"/>
          <w:color w:val="000000" w:themeColor="text1"/>
        </w:rPr>
        <w:t>Kết quả khi thực hiện câu lệnh trên 2 csdl</w:t>
      </w:r>
    </w:p>
    <w:p w14:paraId="162CF9EA" w14:textId="77777777" w:rsidR="00DD4A82" w:rsidRDefault="00DD4A82" w:rsidP="00DD4A82">
      <w:pPr>
        <w:ind w:left="900"/>
        <w:rPr>
          <w:rFonts w:cs="Arial"/>
          <w:color w:val="000000" w:themeColor="text1"/>
        </w:rPr>
      </w:pPr>
      <w:r>
        <w:rPr>
          <w:noProof/>
        </w:rPr>
        <w:lastRenderedPageBreak/>
        <w:drawing>
          <wp:inline distT="0" distB="0" distL="0" distR="0" wp14:anchorId="59DB8DDB" wp14:editId="56DDEE23">
            <wp:extent cx="5753100" cy="657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6572250"/>
                    </a:xfrm>
                    <a:prstGeom prst="rect">
                      <a:avLst/>
                    </a:prstGeom>
                  </pic:spPr>
                </pic:pic>
              </a:graphicData>
            </a:graphic>
          </wp:inline>
        </w:drawing>
      </w:r>
    </w:p>
    <w:p w14:paraId="567C38A9" w14:textId="77777777" w:rsidR="00DD4A82" w:rsidRPr="00AE173D" w:rsidRDefault="00DD4A82" w:rsidP="00DD4A82">
      <w:pPr>
        <w:ind w:left="900"/>
        <w:rPr>
          <w:rFonts w:cs="Arial"/>
          <w:color w:val="000000" w:themeColor="text1"/>
        </w:rPr>
      </w:pPr>
      <w:r>
        <w:rPr>
          <w:rFonts w:cs="Arial"/>
          <w:color w:val="000000" w:themeColor="text1"/>
        </w:rPr>
        <w:t xml:space="preserve">Nhận xét: 2 câu đều thực hiện trên Primary Key, có lẽ index </w:t>
      </w:r>
      <w:r w:rsidRPr="00AE173D">
        <w:rPr>
          <w:rFonts w:cs="Arial"/>
          <w:color w:val="000000" w:themeColor="text1"/>
        </w:rPr>
        <w:t>trên thuộc tính “Tên sản phẩm” của bảng “Sản phẩm”</w:t>
      </w:r>
      <w:r>
        <w:rPr>
          <w:rFonts w:cs="Arial"/>
          <w:color w:val="000000" w:themeColor="text1"/>
        </w:rPr>
        <w:t xml:space="preserve"> chưa thật sự hỗ trợ tốt.</w:t>
      </w:r>
    </w:p>
    <w:p w14:paraId="76967D23" w14:textId="77777777" w:rsidR="00DD4A82" w:rsidRPr="00AE173D" w:rsidRDefault="00DD4A82" w:rsidP="00DD4A82">
      <w:pPr>
        <w:ind w:left="900"/>
        <w:rPr>
          <w:rFonts w:cs="Arial"/>
          <w:color w:val="000000" w:themeColor="text1"/>
          <w:sz w:val="24"/>
          <w:szCs w:val="24"/>
        </w:rPr>
      </w:pPr>
    </w:p>
    <w:p w14:paraId="064BAE71" w14:textId="77777777" w:rsidR="00DD4A82" w:rsidRPr="00AE173D" w:rsidRDefault="00DD4A82" w:rsidP="00DD4A82">
      <w:pPr>
        <w:pStyle w:val="ListParagraph"/>
        <w:numPr>
          <w:ilvl w:val="0"/>
          <w:numId w:val="16"/>
        </w:numPr>
        <w:rPr>
          <w:rFonts w:cs="Arial"/>
          <w:color w:val="000000" w:themeColor="text1"/>
          <w:sz w:val="24"/>
          <w:szCs w:val="24"/>
        </w:rPr>
      </w:pPr>
      <w:r w:rsidRPr="00AE173D">
        <w:rPr>
          <w:rFonts w:cs="Arial"/>
          <w:color w:val="000000" w:themeColor="text1"/>
          <w:sz w:val="24"/>
          <w:szCs w:val="24"/>
        </w:rPr>
        <w:t>INDEX trên thuộc tính “Mã khách hàng” của bảng “Thông tin đơn hàng”:</w:t>
      </w:r>
    </w:p>
    <w:p w14:paraId="68F02A4A" w14:textId="77777777" w:rsidR="00DD4A82" w:rsidRDefault="00DD4A82" w:rsidP="00DD4A82">
      <w:pPr>
        <w:ind w:left="900"/>
        <w:rPr>
          <w:rFonts w:cs="Arial"/>
          <w:color w:val="000000" w:themeColor="text1"/>
        </w:rPr>
      </w:pPr>
    </w:p>
    <w:p w14:paraId="206FC8F2" w14:textId="1A9533C7" w:rsidR="00DD4A82" w:rsidRDefault="00DD4A82" w:rsidP="00DD4A82">
      <w:pPr>
        <w:ind w:left="900"/>
        <w:rPr>
          <w:rFonts w:cs="Arial"/>
          <w:color w:val="000000" w:themeColor="text1"/>
        </w:rPr>
      </w:pPr>
      <w:r w:rsidRPr="00927F09">
        <w:rPr>
          <w:rFonts w:cs="Arial"/>
          <w:color w:val="000000" w:themeColor="text1"/>
        </w:rPr>
        <w:lastRenderedPageBreak/>
        <w:t>Query:</w:t>
      </w:r>
    </w:p>
    <w:p w14:paraId="7B7C9F9C" w14:textId="77777777" w:rsidR="00DD4A82" w:rsidRDefault="00DD4A82" w:rsidP="00DD4A82">
      <w:pPr>
        <w:ind w:left="900"/>
        <w:rPr>
          <w:noProof/>
        </w:rPr>
      </w:pPr>
      <w:r w:rsidRPr="00AE173D">
        <w:rPr>
          <w:noProof/>
        </w:rPr>
        <w:t xml:space="preserve"> </w:t>
      </w:r>
      <w:r>
        <w:rPr>
          <w:noProof/>
        </w:rPr>
        <w:drawing>
          <wp:inline distT="0" distB="0" distL="0" distR="0" wp14:anchorId="1B059DEB" wp14:editId="4187F4BF">
            <wp:extent cx="41148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1628775"/>
                    </a:xfrm>
                    <a:prstGeom prst="rect">
                      <a:avLst/>
                    </a:prstGeom>
                  </pic:spPr>
                </pic:pic>
              </a:graphicData>
            </a:graphic>
          </wp:inline>
        </w:drawing>
      </w:r>
    </w:p>
    <w:p w14:paraId="7704309C" w14:textId="77777777" w:rsidR="00DD4A82" w:rsidRDefault="00DD4A82" w:rsidP="00DD4A82">
      <w:pPr>
        <w:ind w:left="900"/>
        <w:rPr>
          <w:rFonts w:cs="Arial"/>
          <w:color w:val="000000" w:themeColor="text1"/>
        </w:rPr>
      </w:pPr>
    </w:p>
    <w:p w14:paraId="76C9C422" w14:textId="77777777" w:rsidR="00DD4A82" w:rsidRDefault="00DD4A82" w:rsidP="00DD4A82">
      <w:pPr>
        <w:ind w:left="900"/>
        <w:rPr>
          <w:rFonts w:cs="Arial"/>
          <w:color w:val="000000" w:themeColor="text1"/>
        </w:rPr>
      </w:pPr>
      <w:r>
        <w:rPr>
          <w:rFonts w:cs="Arial"/>
          <w:color w:val="000000" w:themeColor="text1"/>
        </w:rPr>
        <w:t>Kết quả khi thực hiện câu lệnh trên 2 csdl</w:t>
      </w:r>
    </w:p>
    <w:p w14:paraId="3576491C" w14:textId="77777777" w:rsidR="00DD4A82" w:rsidRDefault="00DD4A82" w:rsidP="00DD4A82">
      <w:pPr>
        <w:ind w:left="900"/>
        <w:rPr>
          <w:rFonts w:cs="Arial"/>
          <w:color w:val="000000" w:themeColor="text1"/>
        </w:rPr>
      </w:pPr>
      <w:r>
        <w:rPr>
          <w:noProof/>
        </w:rPr>
        <w:drawing>
          <wp:inline distT="0" distB="0" distL="0" distR="0" wp14:anchorId="17C51BF4" wp14:editId="7FCE2DF0">
            <wp:extent cx="587692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6925" cy="3619500"/>
                    </a:xfrm>
                    <a:prstGeom prst="rect">
                      <a:avLst/>
                    </a:prstGeom>
                  </pic:spPr>
                </pic:pic>
              </a:graphicData>
            </a:graphic>
          </wp:inline>
        </w:drawing>
      </w:r>
    </w:p>
    <w:p w14:paraId="3E45ADF2" w14:textId="5B94FED4" w:rsidR="00724E6F" w:rsidRDefault="00DD4A82" w:rsidP="00DD4A82">
      <w:pPr>
        <w:ind w:left="900"/>
        <w:rPr>
          <w:rFonts w:cs="Arial"/>
          <w:color w:val="000000" w:themeColor="text1"/>
        </w:rPr>
      </w:pPr>
      <w:r>
        <w:rPr>
          <w:rFonts w:cs="Arial"/>
          <w:color w:val="000000" w:themeColor="text1"/>
        </w:rPr>
        <w:t xml:space="preserve">Nhận xét: Query 1 thực hiện trên csdl có index(chi phí là 19%) so với query 2 thực hiện trên csdl không có index(chi phí là 81%) nhanh hơn gấp 4,3 lần. Lí do là có index trên thuộc tính </w:t>
      </w:r>
      <w:r w:rsidRPr="00AE173D">
        <w:rPr>
          <w:rFonts w:cs="Arial"/>
          <w:color w:val="000000" w:themeColor="text1"/>
        </w:rPr>
        <w:t>“Mã khách hàng” của bảng “Thông tin đơn hàng”</w:t>
      </w:r>
      <w:r>
        <w:rPr>
          <w:rFonts w:cs="Arial"/>
          <w:color w:val="000000" w:themeColor="text1"/>
        </w:rPr>
        <w:t xml:space="preserve"> nên chi phí duyệt bảng thấp hơn.</w:t>
      </w:r>
    </w:p>
    <w:p w14:paraId="3188428B" w14:textId="77777777" w:rsidR="00BC5729" w:rsidRPr="00BC5729" w:rsidRDefault="00BC5729" w:rsidP="00BC5729">
      <w:pPr>
        <w:ind w:left="900"/>
        <w:rPr>
          <w:rFonts w:cs="Arial"/>
          <w:b/>
          <w:bCs/>
          <w:color w:val="000000" w:themeColor="text1"/>
        </w:rPr>
      </w:pPr>
      <w:r w:rsidRPr="00BC5729">
        <w:rPr>
          <w:rFonts w:cs="Arial"/>
          <w:b/>
          <w:bCs/>
          <w:color w:val="000000" w:themeColor="text1"/>
        </w:rPr>
        <w:t>KẾT LUẬN</w:t>
      </w:r>
    </w:p>
    <w:p w14:paraId="7E00E47A" w14:textId="31B8827D" w:rsidR="00BC5729" w:rsidRPr="00DD4A82" w:rsidRDefault="00BC5729" w:rsidP="00672E98">
      <w:pPr>
        <w:ind w:left="900"/>
        <w:rPr>
          <w:rFonts w:cs="Arial"/>
          <w:color w:val="000000" w:themeColor="text1"/>
        </w:rPr>
      </w:pPr>
      <w:r w:rsidRPr="00BC5729">
        <w:rPr>
          <w:rFonts w:cs="Arial"/>
          <w:color w:val="000000" w:themeColor="text1"/>
        </w:rPr>
        <w:t xml:space="preserve">Tùy vào nhu cầu của mỗi table dữ liệu mà ta thêm index. Tránh index trên các table hay cập nhật, sửa, xóa vì index làm chậm các quá trình này. Không phải index lúc nào </w:t>
      </w:r>
      <w:r w:rsidRPr="00BC5729">
        <w:rPr>
          <w:rFonts w:cs="Arial"/>
          <w:color w:val="000000" w:themeColor="text1"/>
        </w:rPr>
        <w:lastRenderedPageBreak/>
        <w:t>cũng hỗ trợ tốt công việc tìm kiếm, như 2 ví dụ trên. Nên cân nhắc khi sử dụng index vì nó có thể làm tốn không gian lưu trữ của bạn.</w:t>
      </w:r>
      <w:bookmarkStart w:id="0" w:name="_GoBack"/>
      <w:bookmarkEnd w:id="0"/>
    </w:p>
    <w:p w14:paraId="32FA1DED" w14:textId="77777777" w:rsidR="00666EC5" w:rsidRDefault="00666EC5" w:rsidP="00666EC5">
      <w:pPr>
        <w:pStyle w:val="ListParagraph"/>
        <w:rPr>
          <w:color w:val="000000" w:themeColor="text1"/>
        </w:rPr>
      </w:pPr>
    </w:p>
    <w:p w14:paraId="50EA14B2" w14:textId="77777777" w:rsidR="004D74A4" w:rsidRDefault="004D74A4">
      <w:pPr>
        <w:pStyle w:val="ListParagraph"/>
        <w:rPr>
          <w:color w:val="000000" w:themeColor="text1"/>
        </w:rPr>
      </w:pPr>
    </w:p>
    <w:p w14:paraId="3F28CF99" w14:textId="77777777" w:rsidR="004D74A4" w:rsidRDefault="00263D4E">
      <w:pPr>
        <w:pStyle w:val="ListParagraph"/>
        <w:jc w:val="center"/>
        <w:rPr>
          <w:color w:val="000000" w:themeColor="text1"/>
        </w:rPr>
      </w:pPr>
      <w:r>
        <w:rPr>
          <w:color w:val="000000" w:themeColor="text1"/>
        </w:rPr>
        <w:t>~HẾT~</w:t>
      </w:r>
    </w:p>
    <w:sectPr w:rsidR="004D74A4">
      <w:headerReference w:type="default" r:id="rId25"/>
      <w:footerReference w:type="defaul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DE72" w14:textId="77777777" w:rsidR="0010604A" w:rsidRDefault="0010604A">
      <w:pPr>
        <w:spacing w:after="0" w:line="240" w:lineRule="auto"/>
      </w:pPr>
      <w:r>
        <w:separator/>
      </w:r>
    </w:p>
  </w:endnote>
  <w:endnote w:type="continuationSeparator" w:id="0">
    <w:p w14:paraId="63CAC0B9" w14:textId="77777777" w:rsidR="0010604A" w:rsidRDefault="0010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854685" w14:paraId="685BF05D" w14:textId="77777777">
      <w:trPr>
        <w:trHeight w:hRule="exact" w:val="115"/>
        <w:jc w:val="center"/>
      </w:trPr>
      <w:tc>
        <w:tcPr>
          <w:tcW w:w="4686" w:type="dxa"/>
          <w:shd w:val="clear" w:color="auto" w:fill="4F81BD" w:themeFill="accent1"/>
          <w:tcMar>
            <w:top w:w="0" w:type="dxa"/>
            <w:bottom w:w="0" w:type="dxa"/>
          </w:tcMar>
        </w:tcPr>
        <w:p w14:paraId="2E586ED7" w14:textId="77777777" w:rsidR="00854685" w:rsidRDefault="00854685">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1A0FECE" w14:textId="77777777" w:rsidR="00854685" w:rsidRDefault="00854685">
          <w:pPr>
            <w:pStyle w:val="Header"/>
            <w:tabs>
              <w:tab w:val="clear" w:pos="4680"/>
              <w:tab w:val="clear" w:pos="9360"/>
            </w:tabs>
            <w:jc w:val="right"/>
            <w:rPr>
              <w:caps/>
              <w:sz w:val="18"/>
            </w:rPr>
          </w:pPr>
        </w:p>
      </w:tc>
    </w:tr>
    <w:tr w:rsidR="00854685" w14:paraId="4D978640" w14:textId="77777777">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A20FD39" w14:textId="77777777" w:rsidR="00854685" w:rsidRDefault="0085468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4E9F3A97" w14:textId="77777777" w:rsidR="00854685" w:rsidRDefault="0085468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9062575" w14:textId="77777777" w:rsidR="00854685" w:rsidRDefault="00854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854685" w14:paraId="7E9D73E9" w14:textId="77777777">
      <w:trPr>
        <w:trHeight w:hRule="exact" w:val="115"/>
        <w:jc w:val="center"/>
      </w:trPr>
      <w:tc>
        <w:tcPr>
          <w:tcW w:w="4686" w:type="dxa"/>
          <w:shd w:val="clear" w:color="auto" w:fill="4F81BD" w:themeFill="accent1"/>
          <w:tcMar>
            <w:top w:w="0" w:type="dxa"/>
            <w:bottom w:w="0" w:type="dxa"/>
          </w:tcMar>
        </w:tcPr>
        <w:p w14:paraId="732119A3" w14:textId="77777777" w:rsidR="00854685" w:rsidRDefault="00854685">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57E17049" w14:textId="77777777" w:rsidR="00854685" w:rsidRDefault="00854685">
          <w:pPr>
            <w:pStyle w:val="Header"/>
            <w:tabs>
              <w:tab w:val="clear" w:pos="4680"/>
              <w:tab w:val="clear" w:pos="9360"/>
            </w:tabs>
            <w:jc w:val="right"/>
            <w:rPr>
              <w:caps/>
              <w:sz w:val="18"/>
            </w:rPr>
          </w:pPr>
        </w:p>
      </w:tc>
    </w:tr>
    <w:tr w:rsidR="00854685" w14:paraId="65098E08" w14:textId="77777777">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74B836" w14:textId="77777777" w:rsidR="00854685" w:rsidRDefault="0085468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Hồ Thị Hoàng Vy</w:t>
              </w:r>
            </w:p>
          </w:tc>
        </w:sdtContent>
      </w:sdt>
      <w:tc>
        <w:tcPr>
          <w:tcW w:w="4674" w:type="dxa"/>
          <w:shd w:val="clear" w:color="auto" w:fill="auto"/>
          <w:vAlign w:val="center"/>
        </w:tcPr>
        <w:p w14:paraId="0DCBF884" w14:textId="77777777" w:rsidR="00854685" w:rsidRDefault="0085468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A9ABDF2" w14:textId="77777777" w:rsidR="00854685" w:rsidRDefault="00854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41C1A" w14:textId="77777777" w:rsidR="0010604A" w:rsidRDefault="0010604A">
      <w:pPr>
        <w:spacing w:after="0" w:line="240" w:lineRule="auto"/>
      </w:pPr>
      <w:r>
        <w:separator/>
      </w:r>
    </w:p>
  </w:footnote>
  <w:footnote w:type="continuationSeparator" w:id="0">
    <w:p w14:paraId="2F1C89DC" w14:textId="77777777" w:rsidR="0010604A" w:rsidRDefault="00106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A4548" w14:textId="77777777" w:rsidR="00854685" w:rsidRDefault="00854685">
    <w:pPr>
      <w:pStyle w:val="Header"/>
    </w:pPr>
    <w:r>
      <w:rPr>
        <w:noProof/>
      </w:rPr>
      <w:drawing>
        <wp:anchor distT="0" distB="0" distL="114300" distR="114300" simplePos="0" relativeHeight="251656192" behindDoc="1" locked="0" layoutInCell="1" allowOverlap="1" wp14:anchorId="0EFA5AF0" wp14:editId="357F6894">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rPr>
      <w:drawing>
        <wp:anchor distT="0" distB="0" distL="114300" distR="114300" simplePos="0" relativeHeight="251655168" behindDoc="0" locked="0" layoutInCell="1" allowOverlap="1" wp14:anchorId="73DBC2DD" wp14:editId="50CF94F7">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14:paraId="0390BDFE" w14:textId="77777777" w:rsidR="00854685" w:rsidRDefault="00854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533"/>
    <w:multiLevelType w:val="multilevel"/>
    <w:tmpl w:val="069F2533"/>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74D2AF1"/>
    <w:multiLevelType w:val="hybridMultilevel"/>
    <w:tmpl w:val="FD82101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7C339BC"/>
    <w:multiLevelType w:val="multilevel"/>
    <w:tmpl w:val="17C339BC"/>
    <w:lvl w:ilvl="0">
      <w:start w:val="1"/>
      <w:numFmt w:val="lowerRoman"/>
      <w:lvlText w:val="(%1)"/>
      <w:lvlJc w:val="left"/>
      <w:pPr>
        <w:ind w:left="2160" w:hanging="72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3" w15:restartNumberingAfterBreak="0">
    <w:nsid w:val="1FF70A54"/>
    <w:multiLevelType w:val="hybridMultilevel"/>
    <w:tmpl w:val="1BCCB5E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0AC23AA"/>
    <w:multiLevelType w:val="hybridMultilevel"/>
    <w:tmpl w:val="7048D816"/>
    <w:lvl w:ilvl="0" w:tplc="4EC2F548">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EF4885"/>
    <w:multiLevelType w:val="multilevel"/>
    <w:tmpl w:val="35EF488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8F53AE"/>
    <w:multiLevelType w:val="multilevel"/>
    <w:tmpl w:val="3D8F53AE"/>
    <w:lvl w:ilvl="0">
      <w:start w:val="1"/>
      <w:numFmt w:val="lowerRoman"/>
      <w:lvlText w:val="(%1)"/>
      <w:lvlJc w:val="left"/>
      <w:pPr>
        <w:ind w:left="2160" w:hanging="72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abstractNum w:abstractNumId="8" w15:restartNumberingAfterBreak="0">
    <w:nsid w:val="47914645"/>
    <w:multiLevelType w:val="hybridMultilevel"/>
    <w:tmpl w:val="FEB6553C"/>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15:restartNumberingAfterBreak="0">
    <w:nsid w:val="4E585927"/>
    <w:multiLevelType w:val="multilevel"/>
    <w:tmpl w:val="4E585927"/>
    <w:lvl w:ilvl="0">
      <w:start w:val="3"/>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332126"/>
    <w:multiLevelType w:val="multilevel"/>
    <w:tmpl w:val="53332126"/>
    <w:lvl w:ilvl="0">
      <w:start w:val="1"/>
      <w:numFmt w:val="decimal"/>
      <w:pStyle w:val="L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024A3A"/>
    <w:multiLevelType w:val="hybridMultilevel"/>
    <w:tmpl w:val="C7A2356E"/>
    <w:lvl w:ilvl="0" w:tplc="FB521B14">
      <w:start w:val="7"/>
      <w:numFmt w:val="bullet"/>
      <w:lvlText w:val=""/>
      <w:lvlJc w:val="left"/>
      <w:pPr>
        <w:ind w:left="2340" w:hanging="360"/>
      </w:pPr>
      <w:rPr>
        <w:rFonts w:ascii="Wingdings" w:eastAsiaTheme="minorHAnsi" w:hAnsi="Wingdings" w:cs="Aria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67A61ABB"/>
    <w:multiLevelType w:val="hybridMultilevel"/>
    <w:tmpl w:val="B366EDFE"/>
    <w:lvl w:ilvl="0" w:tplc="7668025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BB2687"/>
    <w:multiLevelType w:val="multilevel"/>
    <w:tmpl w:val="68BB2687"/>
    <w:lvl w:ilvl="0">
      <w:numFmt w:val="bullet"/>
      <w:lvlText w:val="-"/>
      <w:lvlJc w:val="left"/>
      <w:pPr>
        <w:ind w:left="1080" w:hanging="360"/>
      </w:pPr>
      <w:rPr>
        <w:rFonts w:ascii="Arial" w:eastAsiaTheme="minorHAns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DA105B1"/>
    <w:multiLevelType w:val="hybridMultilevel"/>
    <w:tmpl w:val="156294CC"/>
    <w:lvl w:ilvl="0" w:tplc="E000DE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206CF"/>
    <w:multiLevelType w:val="multilevel"/>
    <w:tmpl w:val="725206CF"/>
    <w:lvl w:ilvl="0">
      <w:start w:val="1"/>
      <w:numFmt w:val="lowerRoman"/>
      <w:lvlText w:val="(%1)"/>
      <w:lvlJc w:val="left"/>
      <w:pPr>
        <w:ind w:left="2160" w:hanging="720"/>
      </w:pPr>
      <w:rPr>
        <w:rFonts w:ascii="Times New Roman" w:hAnsi="Times New Roman" w:cs="Times New Roman" w:hint="default"/>
      </w:rPr>
    </w:lvl>
    <w:lvl w:ilvl="1">
      <w:start w:val="1"/>
      <w:numFmt w:val="lowerLetter"/>
      <w:lvlText w:val="%2."/>
      <w:lvlJc w:val="left"/>
      <w:pPr>
        <w:ind w:left="2520" w:hanging="360"/>
      </w:pPr>
      <w:rPr>
        <w:rFonts w:ascii="Times New Roman" w:hAnsi="Times New Roman" w:cs="Times New Roman" w:hint="default"/>
      </w:rPr>
    </w:lvl>
    <w:lvl w:ilvl="2">
      <w:start w:val="1"/>
      <w:numFmt w:val="lowerRoman"/>
      <w:lvlText w:val="%3."/>
      <w:lvlJc w:val="right"/>
      <w:pPr>
        <w:ind w:left="3240" w:hanging="180"/>
      </w:pPr>
      <w:rPr>
        <w:rFonts w:ascii="Times New Roman" w:hAnsi="Times New Roman" w:cs="Times New Roman" w:hint="default"/>
      </w:rPr>
    </w:lvl>
    <w:lvl w:ilvl="3">
      <w:start w:val="1"/>
      <w:numFmt w:val="decimal"/>
      <w:lvlText w:val="%4."/>
      <w:lvlJc w:val="left"/>
      <w:pPr>
        <w:ind w:left="3960" w:hanging="360"/>
      </w:pPr>
      <w:rPr>
        <w:rFonts w:ascii="Times New Roman" w:hAnsi="Times New Roman" w:cs="Times New Roman" w:hint="default"/>
      </w:rPr>
    </w:lvl>
    <w:lvl w:ilvl="4">
      <w:start w:val="1"/>
      <w:numFmt w:val="lowerLetter"/>
      <w:lvlText w:val="%5."/>
      <w:lvlJc w:val="left"/>
      <w:pPr>
        <w:ind w:left="4680" w:hanging="360"/>
      </w:pPr>
      <w:rPr>
        <w:rFonts w:ascii="Times New Roman" w:hAnsi="Times New Roman" w:cs="Times New Roman" w:hint="default"/>
      </w:rPr>
    </w:lvl>
    <w:lvl w:ilvl="5">
      <w:start w:val="1"/>
      <w:numFmt w:val="lowerRoman"/>
      <w:lvlText w:val="%6."/>
      <w:lvlJc w:val="right"/>
      <w:pPr>
        <w:ind w:left="5400" w:hanging="180"/>
      </w:pPr>
      <w:rPr>
        <w:rFonts w:ascii="Times New Roman" w:hAnsi="Times New Roman" w:cs="Times New Roman" w:hint="default"/>
      </w:rPr>
    </w:lvl>
    <w:lvl w:ilvl="6">
      <w:start w:val="1"/>
      <w:numFmt w:val="decimal"/>
      <w:lvlText w:val="%7."/>
      <w:lvlJc w:val="left"/>
      <w:pPr>
        <w:ind w:left="6120" w:hanging="360"/>
      </w:pPr>
      <w:rPr>
        <w:rFonts w:ascii="Times New Roman" w:hAnsi="Times New Roman" w:cs="Times New Roman" w:hint="default"/>
      </w:rPr>
    </w:lvl>
    <w:lvl w:ilvl="7">
      <w:start w:val="1"/>
      <w:numFmt w:val="lowerLetter"/>
      <w:lvlText w:val="%8."/>
      <w:lvlJc w:val="left"/>
      <w:pPr>
        <w:ind w:left="6840" w:hanging="360"/>
      </w:pPr>
      <w:rPr>
        <w:rFonts w:ascii="Times New Roman" w:hAnsi="Times New Roman" w:cs="Times New Roman" w:hint="default"/>
      </w:rPr>
    </w:lvl>
    <w:lvl w:ilvl="8">
      <w:start w:val="1"/>
      <w:numFmt w:val="lowerRoman"/>
      <w:lvlText w:val="%9."/>
      <w:lvlJc w:val="right"/>
      <w:pPr>
        <w:ind w:left="7560" w:hanging="180"/>
      </w:pPr>
      <w:rPr>
        <w:rFonts w:ascii="Times New Roman" w:hAnsi="Times New Roman" w:cs="Times New Roman" w:hint="default"/>
      </w:rPr>
    </w:lvl>
  </w:abstractNum>
  <w:num w:numId="1">
    <w:abstractNumId w:val="10"/>
  </w:num>
  <w:num w:numId="2">
    <w:abstractNumId w:val="13"/>
  </w:num>
  <w:num w:numId="3">
    <w:abstractNumId w:val="5"/>
  </w:num>
  <w:num w:numId="4">
    <w:abstractNumId w:val="9"/>
  </w:num>
  <w:num w:numId="5">
    <w:abstractNumId w:val="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4"/>
  </w:num>
  <w:num w:numId="12">
    <w:abstractNumId w:val="14"/>
  </w:num>
  <w:num w:numId="13">
    <w:abstractNumId w:val="3"/>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6E6D"/>
    <w:rsid w:val="00015AA2"/>
    <w:rsid w:val="0003005C"/>
    <w:rsid w:val="00041C2B"/>
    <w:rsid w:val="00044380"/>
    <w:rsid w:val="00084205"/>
    <w:rsid w:val="000B5D0B"/>
    <w:rsid w:val="000F64F4"/>
    <w:rsid w:val="0010604A"/>
    <w:rsid w:val="00133549"/>
    <w:rsid w:val="00145B49"/>
    <w:rsid w:val="001956CB"/>
    <w:rsid w:val="001A030B"/>
    <w:rsid w:val="001A15F6"/>
    <w:rsid w:val="001C720C"/>
    <w:rsid w:val="001F4760"/>
    <w:rsid w:val="002104B4"/>
    <w:rsid w:val="00250769"/>
    <w:rsid w:val="00263D4E"/>
    <w:rsid w:val="00277581"/>
    <w:rsid w:val="00281158"/>
    <w:rsid w:val="00293C54"/>
    <w:rsid w:val="002A5840"/>
    <w:rsid w:val="002C77E5"/>
    <w:rsid w:val="002E3426"/>
    <w:rsid w:val="002E6D13"/>
    <w:rsid w:val="003075B8"/>
    <w:rsid w:val="003317AE"/>
    <w:rsid w:val="00337D79"/>
    <w:rsid w:val="003636BA"/>
    <w:rsid w:val="00391D94"/>
    <w:rsid w:val="003E2811"/>
    <w:rsid w:val="0041724F"/>
    <w:rsid w:val="004259BB"/>
    <w:rsid w:val="0046563B"/>
    <w:rsid w:val="00477078"/>
    <w:rsid w:val="00477B6C"/>
    <w:rsid w:val="004B489B"/>
    <w:rsid w:val="004D4AA3"/>
    <w:rsid w:val="004D74A4"/>
    <w:rsid w:val="004E05E2"/>
    <w:rsid w:val="004F37BC"/>
    <w:rsid w:val="00515C9B"/>
    <w:rsid w:val="005166A6"/>
    <w:rsid w:val="005323B1"/>
    <w:rsid w:val="005446A5"/>
    <w:rsid w:val="005A6F39"/>
    <w:rsid w:val="006229F7"/>
    <w:rsid w:val="00666EC5"/>
    <w:rsid w:val="00672E98"/>
    <w:rsid w:val="00675AF7"/>
    <w:rsid w:val="0067739E"/>
    <w:rsid w:val="006965B5"/>
    <w:rsid w:val="006C4D90"/>
    <w:rsid w:val="006D3C4D"/>
    <w:rsid w:val="006E026D"/>
    <w:rsid w:val="006E5C47"/>
    <w:rsid w:val="006E69E4"/>
    <w:rsid w:val="006E72BF"/>
    <w:rsid w:val="006F5DCC"/>
    <w:rsid w:val="007033AB"/>
    <w:rsid w:val="00724E6F"/>
    <w:rsid w:val="007301F6"/>
    <w:rsid w:val="00731B21"/>
    <w:rsid w:val="00756628"/>
    <w:rsid w:val="00772CEA"/>
    <w:rsid w:val="00776C47"/>
    <w:rsid w:val="00777613"/>
    <w:rsid w:val="00783F45"/>
    <w:rsid w:val="007D38CA"/>
    <w:rsid w:val="00805C47"/>
    <w:rsid w:val="00811A5A"/>
    <w:rsid w:val="00820ACE"/>
    <w:rsid w:val="0083616F"/>
    <w:rsid w:val="008445F8"/>
    <w:rsid w:val="008463C7"/>
    <w:rsid w:val="00854081"/>
    <w:rsid w:val="00854685"/>
    <w:rsid w:val="008966BA"/>
    <w:rsid w:val="008978FB"/>
    <w:rsid w:val="008A6DA2"/>
    <w:rsid w:val="008B0238"/>
    <w:rsid w:val="008D2206"/>
    <w:rsid w:val="008E79A3"/>
    <w:rsid w:val="00910586"/>
    <w:rsid w:val="00914ACB"/>
    <w:rsid w:val="0094190E"/>
    <w:rsid w:val="0095271F"/>
    <w:rsid w:val="00981DCB"/>
    <w:rsid w:val="009A72EC"/>
    <w:rsid w:val="009C417F"/>
    <w:rsid w:val="009D7CD2"/>
    <w:rsid w:val="009E215F"/>
    <w:rsid w:val="009F4482"/>
    <w:rsid w:val="009F4B6D"/>
    <w:rsid w:val="00A01B25"/>
    <w:rsid w:val="00A05C49"/>
    <w:rsid w:val="00A3197E"/>
    <w:rsid w:val="00A434A7"/>
    <w:rsid w:val="00AA27C4"/>
    <w:rsid w:val="00AC6F14"/>
    <w:rsid w:val="00AD1A86"/>
    <w:rsid w:val="00AF08E5"/>
    <w:rsid w:val="00B111A5"/>
    <w:rsid w:val="00B4407F"/>
    <w:rsid w:val="00B74B91"/>
    <w:rsid w:val="00B90100"/>
    <w:rsid w:val="00BA28CA"/>
    <w:rsid w:val="00BC2AFA"/>
    <w:rsid w:val="00BC4845"/>
    <w:rsid w:val="00BC5729"/>
    <w:rsid w:val="00BE2461"/>
    <w:rsid w:val="00BE78DC"/>
    <w:rsid w:val="00BF4188"/>
    <w:rsid w:val="00BF4F5B"/>
    <w:rsid w:val="00C132AB"/>
    <w:rsid w:val="00C259E6"/>
    <w:rsid w:val="00C61751"/>
    <w:rsid w:val="00C64B15"/>
    <w:rsid w:val="00C67AFA"/>
    <w:rsid w:val="00C7114E"/>
    <w:rsid w:val="00CA46A6"/>
    <w:rsid w:val="00CA7A1E"/>
    <w:rsid w:val="00CD17A2"/>
    <w:rsid w:val="00CF3DFF"/>
    <w:rsid w:val="00D2091F"/>
    <w:rsid w:val="00D27A41"/>
    <w:rsid w:val="00D44AB0"/>
    <w:rsid w:val="00D45759"/>
    <w:rsid w:val="00D63E98"/>
    <w:rsid w:val="00D64CCF"/>
    <w:rsid w:val="00D743DC"/>
    <w:rsid w:val="00D90F5D"/>
    <w:rsid w:val="00D9473D"/>
    <w:rsid w:val="00DA1E4B"/>
    <w:rsid w:val="00DA3921"/>
    <w:rsid w:val="00DD0131"/>
    <w:rsid w:val="00DD32B1"/>
    <w:rsid w:val="00DD4A82"/>
    <w:rsid w:val="00DD6190"/>
    <w:rsid w:val="00E93BA4"/>
    <w:rsid w:val="00EA3A74"/>
    <w:rsid w:val="00EB75C6"/>
    <w:rsid w:val="00EC05D4"/>
    <w:rsid w:val="00EE1170"/>
    <w:rsid w:val="00EE6B73"/>
    <w:rsid w:val="00F23416"/>
    <w:rsid w:val="00F41918"/>
    <w:rsid w:val="00F72EB8"/>
    <w:rsid w:val="00F85F5A"/>
    <w:rsid w:val="00F9685F"/>
    <w:rsid w:val="00FA0C3F"/>
    <w:rsid w:val="00FD669E"/>
    <w:rsid w:val="00FE3F47"/>
    <w:rsid w:val="00FF1B04"/>
    <w:rsid w:val="0294115A"/>
    <w:rsid w:val="108E7594"/>
    <w:rsid w:val="18EE1858"/>
    <w:rsid w:val="1C2E4AB5"/>
    <w:rsid w:val="48487EB8"/>
    <w:rsid w:val="64A0779A"/>
    <w:rsid w:val="7A8D1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shapelayout>
  </w:shapeDefaults>
  <w:decimalSymbol w:val="."/>
  <w:listSeparator w:val=","/>
  <w14:docId w14:val="257FD0F8"/>
  <w15:docId w15:val="{FE9CC0BA-BD62-4796-9C82-6F32D866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qFormat/>
    <w:pPr>
      <w:ind w:left="720"/>
      <w:contextualSpacing/>
    </w:pPr>
  </w:style>
  <w:style w:type="paragraph" w:styleId="NoSpacing">
    <w:name w:val="No Spacing"/>
    <w:link w:val="NoSpacingChar"/>
    <w:uiPriority w:val="1"/>
    <w:qFormat/>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5">
    <w:name w:val="15"/>
    <w:basedOn w:val="DefaultParagraphFont"/>
    <w:qFormat/>
    <w:rPr>
      <w:rFonts w:ascii="Arial" w:hAnsi="Arial" w:cs="Arial" w:hint="default"/>
      <w:color w:val="0000FF"/>
      <w:u w:val="single"/>
    </w:rPr>
  </w:style>
  <w:style w:type="paragraph" w:customStyle="1" w:styleId="L1">
    <w:name w:val="L1"/>
    <w:basedOn w:val="ListParagraph"/>
    <w:qFormat/>
    <w:pPr>
      <w:numPr>
        <w:numId w:val="1"/>
      </w:numPr>
      <w:outlineLvl w:val="1"/>
    </w:pPr>
    <w:rPr>
      <w:color w:val="548DD4" w:themeColor="text2" w:themeTint="99"/>
      <w:sz w:val="24"/>
      <w:szCs w:val="24"/>
    </w:rPr>
  </w:style>
  <w:style w:type="table" w:customStyle="1" w:styleId="TableGrid1">
    <w:name w:val="Table Grid1"/>
    <w:basedOn w:val="TableNormal"/>
    <w:next w:val="TableGrid"/>
    <w:uiPriority w:val="39"/>
    <w:rsid w:val="00854685"/>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54685"/>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54685"/>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54685"/>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4685"/>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24E6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24E6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724E6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9525">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
    <w:div w:id="1013457733">
      <w:bodyDiv w:val="1"/>
      <w:marLeft w:val="0"/>
      <w:marRight w:val="0"/>
      <w:marTop w:val="0"/>
      <w:marBottom w:val="0"/>
      <w:divBdr>
        <w:top w:val="none" w:sz="0" w:space="0" w:color="auto"/>
        <w:left w:val="none" w:sz="0" w:space="0" w:color="auto"/>
        <w:bottom w:val="none" w:sz="0" w:space="0" w:color="auto"/>
        <w:right w:val="none" w:sz="0" w:space="0" w:color="auto"/>
      </w:divBdr>
    </w:div>
    <w:div w:id="1555969536">
      <w:bodyDiv w:val="1"/>
      <w:marLeft w:val="0"/>
      <w:marRight w:val="0"/>
      <w:marTop w:val="0"/>
      <w:marBottom w:val="0"/>
      <w:divBdr>
        <w:top w:val="none" w:sz="0" w:space="0" w:color="auto"/>
        <w:left w:val="none" w:sz="0" w:space="0" w:color="auto"/>
        <w:bottom w:val="none" w:sz="0" w:space="0" w:color="auto"/>
        <w:right w:val="none" w:sz="0" w:space="0" w:color="auto"/>
      </w:divBdr>
    </w:div>
    <w:div w:id="1893301068">
      <w:bodyDiv w:val="1"/>
      <w:marLeft w:val="0"/>
      <w:marRight w:val="0"/>
      <w:marTop w:val="0"/>
      <w:marBottom w:val="0"/>
      <w:divBdr>
        <w:top w:val="none" w:sz="0" w:space="0" w:color="auto"/>
        <w:left w:val="none" w:sz="0" w:space="0" w:color="auto"/>
        <w:bottom w:val="none" w:sz="0" w:space="0" w:color="auto"/>
        <w:right w:val="none" w:sz="0" w:space="0" w:color="auto"/>
      </w:divBdr>
    </w:div>
    <w:div w:id="1893732236">
      <w:bodyDiv w:val="1"/>
      <w:marLeft w:val="0"/>
      <w:marRight w:val="0"/>
      <w:marTop w:val="0"/>
      <w:marBottom w:val="0"/>
      <w:divBdr>
        <w:top w:val="none" w:sz="0" w:space="0" w:color="auto"/>
        <w:left w:val="none" w:sz="0" w:space="0" w:color="auto"/>
        <w:bottom w:val="none" w:sz="0" w:space="0" w:color="auto"/>
        <w:right w:val="none" w:sz="0" w:space="0" w:color="auto"/>
      </w:divBdr>
    </w:div>
    <w:div w:id="190849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inabook.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tiki.vn/"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ocvien.tiki.vn/wp-content/uploads/2018/12/10-DT-MP-Gi%E1%BB%9Bi-thi%E1%BB%87u-m%C3%B4-h%C3%ACnh-L%C6%B0u-kho-Tiki-Quy-tr%C3%ACnh-x%E1%BB%AD-l%C3%BD-%C4%91%C6%A1n-h%C3%A0ng-1.pdf?fbclid=IwAR0bbT96VFQiGzgQMj8_rVDdT34b6yKnTZ0zgUvEZd9oB1ZDGsjkQL3401I"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yperlink" Target="https://drive.google.com/file/d/17hwFykHFlLjP5Txb9mdBwLWznBF-hvrC/view?fbclid=IwAR3gyVNvjTl3rJd-Z26n-tUazGztP24XiqrFjkCIQ-XABTLPzNF-NOzOkDw"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iki.vn/quy-che-hoat-dong-sgdtmdt?fbclid=IwAR1OMZXpgnktyZ9UGQJJ_xJt3BdTyGmZ63IzLwTqah15oKmWay09WBCnirA" TargetMode="Externa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55139A" w:rsidRDefault="00293C32">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55139A" w:rsidRDefault="00293C32">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32340"/>
    <w:rsid w:val="002114E6"/>
    <w:rsid w:val="00233143"/>
    <w:rsid w:val="00293C32"/>
    <w:rsid w:val="002B6E57"/>
    <w:rsid w:val="002E217B"/>
    <w:rsid w:val="00462261"/>
    <w:rsid w:val="0055139A"/>
    <w:rsid w:val="007F1D8D"/>
    <w:rsid w:val="008C6121"/>
    <w:rsid w:val="00A7710B"/>
    <w:rsid w:val="00B04167"/>
    <w:rsid w:val="00BA37FA"/>
    <w:rsid w:val="00CD6B9D"/>
    <w:rsid w:val="00D72265"/>
    <w:rsid w:val="00E70A4B"/>
    <w:rsid w:val="00F31302"/>
    <w:rsid w:val="00F5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pPr>
      <w:spacing w:after="200" w:line="276" w:lineRule="auto"/>
    </w:pPr>
    <w:rPr>
      <w:sz w:val="22"/>
      <w:szCs w:val="22"/>
    </w:rPr>
  </w:style>
  <w:style w:type="paragraph" w:customStyle="1" w:styleId="8CE01F1EA5714DFDA10EA01A025384A5">
    <w:name w:val="8CE01F1EA5714DFDA10EA01A025384A5"/>
    <w:qFormat/>
    <w:pPr>
      <w:spacing w:after="200" w:line="276" w:lineRule="auto"/>
    </w:pPr>
    <w:rPr>
      <w:sz w:val="22"/>
      <w:szCs w:val="22"/>
    </w:rPr>
  </w:style>
  <w:style w:type="paragraph" w:customStyle="1" w:styleId="FAFC310A23294C43898B5543CCE055EB">
    <w:name w:val="FAFC310A23294C43898B5543CCE055EB"/>
    <w:rPr>
      <w:sz w:val="22"/>
      <w:szCs w:val="22"/>
    </w:rPr>
  </w:style>
  <w:style w:type="character" w:styleId="PlaceholderText">
    <w:name w:val="Placeholder Text"/>
    <w:basedOn w:val="DefaultParagraphFont"/>
    <w:uiPriority w:val="99"/>
    <w:semiHidden/>
    <w:rPr>
      <w:color w:val="808080"/>
    </w:rPr>
  </w:style>
  <w:style w:type="paragraph" w:customStyle="1" w:styleId="EAD532E2B684442CB6E803BC10405D75">
    <w:name w:val="EAD532E2B684442CB6E803BC10405D75"/>
    <w:rPr>
      <w:sz w:val="22"/>
      <w:szCs w:val="22"/>
    </w:rPr>
  </w:style>
  <w:style w:type="paragraph" w:customStyle="1" w:styleId="8F398D10E58045239B6F61C5A882705E">
    <w:name w:val="8F398D10E58045239B6F61C5A882705E"/>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0"/>
    <customShpInfo spid="_x0000_s1027"/>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6C14D96-97A2-4171-992F-4EAE2343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27</Pages>
  <Words>4497</Words>
  <Characters>25636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Hồ Thị Hoàng Vy</dc:creator>
  <cp:lastModifiedBy>Thanh Tuyền</cp:lastModifiedBy>
  <cp:revision>102</cp:revision>
  <cp:lastPrinted>2012-09-21T07:25:00Z</cp:lastPrinted>
  <dcterms:created xsi:type="dcterms:W3CDTF">2012-09-21T07:26:00Z</dcterms:created>
  <dcterms:modified xsi:type="dcterms:W3CDTF">2020-01-05T15:44:00Z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