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eastAsiaTheme="minorHAnsi"/>
        </w:rPr>
        <w:id w:val="-639966352"/>
        <w:docPartObj>
          <w:docPartGallery w:val="autotext"/>
        </w:docPartObj>
      </w:sdtPr>
      <w:sdtEndPr>
        <w:rPr>
          <w:rFonts w:hint="default" w:ascii="Times New Roman" w:hAnsi="Times New Roman" w:cs="Times New Roman" w:eastAsiaTheme="minorHAnsi"/>
          <w:b/>
          <w:sz w:val="26"/>
          <w:szCs w:val="26"/>
        </w:rPr>
      </w:sdtEndPr>
      <w:sdtContent>
        <w:p>
          <w:pPr>
            <w:pStyle w:val="63"/>
            <w:rPr>
              <w:rFonts w:hint="default" w:ascii="Times New Roman" w:hAnsi="Times New Roman" w:cs="Times New Roman"/>
            </w:rPr>
          </w:pPr>
        </w:p>
        <w:p>
          <w:pPr>
            <w:rPr>
              <w:rFonts w:hint="default" w:ascii="Times New Roman" w:hAnsi="Times New Roman" w:cs="Times New Roman"/>
              <w:szCs w:val="26"/>
            </w:rPr>
          </w:pPr>
          <w:r>
            <w:rPr>
              <w:rFonts w:hint="default"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margin">
                      <wp:posOffset>101600</wp:posOffset>
                    </wp:positionH>
                    <wp:positionV relativeFrom="paragraph">
                      <wp:posOffset>-357505</wp:posOffset>
                    </wp:positionV>
                    <wp:extent cx="5876290" cy="8957310"/>
                    <wp:effectExtent l="19050" t="19050" r="10160" b="15240"/>
                    <wp:wrapNone/>
                    <wp:docPr id="160" name="Text Box 160"/>
                    <wp:cNvGraphicFramePr/>
                    <a:graphic xmlns:a="http://schemas.openxmlformats.org/drawingml/2006/main">
                      <a:graphicData uri="http://schemas.microsoft.com/office/word/2010/wordprocessingShape">
                        <wps:wsp>
                          <wps:cNvSpPr txBox="1">
                            <a:spLocks noChangeArrowheads="1"/>
                          </wps:cNvSpPr>
                          <wps:spPr bwMode="auto">
                            <a:xfrm>
                              <a:off x="0" y="0"/>
                              <a:ext cx="5876290" cy="8957310"/>
                            </a:xfrm>
                            <a:prstGeom prst="rect">
                              <a:avLst/>
                            </a:prstGeom>
                            <a:solidFill>
                              <a:srgbClr val="FFFFFF"/>
                            </a:solidFill>
                            <a:ln w="53975" cmpd="thickThin">
                              <a:solidFill>
                                <a:srgbClr val="000000"/>
                              </a:solidFill>
                              <a:miter lim="800000"/>
                            </a:ln>
                          </wps:spPr>
                          <wps:txb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8"/>
                                        <w:rPr>
                                          <w:b/>
                                        </w:rPr>
                                      </w:pPr>
                                      <w:r>
                                        <w:rPr>
                                          <w:b/>
                                        </w:rPr>
                                        <w:t>bỘ GIÁO DỤC VÀ ĐÀO TẠO</w:t>
                                      </w:r>
                                    </w:p>
                                  </w:tc>
                                  <w:tc>
                                    <w:tcPr>
                                      <w:tcW w:w="4485" w:type="dxa"/>
                                    </w:tcPr>
                                    <w:p>
                                      <w:pPr>
                                        <w:pStyle w:val="68"/>
                                        <w:rPr>
                                          <w:b/>
                                        </w:rPr>
                                      </w:pPr>
                                      <w:r>
                                        <w:rPr>
                                          <w:b/>
                                        </w:rPr>
                                        <w:t>BỘ NÔNG NGHIỆP VÀ PTNT</w:t>
                                      </w:r>
                                    </w:p>
                                  </w:tc>
                                </w:tr>
                              </w:tbl>
                              <w:p>
                                <w:pPr>
                                  <w:pStyle w:val="66"/>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25"/>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8"/>
                                </w:pPr>
                              </w:p>
                              <w:p>
                                <w:pPr>
                                  <w:pStyle w:val="68"/>
                                  <w:rPr>
                                    <w:rFonts w:hint="default"/>
                                    <w:sz w:val="26"/>
                                    <w:szCs w:val="26"/>
                                    <w:lang w:val="en-US"/>
                                  </w:rPr>
                                </w:pPr>
                                <w:r>
                                  <w:rPr>
                                    <w:rFonts w:hint="default"/>
                                    <w:sz w:val="26"/>
                                    <w:szCs w:val="26"/>
                                    <w:lang w:val="en-US"/>
                                  </w:rPr>
                                  <w:t>Nguyễn trung tuyến</w:t>
                                </w:r>
                              </w:p>
                              <w:p>
                                <w:pPr>
                                  <w:pStyle w:val="68"/>
                                  <w:rPr>
                                    <w:rFonts w:hint="default"/>
                                    <w:lang w:val="en-US"/>
                                  </w:rPr>
                                </w:pPr>
                                <w:r>
                                  <w:rPr>
                                    <w:rFonts w:hint="default"/>
                                    <w:sz w:val="26"/>
                                    <w:szCs w:val="26"/>
                                    <w:lang w:val="en-US"/>
                                  </w:rPr>
                                  <w:t xml:space="preserve">Bùi trung quốc </w:t>
                                </w:r>
                                <w:r>
                                  <w:rPr>
                                    <w:rFonts w:hint="default"/>
                                    <w:lang w:val="en-US"/>
                                  </w:rPr>
                                  <w:t xml:space="preserve">     </w:t>
                                </w:r>
                              </w:p>
                              <w:p/>
                              <w:p/>
                              <w:p/>
                              <w:p>
                                <w:pPr>
                                  <w:pStyle w:val="67"/>
                                  <w:rPr>
                                    <w:rFonts w:hint="default"/>
                                    <w:szCs w:val="32"/>
                                    <w:lang w:val="en-US"/>
                                  </w:rPr>
                                </w:pPr>
                                <w:r>
                                  <w:rPr>
                                    <w:rFonts w:hint="default"/>
                                    <w:szCs w:val="32"/>
                                    <w:lang w:val="en-US"/>
                                  </w:rPr>
                                  <w:t>xÂY dựng hệ thống đề xuất phim</w:t>
                                </w:r>
                              </w:p>
                              <w:p/>
                              <w:p/>
                              <w:p>
                                <w:pPr>
                                  <w:pStyle w:val="68"/>
                                </w:pPr>
                              </w:p>
                              <w:p>
                                <w:pPr>
                                  <w:pStyle w:val="68"/>
                                  <w:rPr>
                                    <w:rFonts w:hint="default"/>
                                    <w:sz w:val="26"/>
                                    <w:szCs w:val="26"/>
                                    <w:lang w:val="en-US"/>
                                  </w:rPr>
                                </w:pPr>
                                <w:r>
                                  <w:rPr>
                                    <w:sz w:val="26"/>
                                    <w:szCs w:val="26"/>
                                    <w:lang w:val="en-US"/>
                                  </w:rPr>
                                  <w:t>ĐỒ</w:t>
                                </w:r>
                                <w:r>
                                  <w:rPr>
                                    <w:rFonts w:hint="default"/>
                                    <w:sz w:val="26"/>
                                    <w:szCs w:val="26"/>
                                    <w:lang w:val="en-US"/>
                                  </w:rPr>
                                  <w:t xml:space="preserve"> ÁN</w:t>
                                </w:r>
                                <w:r>
                                  <w:rPr>
                                    <w:sz w:val="26"/>
                                    <w:szCs w:val="26"/>
                                  </w:rPr>
                                  <w:t xml:space="preserve">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8pt;margin-top:-28.15pt;height:705.3pt;width:462.7pt;mso-position-horizontal-relative:margin;z-index:251662336;mso-width-relative:page;mso-height-relative:page;" fillcolor="#FFFFFF" filled="t" stroked="t" coordsize="21600,21600" o:gfxdata="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l6QRvZAAAACwEAAA8AAAAAAAAAAQAgAAAAIgAAAGRy&#10;cy9kb3ducmV2LnhtbFBLAQIUABQAAAAIAIdO4kBVXrJiPQIAAJ0EAAAOAAAAAAAAAAEAIAAAACgB&#10;AABkcnMvZTJvRG9jLnhtbFBLBQYAAAAABgAGAFkBAADXBQAAAAA=&#10;">
                    <v:fill on="t" focussize="0,0"/>
                    <v:stroke weight="4.25pt" color="#000000" linestyle="thickThin" miterlimit="8" joinstyle="miter"/>
                    <v:imagedata o:title=""/>
                    <o:lock v:ext="edit" aspectratio="f"/>
                    <v:textbo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8"/>
                                  <w:rPr>
                                    <w:b/>
                                  </w:rPr>
                                </w:pPr>
                                <w:r>
                                  <w:rPr>
                                    <w:b/>
                                  </w:rPr>
                                  <w:t>bỘ GIÁO DỤC VÀ ĐÀO TẠO</w:t>
                                </w:r>
                              </w:p>
                            </w:tc>
                            <w:tc>
                              <w:tcPr>
                                <w:tcW w:w="4485" w:type="dxa"/>
                              </w:tcPr>
                              <w:p>
                                <w:pPr>
                                  <w:pStyle w:val="68"/>
                                  <w:rPr>
                                    <w:b/>
                                  </w:rPr>
                                </w:pPr>
                                <w:r>
                                  <w:rPr>
                                    <w:b/>
                                  </w:rPr>
                                  <w:t>BỘ NÔNG NGHIỆP VÀ PTNT</w:t>
                                </w:r>
                              </w:p>
                            </w:tc>
                          </w:tr>
                        </w:tbl>
                        <w:p>
                          <w:pPr>
                            <w:pStyle w:val="66"/>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25"/>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8"/>
                          </w:pPr>
                        </w:p>
                        <w:p>
                          <w:pPr>
                            <w:pStyle w:val="68"/>
                            <w:rPr>
                              <w:rFonts w:hint="default"/>
                              <w:sz w:val="26"/>
                              <w:szCs w:val="26"/>
                              <w:lang w:val="en-US"/>
                            </w:rPr>
                          </w:pPr>
                          <w:r>
                            <w:rPr>
                              <w:rFonts w:hint="default"/>
                              <w:sz w:val="26"/>
                              <w:szCs w:val="26"/>
                              <w:lang w:val="en-US"/>
                            </w:rPr>
                            <w:t>Nguyễn trung tuyến</w:t>
                          </w:r>
                        </w:p>
                        <w:p>
                          <w:pPr>
                            <w:pStyle w:val="68"/>
                            <w:rPr>
                              <w:rFonts w:hint="default"/>
                              <w:lang w:val="en-US"/>
                            </w:rPr>
                          </w:pPr>
                          <w:r>
                            <w:rPr>
                              <w:rFonts w:hint="default"/>
                              <w:sz w:val="26"/>
                              <w:szCs w:val="26"/>
                              <w:lang w:val="en-US"/>
                            </w:rPr>
                            <w:t xml:space="preserve">Bùi trung quốc </w:t>
                          </w:r>
                          <w:r>
                            <w:rPr>
                              <w:rFonts w:hint="default"/>
                              <w:lang w:val="en-US"/>
                            </w:rPr>
                            <w:t xml:space="preserve">     </w:t>
                          </w:r>
                        </w:p>
                        <w:p/>
                        <w:p/>
                        <w:p/>
                        <w:p>
                          <w:pPr>
                            <w:pStyle w:val="67"/>
                            <w:rPr>
                              <w:rFonts w:hint="default"/>
                              <w:szCs w:val="32"/>
                              <w:lang w:val="en-US"/>
                            </w:rPr>
                          </w:pPr>
                          <w:r>
                            <w:rPr>
                              <w:rFonts w:hint="default"/>
                              <w:szCs w:val="32"/>
                              <w:lang w:val="en-US"/>
                            </w:rPr>
                            <w:t>xÂY dựng hệ thống đề xuất phim</w:t>
                          </w:r>
                        </w:p>
                        <w:p/>
                        <w:p/>
                        <w:p>
                          <w:pPr>
                            <w:pStyle w:val="68"/>
                          </w:pPr>
                        </w:p>
                        <w:p>
                          <w:pPr>
                            <w:pStyle w:val="68"/>
                            <w:rPr>
                              <w:rFonts w:hint="default"/>
                              <w:sz w:val="26"/>
                              <w:szCs w:val="26"/>
                              <w:lang w:val="en-US"/>
                            </w:rPr>
                          </w:pPr>
                          <w:r>
                            <w:rPr>
                              <w:sz w:val="26"/>
                              <w:szCs w:val="26"/>
                              <w:lang w:val="en-US"/>
                            </w:rPr>
                            <w:t>ĐỒ</w:t>
                          </w:r>
                          <w:r>
                            <w:rPr>
                              <w:rFonts w:hint="default"/>
                              <w:sz w:val="26"/>
                              <w:szCs w:val="26"/>
                              <w:lang w:val="en-US"/>
                            </w:rPr>
                            <w:t xml:space="preserve"> ÁN</w:t>
                          </w:r>
                          <w:r>
                            <w:rPr>
                              <w:sz w:val="26"/>
                              <w:szCs w:val="26"/>
                            </w:rPr>
                            <w:t xml:space="preserve">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-882015</wp:posOffset>
                    </wp:positionH>
                    <wp:positionV relativeFrom="paragraph">
                      <wp:posOffset>-389890</wp:posOffset>
                    </wp:positionV>
                    <wp:extent cx="391795" cy="8961120"/>
                    <wp:effectExtent l="0" t="0" r="8255" b="0"/>
                    <wp:wrapNone/>
                    <wp:docPr id="161" name="Text Box 161"/>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91795" cy="8961120"/>
                            </a:xfrm>
                            <a:prstGeom prst="rect">
                              <a:avLst/>
                            </a:prstGeom>
                            <a:solidFill>
                              <a:srgbClr val="FFFFFF"/>
                            </a:solidFill>
                            <a:ln w="9525">
                              <a:solidFill>
                                <a:srgbClr val="000000"/>
                              </a:solidFill>
                              <a:miter lim="800000"/>
                            </a:ln>
                          </wps:spPr>
                          <wps:txbx>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w:t>
                                </w:r>
                                <w:r>
                                  <w:rPr>
                                    <w:rFonts w:hint="default" w:ascii="Times New Roman" w:hAnsi="Times New Roman" w:eastAsia="Times New Roman" w:cs="Times New Roman"/>
                                    <w:b/>
                                    <w:sz w:val="20"/>
                                    <w:szCs w:val="20"/>
                                    <w:lang w:val="en-US"/>
                                  </w:rPr>
                                  <w:t>ĐỒ ÁN TRÍ TUỆ NHÂN TẠO</w:t>
                                </w:r>
                                <w:r>
                                  <w:rPr>
                                    <w:rFonts w:hint="default" w:ascii="Times New Roman" w:hAnsi="Times New Roman" w:eastAsia="Times New Roman" w:cs="Times New Roman"/>
                                    <w:b/>
                                    <w:sz w:val="20"/>
                                    <w:szCs w:val="20"/>
                                  </w:rPr>
                                  <w:t xml:space="preserve">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wps:txbx>
                          <wps:bodyPr rot="0" vert="vert" wrap="square" lIns="91440" tIns="45720" rIns="91440" bIns="45720" anchor="t" anchorCtr="0" upright="1">
                            <a:noAutofit/>
                          </wps:bodyPr>
                        </wps:wsp>
                      </a:graphicData>
                    </a:graphic>
                  </wp:anchor>
                </w:drawing>
              </mc:Choice>
              <mc:Fallback>
                <w:pict>
                  <v:shape id="_x0000_s1026" o:spid="_x0000_s1026" o:spt="202" type="#_x0000_t202" style="position:absolute;left:0pt;flip:y;margin-left:-69.45pt;margin-top:-30.7pt;height:705.6pt;width:30.85pt;rotation:11796480f;z-index:251659264;mso-width-relative:page;mso-height-relative:page;" fillcolor="#FFFFFF" filled="t" stroked="t" coordsize="21600,21600" o:gfxdata="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Cytx7cAAAADQEAAA8AAAAAAAAA&#10;AQAgAAAAIgAAAGRycy9kb3ducmV2LnhtbFBLAQIUABQAAAAIAIdO4kBWf2++RgIAAKMEAAAOAAAA&#10;AAAAAAEAIAAAACsBAABkcnMvZTJvRG9jLnhtbFBLBQYAAAAABgAGAFkBAADjBQAAAAA=&#10;">
                    <v:fill on="t" focussize="0,0"/>
                    <v:stroke color="#000000" miterlimit="8" joinstyle="miter"/>
                    <v:imagedata o:title=""/>
                    <o:lock v:ext="edit" aspectratio="f"/>
                    <v:textbox style="layout-flow:vertical;">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w:t>
                          </w:r>
                          <w:r>
                            <w:rPr>
                              <w:rFonts w:hint="default" w:ascii="Times New Roman" w:hAnsi="Times New Roman" w:eastAsia="Times New Roman" w:cs="Times New Roman"/>
                              <w:b/>
                              <w:sz w:val="20"/>
                              <w:szCs w:val="20"/>
                              <w:lang w:val="en-US"/>
                            </w:rPr>
                            <w:t>ĐỒ ÁN TRÍ TUỆ NHÂN TẠO</w:t>
                          </w:r>
                          <w:r>
                            <w:rPr>
                              <w:rFonts w:hint="default" w:ascii="Times New Roman" w:hAnsi="Times New Roman" w:eastAsia="Times New Roman" w:cs="Times New Roman"/>
                              <w:b/>
                              <w:sz w:val="20"/>
                              <w:szCs w:val="20"/>
                            </w:rPr>
                            <w:t xml:space="preserve">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v:textbox>
                  </v:shape>
                </w:pict>
              </mc:Fallback>
            </mc:AlternateContent>
          </w:r>
          <w:bookmarkStart w:id="0" w:name="_top"/>
          <w:bookmarkEnd w:id="0"/>
          <w:r>
            <w:rPr>
              <w:rFonts w:hint="default" w:ascii="Times New Roman" w:hAnsi="Times New Roman" w:cs="Times New Roman"/>
              <w:szCs w:val="26"/>
            </w:rPr>
            <w:t xml:space="preserve"> </w:t>
          </w:r>
        </w:p>
        <w:p>
          <w:pPr>
            <w:rPr>
              <w:rFonts w:hint="default" w:ascii="Times New Roman" w:hAnsi="Times New Roman" w:cs="Times New Roman"/>
              <w:b/>
              <w:sz w:val="27"/>
            </w:rPr>
          </w:pPr>
        </w:p>
        <w:p>
          <w:pPr>
            <w:jc w:val="center"/>
            <w:rPr>
              <w:rFonts w:hint="default" w:ascii="Times New Roman" w:hAnsi="Times New Roman" w:cs="Times New Roman"/>
              <w:bCs/>
            </w:rPr>
          </w:pPr>
          <w:r>
            <w:rPr>
              <w:rFonts w:hint="default" w:ascii="Times New Roman" w:hAnsi="Times New Roman" w:cs="Times New Roman"/>
              <w:bCs/>
            </w:rPr>
            <w:t>  </w:t>
          </w:r>
        </w:p>
        <w:p>
          <w:pPr>
            <w:jc w:val="center"/>
            <w:rPr>
              <w:rFonts w:hint="default" w:ascii="Times New Roman" w:hAnsi="Times New Roman" w:cs="Times New Roman"/>
              <w:bCs/>
            </w:rPr>
          </w:pPr>
        </w:p>
        <w:p>
          <w:pPr>
            <w:rPr>
              <w:rFonts w:hint="default" w:ascii="Times New Roman" w:hAnsi="Times New Roman" w:cs="Times New Roman"/>
              <w:bCs/>
            </w:rPr>
          </w:pPr>
        </w:p>
        <w:p>
          <w:pPr>
            <w:rPr>
              <w:rFonts w:hint="default" w:ascii="Times New Roman" w:hAnsi="Times New Roman" w:cs="Times New Roman"/>
              <w:bCs/>
            </w:rPr>
          </w:pPr>
          <w:r>
            <w:rPr>
              <w:rFonts w:hint="default" w:ascii="Times New Roman" w:hAnsi="Times New Roman" w:cs="Times New Roman"/>
              <w:bCs/>
            </w:rPr>
            <w:t> </w:t>
          </w:r>
        </w:p>
        <w:p>
          <w:pPr>
            <w:rPr>
              <w:rFonts w:hint="default" w:ascii="Times New Roman" w:hAnsi="Times New Roman" w:cs="Times New Roman"/>
              <w:b/>
              <w:bCs/>
            </w:rPr>
          </w:pPr>
          <w:r>
            <w:rPr>
              <w:rFonts w:hint="default" w:ascii="Times New Roman" w:hAnsi="Times New Roman" w:cs="Times New Roman"/>
              <w:b/>
              <w:bCs/>
            </w:rPr>
            <w:t xml:space="preserve">                             </w:t>
          </w:r>
        </w:p>
        <w:p>
          <w:pPr>
            <w:rPr>
              <w:rFonts w:hint="default" w:ascii="Times New Roman" w:hAnsi="Times New Roman" w:cs="Times New Roman"/>
              <w:b/>
              <w:bCs/>
            </w:rPr>
          </w:pPr>
          <w:r>
            <w:rPr>
              <w:rFonts w:hint="default" w:ascii="Times New Roman" w:hAnsi="Times New Roman" w:cs="Times New Roman"/>
              <w:b/>
              <w:bCs/>
            </w:rPr>
            <w:t xml:space="preserve"> </w:t>
          </w:r>
          <w:r>
            <w:rPr>
              <w:rFonts w:hint="default" w:ascii="Times New Roman" w:hAnsi="Times New Roman" w:cs="Times New Roman"/>
              <w:b/>
              <w:bCs/>
            </w:rPr>
            <w:tab/>
          </w:r>
          <w:r>
            <w:rPr>
              <w:rFonts w:hint="default" w:ascii="Times New Roman" w:hAnsi="Times New Roman" w:cs="Times New Roman"/>
              <w:b/>
              <w:bCs/>
            </w:rPr>
            <w:tab/>
          </w:r>
          <w:r>
            <w:rPr>
              <w:rFonts w:hint="default" w:ascii="Times New Roman" w:hAnsi="Times New Roman" w:cs="Times New Roman"/>
              <w:b/>
              <w:bCs/>
            </w:rPr>
            <w:tab/>
          </w:r>
        </w:p>
        <w:p>
          <w:pPr>
            <w:rPr>
              <w:rFonts w:hint="default" w:ascii="Times New Roman" w:hAnsi="Times New Roman" w:cs="Times New Roman"/>
              <w:b/>
              <w:bCs/>
            </w:rPr>
          </w:pPr>
        </w:p>
        <w:p>
          <w:pPr>
            <w:rPr>
              <w:rFonts w:hint="default" w:ascii="Times New Roman" w:hAnsi="Times New Roman" w:cs="Times New Roman"/>
              <w:caps/>
            </w:rPr>
            <w:sectPr>
              <w:headerReference r:id="rId7" w:type="first"/>
              <w:footerReference r:id="rId10" w:type="first"/>
              <w:headerReference r:id="rId5" w:type="default"/>
              <w:footerReference r:id="rId8" w:type="default"/>
              <w:headerReference r:id="rId6" w:type="even"/>
              <w:footerReference r:id="rId9" w:type="even"/>
              <w:pgSz w:w="11906" w:h="16838"/>
              <w:pgMar w:top="1418" w:right="1134" w:bottom="1418" w:left="1701" w:header="720" w:footer="1152" w:gutter="0"/>
              <w:pgNumType w:fmt="decimal" w:start="1"/>
              <w:cols w:space="720" w:num="1"/>
              <w:docGrid w:linePitch="360" w:charSpace="0"/>
            </w:sectPr>
          </w:pPr>
        </w:p>
        <w:p>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margin">
                      <wp:posOffset>3810</wp:posOffset>
                    </wp:positionH>
                    <wp:positionV relativeFrom="paragraph">
                      <wp:posOffset>15875</wp:posOffset>
                    </wp:positionV>
                    <wp:extent cx="5876290" cy="8491855"/>
                    <wp:effectExtent l="19050" t="19050" r="10160" b="23495"/>
                    <wp:wrapNone/>
                    <wp:docPr id="26"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876290" cy="8491855"/>
                            </a:xfrm>
                            <a:prstGeom prst="rect">
                              <a:avLst/>
                            </a:prstGeom>
                            <a:solidFill>
                              <a:srgbClr val="FFFFFF"/>
                            </a:solidFill>
                            <a:ln w="53975" cmpd="thickThin">
                              <a:solidFill>
                                <a:srgbClr val="000000"/>
                              </a:solidFill>
                              <a:miter lim="800000"/>
                            </a:ln>
                          </wps:spPr>
                          <wps:txb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8"/>
                                        <w:rPr>
                                          <w:b/>
                                        </w:rPr>
                                      </w:pPr>
                                      <w:r>
                                        <w:rPr>
                                          <w:b/>
                                        </w:rPr>
                                        <w:t>bỘ GIÁO DỤC VÀ ĐÀO TẠO</w:t>
                                      </w:r>
                                    </w:p>
                                  </w:tc>
                                  <w:tc>
                                    <w:tcPr>
                                      <w:tcW w:w="4536" w:type="dxa"/>
                                    </w:tcPr>
                                    <w:p>
                                      <w:pPr>
                                        <w:pStyle w:val="68"/>
                                        <w:jc w:val="both"/>
                                        <w:rPr>
                                          <w:b/>
                                        </w:rPr>
                                      </w:pPr>
                                      <w:r>
                                        <w:rPr>
                                          <w:b/>
                                        </w:rPr>
                                        <w:t>BỘ NÔNG NGHIỆP VÀ PTNT</w:t>
                                      </w:r>
                                    </w:p>
                                  </w:tc>
                                </w:tr>
                              </w:tbl>
                              <w:p>
                                <w:pPr>
                                  <w:pStyle w:val="66"/>
                                </w:pPr>
                                <w:r>
                                  <w:t>TRƯỜNG ĐẠI HỌC THỦY LỢI</w:t>
                                </w:r>
                              </w:p>
                              <w:p/>
                              <w:p>
                                <w:pPr>
                                  <w:pStyle w:val="31"/>
                                  <w:jc w:val="center"/>
                                </w:pPr>
                              </w:p>
                              <w:p>
                                <w:pPr>
                                  <w:pStyle w:val="31"/>
                                  <w:jc w:val="center"/>
                                  <w:rPr>
                                    <w:rFonts w:hint="default"/>
                                    <w:lang w:val="en-US"/>
                                  </w:rPr>
                                </w:pPr>
                                <w:r>
                                  <w:rPr>
                                    <w:rFonts w:hint="default"/>
                                    <w:lang w:val="en-US"/>
                                  </w:rPr>
                                  <w:t>NGUYỄN TRUNG TUYẾN</w:t>
                                </w:r>
                              </w:p>
                              <w:p>
                                <w:pPr>
                                  <w:pStyle w:val="31"/>
                                  <w:jc w:val="center"/>
                                  <w:rPr>
                                    <w:rFonts w:hint="default"/>
                                    <w:lang w:val="en-US"/>
                                  </w:rPr>
                                </w:pPr>
                                <w:r>
                                  <w:rPr>
                                    <w:rFonts w:hint="default"/>
                                    <w:lang w:val="en-US"/>
                                  </w:rPr>
                                  <w:t>BÙI TRUNG QUỐC</w:t>
                                </w:r>
                              </w:p>
                              <w:p/>
                              <w:p/>
                              <w:p>
                                <w:pPr>
                                  <w:pStyle w:val="67"/>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3pt;margin-top:1.25pt;height:668.65pt;width:462.7pt;mso-position-horizontal-relative:margin;z-index:251660288;mso-width-relative:page;mso-height-relative:page;" fillcolor="#FFFFFF" filled="t" stroked="t" coordsize="21600,21600" o:gfxdata="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dXSW9YAAAAHAQAADwAAAAAAAAABACAAAAAiAAAAZHJz&#10;L2Rvd25yZXYueG1sUEsBAhQAFAAAAAgAh07iQBeHY6c/AgAAmwQAAA4AAAAAAAAAAQAgAAAAJQEA&#10;AGRycy9lMm9Eb2MueG1sUEsFBgAAAAAGAAYAWQEAANYFAAAAAA==&#10;">
                    <v:fill on="t" focussize="0,0"/>
                    <v:stroke weight="4.25pt" color="#000000" linestyle="thickThin" miterlimit="8" joinstyle="miter"/>
                    <v:imagedata o:title=""/>
                    <o:lock v:ext="edit" aspectratio="f"/>
                    <v:textbo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8"/>
                                  <w:rPr>
                                    <w:b/>
                                  </w:rPr>
                                </w:pPr>
                                <w:r>
                                  <w:rPr>
                                    <w:b/>
                                  </w:rPr>
                                  <w:t>bỘ GIÁO DỤC VÀ ĐÀO TẠO</w:t>
                                </w:r>
                              </w:p>
                            </w:tc>
                            <w:tc>
                              <w:tcPr>
                                <w:tcW w:w="4536" w:type="dxa"/>
                              </w:tcPr>
                              <w:p>
                                <w:pPr>
                                  <w:pStyle w:val="68"/>
                                  <w:jc w:val="both"/>
                                  <w:rPr>
                                    <w:b/>
                                  </w:rPr>
                                </w:pPr>
                                <w:r>
                                  <w:rPr>
                                    <w:b/>
                                  </w:rPr>
                                  <w:t>BỘ NÔNG NGHIỆP VÀ PTNT</w:t>
                                </w:r>
                              </w:p>
                            </w:tc>
                          </w:tr>
                        </w:tbl>
                        <w:p>
                          <w:pPr>
                            <w:pStyle w:val="66"/>
                          </w:pPr>
                          <w:r>
                            <w:t>TRƯỜNG ĐẠI HỌC THỦY LỢI</w:t>
                          </w:r>
                        </w:p>
                        <w:p/>
                        <w:p>
                          <w:pPr>
                            <w:pStyle w:val="31"/>
                            <w:jc w:val="center"/>
                          </w:pPr>
                        </w:p>
                        <w:p>
                          <w:pPr>
                            <w:pStyle w:val="31"/>
                            <w:jc w:val="center"/>
                            <w:rPr>
                              <w:rFonts w:hint="default"/>
                              <w:lang w:val="en-US"/>
                            </w:rPr>
                          </w:pPr>
                          <w:r>
                            <w:rPr>
                              <w:rFonts w:hint="default"/>
                              <w:lang w:val="en-US"/>
                            </w:rPr>
                            <w:t>NGUYỄN TRUNG TUYẾN</w:t>
                          </w:r>
                        </w:p>
                        <w:p>
                          <w:pPr>
                            <w:pStyle w:val="31"/>
                            <w:jc w:val="center"/>
                            <w:rPr>
                              <w:rFonts w:hint="default"/>
                              <w:lang w:val="en-US"/>
                            </w:rPr>
                          </w:pPr>
                          <w:r>
                            <w:rPr>
                              <w:rFonts w:hint="default"/>
                              <w:lang w:val="en-US"/>
                            </w:rPr>
                            <w:t>BÙI TRUNG QUỐC</w:t>
                          </w:r>
                        </w:p>
                        <w:p/>
                        <w:p/>
                        <w:p>
                          <w:pPr>
                            <w:pStyle w:val="67"/>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caps/>
            </w:rPr>
            <w:br w:type="page"/>
          </w:r>
        </w:p>
        <w:p>
          <w:pPr>
            <w:pStyle w:val="2"/>
            <w:numPr>
              <w:ilvl w:val="0"/>
              <w:numId w:val="0"/>
            </w:numPr>
            <w:spacing w:line="360" w:lineRule="auto"/>
            <w:ind w:left="432"/>
            <w:jc w:val="center"/>
            <w:outlineLvl w:val="9"/>
            <w:rPr>
              <w:rFonts w:hint="default" w:ascii="Times New Roman" w:hAnsi="Times New Roman" w:cs="Times New Roman"/>
            </w:rPr>
            <w:sectPr>
              <w:headerReference r:id="rId11" w:type="default"/>
              <w:footerReference r:id="rId12" w:type="default"/>
              <w:pgSz w:w="11906" w:h="16838"/>
              <w:pgMar w:top="1418" w:right="1134" w:bottom="1418" w:left="1701" w:header="720" w:footer="720" w:gutter="0"/>
              <w:pgNumType w:fmt="decimal" w:start="1"/>
              <w:cols w:space="720" w:num="1"/>
              <w:docGrid w:linePitch="360" w:charSpace="0"/>
            </w:sectPr>
          </w:pPr>
        </w:p>
        <w:p>
          <w:pPr>
            <w:rPr>
              <w:rFonts w:hint="default" w:ascii="Times New Roman" w:hAnsi="Times New Roman" w:cs="Times New Roman"/>
              <w:color w:val="0000FF"/>
              <w:szCs w:val="26"/>
            </w:rPr>
          </w:pPr>
        </w:p>
        <w:tbl>
          <w:tblPr>
            <w:tblStyle w:val="12"/>
            <w:tblW w:w="9421" w:type="dxa"/>
            <w:tblInd w:w="108" w:type="dxa"/>
            <w:tblLayout w:type="fixed"/>
            <w:tblCellMar>
              <w:top w:w="0" w:type="dxa"/>
              <w:left w:w="108" w:type="dxa"/>
              <w:bottom w:w="0" w:type="dxa"/>
              <w:right w:w="108" w:type="dxa"/>
            </w:tblCellMar>
          </w:tblPr>
          <w:tblGrid>
            <w:gridCol w:w="2520"/>
            <w:gridCol w:w="6901"/>
          </w:tblGrid>
          <w:tr>
            <w:tblPrEx>
              <w:tblCellMar>
                <w:top w:w="0" w:type="dxa"/>
                <w:left w:w="108" w:type="dxa"/>
                <w:bottom w:w="0" w:type="dxa"/>
                <w:right w:w="108" w:type="dxa"/>
              </w:tblCellMar>
            </w:tblPrEx>
            <w:trPr>
              <w:trHeight w:val="1690" w:hRule="atLeast"/>
            </w:trPr>
            <w:tc>
              <w:tcPr>
                <w:tcW w:w="2520" w:type="dxa"/>
                <w:shd w:val="clear" w:color="auto" w:fill="FFFFFF"/>
              </w:tcPr>
              <w:p>
                <w:pPr>
                  <w:jc w:val="center"/>
                  <w:rPr>
                    <w:rFonts w:hint="default" w:ascii="Times New Roman" w:hAnsi="Times New Roman" w:cs="Times New Roman"/>
                    <w:color w:val="FF0000"/>
                    <w:sz w:val="28"/>
                    <w:szCs w:val="28"/>
                  </w:rPr>
                </w:pPr>
                <w:bookmarkStart w:id="1" w:name="_Hlk66174350"/>
                <w:r>
                  <w:rPr>
                    <w:rFonts w:hint="default" w:ascii="Times New Roman" w:hAnsi="Times New Roman" w:cs="Times New Roman"/>
                    <w:color w:val="FF0000"/>
                    <w:sz w:val="28"/>
                    <w:szCs w:val="28"/>
                    <w:lang w:eastAsia="zh-CN"/>
                  </w:rPr>
                  <w:drawing>
                    <wp:inline distT="0" distB="0" distL="0" distR="0">
                      <wp:extent cx="1226820" cy="1009650"/>
                      <wp:effectExtent l="19050" t="0" r="0" b="0"/>
                      <wp:docPr id="163" name="Picture 16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logo"/>
                              <pic:cNvPicPr>
                                <a:picLocks noChangeAspect="1" noChangeArrowheads="1"/>
                              </pic:cNvPicPr>
                            </pic:nvPicPr>
                            <pic:blipFill>
                              <a:blip r:embed="rId26"/>
                              <a:srcRect/>
                              <a:stretch>
                                <a:fillRect/>
                              </a:stretch>
                            </pic:blipFill>
                            <pic:spPr>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pPr>
                  <w:jc w:val="center"/>
                  <w:rPr>
                    <w:rFonts w:hint="default" w:ascii="Times New Roman" w:hAnsi="Times New Roman" w:cs="Times New Roman"/>
                    <w:sz w:val="30"/>
                    <w:szCs w:val="30"/>
                  </w:rPr>
                </w:pPr>
              </w:p>
              <w:p>
                <w:pPr>
                  <w:jc w:val="center"/>
                  <w:rPr>
                    <w:rFonts w:hint="default" w:ascii="Times New Roman" w:hAnsi="Times New Roman" w:cs="Times New Roman"/>
                    <w:sz w:val="30"/>
                    <w:szCs w:val="30"/>
                  </w:rPr>
                </w:pPr>
                <w:r>
                  <w:rPr>
                    <w:rFonts w:hint="default" w:ascii="Times New Roman" w:hAnsi="Times New Roman" w:cs="Times New Roman"/>
                    <w:sz w:val="30"/>
                    <w:szCs w:val="30"/>
                  </w:rPr>
                  <w:t xml:space="preserve">TRƯỜNG ĐẠI HỌC THUỶ LỢI </w:t>
                </w:r>
              </w:p>
              <w:p>
                <w:pPr>
                  <w:jc w:val="center"/>
                  <w:rPr>
                    <w:rFonts w:hint="default" w:ascii="Times New Roman" w:hAnsi="Times New Roman" w:cs="Times New Roman"/>
                    <w:sz w:val="16"/>
                    <w:szCs w:val="16"/>
                  </w:rPr>
                </w:pPr>
                <w:r>
                  <w:rPr>
                    <w:rFonts w:hint="default"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1253490</wp:posOffset>
                          </wp:positionH>
                          <wp:positionV relativeFrom="paragraph">
                            <wp:posOffset>283845</wp:posOffset>
                          </wp:positionV>
                          <wp:extent cx="1771650" cy="0"/>
                          <wp:effectExtent l="0" t="0" r="0" b="0"/>
                          <wp:wrapNone/>
                          <wp:docPr id="162" name="Straight Arrow Connector 162"/>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98.7pt;margin-top:22.35pt;height:0pt;width:139.5pt;z-index:251661312;mso-width-relative:page;mso-height-relative:page;" filled="f" stroked="t" coordsize="21600,21600" o:gfxdata="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JERE9YAAAAJAQAADwAAAAAA&#10;AAABACAAAAAiAAAAZHJzL2Rvd25yZXYueG1sUEsBAhQAFAAAAAgAh07iQBJyUhPcAQAAxQMAAA4A&#10;AAAAAAAAAQAgAAAAJQEAAGRycy9lMm9Eb2MueG1sUEsFBgAAAAAGAAYAWQEAAHMFAAAAAA==&#10;">
                          <v:fill on="f" focussize="0,0"/>
                          <v:stroke color="#000000" joinstyle="round"/>
                          <v:imagedata o:title=""/>
                          <o:lock v:ext="edit" aspectratio="f"/>
                        </v:shape>
                      </w:pict>
                    </mc:Fallback>
                  </mc:AlternateContent>
                </w:r>
                <w:r>
                  <w:rPr>
                    <w:rFonts w:hint="default" w:ascii="Times New Roman" w:hAnsi="Times New Roman" w:cs="Times New Roman"/>
                    <w:b/>
                    <w:sz w:val="28"/>
                    <w:szCs w:val="40"/>
                  </w:rPr>
                  <w:t>KHOA CÔNG NGHỆ THÔNG TIN</w:t>
                </w:r>
              </w:p>
              <w:p>
                <w:pPr>
                  <w:jc w:val="center"/>
                  <w:rPr>
                    <w:rFonts w:hint="default" w:ascii="Times New Roman" w:hAnsi="Times New Roman" w:cs="Times New Roman"/>
                    <w:color w:val="FF0000"/>
                    <w:sz w:val="30"/>
                    <w:szCs w:val="32"/>
                    <w:lang w:val="en-US"/>
                  </w:rPr>
                </w:pPr>
                <w:r>
                  <w:rPr>
                    <w:rFonts w:hint="default" w:ascii="Times New Roman" w:hAnsi="Times New Roman" w:cs="Times New Roman"/>
                    <w:color w:val="FF0000"/>
                    <w:sz w:val="30"/>
                    <w:szCs w:val="32"/>
                  </w:rPr>
                  <w:t xml:space="preserve">BẢN TÓM TẮT ĐỀ CƯƠNG </w:t>
                </w:r>
                <w:r>
                  <w:rPr>
                    <w:rFonts w:hint="default" w:ascii="Times New Roman" w:hAnsi="Times New Roman" w:cs="Times New Roman"/>
                    <w:color w:val="FF0000"/>
                    <w:sz w:val="30"/>
                    <w:szCs w:val="32"/>
                    <w:lang w:val="en-US"/>
                  </w:rPr>
                  <w:t>ĐỒ ÁN</w:t>
                </w:r>
                <w:r>
                  <w:rPr>
                    <w:rFonts w:hint="default" w:ascii="Times New Roman" w:hAnsi="Times New Roman" w:cs="Times New Roman"/>
                    <w:color w:val="FF0000"/>
                    <w:sz w:val="30"/>
                    <w:szCs w:val="32"/>
                  </w:rPr>
                  <w:t xml:space="preserve"> </w:t>
                </w:r>
                <w:r>
                  <w:rPr>
                    <w:rFonts w:hint="default" w:ascii="Times New Roman" w:hAnsi="Times New Roman" w:cs="Times New Roman"/>
                    <w:color w:val="FF0000"/>
                    <w:sz w:val="30"/>
                    <w:szCs w:val="32"/>
                    <w:lang w:val="en-US"/>
                  </w:rPr>
                  <w:t>TTNT</w:t>
                </w:r>
              </w:p>
            </w:tc>
          </w:tr>
          <w:bookmarkEnd w:id="1"/>
        </w:tbl>
        <w:p>
          <w:pPr>
            <w:spacing w:after="88"/>
            <w:jc w:val="center"/>
            <w:rPr>
              <w:rFonts w:hint="default" w:ascii="Times New Roman" w:hAnsi="Times New Roman" w:cs="Times New Roman"/>
              <w:sz w:val="28"/>
              <w:szCs w:val="28"/>
              <w:lang w:val="en-US"/>
            </w:rPr>
          </w:pPr>
          <w:r>
            <w:rPr>
              <w:rFonts w:hint="default" w:ascii="Times New Roman" w:hAnsi="Times New Roman" w:cs="Times New Roman"/>
              <w:b/>
              <w:sz w:val="28"/>
              <w:szCs w:val="28"/>
            </w:rPr>
            <w:t xml:space="preserve">TÊN ĐỀ TÀI: </w:t>
          </w:r>
          <w:bookmarkStart w:id="2" w:name="_Hlk66174426"/>
          <w:r>
            <w:rPr>
              <w:rFonts w:hint="default" w:ascii="Times New Roman" w:hAnsi="Times New Roman" w:cs="Times New Roman"/>
              <w:b/>
              <w:sz w:val="28"/>
              <w:szCs w:val="28"/>
              <w:lang w:val="en-US"/>
            </w:rPr>
            <w:t>XÂY DỰNG HỆ THỐNG ĐỀ XUẤT PHIM</w:t>
          </w:r>
        </w:p>
        <w:bookmarkEnd w:id="2"/>
        <w:tbl>
          <w:tblPr>
            <w:tblStyle w:val="12"/>
            <w:tblW w:w="7444" w:type="dxa"/>
            <w:jc w:val="center"/>
            <w:tblLayout w:type="fixed"/>
            <w:tblCellMar>
              <w:top w:w="0" w:type="dxa"/>
              <w:left w:w="108" w:type="dxa"/>
              <w:bottom w:w="0" w:type="dxa"/>
              <w:right w:w="108" w:type="dxa"/>
            </w:tblCellMar>
          </w:tblPr>
          <w:tblGrid>
            <w:gridCol w:w="3528"/>
            <w:gridCol w:w="3916"/>
          </w:tblGrid>
          <w:tr>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Sinh viên thực hiện:</w:t>
                </w:r>
              </w:p>
            </w:tc>
            <w:tc>
              <w:tcPr>
                <w:tcW w:w="3916" w:type="dxa"/>
              </w:tcPr>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Trung Tuyến</w:t>
                </w:r>
              </w:p>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Bùi Trung Quốc</w:t>
                </w:r>
              </w:p>
            </w:tc>
          </w:tr>
          <w:tr>
            <w:tblPrEx>
              <w:tblCellMar>
                <w:top w:w="0" w:type="dxa"/>
                <w:left w:w="108" w:type="dxa"/>
                <w:bottom w:w="0" w:type="dxa"/>
                <w:right w:w="108" w:type="dxa"/>
              </w:tblCellMar>
            </w:tblPrEx>
            <w:trPr>
              <w:trHeight w:val="80" w:hRule="atLeast"/>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Lớp:</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lang w:val="en-US"/>
                  </w:rPr>
                  <w:t>63TTNT</w:t>
                </w:r>
              </w:p>
            </w:tc>
          </w:tr>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Giáo viên hướng dẫn:</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rPr>
                  <w:t xml:space="preserve">TS. </w:t>
                </w:r>
                <w:r>
                  <w:rPr>
                    <w:rFonts w:hint="default" w:ascii="Times New Roman" w:hAnsi="Times New Roman" w:cs="Times New Roman"/>
                    <w:sz w:val="26"/>
                    <w:szCs w:val="26"/>
                    <w:lang w:val="en-US"/>
                  </w:rPr>
                  <w:t>Tạ Quang Chiểu</w:t>
                </w:r>
              </w:p>
            </w:tc>
          </w:tr>
        </w:tbl>
        <w:p>
          <w:pPr>
            <w:spacing w:before="240"/>
            <w:jc w:val="center"/>
            <w:rPr>
              <w:rFonts w:hint="default" w:ascii="Times New Roman" w:hAnsi="Times New Roman" w:cs="Times New Roman"/>
              <w:b/>
              <w:sz w:val="28"/>
              <w:szCs w:val="28"/>
            </w:rPr>
          </w:pPr>
          <w:r>
            <w:rPr>
              <w:rFonts w:hint="default" w:ascii="Times New Roman" w:hAnsi="Times New Roman" w:cs="Times New Roman"/>
              <w:b/>
              <w:sz w:val="28"/>
              <w:szCs w:val="28"/>
            </w:rPr>
            <w:t>TÓM TẮT ĐỀ TÀI</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w:t>
          </w:r>
          <w:r>
            <w:rPr>
              <w:rFonts w:hint="default" w:ascii="Times New Roman" w:hAnsi="Times New Roman"/>
              <w:b w:val="0"/>
              <w:bCs/>
              <w:color w:val="000000"/>
              <w:sz w:val="26"/>
              <w:szCs w:val="26"/>
              <w:lang w:val="en-US"/>
            </w:rPr>
            <w:t>Các phương pháp như Collaborative Filtering (lọc cộng tác) và Content-Based Filtering (lọc dựa trên nội dung) đã chứng minh hiệu quả trong việc cá nhân hóa các đề xuất dựa trên dữ liệu người dùng và nội dung phim. Nghiên cứu và tìm hiểu các phương pháp này không chỉ giúp hiểu rõ hơn về cách chúng hoạt động mà còn mở ra cơ hội ứng dụng chúng vào hệ thống gợi ý phim của riêng mình.</w:t>
          </w:r>
          <w:r>
            <w:rPr>
              <w:rFonts w:hint="default" w:ascii="Times New Roman" w:hAnsi="Times New Roman" w:cs="Times New Roman"/>
              <w:b w:val="0"/>
              <w:bCs/>
              <w:color w:val="000000"/>
              <w:sz w:val="26"/>
              <w:szCs w:val="26"/>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Trong đề tài môn học này, chúng em sẽ nghiên cứu và triển khai hệ thống đề xuất phim dựa trên phương pháp lọc dựa trên nội dung và lọc cộng tác.</w:t>
          </w:r>
        </w:p>
        <w:p>
          <w:pPr>
            <w:spacing w:before="120"/>
            <w:ind w:firstLine="720"/>
            <w:rPr>
              <w:rFonts w:hint="default" w:ascii="Times New Roman" w:hAnsi="Times New Roman" w:cs="Times New Roman"/>
              <w:color w:val="000000"/>
              <w:szCs w:val="26"/>
              <w:lang w:val="vi-VN"/>
            </w:rPr>
          </w:pPr>
        </w:p>
        <w:p>
          <w:pPr>
            <w:spacing w:before="240" w:after="240"/>
            <w:jc w:val="center"/>
            <w:rPr>
              <w:rFonts w:hint="default" w:ascii="Times New Roman" w:hAnsi="Times New Roman" w:cs="Times New Roman"/>
              <w:b/>
              <w:sz w:val="28"/>
              <w:szCs w:val="28"/>
            </w:rPr>
          </w:pPr>
        </w:p>
        <w:p>
          <w:pPr>
            <w:spacing w:before="240" w:after="240"/>
            <w:jc w:val="center"/>
            <w:rPr>
              <w:rFonts w:hint="default" w:ascii="Times New Roman" w:hAnsi="Times New Roman" w:cs="Times New Roman"/>
              <w:b/>
              <w:sz w:val="28"/>
              <w:szCs w:val="28"/>
            </w:rPr>
          </w:pPr>
        </w:p>
        <w:p>
          <w:pPr>
            <w:spacing w:before="240" w:after="240"/>
            <w:jc w:val="center"/>
            <w:rPr>
              <w:rFonts w:hint="default" w:ascii="Times New Roman" w:hAnsi="Times New Roman" w:cs="Times New Roman"/>
              <w:b/>
              <w:sz w:val="28"/>
              <w:szCs w:val="28"/>
            </w:rPr>
            <w:sectPr>
              <w:headerReference r:id="rId13" w:type="default"/>
              <w:footerReference r:id="rId14" w:type="default"/>
              <w:type w:val="continuous"/>
              <w:pgSz w:w="11906" w:h="16838"/>
              <w:pgMar w:top="1418" w:right="1134" w:bottom="1418" w:left="1701" w:header="720" w:footer="720" w:gutter="0"/>
              <w:pgNumType w:fmt="decimal" w:start="1"/>
              <w:cols w:space="720" w:num="1"/>
              <w:docGrid w:linePitch="360" w:charSpace="0"/>
            </w:sectPr>
          </w:pPr>
        </w:p>
        <w:p>
          <w:pPr>
            <w:spacing w:before="240" w:after="240"/>
            <w:jc w:val="center"/>
            <w:rPr>
              <w:rFonts w:hint="default" w:ascii="Times New Roman" w:hAnsi="Times New Roman" w:cs="Times New Roman"/>
              <w:b/>
              <w:sz w:val="28"/>
              <w:szCs w:val="28"/>
            </w:rPr>
          </w:pPr>
          <w:r>
            <w:rPr>
              <w:rFonts w:hint="default" w:ascii="Times New Roman" w:hAnsi="Times New Roman" w:cs="Times New Roman"/>
              <w:b/>
              <w:sz w:val="28"/>
              <w:szCs w:val="28"/>
            </w:rPr>
            <w:t>CÁC MỤC TIÊU CHÍNH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Xây dựng được hệ thống đề xuất phim sử dụng phương pháp lọc cộng tác và phương pháp lọc dựa trên nội dung.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eastAsia="Calibri" w:cs="Times New Roman"/>
              <w:b w:val="0"/>
              <w:bCs/>
              <w:color w:val="000000"/>
              <w:kern w:val="0"/>
              <w:sz w:val="26"/>
              <w:szCs w:val="26"/>
              <w:lang w:val="en-US" w:eastAsia="zh-CN" w:bidi="ar"/>
            </w:rPr>
          </w:pPr>
          <w:r>
            <w:rPr>
              <w:rFonts w:hint="default" w:ascii="Times New Roman" w:hAnsi="Times New Roman" w:cs="Times New Roman"/>
              <w:b w:val="0"/>
              <w:bCs/>
              <w:color w:val="000000"/>
              <w:sz w:val="26"/>
              <w:szCs w:val="26"/>
              <w:lang w:val="en-US"/>
            </w:rPr>
            <w:t xml:space="preserve">Mục tiêu 3: </w:t>
          </w:r>
          <w:r>
            <w:rPr>
              <w:rFonts w:hint="default" w:ascii="Times New Roman" w:hAnsi="Times New Roman" w:eastAsia="Calibri" w:cs="Times New Roman"/>
              <w:b w:val="0"/>
              <w:bCs/>
              <w:color w:val="000000"/>
              <w:kern w:val="0"/>
              <w:sz w:val="26"/>
              <w:szCs w:val="26"/>
              <w:lang w:val="en-US" w:eastAsia="zh-CN" w:bidi="ar"/>
            </w:rPr>
            <w:t>Hoàn thành báo cáo tổng kết của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p>
        <w:p>
          <w:pPr>
            <w:spacing w:before="240" w:after="200"/>
            <w:jc w:val="center"/>
            <w:rPr>
              <w:rFonts w:hint="default" w:ascii="Times New Roman" w:hAnsi="Times New Roman" w:cs="Times New Roman"/>
              <w:b/>
              <w:sz w:val="28"/>
              <w:szCs w:val="28"/>
            </w:rPr>
          </w:pPr>
          <w:r>
            <w:rPr>
              <w:rFonts w:hint="default" w:ascii="Times New Roman" w:hAnsi="Times New Roman" w:cs="Times New Roman"/>
              <w:b/>
              <w:sz w:val="28"/>
              <w:szCs w:val="28"/>
            </w:rPr>
            <w:t>KẾT QUẢ DỰ KIẾN</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Xây dựng được hệ thống đề xuất phim hoàn chỉnh và chạy được trên giao diện website.</w:t>
          </w:r>
        </w:p>
        <w:p>
          <w:pPr>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br w:type="page"/>
          </w:r>
        </w:p>
        <w:p>
          <w:pPr>
            <w:jc w:val="both"/>
            <w:rPr>
              <w:rFonts w:hint="default" w:ascii="Times New Roman" w:hAnsi="Times New Roman" w:cs="Times New Roman"/>
              <w:b w:val="0"/>
              <w:bCs/>
              <w:color w:val="000000"/>
              <w:sz w:val="26"/>
              <w:szCs w:val="26"/>
              <w:lang w:val="en-US"/>
            </w:rPr>
            <w:sectPr>
              <w:footerReference r:id="rId15" w:type="default"/>
              <w:pgSz w:w="11906" w:h="16838"/>
              <w:pgMar w:top="1418" w:right="1134" w:bottom="1418" w:left="1701" w:header="720" w:footer="720" w:gutter="0"/>
              <w:pgNumType w:fmt="decimal" w:start="1"/>
              <w:cols w:space="720" w:num="1"/>
              <w:docGrid w:linePitch="360" w:charSpace="0"/>
            </w:sectPr>
          </w:pPr>
        </w:p>
        <w:p>
          <w:pPr>
            <w:keepNext w:val="0"/>
            <w:keepLines w:val="0"/>
            <w:widowControl/>
            <w:suppressLineNumbers w:val="0"/>
            <w:spacing w:before="0" w:beforeAutospacing="1" w:after="160" w:afterAutospacing="0" w:line="256" w:lineRule="auto"/>
            <w:ind w:left="0" w:right="0"/>
            <w:jc w:val="center"/>
            <w:rPr>
              <w:rFonts w:hint="default" w:ascii="Times New Roman" w:hAnsi="Times New Roman" w:cs="Times New Roman"/>
              <w:b/>
              <w:bCs w:val="0"/>
              <w:color w:val="000000"/>
              <w:sz w:val="28"/>
              <w:szCs w:val="28"/>
              <w:lang w:val="en-US"/>
            </w:rPr>
          </w:pPr>
          <w:r>
            <w:rPr>
              <w:rFonts w:hint="default" w:ascii="Times New Roman" w:hAnsi="Times New Roman" w:cs="Times New Roman"/>
              <w:b/>
              <w:bCs w:val="0"/>
              <w:color w:val="000000"/>
              <w:sz w:val="28"/>
              <w:szCs w:val="28"/>
              <w:lang w:val="en-US"/>
            </w:rPr>
            <w:t>LỜI CẢM ƠN</w:t>
          </w:r>
        </w:p>
        <w:p>
          <w:pPr>
            <w:keepNext w:val="0"/>
            <w:keepLines w:val="0"/>
            <w:widowControl/>
            <w:suppressLineNumbers w:val="0"/>
            <w:spacing w:before="0" w:beforeAutospacing="1" w:after="160" w:afterAutospacing="0" w:line="256" w:lineRule="auto"/>
            <w:ind w:left="0" w:right="0"/>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Lời đầu tiên nhóm xin được gửi lời cảm ơn sâu sắc nhất tới thầy Tạ Quang Chiểu, Thầy đã luôn tạo điều kiện cũng như giúp đỡ nhóm trong suốt quá trình thực hiện đồ án môn học.</w:t>
          </w:r>
        </w:p>
        <w:p>
          <w:pPr>
            <w:keepNext w:val="0"/>
            <w:keepLines w:val="0"/>
            <w:widowControl/>
            <w:suppressLineNumbers w:val="0"/>
            <w:spacing w:before="0" w:beforeAutospacing="1" w:after="160" w:afterAutospacing="0" w:line="256" w:lineRule="auto"/>
            <w:ind w:left="0" w:right="0"/>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Nhờ có sự giúp đỡ của thầy trong thời gian qua đã giúp nhóm vượt qua những khó khăn để hoàn thành trọn vẹn đồ án. Kiến thức, kinh nghiệm và những bài học mà Thầy truyền đạt không chỉ giúp nhóm trong quá trình thực hiện đồ án môn học mà còn là hành trang quý giá cho con đường học tập cũng như làm việc sau này.</w:t>
          </w:r>
        </w:p>
        <w:p>
          <w:pPr>
            <w:keepNext w:val="0"/>
            <w:keepLines w:val="0"/>
            <w:widowControl/>
            <w:suppressLineNumbers w:val="0"/>
            <w:spacing w:before="0" w:beforeAutospacing="1" w:after="160" w:afterAutospacing="0" w:line="256" w:lineRule="auto"/>
            <w:ind w:left="0" w:right="0"/>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Một lần nữa, nhóm xin được gửi lời cảm ơn tới Thầy. Cuối cùng, nhóm xin chúc Thầy luôn dồi dào sức khỏe, hạnh phúc và tiếp tục đạt được nhiều thành công trong sự nghiệp giảng dạy và nghiên cứu.</w:t>
          </w:r>
        </w:p>
        <w:p>
          <w:pPr>
            <w:keepNext w:val="0"/>
            <w:keepLines w:val="0"/>
            <w:widowControl/>
            <w:suppressLineNumbers w:val="0"/>
            <w:spacing w:before="0" w:beforeAutospacing="1" w:after="160" w:afterAutospacing="0" w:line="256" w:lineRule="auto"/>
            <w:ind w:left="0" w:right="0"/>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Trân trọng!</w:t>
          </w:r>
        </w:p>
        <w:p>
          <w:pPr>
            <w:keepNext w:val="0"/>
            <w:keepLines w:val="0"/>
            <w:widowControl/>
            <w:suppressLineNumbers w:val="0"/>
            <w:spacing w:before="0" w:beforeAutospacing="1" w:after="160" w:afterAutospacing="0" w:line="256" w:lineRule="auto"/>
            <w:ind w:left="0" w:right="0"/>
            <w:jc w:val="both"/>
            <w:rPr>
              <w:rFonts w:hint="default" w:ascii="Times New Roman" w:hAnsi="Times New Roman" w:cs="Times New Roman"/>
              <w:b w:val="0"/>
              <w:bCs/>
              <w:color w:val="000000"/>
              <w:sz w:val="26"/>
              <w:szCs w:val="26"/>
              <w:lang w:val="en-US"/>
            </w:rPr>
          </w:pPr>
        </w:p>
        <w:p>
          <w:pPr>
            <w:keepNext w:val="0"/>
            <w:keepLines w:val="0"/>
            <w:widowControl/>
            <w:suppressLineNumbers w:val="0"/>
            <w:spacing w:before="0" w:beforeAutospacing="1" w:after="160" w:afterAutospacing="0" w:line="256" w:lineRule="auto"/>
            <w:ind w:left="4320" w:leftChars="0" w:right="0" w:firstLine="720" w:firstLineChars="0"/>
            <w:jc w:val="center"/>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Nhóm 06 - 63TTNT</w:t>
          </w:r>
        </w:p>
        <w:p>
          <w:pPr>
            <w:keepNext w:val="0"/>
            <w:keepLines w:val="0"/>
            <w:widowControl/>
            <w:suppressLineNumbers w:val="0"/>
            <w:spacing w:before="0" w:beforeAutospacing="1" w:after="160" w:afterAutospacing="0" w:line="256" w:lineRule="auto"/>
            <w:ind w:left="0" w:right="0"/>
            <w:jc w:val="right"/>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Nguyễn Trung Tuyến - Bùi Trung Quốc</w:t>
          </w:r>
        </w:p>
        <w:p>
          <w:pPr>
            <w:keepNext w:val="0"/>
            <w:keepLines w:val="0"/>
            <w:widowControl/>
            <w:suppressLineNumbers w:val="0"/>
            <w:spacing w:before="0" w:beforeAutospacing="1" w:after="160" w:afterAutospacing="0" w:line="256" w:lineRule="auto"/>
            <w:ind w:left="0" w:right="0"/>
            <w:jc w:val="both"/>
            <w:rPr>
              <w:rFonts w:hint="default" w:ascii="Times New Roman" w:hAnsi="Times New Roman" w:cs="Times New Roman"/>
              <w:b w:val="0"/>
              <w:bCs/>
              <w:color w:val="000000"/>
              <w:sz w:val="28"/>
              <w:szCs w:val="28"/>
              <w:lang w:val="en-US"/>
            </w:rPr>
            <w:sectPr>
              <w:headerReference r:id="rId16" w:type="default"/>
              <w:footerReference r:id="rId17" w:type="default"/>
              <w:type w:val="continuous"/>
              <w:pgSz w:w="11906" w:h="16838"/>
              <w:pgMar w:top="1418" w:right="1134" w:bottom="1418" w:left="1701" w:header="720" w:footer="720" w:gutter="0"/>
              <w:pgNumType w:fmt="decimal" w:start="1"/>
              <w:cols w:space="720" w:num="1"/>
              <w:docGrid w:linePitch="360" w:charSpace="0"/>
            </w:sectPr>
          </w:pPr>
          <w:r>
            <w:rPr>
              <w:rFonts w:hint="default" w:ascii="Times New Roman" w:hAnsi="Times New Roman" w:cs="Times New Roman"/>
              <w:b w:val="0"/>
              <w:bCs/>
              <w:color w:val="000000"/>
              <w:sz w:val="28"/>
              <w:szCs w:val="28"/>
              <w:lang w:val="en-US"/>
            </w:rPr>
            <w:t xml:space="preserve"> </w:t>
          </w:r>
          <w:bookmarkStart w:id="87" w:name="_GoBack"/>
          <w:bookmarkEnd w:id="87"/>
        </w:p>
        <w:sdt>
          <w:sdtPr>
            <w:rPr>
              <w:rFonts w:hint="default" w:ascii="SimSun" w:hAnsi="SimSun" w:eastAsia="SimSun" w:cstheme="minorBidi"/>
              <w:b/>
              <w:bCs/>
              <w:sz w:val="21"/>
              <w:szCs w:val="22"/>
              <w:lang w:val="en-US" w:eastAsia="en-US" w:bidi="ar-SA"/>
            </w:rPr>
            <w:id w:val="147479308"/>
            <w15:color w:val="DBDBDB"/>
            <w:docPartObj>
              <w:docPartGallery w:val="Table of Contents"/>
              <w:docPartUnique/>
            </w:docPartObj>
          </w:sdtPr>
          <w:sdtEndPr>
            <w:rPr>
              <w:rFonts w:hint="default" w:ascii="SimSun" w:hAnsi="SimSun" w:eastAsia="SimSun" w:cstheme="minorBidi"/>
              <w:b/>
              <w:bCs/>
              <w:sz w:val="21"/>
              <w:szCs w:val="22"/>
              <w:lang w:val="en-US" w:eastAsia="en-US"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eastAsia="SimSun" w:cs="Times New Roman"/>
                  <w:b/>
                  <w:bCs/>
                  <w:sz w:val="26"/>
                  <w:szCs w:val="26"/>
                  <w:lang w:val="en-US" w:eastAsia="en-US" w:bidi="ar-SA"/>
                </w:rPr>
              </w:pPr>
              <w:bookmarkStart w:id="3" w:name="_Toc123524127"/>
              <w:r>
                <w:rPr>
                  <w:rFonts w:hint="default" w:ascii="Times New Roman" w:hAnsi="Times New Roman" w:eastAsia="SimSun" w:cs="Times New Roman"/>
                  <w:b/>
                  <w:bCs/>
                  <w:sz w:val="26"/>
                  <w:szCs w:val="26"/>
                  <w:lang w:val="en-US" w:eastAsia="en-US" w:bidi="ar-SA"/>
                </w:rPr>
                <w:t>MỤC LỤC</w:t>
              </w:r>
            </w:p>
            <w:p>
              <w:pPr>
                <w:spacing w:before="0" w:beforeLines="0" w:after="0" w:afterLines="0" w:line="360" w:lineRule="auto"/>
                <w:ind w:left="0" w:leftChars="0" w:right="0" w:rightChars="0" w:firstLine="0" w:firstLineChars="0"/>
                <w:jc w:val="center"/>
                <w:rPr>
                  <w:rFonts w:hint="default" w:ascii="Times New Roman" w:hAnsi="Times New Roman" w:eastAsia="SimSun" w:cs="Times New Roman"/>
                  <w:b/>
                  <w:bCs/>
                  <w:sz w:val="26"/>
                  <w:szCs w:val="26"/>
                  <w:lang w:val="en-US" w:eastAsia="en-US" w:bidi="ar-SA"/>
                </w:rPr>
              </w:pP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"1-2" \h \u </w:instrText>
              </w:r>
              <w:r>
                <w:rPr>
                  <w:rFonts w:hint="default" w:ascii="Times New Roman" w:hAnsi="Times New Roman" w:cs="Times New Roman"/>
                  <w:sz w:val="26"/>
                  <w:szCs w:val="26"/>
                </w:rPr>
                <w:fldChar w:fldCharType="separate"/>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_Toc1702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MỞ ĐẦU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_Toc1702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_Toc14163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 xml:space="preserve">CHƯƠNG 1. </w:t>
              </w:r>
              <w:r>
                <w:rPr>
                  <w:rFonts w:hint="default" w:ascii="Times New Roman" w:hAnsi="Times New Roman" w:cs="Times New Roman"/>
                  <w:b w:val="0"/>
                  <w:bCs/>
                  <w:sz w:val="26"/>
                  <w:szCs w:val="26"/>
                </w:rPr>
                <w:t>GIỚI THIỆU TỔNG QUAN</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_Toc14163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_Toc26701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1.1. Lý do chọn đề tài</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_Toc26701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_Toc29261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 xml:space="preserve">1.2. Mục tiêu </w:t>
              </w:r>
              <w:r>
                <w:rPr>
                  <w:rFonts w:hint="default" w:ascii="Times New Roman" w:hAnsi="Times New Roman" w:cs="Times New Roman"/>
                  <w:b w:val="0"/>
                  <w:bCs/>
                  <w:sz w:val="26"/>
                  <w:szCs w:val="26"/>
                  <w:lang w:val="en-US"/>
                </w:rPr>
                <w:t>đề tài</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_Toc29261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3"/>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_Toc2996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1.2.1. Mục tiêu tổng quát</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_Toc2996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3"/>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_Toc11964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i w:val="0"/>
                  <w:iCs/>
                  <w:sz w:val="26"/>
                  <w:szCs w:val="26"/>
                </w:rPr>
                <w:t>1.2.2. Mục tiêu cụ thể</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_Toc11964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_Toc30621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i w:val="0"/>
                  <w:iCs/>
                  <w:sz w:val="26"/>
                  <w:szCs w:val="26"/>
                </w:rPr>
                <w:t>1.3. Nhiệm vụ nghiên cứu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_Toc30621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_Toc18425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1.4. Đối tượng và phạm vi nghiên cứu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_Toc18425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_Toc1401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 xml:space="preserve">1.5. </w:t>
              </w:r>
              <w:r>
                <w:rPr>
                  <w:rFonts w:hint="default" w:ascii="Times New Roman" w:hAnsi="Times New Roman" w:cs="Times New Roman"/>
                  <w:b w:val="0"/>
                  <w:bCs/>
                  <w:sz w:val="26"/>
                  <w:szCs w:val="26"/>
                </w:rPr>
                <w:t>Phương pháp nghiên cứu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_Toc1401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_Toc22968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CHƯƠNG 2. TÌM HIỂU LÝ THUYẾT CÁC PHƯƠNG PHÁP</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_Toc22968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5</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_Toc3915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2.1. Phương pháp lọc dựa trên nội dung</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_Toc3915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5</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_Toc25738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2.2. Phương pháp lọc cộng tác</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_Toc25738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7</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_Toc4755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CHƯƠNG 3. XÂY DỰNG HỆ THỐNG ĐỀ XUẤT PHIM</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_Toc4755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_Toc29086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3.1. Thu thập dữ liệu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_Toc29086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_Toc13692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3.2. Tiền xử lý dữ liệu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_Toc13692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_Toc21462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i w:val="0"/>
                  <w:iCs w:val="0"/>
                  <w:sz w:val="26"/>
                  <w:szCs w:val="26"/>
                  <w:lang w:val="en-US"/>
                </w:rPr>
                <w:t>3.3. Trực quan hóa dữ liệu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_Toc21462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_Toc21529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3.4. Xây dựng hệ thống gợi ý phim</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_Toc21529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_Toc13770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CHƯƠNG 4. KẾT LUẬN</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_Toc13770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_Toc19452 </w:instrText>
              </w:r>
              <w:r>
                <w:rPr>
                  <w:rFonts w:hint="default" w:ascii="Times New Roman" w:hAnsi="Times New Roman" w:cs="Times New Roman"/>
                  <w:b w:val="0"/>
                  <w:bCs/>
                  <w:sz w:val="26"/>
                  <w:szCs w:val="26"/>
                </w:rPr>
                <w:fldChar w:fldCharType="separate"/>
              </w:r>
              <w:r>
                <w:rPr>
                  <w:rFonts w:hint="default" w:cs="Times New Roman"/>
                  <w:b w:val="0"/>
                  <w:bCs/>
                  <w:sz w:val="26"/>
                  <w:szCs w:val="26"/>
                  <w:lang w:val="en-US"/>
                </w:rPr>
                <w:t>4</w:t>
              </w:r>
              <w:r>
                <w:rPr>
                  <w:rFonts w:hint="default" w:ascii="Times New Roman" w:hAnsi="Times New Roman" w:cs="Times New Roman"/>
                  <w:b w:val="0"/>
                  <w:bCs/>
                  <w:sz w:val="26"/>
                  <w:szCs w:val="26"/>
                </w:rPr>
                <w:t>.1. Kết quả đạt được</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_Toc19452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_Toc28551 </w:instrText>
              </w:r>
              <w:r>
                <w:rPr>
                  <w:rFonts w:hint="default" w:ascii="Times New Roman" w:hAnsi="Times New Roman" w:cs="Times New Roman"/>
                  <w:b w:val="0"/>
                  <w:bCs/>
                  <w:sz w:val="26"/>
                  <w:szCs w:val="26"/>
                </w:rPr>
                <w:fldChar w:fldCharType="separate"/>
              </w:r>
              <w:r>
                <w:rPr>
                  <w:rFonts w:hint="default" w:cs="Times New Roman"/>
                  <w:b w:val="0"/>
                  <w:bCs/>
                  <w:sz w:val="26"/>
                  <w:szCs w:val="26"/>
                  <w:lang w:val="en-US"/>
                </w:rPr>
                <w:t>4</w:t>
              </w:r>
              <w:r>
                <w:rPr>
                  <w:rFonts w:hint="default" w:ascii="Times New Roman" w:hAnsi="Times New Roman" w:cs="Times New Roman"/>
                  <w:b w:val="0"/>
                  <w:bCs/>
                  <w:sz w:val="26"/>
                  <w:szCs w:val="26"/>
                </w:rPr>
                <w:t>.2. Hướng phát triển</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_Toc28551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_Toc19124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Tài liệu tham khảo</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_Toc19124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spacing w:line="360" w:lineRule="auto"/>
              </w:pPr>
              <w:r>
                <w:rPr>
                  <w:rFonts w:hint="default" w:ascii="Times New Roman" w:hAnsi="Times New Roman" w:cs="Times New Roman"/>
                  <w:b/>
                  <w:sz w:val="26"/>
                  <w:szCs w:val="26"/>
                </w:rPr>
                <w:fldChar w:fldCharType="end"/>
              </w:r>
            </w:p>
          </w:sdtContent>
        </w:sdt>
        <w:p>
          <w:pPr>
            <w:spacing w:before="0" w:beforeLines="0" w:after="0" w:afterLines="0" w:line="240" w:lineRule="auto"/>
            <w:ind w:left="0" w:leftChars="0" w:right="0" w:rightChars="0" w:firstLine="0" w:firstLineChars="0"/>
            <w:jc w:val="center"/>
          </w:pPr>
        </w:p>
      </w:sdtContent>
    </w:sdt>
    <w:p>
      <w:pPr>
        <w:jc w:val="center"/>
        <w:outlineLvl w:val="9"/>
        <w:rPr>
          <w:rFonts w:hint="default" w:ascii="Times New Roman" w:hAnsi="Times New Roman" w:cs="Times New Roman"/>
          <w:b/>
          <w:bCs/>
          <w:sz w:val="28"/>
          <w:szCs w:val="28"/>
        </w:rPr>
        <w:sectPr>
          <w:headerReference r:id="rId19" w:type="first"/>
          <w:footerReference r:id="rId21" w:type="first"/>
          <w:headerReference r:id="rId18" w:type="default"/>
          <w:footerReference r:id="rId20" w:type="default"/>
          <w:endnotePr>
            <w:numFmt w:val="decimal"/>
          </w:endnotePr>
          <w:pgSz w:w="11906" w:h="16838"/>
          <w:pgMar w:top="1411" w:right="1138" w:bottom="1411" w:left="1701" w:header="0" w:footer="0" w:gutter="0"/>
          <w:pgNumType w:fmt="decimal"/>
          <w:cols w:space="720" w:num="1"/>
          <w:titlePg/>
          <w:docGrid w:linePitch="360" w:charSpace="0"/>
        </w:sectPr>
      </w:pPr>
      <w:bookmarkStart w:id="4" w:name="_Toc7616"/>
      <w:bookmarkStart w:id="5" w:name="_Toc10107"/>
    </w:p>
    <w:p>
      <w:pPr>
        <w:jc w:val="center"/>
        <w:outlineLvl w:val="0"/>
        <w:rPr>
          <w:rFonts w:hint="default" w:ascii="Times New Roman" w:hAnsi="Times New Roman" w:cs="Times New Roman"/>
          <w:b/>
          <w:bCs/>
          <w:sz w:val="28"/>
          <w:szCs w:val="28"/>
        </w:rPr>
      </w:pPr>
      <w:bookmarkStart w:id="6" w:name="_Toc1702"/>
      <w:r>
        <w:rPr>
          <w:rFonts w:hint="default" w:ascii="Times New Roman" w:hAnsi="Times New Roman" w:cs="Times New Roman"/>
          <w:b/>
          <w:bCs/>
          <w:sz w:val="28"/>
          <w:szCs w:val="28"/>
        </w:rPr>
        <w:t>MỞ ĐẦU</w:t>
      </w:r>
      <w:bookmarkEnd w:id="3"/>
      <w:bookmarkEnd w:id="4"/>
      <w:bookmarkEnd w:id="5"/>
      <w:bookmarkEnd w:id="6"/>
    </w:p>
    <w:p>
      <w:pPr>
        <w:pStyle w:val="31"/>
        <w:ind w:firstLine="720"/>
        <w:rPr>
          <w:rFonts w:hint="default" w:ascii="Times New Roman" w:hAnsi="Times New Roman" w:cs="Times New Roman"/>
          <w:lang w:val="vi-VN"/>
        </w:rPr>
      </w:pPr>
      <w:r>
        <w:rPr>
          <w:rFonts w:hint="default" w:ascii="Times New Roman" w:hAnsi="Times New Roman" w:cs="Times New Roman"/>
          <w:lang w:val="vi-VN"/>
        </w:rPr>
        <w:t>Trí tuệ nhân tạo (Artificial Intelligence - AI) ngày càng được ứng dụng rộng rãi trong nhiều lĩnh vực khác nhau của đời sống. AI có thể được áp dụng trong ngành giải trí để tạo ra các hệ thống đề xuất phim dựa trên nội dung, giúp người dùng dễ dàng tìm thấy những bộ phim phù hợp với sở thích cá nhân. Việc xây dựng hệ thống đề xuất phim giúp tối ưu hóa trải nghiệm người dùng, giảm thời gian tìm kiếm và tăng cường sự hài lòng của khách hàng. Đặc biệt, trong bối cảnh thị trường giải trí ngày càng phát triển và phong phú, việc có một hệ thống đề xuất hiệu quả trở nên vô cùng quan trọng.</w:t>
      </w:r>
    </w:p>
    <w:p>
      <w:pPr>
        <w:pStyle w:val="31"/>
        <w:rPr>
          <w:rFonts w:hint="default" w:ascii="Times New Roman" w:hAnsi="Times New Roman" w:cs="Times New Roman"/>
          <w:lang w:val="en-US"/>
        </w:rPr>
      </w:pPr>
      <w:r>
        <w:rPr>
          <w:rFonts w:hint="default" w:ascii="Times New Roman" w:hAnsi="Times New Roman" w:cs="Times New Roman"/>
          <w:lang w:val="vi-VN"/>
        </w:rPr>
        <w:t>Các hệ thống đề xuất phim hiện đại thường sử dụng các kỹ thuật học máy và xử lý ngôn ngữ tự nhiên để phân tích và đánh giá nội dung phim. Các thuật toán này có khả năng học từ dữ liệu đầu vào như mô tả phim, thể loại, đạo diễn, diễn viên và phản hồi của người xem để đưa ra những đề xuất chính xác. Chẳng hạn, một bộ phim có thể được gợi ý dựa trên sự tương đồng về nội dung với những bộ phim mà người dùng đã xem và đánh giá cao.</w:t>
      </w:r>
      <w:r>
        <w:rPr>
          <w:rFonts w:hint="default" w:ascii="Times New Roman" w:hAnsi="Times New Roman" w:cs="Times New Roman"/>
          <w:lang w:val="en-US"/>
        </w:rPr>
        <w:t xml:space="preserve"> </w:t>
      </w:r>
    </w:p>
    <w:p>
      <w:pPr>
        <w:pStyle w:val="31"/>
        <w:rPr>
          <w:rFonts w:hint="default" w:ascii="Times New Roman" w:hAnsi="Times New Roman" w:cs="Times New Roman"/>
          <w:lang w:val="en-US"/>
        </w:rPr>
      </w:pPr>
      <w:r>
        <w:rPr>
          <w:rFonts w:hint="default" w:cs="Times New Roman"/>
          <w:lang w:val="en-US"/>
        </w:rPr>
        <w:t xml:space="preserve">Trên thế giới cũng đã có một số nghiên cứu trong việc sử dụng học máy, học sâu cũng như một số phương pháp trong xử lý ngôn ngữ tự nhiên để xây dựng hệ thống đề xuất sản phẩm, phim, sách,…Năm 2010, tác giả </w:t>
      </w:r>
      <w:r>
        <w:rPr>
          <w:rFonts w:hint="default"/>
          <w:b w:val="0"/>
          <w:bCs/>
          <w:color w:val="000000"/>
          <w:sz w:val="26"/>
          <w:szCs w:val="26"/>
          <w:lang w:val="en-US"/>
        </w:rPr>
        <w:t>Paolo Cremonesi, Paolo Frasca, Francesco Tagliati đã xây dựng hệ thống đề xuất phim dựa trên phương pháp lọc cộng tác</w:t>
      </w:r>
      <w:r>
        <w:rPr>
          <w:rStyle w:val="16"/>
          <w:rFonts w:hint="default"/>
          <w:b w:val="0"/>
          <w:bCs/>
          <w:color w:val="000000"/>
          <w:sz w:val="26"/>
          <w:szCs w:val="26"/>
          <w:lang w:val="en-US"/>
        </w:rPr>
        <w:endnoteReference w:id="0"/>
      </w:r>
      <w:r>
        <w:rPr>
          <w:rFonts w:hint="default"/>
          <w:b w:val="0"/>
          <w:bCs/>
          <w:color w:val="000000"/>
          <w:sz w:val="26"/>
          <w:szCs w:val="26"/>
          <w:lang w:val="en-US"/>
        </w:rPr>
        <w:t xml:space="preserve"> và cũng đã đạt được kết quả khả quan. Đến năm 2018, hệ thống đề xuất phim dựa trên học máy học sâu được nhóm tác giả He Wang, Xiang Zhao, Wei-Wei Tu xây dựng có tên là Neural Collaborative Filtering</w:t>
      </w:r>
      <w:r>
        <w:rPr>
          <w:rStyle w:val="16"/>
          <w:rFonts w:hint="default"/>
          <w:b w:val="0"/>
          <w:bCs/>
          <w:color w:val="000000"/>
          <w:sz w:val="26"/>
          <w:szCs w:val="26"/>
          <w:lang w:val="en-US"/>
        </w:rPr>
        <w:endnoteReference w:id="1"/>
      </w:r>
      <w:r>
        <w:rPr>
          <w:rFonts w:hint="default"/>
          <w:b w:val="0"/>
          <w:bCs/>
          <w:color w:val="000000"/>
          <w:sz w:val="26"/>
          <w:szCs w:val="26"/>
          <w:lang w:val="en-US"/>
        </w:rPr>
        <w:t>. C</w:t>
      </w:r>
      <w:r>
        <w:rPr>
          <w:rFonts w:hint="default" w:ascii="Times New Roman" w:hAnsi="Times New Roman" w:cs="Times New Roman"/>
          <w:lang w:val="vi-VN"/>
        </w:rPr>
        <w:t xml:space="preserve">ác hệ thống đề xuất phim </w:t>
      </w:r>
      <w:r>
        <w:rPr>
          <w:rFonts w:hint="default" w:cs="Times New Roman"/>
          <w:lang w:val="en-US"/>
        </w:rPr>
        <w:t xml:space="preserve">sử dụng phương pháp lọc cộng tác và lọc nội dung </w:t>
      </w:r>
      <w:r>
        <w:rPr>
          <w:rFonts w:hint="default" w:ascii="Times New Roman" w:hAnsi="Times New Roman" w:cs="Times New Roman"/>
          <w:lang w:val="vi-VN"/>
        </w:rPr>
        <w:t>đã được triển khai rộng rãi trên nhiều nền tảng xem phim trực tuyến như Netflix, Amazon Prime,</w:t>
      </w:r>
      <w:r>
        <w:rPr>
          <w:rFonts w:hint="default" w:cs="Times New Roman"/>
          <w:lang w:val="en-US"/>
        </w:rPr>
        <w:t xml:space="preserve"> </w:t>
      </w:r>
      <w:r>
        <w:rPr>
          <w:rFonts w:hint="default" w:ascii="Times New Roman" w:hAnsi="Times New Roman" w:cs="Times New Roman"/>
          <w:lang w:val="vi-VN"/>
        </w:rPr>
        <w:t>Disney+… Những hệ thống này không chỉ giúp người dùng tìm thấy những bộ phim yêu thích mà còn giúp các nền tảng giải trí tối ưu hóa việc phân phối nội dung và thu hút thêm người dùng mới.</w:t>
      </w:r>
    </w:p>
    <w:p>
      <w:pPr>
        <w:pStyle w:val="31"/>
        <w:rPr>
          <w:rFonts w:hint="default" w:ascii="Times New Roman" w:hAnsi="Times New Roman" w:cs="Times New Roman"/>
        </w:rPr>
      </w:pPr>
      <w:r>
        <w:rPr>
          <w:rFonts w:hint="default" w:ascii="Times New Roman" w:hAnsi="Times New Roman" w:cs="Times New Roman"/>
        </w:rPr>
        <w:t xml:space="preserve">Bố cục của </w:t>
      </w:r>
      <w:r>
        <w:rPr>
          <w:rFonts w:hint="default" w:ascii="Times New Roman" w:hAnsi="Times New Roman" w:cs="Times New Roman"/>
          <w:lang w:val="en-US"/>
        </w:rPr>
        <w:t>đề tài</w:t>
      </w:r>
      <w:r>
        <w:rPr>
          <w:rFonts w:hint="default" w:ascii="Times New Roman" w:hAnsi="Times New Roman" w:cs="Times New Roman"/>
        </w:rPr>
        <w:t xml:space="preserve"> được trình bày trong </w:t>
      </w:r>
      <w:r>
        <w:rPr>
          <w:rFonts w:hint="default" w:ascii="Times New Roman" w:hAnsi="Times New Roman" w:cs="Times New Roman"/>
          <w:lang w:val="en-US"/>
        </w:rPr>
        <w:t>04</w:t>
      </w:r>
      <w:r>
        <w:rPr>
          <w:rFonts w:hint="default" w:ascii="Times New Roman" w:hAnsi="Times New Roman" w:cs="Times New Roman"/>
        </w:rPr>
        <w:t xml:space="preserve"> chương như sau:</w:t>
      </w:r>
    </w:p>
    <w:p>
      <w:pPr>
        <w:pStyle w:val="31"/>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1: </w:t>
      </w:r>
      <w:r>
        <w:rPr>
          <w:rFonts w:hint="default" w:ascii="Times New Roman" w:hAnsi="Times New Roman" w:cs="Times New Roman"/>
        </w:rPr>
        <w:t>Giới thiệu</w:t>
      </w:r>
      <w:r>
        <w:rPr>
          <w:rFonts w:hint="default" w:ascii="Times New Roman" w:hAnsi="Times New Roman" w:cs="Times New Roman"/>
          <w:lang w:val="en-US"/>
        </w:rPr>
        <w:t xml:space="preserve"> tổng quan</w:t>
      </w:r>
    </w:p>
    <w:p>
      <w:pPr>
        <w:pStyle w:val="31"/>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2: </w:t>
      </w:r>
      <w:r>
        <w:rPr>
          <w:rFonts w:hint="default" w:ascii="Times New Roman" w:hAnsi="Times New Roman" w:cs="Times New Roman"/>
        </w:rPr>
        <w:t xml:space="preserve">Tìm hiểu </w:t>
      </w:r>
      <w:r>
        <w:rPr>
          <w:rFonts w:hint="default" w:ascii="Times New Roman" w:hAnsi="Times New Roman" w:cs="Times New Roman"/>
          <w:lang w:val="en-US"/>
        </w:rPr>
        <w:t>lý thuyết các phương pháp</w:t>
      </w:r>
    </w:p>
    <w:p>
      <w:pPr>
        <w:pStyle w:val="31"/>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3: </w:t>
      </w:r>
      <w:r>
        <w:rPr>
          <w:rFonts w:hint="default" w:ascii="Times New Roman" w:hAnsi="Times New Roman" w:cs="Times New Roman"/>
        </w:rPr>
        <w:t xml:space="preserve">Xây dựng </w:t>
      </w:r>
      <w:r>
        <w:rPr>
          <w:rFonts w:hint="default" w:ascii="Times New Roman" w:hAnsi="Times New Roman" w:cs="Times New Roman"/>
          <w:lang w:val="en-US"/>
        </w:rPr>
        <w:t>hệ thống đề xuất phim</w:t>
      </w:r>
    </w:p>
    <w:p>
      <w:pPr>
        <w:pStyle w:val="31"/>
        <w:spacing w:line="276" w:lineRule="auto"/>
        <w:rPr>
          <w:rFonts w:hint="default" w:ascii="Times New Roman" w:hAnsi="Times New Roman" w:cs="Times New Roman"/>
          <w:b w:val="0"/>
          <w:bCs w:val="0"/>
          <w:lang w:val="en-US"/>
        </w:rPr>
      </w:pPr>
      <w:r>
        <w:rPr>
          <w:rFonts w:hint="default" w:ascii="Times New Roman" w:hAnsi="Times New Roman" w:cs="Times New Roman"/>
          <w:b/>
          <w:bCs/>
        </w:rPr>
        <w:t xml:space="preserve">Chương 4: </w:t>
      </w:r>
      <w:r>
        <w:rPr>
          <w:rFonts w:hint="default" w:ascii="Times New Roman" w:hAnsi="Times New Roman" w:cs="Times New Roman"/>
          <w:b w:val="0"/>
          <w:bCs w:val="0"/>
          <w:lang w:val="en-US"/>
        </w:rPr>
        <w:t>Kết luận</w:t>
      </w:r>
    </w:p>
    <w:p>
      <w:pPr>
        <w:rPr>
          <w:rFonts w:hint="default" w:ascii="Times New Roman" w:hAnsi="Times New Roman" w:eastAsia="Times New Roman" w:cs="Times New Roman"/>
          <w:sz w:val="26"/>
        </w:rPr>
      </w:pPr>
      <w:r>
        <w:rPr>
          <w:rFonts w:hint="default" w:ascii="Times New Roman" w:hAnsi="Times New Roman" w:cs="Times New Roman"/>
        </w:rPr>
        <w:br w:type="page"/>
      </w:r>
    </w:p>
    <w:p>
      <w:pPr>
        <w:pStyle w:val="2"/>
        <w:numPr>
          <w:ilvl w:val="0"/>
          <w:numId w:val="0"/>
        </w:numPr>
        <w:ind w:leftChars="0"/>
        <w:jc w:val="center"/>
        <w:rPr>
          <w:rFonts w:hint="default" w:ascii="Times New Roman" w:hAnsi="Times New Roman" w:cs="Times New Roman"/>
        </w:rPr>
      </w:pPr>
      <w:bookmarkStart w:id="7" w:name="_Toc3691"/>
      <w:bookmarkStart w:id="8" w:name="_Toc123524128"/>
      <w:bookmarkStart w:id="9" w:name="_Toc14163"/>
      <w:bookmarkStart w:id="10" w:name="_Toc7442"/>
      <w:r>
        <w:rPr>
          <w:rFonts w:hint="default" w:ascii="Times New Roman" w:hAnsi="Times New Roman" w:cs="Times New Roman"/>
          <w:lang w:val="en-US"/>
        </w:rPr>
        <w:t xml:space="preserve">CHƯƠNG 1. </w:t>
      </w:r>
      <w:r>
        <w:rPr>
          <w:rFonts w:hint="default" w:ascii="Times New Roman" w:hAnsi="Times New Roman" w:cs="Times New Roman"/>
        </w:rPr>
        <w:t>GIỚI THIỆU TỔNG QUAN</w:t>
      </w:r>
      <w:bookmarkEnd w:id="7"/>
      <w:bookmarkEnd w:id="8"/>
      <w:bookmarkEnd w:id="9"/>
      <w:bookmarkEnd w:id="10"/>
    </w:p>
    <w:p>
      <w:pPr>
        <w:pStyle w:val="3"/>
        <w:numPr>
          <w:ilvl w:val="1"/>
          <w:numId w:val="3"/>
        </w:numPr>
        <w:ind w:leftChars="0"/>
        <w:outlineLvl w:val="0"/>
        <w:rPr>
          <w:rFonts w:hint="default" w:ascii="Times New Roman" w:hAnsi="Times New Roman" w:cs="Times New Roman"/>
          <w:szCs w:val="26"/>
        </w:rPr>
      </w:pPr>
      <w:bookmarkStart w:id="11" w:name="_Toc5009"/>
      <w:bookmarkStart w:id="12" w:name="_Toc2012"/>
      <w:bookmarkStart w:id="13" w:name="_Toc123524129"/>
      <w:bookmarkStart w:id="14" w:name="_Toc26701"/>
      <w:r>
        <w:rPr>
          <w:rFonts w:hint="default" w:ascii="Times New Roman" w:hAnsi="Times New Roman" w:cs="Times New Roman"/>
        </w:rPr>
        <w:t>Lý do chọn đề tài</w:t>
      </w:r>
      <w:bookmarkEnd w:id="11"/>
      <w:bookmarkEnd w:id="12"/>
      <w:bookmarkEnd w:id="13"/>
      <w:bookmarkEnd w:id="14"/>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w:t>
      </w:r>
      <w:r>
        <w:rPr>
          <w:rFonts w:hint="default" w:ascii="Times New Roman" w:hAnsi="Times New Roman"/>
          <w:b w:val="0"/>
          <w:bCs/>
          <w:color w:val="000000"/>
          <w:sz w:val="26"/>
          <w:szCs w:val="26"/>
          <w:lang w:val="en-US"/>
        </w:rPr>
        <w:t>Các phương pháp như Collaborative Filtering (lọc cộng tác) và Content-Based Filtering (lọc dựa trên nội dung) đã chứng minh hiệu quả trong việc cá nhân hóa các đề xuất dựa trên dữ liệu người dùng và nội dung phim. Nghiên cứu và tìm hiểu các phương pháp này không chỉ giúp hiểu rõ hơn về cách chúng hoạt động mà còn mở ra cơ hội ứng dụng chúng vào hệ thống gợi ý phim của riêng mình.</w:t>
      </w:r>
      <w:r>
        <w:rPr>
          <w:rFonts w:hint="default" w:ascii="Times New Roman" w:hAnsi="Times New Roman" w:cs="Times New Roman"/>
          <w:b w:val="0"/>
          <w:bCs/>
          <w:color w:val="000000"/>
          <w:sz w:val="26"/>
          <w:szCs w:val="26"/>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lang w:val="en-US"/>
        </w:rPr>
      </w:pPr>
      <w:r>
        <w:rPr>
          <w:rFonts w:hint="default" w:ascii="Times New Roman" w:hAnsi="Times New Roman" w:cs="Times New Roman"/>
          <w:b w:val="0"/>
          <w:bCs/>
          <w:color w:val="000000"/>
          <w:sz w:val="26"/>
          <w:szCs w:val="26"/>
          <w:lang w:val="en-US"/>
        </w:rPr>
        <w:t>Trong đề tài môn học này, chúng em sẽ nghiên cứu và triển khai hệ thống đề xuất phim dựa trên phương pháp lọc dựa trên nội dung và lọc cộng tác.</w:t>
      </w:r>
    </w:p>
    <w:p>
      <w:pPr>
        <w:pStyle w:val="3"/>
        <w:numPr>
          <w:ilvl w:val="1"/>
          <w:numId w:val="3"/>
        </w:numPr>
        <w:ind w:left="0" w:leftChars="0" w:firstLine="0" w:firstLineChars="0"/>
        <w:outlineLvl w:val="0"/>
        <w:rPr>
          <w:rFonts w:hint="default" w:ascii="Times New Roman" w:hAnsi="Times New Roman" w:cs="Times New Roman"/>
        </w:rPr>
      </w:pPr>
      <w:bookmarkStart w:id="15" w:name="_Toc123524130"/>
      <w:bookmarkStart w:id="16" w:name="_Toc27498"/>
      <w:bookmarkStart w:id="17" w:name="_Toc29261"/>
      <w:bookmarkStart w:id="18" w:name="_Toc1776"/>
      <w:r>
        <w:rPr>
          <w:rFonts w:hint="default" w:ascii="Times New Roman" w:hAnsi="Times New Roman" w:cs="Times New Roman"/>
        </w:rPr>
        <w:t xml:space="preserve">Mục tiêu </w:t>
      </w:r>
      <w:bookmarkEnd w:id="15"/>
      <w:bookmarkStart w:id="19" w:name="_Toc123524131"/>
      <w:r>
        <w:rPr>
          <w:rFonts w:hint="default" w:ascii="Times New Roman" w:hAnsi="Times New Roman" w:cs="Times New Roman"/>
          <w:lang w:val="en-US"/>
        </w:rPr>
        <w:t>đề tài</w:t>
      </w:r>
      <w:bookmarkEnd w:id="16"/>
      <w:bookmarkEnd w:id="17"/>
      <w:bookmarkEnd w:id="18"/>
    </w:p>
    <w:p>
      <w:pPr>
        <w:pStyle w:val="3"/>
        <w:numPr>
          <w:ilvl w:val="2"/>
          <w:numId w:val="3"/>
        </w:numPr>
        <w:ind w:left="0" w:leftChars="0" w:firstLine="0" w:firstLineChars="0"/>
        <w:rPr>
          <w:rFonts w:hint="default" w:ascii="Times New Roman" w:hAnsi="Times New Roman" w:cs="Times New Roman"/>
        </w:rPr>
      </w:pPr>
      <w:bookmarkStart w:id="20" w:name="_Toc2996"/>
      <w:bookmarkStart w:id="21" w:name="_Toc31343"/>
      <w:bookmarkStart w:id="22" w:name="_Toc21068"/>
      <w:r>
        <w:rPr>
          <w:rFonts w:hint="default" w:ascii="Times New Roman" w:hAnsi="Times New Roman" w:cs="Times New Roman"/>
        </w:rPr>
        <w:t>Mục tiêu tổng quát</w:t>
      </w:r>
      <w:bookmarkEnd w:id="19"/>
      <w:bookmarkEnd w:id="20"/>
      <w:bookmarkEnd w:id="21"/>
      <w:bookmarkEnd w:id="22"/>
    </w:p>
    <w:p>
      <w:pPr>
        <w:pStyle w:val="31"/>
        <w:rPr>
          <w:rFonts w:hint="default" w:ascii="Times New Roman" w:hAnsi="Times New Roman" w:cs="Times New Roman"/>
          <w:szCs w:val="26"/>
          <w:lang w:val="en-US"/>
        </w:rPr>
      </w:pPr>
      <w:r>
        <w:rPr>
          <w:rFonts w:hint="default" w:eastAsia="sans-serif" w:cs="Times New Roman"/>
          <w:i w:val="0"/>
          <w:iCs w:val="0"/>
          <w:color w:val="0D0D0D"/>
          <w:sz w:val="26"/>
          <w:szCs w:val="26"/>
          <w:u w:val="none"/>
          <w:vertAlign w:val="baseline"/>
          <w:lang w:val="en-US"/>
        </w:rPr>
        <w:t>Mục tiêu tổng quát của đề tài này là nghiên cứu, phát triển và ứng dụng các phương pháp lọc dựa trên nội dung và lọc cộng tác trong hệ thống đề xuất phim</w:t>
      </w:r>
      <w:r>
        <w:rPr>
          <w:rFonts w:hint="default" w:ascii="Times New Roman" w:hAnsi="Times New Roman" w:eastAsia="sans-serif" w:cs="Times New Roman"/>
          <w:i w:val="0"/>
          <w:iCs w:val="0"/>
          <w:color w:val="0D0D0D"/>
          <w:sz w:val="26"/>
          <w:szCs w:val="26"/>
          <w:u w:val="none"/>
          <w:vertAlign w:val="baseline"/>
        </w:rPr>
        <w:t>.</w:t>
      </w:r>
      <w:r>
        <w:rPr>
          <w:rFonts w:hint="default" w:eastAsia="sans-serif" w:cs="Times New Roman"/>
          <w:i w:val="0"/>
          <w:iCs w:val="0"/>
          <w:color w:val="0D0D0D"/>
          <w:sz w:val="26"/>
          <w:szCs w:val="26"/>
          <w:u w:val="none"/>
          <w:vertAlign w:val="baseline"/>
          <w:lang w:val="en-US"/>
        </w:rPr>
        <w:t xml:space="preserve"> Nhằm nâng cao chất lượng và độ chính xác của các đề xuất phim từ đó mang lại trải nghiệm tốt hơn cho người dùng.</w:t>
      </w:r>
    </w:p>
    <w:p>
      <w:pPr>
        <w:pStyle w:val="4"/>
        <w:numPr>
          <w:ilvl w:val="2"/>
          <w:numId w:val="3"/>
        </w:numPr>
        <w:spacing w:before="120" w:after="240"/>
        <w:ind w:left="0" w:leftChars="0" w:firstLine="0" w:firstLineChars="0"/>
        <w:outlineLvl w:val="1"/>
        <w:rPr>
          <w:rFonts w:hint="default" w:ascii="Times New Roman" w:hAnsi="Times New Roman" w:cs="Times New Roman"/>
          <w:i w:val="0"/>
          <w:iCs/>
        </w:rPr>
      </w:pPr>
      <w:bookmarkStart w:id="23" w:name="_Toc123524132"/>
      <w:bookmarkStart w:id="24" w:name="_Toc13824"/>
      <w:bookmarkStart w:id="25" w:name="_Toc11964"/>
      <w:bookmarkStart w:id="26" w:name="_Toc28672"/>
      <w:r>
        <w:rPr>
          <w:rFonts w:hint="default" w:ascii="Times New Roman" w:hAnsi="Times New Roman" w:cs="Times New Roman"/>
          <w:i w:val="0"/>
          <w:iCs/>
        </w:rPr>
        <w:t>Mục tiêu cụ thể</w:t>
      </w:r>
      <w:bookmarkEnd w:id="23"/>
      <w:bookmarkEnd w:id="24"/>
      <w:bookmarkEnd w:id="25"/>
      <w:bookmarkEnd w:id="2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Xây dựng được hệ thống đề xuất phim sử dụng phương pháp lọc cộng tác và phương pháp lọc dựa trên nội dung.</w:t>
      </w:r>
    </w:p>
    <w:p>
      <w:pPr>
        <w:keepNext w:val="0"/>
        <w:keepLines w:val="0"/>
        <w:widowControl/>
        <w:suppressLineNumbers w:val="0"/>
        <w:spacing w:before="0" w:beforeAutospacing="1" w:after="160" w:afterAutospacing="0" w:line="256" w:lineRule="auto"/>
        <w:ind w:left="0" w:right="0"/>
        <w:jc w:val="both"/>
        <w:rPr>
          <w:rFonts w:hint="default" w:ascii="Times New Roman" w:hAnsi="Times New Roman" w:cs="Times New Roman"/>
          <w:lang w:val="en-US"/>
        </w:rPr>
      </w:pPr>
      <w:r>
        <w:rPr>
          <w:rFonts w:hint="default" w:ascii="Times New Roman" w:hAnsi="Times New Roman" w:cs="Times New Roman"/>
          <w:b w:val="0"/>
          <w:bCs/>
          <w:color w:val="000000"/>
          <w:sz w:val="26"/>
          <w:szCs w:val="26"/>
          <w:lang w:val="en-US"/>
        </w:rPr>
        <w:t xml:space="preserve">Mục tiêu 3: </w:t>
      </w:r>
      <w:r>
        <w:rPr>
          <w:rFonts w:hint="default" w:ascii="Times New Roman" w:hAnsi="Times New Roman" w:eastAsia="Calibri" w:cs="Times New Roman"/>
          <w:b w:val="0"/>
          <w:bCs/>
          <w:color w:val="000000"/>
          <w:kern w:val="0"/>
          <w:sz w:val="26"/>
          <w:szCs w:val="26"/>
          <w:lang w:val="en-US" w:eastAsia="zh-CN" w:bidi="ar"/>
        </w:rPr>
        <w:t>Hoàn thành báo cáo tổng kết của đề tài.</w:t>
      </w:r>
    </w:p>
    <w:p>
      <w:pPr>
        <w:pStyle w:val="4"/>
        <w:numPr>
          <w:ilvl w:val="1"/>
          <w:numId w:val="3"/>
        </w:numPr>
        <w:spacing w:before="120" w:after="240"/>
        <w:ind w:left="0" w:leftChars="0" w:firstLine="0" w:firstLineChars="0"/>
        <w:outlineLvl w:val="0"/>
        <w:rPr>
          <w:rFonts w:hint="default" w:ascii="Times New Roman" w:hAnsi="Times New Roman" w:cs="Times New Roman"/>
          <w:i w:val="0"/>
          <w:iCs/>
        </w:rPr>
      </w:pPr>
      <w:bookmarkStart w:id="27" w:name="_Toc123524133"/>
      <w:bookmarkStart w:id="28" w:name="_Toc22267"/>
      <w:bookmarkStart w:id="29" w:name="_Toc30621"/>
      <w:bookmarkStart w:id="30" w:name="_Toc30814"/>
      <w:r>
        <w:rPr>
          <w:rFonts w:hint="default" w:ascii="Times New Roman" w:hAnsi="Times New Roman" w:cs="Times New Roman"/>
          <w:i w:val="0"/>
          <w:iCs/>
        </w:rPr>
        <w:t>Nhiệm vụ nghiên cứu</w:t>
      </w:r>
      <w:bookmarkEnd w:id="27"/>
      <w:bookmarkEnd w:id="28"/>
      <w:bookmarkEnd w:id="29"/>
      <w:bookmarkEnd w:id="30"/>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Nghiên cứu lý thuyết phương pháp lọc cộng tác và phương pháp lọc dựa trên nội dung. </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Thu thập và tiền xử lý dữ liệu để có thể sử dụng cho hệ thống đề xuất phim.</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Phát triển hệ thống đề xuất phim sử dụng phương pháp lọc cộng tác và phương pháp lọc dựa trên nội dung.</w:t>
      </w:r>
    </w:p>
    <w:p>
      <w:pPr>
        <w:pStyle w:val="3"/>
        <w:numPr>
          <w:ilvl w:val="1"/>
          <w:numId w:val="3"/>
        </w:numPr>
        <w:ind w:left="0" w:leftChars="0" w:firstLine="0" w:firstLineChars="0"/>
        <w:outlineLvl w:val="0"/>
        <w:rPr>
          <w:rFonts w:hint="default" w:ascii="Times New Roman" w:hAnsi="Times New Roman" w:cs="Times New Roman"/>
        </w:rPr>
      </w:pPr>
      <w:bookmarkStart w:id="31" w:name="_Toc30584"/>
      <w:bookmarkStart w:id="32" w:name="_Toc123524134"/>
      <w:bookmarkStart w:id="33" w:name="_Toc28991"/>
      <w:bookmarkStart w:id="34" w:name="_Toc18425"/>
      <w:r>
        <w:rPr>
          <w:rFonts w:hint="default" w:ascii="Times New Roman" w:hAnsi="Times New Roman" w:cs="Times New Roman"/>
        </w:rPr>
        <w:t>Đối tượng và phạm vi nghiên cứu</w:t>
      </w:r>
      <w:bookmarkEnd w:id="31"/>
      <w:bookmarkEnd w:id="32"/>
      <w:bookmarkEnd w:id="33"/>
      <w:bookmarkEnd w:id="34"/>
    </w:p>
    <w:p>
      <w:pPr>
        <w:pStyle w:val="3"/>
        <w:numPr>
          <w:ilvl w:val="1"/>
          <w:numId w:val="0"/>
        </w:numPr>
        <w:ind w:leftChars="0"/>
        <w:jc w:val="both"/>
        <w:rPr>
          <w:rFonts w:hint="default" w:ascii="Times New Roman" w:hAnsi="Times New Roman" w:cs="Times New Roman"/>
          <w:b w:val="0"/>
          <w:bCs/>
          <w:lang w:val="en-US"/>
        </w:rPr>
      </w:pPr>
      <w:bookmarkStart w:id="35" w:name="_Toc10523"/>
      <w:bookmarkStart w:id="36" w:name="_Toc5287"/>
      <w:bookmarkStart w:id="37" w:name="_Toc21277"/>
      <w:bookmarkStart w:id="38" w:name="_Toc123524135"/>
      <w:r>
        <w:rPr>
          <w:rFonts w:hint="default" w:ascii="Times New Roman" w:hAnsi="Times New Roman" w:cs="Times New Roman"/>
          <w:b w:val="0"/>
          <w:bCs/>
          <w:lang w:val="en-US"/>
        </w:rPr>
        <w:t>Nghiên cứu tập trung vào các bộ phim và dữ liệu mô tả nội dung của phim bao gồm các thông tin như mô tả cốt truyện, thể loại, tác giả,… Bộ dữ liệu được thu thập từ trang web đánh giá phim nổi tiếng là IMDB.</w:t>
      </w:r>
      <w:bookmarkEnd w:id="35"/>
      <w:bookmarkEnd w:id="36"/>
      <w:bookmarkEnd w:id="37"/>
    </w:p>
    <w:p>
      <w:pPr>
        <w:pStyle w:val="3"/>
        <w:numPr>
          <w:ilvl w:val="1"/>
          <w:numId w:val="3"/>
        </w:numPr>
        <w:ind w:left="0" w:leftChars="0" w:firstLine="0" w:firstLineChars="0"/>
        <w:outlineLvl w:val="0"/>
        <w:rPr>
          <w:rFonts w:hint="default" w:ascii="Times New Roman" w:hAnsi="Times New Roman" w:cs="Times New Roman"/>
        </w:rPr>
      </w:pPr>
      <w:bookmarkStart w:id="39" w:name="_Toc20670"/>
      <w:bookmarkStart w:id="40" w:name="_Toc1401"/>
      <w:bookmarkStart w:id="41" w:name="_Toc26196"/>
      <w:r>
        <w:rPr>
          <w:rFonts w:hint="default" w:ascii="Times New Roman" w:hAnsi="Times New Roman" w:cs="Times New Roman"/>
        </w:rPr>
        <w:t>Phương pháp nghiên cứu</w:t>
      </w:r>
      <w:bookmarkEnd w:id="38"/>
      <w:bookmarkEnd w:id="39"/>
      <w:bookmarkEnd w:id="40"/>
      <w:bookmarkEnd w:id="41"/>
      <w:r>
        <w:rPr>
          <w:rFonts w:hint="default" w:ascii="Times New Roman" w:hAnsi="Times New Roman" w:cs="Times New Roman"/>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lý thuyết: Nghiên cứu các thuật toán của phương pháp lọc cộng tác và phương pháp lọc dựa trên nội dung.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Phương pháp thực nghiệm: Phát triển và triển khai hệ thống sử dụng phương pháp lọc cộng tác và phương pháp lọc dựa trên nội dung. </w:t>
      </w:r>
    </w:p>
    <w:p>
      <w:pPr>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outlineLvl w:val="0"/>
        <w:rPr>
          <w:rFonts w:hint="default" w:ascii="Times New Roman" w:hAnsi="Times New Roman" w:cs="Times New Roman"/>
          <w:b/>
          <w:bCs w:val="0"/>
          <w:color w:val="000000"/>
          <w:sz w:val="28"/>
          <w:szCs w:val="28"/>
          <w:lang w:val="en-US"/>
        </w:rPr>
      </w:pPr>
      <w:bookmarkStart w:id="42" w:name="_Toc2081"/>
      <w:bookmarkStart w:id="43" w:name="_Toc17938"/>
      <w:bookmarkStart w:id="44" w:name="_Toc22968"/>
      <w:r>
        <w:rPr>
          <w:rFonts w:hint="default" w:ascii="Times New Roman" w:hAnsi="Times New Roman" w:cs="Times New Roman"/>
          <w:b/>
          <w:bCs w:val="0"/>
          <w:color w:val="000000"/>
          <w:sz w:val="28"/>
          <w:szCs w:val="28"/>
          <w:lang w:val="en-US"/>
        </w:rPr>
        <w:t>CHƯƠNG 2. TÌM HIỂU LÝ THUYẾT CÁC PHƯƠNG PHÁP</w:t>
      </w:r>
      <w:bookmarkEnd w:id="42"/>
      <w:bookmarkEnd w:id="43"/>
      <w:bookmarkEnd w:id="4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val="0"/>
          <w:bCs/>
          <w:color w:val="000000"/>
          <w:sz w:val="26"/>
          <w:szCs w:val="26"/>
          <w:lang w:val="en-US"/>
        </w:rPr>
      </w:pPr>
      <w:bookmarkStart w:id="45" w:name="_Toc9973"/>
      <w:r>
        <w:rPr>
          <w:rFonts w:hint="default" w:ascii="Times New Roman" w:hAnsi="Times New Roman" w:cs="Times New Roman"/>
          <w:b w:val="0"/>
          <w:bCs/>
          <w:color w:val="000000"/>
          <w:sz w:val="26"/>
          <w:szCs w:val="26"/>
          <w:lang w:val="en-US"/>
        </w:rPr>
        <w:t>Hệ thống đề xuất được thiết kế để đưa ra các đề xuất sản phẩm cho người dùng dựa trên sở thích, hành vi và dữ liệu tương tác trước đó của họ. Mục tiêu chính của các hệ thống này nhằm cải thiện trải nghiệm của người dùng bằng cách giúp họ tìm thấy những sảm phẩm họ có thể thích mà không cần phải tìm kiếm quá nhiều.</w:t>
      </w:r>
      <w:bookmarkEnd w:id="4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val="0"/>
          <w:bCs/>
          <w:color w:val="000000"/>
          <w:sz w:val="26"/>
          <w:szCs w:val="26"/>
          <w:lang w:val="en-US"/>
        </w:rPr>
      </w:pPr>
      <w:bookmarkStart w:id="46" w:name="_Toc32130"/>
      <w:r>
        <w:rPr>
          <w:rFonts w:hint="default" w:ascii="Times New Roman" w:hAnsi="Times New Roman" w:cs="Times New Roman"/>
          <w:b w:val="0"/>
          <w:bCs/>
          <w:color w:val="000000"/>
          <w:sz w:val="26"/>
          <w:szCs w:val="26"/>
          <w:lang w:val="en-US"/>
        </w:rPr>
        <w:t>Hầu hết các ông lớn trong lĩnh vực công nghệ đều áp dụng các hệ thống đề xuất này dưới một số hình thức khác nhau. Ví dụ như: Amazon đã sử dụng hệ thống đề xuất sản phẩm cho khách hàng; Facebook cũng đã ứng dụng hệ thống đề xuất vào chức năng gợi ý kết bạn trên nền tảng của họ; Netflix đã sử dụng hệ thống đề xuất này để đề xuất các video và quyết định sẽ phát video nào tiếp theo khi mà người dùng sử dụng chế độ tự động phát.</w:t>
      </w:r>
      <w:bookmarkEnd w:id="4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val="0"/>
          <w:bCs/>
          <w:color w:val="000000"/>
          <w:sz w:val="26"/>
          <w:szCs w:val="26"/>
          <w:lang w:val="en-US"/>
        </w:rPr>
      </w:pPr>
      <w:bookmarkStart w:id="47" w:name="_Toc10880"/>
      <w:r>
        <w:rPr>
          <w:rFonts w:hint="default" w:ascii="Times New Roman" w:hAnsi="Times New Roman" w:cs="Times New Roman"/>
          <w:b w:val="0"/>
          <w:bCs/>
          <w:color w:val="000000"/>
          <w:sz w:val="26"/>
          <w:szCs w:val="26"/>
          <w:lang w:val="en-US"/>
        </w:rPr>
        <w:t>Hệ thống đề xuất được chia làm hai loại chính: Hệ thống đề xuất dựa vào phương pháp lọc cộng tác và hệ thống đề xuất phim dựa trên nội dung.</w:t>
      </w:r>
      <w:bookmarkEnd w:id="4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48" w:name="_Toc3915"/>
      <w:bookmarkStart w:id="49" w:name="_Toc26997"/>
      <w:bookmarkStart w:id="50" w:name="_Toc18048"/>
      <w:r>
        <w:rPr>
          <w:rFonts w:hint="default" w:ascii="Times New Roman" w:hAnsi="Times New Roman" w:cs="Times New Roman"/>
          <w:b/>
          <w:bCs w:val="0"/>
          <w:color w:val="000000"/>
          <w:sz w:val="26"/>
          <w:szCs w:val="26"/>
          <w:lang w:val="en-US"/>
        </w:rPr>
        <w:t>2.1. Phương pháp lọc dựa trên nội dung</w:t>
      </w:r>
      <w:bookmarkEnd w:id="48"/>
      <w:bookmarkEnd w:id="49"/>
      <w:bookmarkEnd w:id="50"/>
      <w:r>
        <w:rPr>
          <w:rFonts w:hint="default" w:ascii="Times New Roman" w:hAnsi="Times New Roman" w:cs="Times New Roman"/>
          <w:b/>
          <w:bCs w:val="0"/>
          <w:color w:val="000000"/>
          <w:sz w:val="26"/>
          <w:szCs w:val="26"/>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lọc dựa trên nội dung (Content-Based Filtering)</w:t>
      </w:r>
      <w:r>
        <w:rPr>
          <w:rStyle w:val="16"/>
          <w:rFonts w:hint="default" w:ascii="Times New Roman" w:hAnsi="Times New Roman" w:cs="Times New Roman"/>
          <w:b w:val="0"/>
          <w:bCs/>
          <w:color w:val="000000"/>
          <w:sz w:val="26"/>
          <w:szCs w:val="26"/>
          <w:lang w:val="en-US"/>
        </w:rPr>
        <w:endnoteReference w:id="2"/>
      </w:r>
      <w:r>
        <w:rPr>
          <w:rFonts w:hint="default" w:ascii="Times New Roman" w:hAnsi="Times New Roman" w:cs="Times New Roman"/>
          <w:b w:val="0"/>
          <w:bCs/>
          <w:color w:val="000000"/>
          <w:sz w:val="26"/>
          <w:szCs w:val="26"/>
          <w:lang w:val="en-US"/>
        </w:rPr>
        <w:t xml:space="preserve"> là một trong những kỹ thuật phổ biến trong hệ thống đề xuất. Kỹ thuật này dựa vào các đặc trưng và thông tin của các mục được đề xuất, chẳng hạn như mô tả, thể loại, diễn viên cho phim hoặc từ khóa, nội dung cho bài viết.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 Phương pháp TF-IDF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bookmarkStart w:id="51" w:name="_Toc29850"/>
      <w:bookmarkStart w:id="52" w:name="_Toc15815"/>
      <w:r>
        <w:rPr>
          <w:rFonts w:hint="default" w:ascii="Times New Roman" w:hAnsi="Times New Roman" w:cs="Times New Roman"/>
          <w:b w:val="0"/>
          <w:bCs/>
          <w:color w:val="000000"/>
          <w:sz w:val="26"/>
          <w:szCs w:val="26"/>
          <w:lang w:val="en-US"/>
        </w:rPr>
        <w:t>TF-IDF(Term Frequency-Inverse Document Frequency) là một kỹ thuật phổ biến trong lĩnh vực xử lý ngôn ngữ tự nhiên và khai thác dữ liệu văn bản. Nó giúp chuyển đổi văn bản thành các vector số để dễ dàng sử dụng trong các mô hình học máy. TF-IDF kết hợp hai chỉ số: tần suất xuất hiện của từ trong một tài liệu (TF) và tần suất nghịch đảo của tài liệu chứa từ đó (IDF).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2.1.1.1. Term Frequency (TF)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TF đo lường tần suất xuất hiện của một từ trong một tài liệu cụ thể. Nó được tính bằng cách lấy số lần xuất hiện của từ trong tài liệu chia cho tổng số từ trong tài liệu đó. Công thức tính TF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ParaPr>
          <m:jc m:val="center"/>
        </m:oMathParaPr>
        <m:oMath>
          <m:r>
            <m:rPr/>
            <w:rPr>
              <w:rFonts w:hint="default" w:ascii="Cambria Math" w:hAnsi="Cambria Math" w:cs="Times New Roman"/>
              <w:color w:val="000000"/>
              <w:sz w:val="26"/>
              <w:szCs w:val="26"/>
              <w:lang w:val="en-US"/>
            </w:rPr>
            <m:t>TF(t,d)=</m:t>
          </m:r>
          <m:f>
            <m:fPr>
              <m:ctrlPr>
                <w:rPr>
                  <w:rFonts w:hint="default" w:ascii="Cambria Math" w:hAnsi="Cambria Math" w:cs="Times New Roman"/>
                  <w:b w:val="0"/>
                  <w:bCs/>
                  <w:i/>
                  <w:color w:val="000000"/>
                  <w:sz w:val="26"/>
                  <w:szCs w:val="26"/>
                  <w:lang w:val="en-US"/>
                </w:rPr>
              </m:ctrlPr>
            </m:fPr>
            <m:num>
              <m:r>
                <m:rPr/>
                <w:rPr>
                  <w:rFonts w:hint="default" w:ascii="Cambria Math" w:hAnsi="Cambria Math" w:cs="Times New Roman"/>
                  <w:color w:val="000000"/>
                  <w:sz w:val="26"/>
                  <w:szCs w:val="26"/>
                  <w:lang w:val="en-US"/>
                </w:rPr>
                <m:t>số  lần  từ  t xuất ℎiện trong tài liệu d</m:t>
              </m:r>
              <m:ctrlPr>
                <w:rPr>
                  <w:rFonts w:hint="default" w:ascii="Cambria Math" w:hAnsi="Cambria Math" w:cs="Times New Roman"/>
                  <w:b w:val="0"/>
                  <w:bCs/>
                  <w:i/>
                  <w:color w:val="000000"/>
                  <w:sz w:val="26"/>
                  <w:szCs w:val="26"/>
                  <w:lang w:val="en-US"/>
                </w:rPr>
              </m:ctrlPr>
            </m:num>
            <m:den>
              <m:r>
                <m:rPr/>
                <w:rPr>
                  <w:rFonts w:hint="default" w:ascii="Cambria Math" w:hAnsi="Cambria Math" w:cs="Times New Roman"/>
                  <w:color w:val="000000"/>
                  <w:sz w:val="26"/>
                  <w:szCs w:val="26"/>
                  <w:lang w:val="en-US"/>
                </w:rPr>
                <m:t>tổng số  từ trong tài liệu d</m:t>
              </m:r>
              <m:ctrlPr>
                <w:rPr>
                  <w:rFonts w:hint="default" w:ascii="Cambria Math" w:hAnsi="Cambria Math" w:cs="Times New Roman"/>
                  <w:b w:val="0"/>
                  <w:bCs/>
                  <w:i/>
                  <w:color w:val="000000"/>
                  <w:sz w:val="26"/>
                  <w:szCs w:val="26"/>
                  <w:lang w:val="en-US"/>
                </w:rPr>
              </m:ctrlPr>
            </m:den>
          </m:f>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2.1.1.2. Inverse Document Frequency (IDF)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IDF đo lường tầm quan trọng của một từ trong toàn bộ tập hợp tài liệu. Nó được tính bằng logarithm của tổng số tài liệu chia cho số tài liệu chứa từ đó. Công thức tính IDF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
          <m:r>
            <m:rPr/>
            <w:rPr>
              <w:rFonts w:hint="default" w:ascii="Cambria Math" w:hAnsi="Cambria Math" w:eastAsia="+Body" w:cs="Times New Roman"/>
              <w:color w:val="000000"/>
              <w:sz w:val="26"/>
              <w:szCs w:val="26"/>
              <w:lang w:val="en-US"/>
            </w:rPr>
            <m:t>IDF(t)=log(</m:t>
          </m:r>
          <m:f>
            <m:fPr>
              <m:ctrlPr>
                <w:rPr>
                  <w:rFonts w:hint="default" w:ascii="Cambria Math" w:hAnsi="Cambria Math" w:eastAsia="+Body" w:cs="Times New Roman"/>
                  <w:b w:val="0"/>
                  <w:bCs/>
                  <w:i/>
                  <w:color w:val="000000"/>
                  <w:sz w:val="26"/>
                  <w:szCs w:val="26"/>
                  <w:lang w:val="en-US"/>
                </w:rPr>
              </m:ctrlPr>
            </m:fPr>
            <m:num>
              <m:r>
                <m:rPr/>
                <w:rPr>
                  <w:rFonts w:hint="default" w:ascii="Cambria Math" w:hAnsi="Cambria Math" w:eastAsia="+Body" w:cs="Times New Roman"/>
                  <w:color w:val="000000"/>
                  <w:sz w:val="26"/>
                  <w:szCs w:val="26"/>
                  <w:lang w:val="en-US"/>
                </w:rPr>
                <m:t>tổng số   tài  liệu</m:t>
              </m:r>
              <m:ctrlPr>
                <w:rPr>
                  <w:rFonts w:hint="default" w:ascii="Cambria Math" w:hAnsi="Cambria Math" w:eastAsia="+Body" w:cs="Times New Roman"/>
                  <w:b w:val="0"/>
                  <w:bCs/>
                  <w:i/>
                  <w:color w:val="000000"/>
                  <w:sz w:val="26"/>
                  <w:szCs w:val="26"/>
                  <w:lang w:val="en-US"/>
                </w:rPr>
              </m:ctrlPr>
            </m:num>
            <m:den>
              <m:r>
                <m:rPr/>
                <w:rPr>
                  <w:rFonts w:hint="default" w:ascii="Cambria Math" w:hAnsi="Cambria Math" w:eastAsia="+Body" w:cs="Times New Roman"/>
                  <w:color w:val="000000"/>
                  <w:sz w:val="26"/>
                  <w:szCs w:val="26"/>
                  <w:lang w:val="en-US"/>
                </w:rPr>
                <m:t>số tài liệu cℎứa  từ  t</m:t>
              </m:r>
              <m:ctrlPr>
                <w:rPr>
                  <w:rFonts w:hint="default" w:ascii="Cambria Math" w:hAnsi="Cambria Math" w:eastAsia="+Body" w:cs="Times New Roman"/>
                  <w:b w:val="0"/>
                  <w:bCs/>
                  <w:i/>
                  <w:color w:val="000000"/>
                  <w:sz w:val="26"/>
                  <w:szCs w:val="26"/>
                  <w:lang w:val="en-US"/>
                </w:rPr>
              </m:ctrlPr>
            </m:den>
          </m:f>
          <m:r>
            <m:rPr/>
            <w:rPr>
              <w:rFonts w:hint="default" w:ascii="Cambria Math" w:hAnsi="Cambria Math" w:eastAsia="+Body" w:cs="Times New Roman"/>
              <w:color w:val="000000"/>
              <w:sz w:val="26"/>
              <w:szCs w:val="26"/>
              <w:lang w:val="en-US"/>
            </w:rPr>
            <m:t>)</m:t>
          </m:r>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2.1.1.3. TF-IDF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TF-IDF là tích của TF và IDF, giúp xác định tầm quan trọng của một từ trong một tài liệu cụ thể so với toàn bộ tập hợp tài liệu. Công thức TF-IDF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
          <m:r>
            <m:rPr/>
            <w:rPr>
              <w:rFonts w:hint="default" w:ascii="Cambria Math" w:hAnsi="Cambria Math" w:cs="Times New Roman"/>
              <w:color w:val="000000"/>
              <w:sz w:val="26"/>
              <w:szCs w:val="26"/>
              <w:lang w:val="en-US"/>
            </w:rPr>
            <m:t>TFIDF=TF(t,d) ∗ IDF(t)</m:t>
          </m:r>
        </m:oMath>
      </m:oMathPara>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Những từ có TF-IDF cao là những từ xuất hiện nhiều trong một tài liệu này và xuất hiện ít ở các tài liệu khác. Điều này ngụ ý rằng những từ này đặc biệt quan trọng với nội dung của một tài liệu nào đó vì nó thường không xuất hiện ở các tài liệu khác. Những từ này có thể là một từ khóa quan trọng hoặc chủ đề đặc biệt của tài liệu.</w:t>
      </w: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2.1.2. Độ đo Cosine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Cosine Similarity đo lường góc giữa hai vector trong không gian đa chiều. Giá trị của nó dao động từ -1 đến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color w:val="000000"/>
          <w:sz w:val="26"/>
          <w:szCs w:val="26"/>
          <w:lang w:val="en-US"/>
        </w:rPr>
        <w:tab/>
      </w:r>
      <w:r>
        <w:rPr>
          <w:rFonts w:hint="default" w:ascii="Times New Roman" w:hAnsi="Times New Roman" w:cs="Times New Roman"/>
          <w:b w:val="0"/>
          <w:bCs/>
          <w:i/>
          <w:iCs/>
          <w:color w:val="000000"/>
          <w:sz w:val="26"/>
          <w:szCs w:val="26"/>
          <w:lang w:val="en-US"/>
        </w:rPr>
        <w:t>- Nếu là 1 nghĩa là hai vector hoàn toàn tương tự nhau.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ab/>
      </w:r>
      <w:r>
        <w:rPr>
          <w:rFonts w:hint="default" w:ascii="Times New Roman" w:hAnsi="Times New Roman" w:cs="Times New Roman"/>
          <w:b w:val="0"/>
          <w:bCs/>
          <w:i/>
          <w:iCs/>
          <w:color w:val="000000"/>
          <w:sz w:val="26"/>
          <w:szCs w:val="26"/>
          <w:lang w:val="en-US"/>
        </w:rPr>
        <w:t>- Nếu là 0 nghĩa là hai vector không tương quan.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ab/>
      </w:r>
      <w:r>
        <w:rPr>
          <w:rFonts w:hint="default" w:ascii="Times New Roman" w:hAnsi="Times New Roman" w:cs="Times New Roman"/>
          <w:b w:val="0"/>
          <w:bCs/>
          <w:i/>
          <w:iCs/>
          <w:color w:val="000000"/>
          <w:sz w:val="26"/>
          <w:szCs w:val="26"/>
          <w:lang w:val="en-US"/>
        </w:rPr>
        <w:t>- Nếu là -1 nghĩa là hai vector hoàn toàn đối lập nhau.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Để sử dụng được phương pháp lọc dựa trên nội dung cần phải tính giá trị TF-IDF để chuyển các đặc trưng từ ngôn ngữ tự nhiên về dạng vector để máy có thể hiểu được. Sau khi đã thu được ma trận nhờ TF-IDF, chúng ta sẽ tính độ đo Cosine để đánh giá mực tương quan của item người dùng chọn với các item có trong data.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Độ đo cosine là một độ đo để đánh giá mức độ tương đồng của hai vector trong không gian vector. Độ đo này được tính theo công thức dưới đây: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val="0"/>
          <w:color w:val="000000"/>
          <w:sz w:val="26"/>
          <w:szCs w:val="26"/>
          <w:lang w:val="en-US"/>
        </w:rPr>
      </w:pPr>
      <m:oMathPara>
        <m:oMath>
          <m:r>
            <m:rPr/>
            <w:rPr>
              <w:rFonts w:hint="default" w:ascii="Cambria Math" w:hAnsi="Cambria Math" w:cs="Times New Roman"/>
              <w:color w:val="000000"/>
              <w:sz w:val="26"/>
              <w:szCs w:val="26"/>
              <w:lang w:val="en-US"/>
            </w:rPr>
            <m:t>Cosine Similarity=</m:t>
          </m:r>
          <m:f>
            <m:fPr>
              <m:ctrlPr>
                <w:rPr>
                  <w:rFonts w:hint="default" w:ascii="Cambria Math" w:hAnsi="Cambria Math" w:cs="Times New Roman"/>
                  <w:b w:val="0"/>
                  <w:bCs/>
                  <w:i/>
                  <w:color w:val="000000"/>
                  <w:sz w:val="26"/>
                  <w:szCs w:val="26"/>
                  <w:lang w:val="en-US"/>
                </w:rPr>
              </m:ctrlPr>
            </m:fPr>
            <m:num>
              <m:r>
                <m:rPr/>
                <w:rPr>
                  <w:rFonts w:hint="default" w:ascii="Cambria Math" w:hAnsi="Cambria Math" w:cs="Times New Roman"/>
                  <w:color w:val="000000"/>
                  <w:sz w:val="26"/>
                  <w:szCs w:val="26"/>
                  <w:lang w:val="en-US"/>
                </w:rPr>
                <m:t>A.B</m:t>
              </m:r>
              <m:ctrlPr>
                <w:rPr>
                  <w:rFonts w:hint="default" w:ascii="Cambria Math" w:hAnsi="Cambria Math" w:cs="Times New Roman"/>
                  <w:b w:val="0"/>
                  <w:bCs/>
                  <w:i/>
                  <w:color w:val="000000"/>
                  <w:sz w:val="26"/>
                  <w:szCs w:val="26"/>
                  <w:lang w:val="en-US"/>
                </w:rPr>
              </m:ctrlPr>
            </m:num>
            <m:den>
              <m:r>
                <m:rPr/>
                <w:rPr>
                  <w:rFonts w:hint="default" w:ascii="Cambria Math" w:hAnsi="Cambria Math" w:cs="Times New Roman"/>
                  <w:color w:val="000000"/>
                  <w:sz w:val="26"/>
                  <w:szCs w:val="26"/>
                  <w:lang w:val="en-US"/>
                </w:rPr>
                <m:t>||A||.||B||</m:t>
              </m:r>
              <m:ctrlPr>
                <w:rPr>
                  <w:rFonts w:hint="default" w:ascii="Cambria Math" w:hAnsi="Cambria Math" w:cs="Times New Roman"/>
                  <w:b w:val="0"/>
                  <w:bCs/>
                  <w:i/>
                  <w:color w:val="000000"/>
                  <w:sz w:val="26"/>
                  <w:szCs w:val="26"/>
                  <w:lang w:val="en-US"/>
                </w:rPr>
              </m:ctrlPr>
            </m:den>
          </m:f>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val="0"/>
          <w:color w:val="000000"/>
          <w:sz w:val="26"/>
          <w:szCs w:val="26"/>
          <w:lang w:val="en-US"/>
        </w:rPr>
      </w:pPr>
      <w:r>
        <w:rPr>
          <w:rFonts w:hint="default" w:ascii="Times New Roman" w:hAnsi="Times New Roman" w:cs="Times New Roman"/>
          <w:b w:val="0"/>
          <w:bCs/>
          <w:i w:val="0"/>
          <w:color w:val="000000"/>
          <w:sz w:val="26"/>
          <w:szCs w:val="26"/>
          <w:lang w:val="en-US"/>
        </w:rPr>
        <w:t xml:space="preserve">Trong đó: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ind w:firstLine="720" w:firstLineChars="0"/>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A.B là tích vô hướng của hai vector A và 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ind w:firstLine="720" w:firstLineChars="0"/>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w:t>
      </w:r>
      <w:r>
        <w:rPr>
          <w:rFonts w:hint="default" w:ascii="Times New Roman" w:hAnsi="Times New Roman" w:cs="Times New Roman"/>
          <w:b w:val="0"/>
          <w:bCs/>
          <w:i w:val="0"/>
          <w:iCs w:val="0"/>
          <w:color w:val="000000"/>
          <w:sz w:val="26"/>
          <w:szCs w:val="26"/>
          <w:lang w:val="en-US"/>
        </w:rPr>
        <w:t xml:space="preserve">A|| </w:t>
      </w:r>
      <w:r>
        <w:rPr>
          <w:rFonts w:hint="default" w:ascii="Times New Roman" w:hAnsi="Times New Roman" w:cs="Times New Roman"/>
          <w:b w:val="0"/>
          <w:bCs/>
          <w:i/>
          <w:iCs/>
          <w:color w:val="000000"/>
          <w:sz w:val="26"/>
          <w:szCs w:val="26"/>
          <w:lang w:val="en-US"/>
        </w:rPr>
        <w:t xml:space="preserve">và </w:t>
      </w:r>
      <w:r>
        <w:rPr>
          <w:rFonts w:hint="default" w:ascii="Times New Roman" w:hAnsi="Times New Roman" w:cs="Times New Roman"/>
          <w:b w:val="0"/>
          <w:bCs/>
          <w:i w:val="0"/>
          <w:iCs w:val="0"/>
          <w:color w:val="000000"/>
          <w:sz w:val="26"/>
          <w:szCs w:val="26"/>
          <w:lang w:val="en-US"/>
        </w:rPr>
        <w:t xml:space="preserve">||B|| </w:t>
      </w:r>
      <w:r>
        <w:rPr>
          <w:rFonts w:hint="default" w:ascii="Times New Roman" w:hAnsi="Times New Roman" w:cs="Times New Roman"/>
          <w:b w:val="0"/>
          <w:bCs/>
          <w:i/>
          <w:iCs/>
          <w:color w:val="000000"/>
          <w:sz w:val="26"/>
          <w:szCs w:val="26"/>
          <w:lang w:val="en-US"/>
        </w:rPr>
        <w:t>là độ dài của vector A và B</w:t>
      </w:r>
    </w:p>
    <w:p>
      <w:pPr>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2.1.3. Ưu và nhược điểm của phương pháp lọc dựa trên nội dung</w:t>
      </w:r>
    </w:p>
    <w:p>
      <w:pPr>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2.1.3.1. Ưu điểm</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Cá nhân hóa cao: Hệ thống lọc dựa trên nội dung phân tích và hiểu sở thích của từng người dùng một cách chi tiết, từ đó đưa ra các đề xuất phim phù hợp nhất với từng cá nhân.</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Không phụ thuộc vào dữ liệu từ người khác: Vì chỉ dựa trên dữ liệu và lịch sử của người dùng cụ thể, hệ thống này không cần thông tin từ người dùng khác.</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Giải quyết vấn đề dữ liệu khởi tạo: Đối với người dùng mới, hệ thống có thể nhanh chóng học từ các phim mà họ đã xem để đưa ra đề xuất thay vì phải đợi dữ liệu từ nhiều người dùng.</w:t>
      </w:r>
    </w:p>
    <w:p>
      <w:pPr>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2.1.3.1. Nhược điểm</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Đề xuất thiếu đa dạng: Hệ thống chỉ đề xuất các phim có tính chất tương tự nhau dẫn đến sự đơn điệu và thiếu phong phú.</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Yêu cầu thông tin chi tiết về phim: Hệ thống cần có thông tin chi tiết đầy đủ về các phim để so sánh và đưa ra đề xuất.</w:t>
      </w:r>
    </w:p>
    <w:p>
      <w:pPr>
        <w:outlineLvl w:val="0"/>
        <w:rPr>
          <w:rFonts w:hint="default" w:ascii="Times New Roman" w:hAnsi="Times New Roman" w:cs="Times New Roman"/>
          <w:b/>
          <w:bCs w:val="0"/>
          <w:color w:val="000000"/>
          <w:sz w:val="26"/>
          <w:szCs w:val="26"/>
          <w:lang w:val="en-US"/>
        </w:rPr>
      </w:pPr>
      <w:bookmarkStart w:id="53" w:name="_Toc25738"/>
      <w:r>
        <w:rPr>
          <w:rFonts w:hint="default" w:ascii="Times New Roman" w:hAnsi="Times New Roman" w:cs="Times New Roman"/>
          <w:b/>
          <w:bCs w:val="0"/>
          <w:color w:val="000000"/>
          <w:sz w:val="26"/>
          <w:szCs w:val="26"/>
          <w:lang w:val="en-US"/>
        </w:rPr>
        <w:t>2.2. Phương pháp lọc cộng tác</w:t>
      </w:r>
      <w:bookmarkEnd w:id="53"/>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lọc cộng tác</w:t>
      </w:r>
      <w:r>
        <w:rPr>
          <w:rStyle w:val="16"/>
          <w:rFonts w:hint="default" w:ascii="Times New Roman" w:hAnsi="Times New Roman" w:cs="Times New Roman"/>
          <w:b w:val="0"/>
          <w:bCs/>
          <w:color w:val="000000"/>
          <w:sz w:val="26"/>
          <w:szCs w:val="26"/>
          <w:lang w:val="en-US"/>
        </w:rPr>
        <w:endnoteReference w:id="3"/>
      </w:r>
      <w:r>
        <w:rPr>
          <w:rFonts w:hint="default" w:ascii="Times New Roman" w:hAnsi="Times New Roman" w:cs="Times New Roman"/>
          <w:b w:val="0"/>
          <w:bCs/>
          <w:color w:val="000000"/>
          <w:sz w:val="26"/>
          <w:szCs w:val="26"/>
          <w:lang w:val="en-US"/>
        </w:rPr>
        <w:t xml:space="preserve"> là một trong những kỹ thuật chính được sử dụng trong các hệ thống đề xuất dựa trên hành vi người dùng. Ý tưởng cơ bản của phương pháp này là dự đoán mực độ yêu thích của một user đối với một item dựa trên các user khác “gần giống” với user đang xét. Việc xác định độ “giống nhau” giữa các user có thể dựa vào mức độ quan tâm của các user này với các item khác mà hệ thống đã biết trong quá khứ.</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Phương pháp này được chia làm ba phương pháp con khác: Lọc cộng tác dựa trên người dùng, lọc cộng tác dựa trên sản phẩm và </w:t>
      </w:r>
      <w:r>
        <w:rPr>
          <w:rFonts w:hint="default" w:ascii="Times New Roman" w:hAnsi="Times New Roman"/>
          <w:b w:val="0"/>
          <w:bCs/>
          <w:color w:val="000000"/>
          <w:sz w:val="26"/>
          <w:szCs w:val="26"/>
          <w:lang w:val="en-US"/>
        </w:rPr>
        <w:t>Singular Value Decomposition(SVD).</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Các phương pháp trên đều sử dụng Utility Matrix, được tạo thành từ dữ liệu. Utility Matrix là một ma trận biểu diễn các đánh giá của người dùng đối với các mục item. Đây là nền tảng của các phương pháp lọc cộng tác trong hệ thống đề xuất, nó giúp hệ thống đề xuất dự đoán rating của người dùng dựa trên dữ liệu hiện có.</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Cấu trúc của Utility Matrix là một ma trận hai chiều với:</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ab/>
      </w:r>
      <w:r>
        <w:rPr>
          <w:rFonts w:hint="default" w:ascii="Times New Roman" w:hAnsi="Times New Roman" w:cs="Times New Roman"/>
          <w:b w:val="0"/>
          <w:bCs/>
          <w:color w:val="000000"/>
          <w:sz w:val="26"/>
          <w:szCs w:val="26"/>
          <w:lang w:val="en-US"/>
        </w:rPr>
        <w:t>- Hàng (rows) và cột (columns): Tương ứng với người dùng và các phim.</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ab/>
      </w:r>
      <w:r>
        <w:rPr>
          <w:rFonts w:hint="default" w:ascii="Times New Roman" w:hAnsi="Times New Roman" w:cs="Times New Roman"/>
          <w:b w:val="0"/>
          <w:bCs/>
          <w:color w:val="000000"/>
          <w:sz w:val="26"/>
          <w:szCs w:val="26"/>
          <w:lang w:val="en-US"/>
        </w:rPr>
        <w:t>- Giá trị: Tương ứng với đánh giá mà người dùng đã đưa ra cho một phim cụ thể. Nếu người dùng chưa đánh giá phim nào đó thì giá trị tương ứng của nó là 0.</w:t>
      </w:r>
    </w:p>
    <w:p>
      <w:pPr>
        <w:jc w:val="center"/>
      </w:pPr>
      <w:r>
        <w:drawing>
          <wp:inline distT="0" distB="0" distL="114300" distR="114300">
            <wp:extent cx="3781425" cy="1885950"/>
            <wp:effectExtent l="0" t="0" r="12065"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3781425" cy="1885950"/>
                    </a:xfrm>
                    <a:prstGeom prst="rect">
                      <a:avLst/>
                    </a:prstGeom>
                    <a:noFill/>
                    <a:ln>
                      <a:noFill/>
                    </a:ln>
                  </pic:spPr>
                </pic:pic>
              </a:graphicData>
            </a:graphic>
          </wp:inline>
        </w:drawing>
      </w:r>
    </w:p>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2.1. Minh họa ma trận Utility</w:t>
      </w: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2.2.1. Phương pháp lọc cộng tác dựa trên user(User-user Collaborative Filtering)</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User - User Collaborative Filtering (CF) là một kỹ thuật đề xuất dựa trên sự tương đồng giữa các người dùng. Trong phương pháp này, chúng ta dự đoán đánh giá của người dùng dựa trên đánh giá của những người dùng tương tự. Đây là các bước cơ bản để thực hiện User-User CF:</w:t>
      </w:r>
    </w:p>
    <w:p>
      <w:pPr>
        <w:jc w:val="both"/>
        <w:outlineLvl w:val="0"/>
        <w:rPr>
          <w:rFonts w:hint="default" w:ascii="Times New Roman" w:hAnsi="Times New Roman"/>
          <w:b/>
          <w:bCs w:val="0"/>
          <w:color w:val="000000"/>
          <w:sz w:val="26"/>
          <w:szCs w:val="26"/>
          <w:lang w:val="en-US"/>
        </w:rPr>
      </w:pPr>
      <w:bookmarkStart w:id="54" w:name="_Toc17691"/>
      <w:r>
        <w:rPr>
          <w:rFonts w:hint="default" w:ascii="Times New Roman" w:hAnsi="Times New Roman"/>
          <w:b/>
          <w:bCs w:val="0"/>
          <w:color w:val="000000"/>
          <w:sz w:val="26"/>
          <w:szCs w:val="26"/>
          <w:lang w:val="en-US"/>
        </w:rPr>
        <w:t>Bước 1: Chuẩn hóa ma trận Utility</w:t>
      </w:r>
      <w:bookmarkEnd w:id="54"/>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 xml:space="preserve">Tính trung bình đánh giá của mỗi người dùng, sau đó thực hiện chuẩn hóa đánh giá bằng cách trừ trung bình đánh giá của mỗi người dùng từ các đánh giá tương ứng. Điều này giúp loại bỏ sự thiên vị của mỗi người. </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41"/>
        <w:gridCol w:w="4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Pr>
          <w:p>
            <w:pPr>
              <w:jc w:val="center"/>
              <w:rPr>
                <w:rFonts w:hint="default" w:ascii="Times New Roman" w:hAnsi="Times New Roman" w:cs="Times New Roman"/>
                <w:b/>
                <w:bCs w:val="0"/>
                <w:color w:val="000000"/>
                <w:sz w:val="28"/>
                <w:szCs w:val="28"/>
                <w:vertAlign w:val="baseline"/>
                <w:lang w:val="en-US"/>
              </w:rPr>
            </w:pPr>
            <w:r>
              <w:drawing>
                <wp:inline distT="0" distB="0" distL="114300" distR="114300">
                  <wp:extent cx="2146300" cy="211391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8"/>
                          <a:srcRect b="13532"/>
                          <a:stretch>
                            <a:fillRect/>
                          </a:stretch>
                        </pic:blipFill>
                        <pic:spPr>
                          <a:xfrm>
                            <a:off x="0" y="0"/>
                            <a:ext cx="2146300" cy="2113915"/>
                          </a:xfrm>
                          <a:prstGeom prst="rect">
                            <a:avLst/>
                          </a:prstGeom>
                          <a:noFill/>
                          <a:ln>
                            <a:noFill/>
                          </a:ln>
                        </pic:spPr>
                      </pic:pic>
                    </a:graphicData>
                  </a:graphic>
                </wp:inline>
              </w:drawing>
            </w:r>
          </w:p>
        </w:tc>
        <w:tc>
          <w:tcPr>
            <w:tcW w:w="4644" w:type="dxa"/>
          </w:tcPr>
          <w:p>
            <w:pPr>
              <w:jc w:val="center"/>
              <w:rPr>
                <w:rFonts w:hint="default" w:ascii="Times New Roman" w:hAnsi="Times New Roman" w:cs="Times New Roman"/>
                <w:b/>
                <w:bCs w:val="0"/>
                <w:color w:val="000000"/>
                <w:sz w:val="28"/>
                <w:szCs w:val="28"/>
                <w:vertAlign w:val="baseline"/>
                <w:lang w:val="en-US"/>
              </w:rPr>
            </w:pPr>
            <w:r>
              <w:drawing>
                <wp:inline distT="0" distB="0" distL="114300" distR="114300">
                  <wp:extent cx="2211070" cy="209677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9"/>
                          <a:srcRect b="13242"/>
                          <a:stretch>
                            <a:fillRect/>
                          </a:stretch>
                        </pic:blipFill>
                        <pic:spPr>
                          <a:xfrm>
                            <a:off x="0" y="0"/>
                            <a:ext cx="2211070" cy="2096770"/>
                          </a:xfrm>
                          <a:prstGeom prst="rect">
                            <a:avLst/>
                          </a:prstGeom>
                          <a:noFill/>
                          <a:ln>
                            <a:noFill/>
                          </a:ln>
                        </pic:spPr>
                      </pic:pic>
                    </a:graphicData>
                  </a:graphic>
                </wp:inline>
              </w:drawing>
            </w:r>
          </w:p>
        </w:tc>
      </w:tr>
    </w:tbl>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2.2. Hình ảnh ma trận Utility trước và sau khi chuẩn hóa</w:t>
      </w:r>
    </w:p>
    <w:p>
      <w:pPr>
        <w:jc w:val="both"/>
        <w:rPr>
          <w:rFonts w:hint="default" w:ascii="Times New Roman" w:hAnsi="Times New Roman"/>
          <w:b w:val="0"/>
          <w:bCs/>
          <w:color w:val="000000"/>
          <w:sz w:val="26"/>
          <w:szCs w:val="26"/>
          <w:lang w:val="en-US"/>
        </w:rPr>
      </w:pPr>
    </w:p>
    <w:p>
      <w:pPr>
        <w:jc w:val="both"/>
        <w:rPr>
          <w:rFonts w:hint="default" w:ascii="Times New Roman" w:hAnsi="Times New Roman"/>
          <w:b w:val="0"/>
          <w:bCs/>
          <w:color w:val="000000"/>
          <w:sz w:val="26"/>
          <w:szCs w:val="26"/>
          <w:lang w:val="en-US"/>
        </w:rPr>
      </w:pPr>
    </w:p>
    <w:p>
      <w:pPr>
        <w:jc w:val="both"/>
        <w:outlineLvl w:val="0"/>
        <w:rPr>
          <w:rFonts w:hint="default" w:ascii="Times New Roman" w:hAnsi="Times New Roman"/>
          <w:b/>
          <w:bCs w:val="0"/>
          <w:color w:val="000000"/>
          <w:sz w:val="26"/>
          <w:szCs w:val="26"/>
          <w:lang w:val="en-US"/>
        </w:rPr>
      </w:pPr>
      <w:bookmarkStart w:id="55" w:name="_Toc241"/>
      <w:r>
        <w:rPr>
          <w:rFonts w:hint="default" w:ascii="Times New Roman" w:hAnsi="Times New Roman"/>
          <w:b/>
          <w:bCs w:val="0"/>
          <w:color w:val="000000"/>
          <w:sz w:val="26"/>
          <w:szCs w:val="26"/>
          <w:lang w:val="en-US"/>
        </w:rPr>
        <w:t>Bước 2: Tính độ tương đồng giữa các người dùng</w:t>
      </w:r>
      <w:bookmarkEnd w:id="55"/>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Độ tương đồng giữa hai người dùng được tính bằng cách sử dụng độ đo Cosine.</w:t>
      </w:r>
    </w:p>
    <w:p>
      <w:pPr>
        <w:jc w:val="both"/>
        <w:rPr>
          <w:rFonts w:hint="default" w:ascii="Times New Roman" w:hAnsi="Times New Roman"/>
          <w:b w:val="0"/>
          <w:bCs/>
          <w:i/>
          <w:iCs/>
          <w:color w:val="000000"/>
          <w:sz w:val="26"/>
          <w:szCs w:val="26"/>
          <w:lang w:val="en-US"/>
        </w:rPr>
      </w:pPr>
      <w:r>
        <w:rPr>
          <w:rFonts w:hint="default" w:ascii="Times New Roman" w:hAnsi="Times New Roman"/>
          <w:b w:val="0"/>
          <w:bCs/>
          <w:color w:val="000000"/>
          <w:sz w:val="26"/>
          <w:szCs w:val="26"/>
          <w:lang w:val="en-US"/>
        </w:rPr>
        <w:t xml:space="preserve">Chi tiết về độ đo Cosine được nhắc đến trong đề tài này tại </w:t>
      </w:r>
      <w:r>
        <w:rPr>
          <w:rFonts w:hint="default" w:ascii="Times New Roman" w:hAnsi="Times New Roman"/>
          <w:b w:val="0"/>
          <w:bCs/>
          <w:i/>
          <w:iCs/>
          <w:color w:val="000000"/>
          <w:sz w:val="26"/>
          <w:szCs w:val="26"/>
          <w:lang w:val="en-US"/>
        </w:rPr>
        <w:t>phần 2.1.2.</w:t>
      </w:r>
    </w:p>
    <w:p>
      <w:pPr>
        <w:jc w:val="center"/>
      </w:pPr>
      <w:r>
        <w:drawing>
          <wp:inline distT="0" distB="0" distL="114300" distR="114300">
            <wp:extent cx="2400300" cy="2219325"/>
            <wp:effectExtent l="0" t="0" r="12065" b="889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30"/>
                    <a:stretch>
                      <a:fillRect/>
                    </a:stretch>
                  </pic:blipFill>
                  <pic:spPr>
                    <a:xfrm>
                      <a:off x="0" y="0"/>
                      <a:ext cx="2400300" cy="2219325"/>
                    </a:xfrm>
                    <a:prstGeom prst="rect">
                      <a:avLst/>
                    </a:prstGeom>
                    <a:noFill/>
                    <a:ln>
                      <a:noFill/>
                    </a:ln>
                  </pic:spPr>
                </pic:pic>
              </a:graphicData>
            </a:graphic>
          </wp:inline>
        </w:drawing>
      </w:r>
    </w:p>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2.3. Hình ảnh ma trận Utility sau khi đã tính độ tương đồng</w:t>
      </w:r>
    </w:p>
    <w:p>
      <w:pPr>
        <w:jc w:val="both"/>
        <w:outlineLvl w:val="0"/>
        <w:rPr>
          <w:rFonts w:hint="default" w:ascii="Times New Roman" w:hAnsi="Times New Roman"/>
          <w:b/>
          <w:bCs w:val="0"/>
          <w:color w:val="000000"/>
          <w:sz w:val="26"/>
          <w:szCs w:val="26"/>
          <w:lang w:val="en-US"/>
        </w:rPr>
      </w:pPr>
      <w:bookmarkStart w:id="56" w:name="_Toc31106"/>
      <w:r>
        <w:rPr>
          <w:rFonts w:hint="default" w:ascii="Times New Roman" w:hAnsi="Times New Roman"/>
          <w:b/>
          <w:bCs w:val="0"/>
          <w:color w:val="000000"/>
          <w:sz w:val="26"/>
          <w:szCs w:val="26"/>
          <w:lang w:val="en-US"/>
        </w:rPr>
        <w:t>Bước 3: Dự đoán giá trị còn thiếu của ma trận</w:t>
      </w:r>
      <w:bookmarkEnd w:id="56"/>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 xml:space="preserve">Sau khi đã tính được độ tương đồng giữa các người dùng, công việc tiếp theo là dự đoán giá trị các đánh giá còn thiếu của ma trận bằng các bước sau đây: </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r>
      <w:r>
        <w:rPr>
          <w:rFonts w:hint="default" w:ascii="Times New Roman" w:hAnsi="Times New Roman"/>
          <w:b w:val="0"/>
          <w:bCs/>
          <w:color w:val="000000"/>
          <w:sz w:val="26"/>
          <w:szCs w:val="26"/>
          <w:lang w:val="en-US"/>
        </w:rPr>
        <w:t>- Tìm những người dùng đã đánh giá các mục cần dự đoán: Lấy tất cả người dùng đã đánh giá mục đó.</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r>
      <w:r>
        <w:rPr>
          <w:rFonts w:hint="default" w:ascii="Times New Roman" w:hAnsi="Times New Roman"/>
          <w:b w:val="0"/>
          <w:bCs/>
          <w:color w:val="000000"/>
          <w:sz w:val="26"/>
          <w:szCs w:val="26"/>
          <w:lang w:val="en-US"/>
        </w:rPr>
        <w:t>- Tính độ tương đồng giữa người dùng hiện tại và các người dùng đã đánh giá mục đó bằng cách sử dụng độ đo Cosine đã nêu ở trên.</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r>
      <w:r>
        <w:rPr>
          <w:rFonts w:hint="default" w:ascii="Times New Roman" w:hAnsi="Times New Roman"/>
          <w:b w:val="0"/>
          <w:bCs/>
          <w:color w:val="000000"/>
          <w:sz w:val="26"/>
          <w:szCs w:val="26"/>
          <w:lang w:val="en-US"/>
        </w:rPr>
        <w:t>- Chọn k người dùng có độ tương đồng cao nhất.</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r>
      <w:r>
        <w:rPr>
          <w:rFonts w:hint="default" w:ascii="Times New Roman" w:hAnsi="Times New Roman"/>
          <w:b w:val="0"/>
          <w:bCs/>
          <w:color w:val="000000"/>
          <w:sz w:val="26"/>
          <w:szCs w:val="26"/>
          <w:lang w:val="en-US"/>
        </w:rPr>
        <w:t>- Dự đoán giá trị còn thiếu bằng cách lấy trung bình có trọng số của các đánh giá từ những người dùng tương tự đã chọn ở trên theo công thức:</w:t>
      </w:r>
    </w:p>
    <w:p>
      <w:pPr>
        <w:jc w:val="center"/>
        <w:rPr>
          <w:rFonts w:hint="default" w:ascii="Times New Roman" w:hAnsi="Times New Roman"/>
          <w:b w:val="0"/>
          <w:bCs/>
          <w:color w:val="000000"/>
          <w:sz w:val="26"/>
          <w:szCs w:val="26"/>
          <w:lang w:val="en-US"/>
        </w:rPr>
      </w:pPr>
      <w:r>
        <w:drawing>
          <wp:inline distT="0" distB="0" distL="114300" distR="114300">
            <wp:extent cx="2762250" cy="800100"/>
            <wp:effectExtent l="0" t="0" r="0" b="1016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1"/>
                    <a:stretch>
                      <a:fillRect/>
                    </a:stretch>
                  </pic:blipFill>
                  <pic:spPr>
                    <a:xfrm>
                      <a:off x="0" y="0"/>
                      <a:ext cx="2762250" cy="800100"/>
                    </a:xfrm>
                    <a:prstGeom prst="rect">
                      <a:avLst/>
                    </a:prstGeom>
                    <a:noFill/>
                    <a:ln>
                      <a:noFill/>
                    </a:ln>
                  </pic:spPr>
                </pic:pic>
              </a:graphicData>
            </a:graphic>
          </wp:inline>
        </w:drawing>
      </w:r>
    </w:p>
    <w:p>
      <w:pPr>
        <w:jc w:val="both"/>
        <w:rPr>
          <w:rFonts w:hint="default" w:ascii="Times New Roman" w:hAnsi="Times New Roman"/>
          <w:b w:val="0"/>
          <w:bCs/>
          <w:i/>
          <w:iCs/>
          <w:color w:val="000000"/>
          <w:sz w:val="26"/>
          <w:szCs w:val="26"/>
          <w:vertAlign w:val="baseline"/>
          <w:lang w:val="en-US"/>
        </w:rPr>
      </w:pPr>
      <w:r>
        <w:rPr>
          <w:rFonts w:hint="default" w:ascii="Times New Roman" w:hAnsi="Times New Roman"/>
          <w:b w:val="0"/>
          <w:bCs/>
          <w:color w:val="000000"/>
          <w:sz w:val="26"/>
          <w:szCs w:val="26"/>
          <w:lang w:val="en-US"/>
        </w:rPr>
        <w:t xml:space="preserve">Với: </w:t>
      </w:r>
      <w:r>
        <w:rPr>
          <w:rFonts w:hint="default" w:ascii="Times New Roman" w:hAnsi="Times New Roman"/>
          <w:b w:val="0"/>
          <w:bCs/>
          <w:color w:val="000000"/>
          <w:sz w:val="26"/>
          <w:szCs w:val="26"/>
          <w:lang w:val="en-US"/>
        </w:rPr>
        <w:tab/>
      </w:r>
      <w:r>
        <w:rPr>
          <w:rFonts w:hint="default" w:ascii="Times New Roman" w:hAnsi="Times New Roman"/>
          <w:b w:val="0"/>
          <w:bCs/>
          <w:i/>
          <w:iCs/>
          <w:color w:val="000000"/>
          <w:sz w:val="26"/>
          <w:szCs w:val="26"/>
          <w:lang w:val="en-US"/>
        </w:rPr>
        <w:t>N(u,i): tập hợp những người dùng u</w:t>
      </w:r>
      <w:r>
        <w:rPr>
          <w:rFonts w:hint="default" w:ascii="Times New Roman" w:hAnsi="Times New Roman"/>
          <w:b w:val="0"/>
          <w:bCs/>
          <w:i/>
          <w:iCs/>
          <w:color w:val="000000"/>
          <w:sz w:val="26"/>
          <w:szCs w:val="26"/>
          <w:vertAlign w:val="subscript"/>
          <w:lang w:val="en-US"/>
        </w:rPr>
        <w:t>j</w:t>
      </w:r>
      <w:r>
        <w:rPr>
          <w:rFonts w:hint="default" w:ascii="Times New Roman" w:hAnsi="Times New Roman"/>
          <w:b w:val="0"/>
          <w:bCs/>
          <w:i/>
          <w:iCs/>
          <w:color w:val="000000"/>
          <w:sz w:val="26"/>
          <w:szCs w:val="26"/>
          <w:vertAlign w:val="baseline"/>
          <w:lang w:val="en-US"/>
        </w:rPr>
        <w:t xml:space="preserve"> đã đánh giá mục i và có độ tương đồng với </w:t>
      </w:r>
      <w:r>
        <w:rPr>
          <w:rFonts w:hint="default" w:ascii="Times New Roman" w:hAnsi="Times New Roman"/>
          <w:b w:val="0"/>
          <w:bCs/>
          <w:i/>
          <w:iCs/>
          <w:color w:val="000000"/>
          <w:sz w:val="26"/>
          <w:szCs w:val="26"/>
          <w:vertAlign w:val="baseline"/>
          <w:lang w:val="en-US"/>
        </w:rPr>
        <w:tab/>
      </w:r>
      <w:r>
        <w:rPr>
          <w:rFonts w:hint="default" w:ascii="Times New Roman" w:hAnsi="Times New Roman"/>
          <w:b w:val="0"/>
          <w:bCs/>
          <w:i/>
          <w:iCs/>
          <w:color w:val="000000"/>
          <w:sz w:val="26"/>
          <w:szCs w:val="26"/>
          <w:vertAlign w:val="baseline"/>
          <w:lang w:val="en-US"/>
        </w:rPr>
        <w:t>người dùng u.</w:t>
      </w:r>
    </w:p>
    <w:p>
      <w:pPr>
        <w:jc w:val="both"/>
        <w:rPr>
          <w:rFonts w:hint="default" w:ascii="Times New Roman" w:hAnsi="Times New Roman"/>
          <w:b w:val="0"/>
          <w:bCs/>
          <w:i/>
          <w:iCs/>
          <w:color w:val="000000"/>
          <w:sz w:val="26"/>
          <w:szCs w:val="26"/>
          <w:vertAlign w:val="baseline"/>
          <w:lang w:val="en-US"/>
        </w:rPr>
      </w:pPr>
      <w:r>
        <w:rPr>
          <w:rFonts w:hint="default" w:ascii="Times New Roman" w:hAnsi="Times New Roman"/>
          <w:b w:val="0"/>
          <w:bCs/>
          <w:i/>
          <w:iCs/>
          <w:color w:val="000000"/>
          <w:sz w:val="26"/>
          <w:szCs w:val="26"/>
          <w:vertAlign w:val="baseline"/>
          <w:lang w:val="en-US"/>
        </w:rPr>
        <w:tab/>
      </w:r>
      <w:r>
        <w:rPr>
          <w:rFonts w:hint="default" w:ascii="Times New Roman" w:hAnsi="Times New Roman"/>
          <w:b w:val="0"/>
          <w:bCs/>
          <w:i/>
          <w:iCs/>
          <w:color w:val="000000"/>
          <w:sz w:val="26"/>
          <w:szCs w:val="26"/>
          <w:vertAlign w:val="baseline"/>
          <w:lang w:val="en-US"/>
        </w:rPr>
        <w:t>Y</w:t>
      </w:r>
      <w:r>
        <w:rPr>
          <w:rFonts w:hint="default" w:ascii="Times New Roman" w:hAnsi="Times New Roman"/>
          <w:b w:val="0"/>
          <w:bCs/>
          <w:i/>
          <w:iCs/>
          <w:color w:val="000000"/>
          <w:sz w:val="26"/>
          <w:szCs w:val="26"/>
          <w:vertAlign w:val="subscript"/>
          <w:lang w:val="en-US"/>
        </w:rPr>
        <w:t>i, ui</w:t>
      </w:r>
      <w:r>
        <w:rPr>
          <w:rFonts w:hint="default" w:ascii="Times New Roman" w:hAnsi="Times New Roman"/>
          <w:b w:val="0"/>
          <w:bCs/>
          <w:i/>
          <w:iCs/>
          <w:color w:val="000000"/>
          <w:sz w:val="26"/>
          <w:szCs w:val="26"/>
          <w:vertAlign w:val="baseline"/>
          <w:lang w:val="en-US"/>
        </w:rPr>
        <w:t xml:space="preserve"> là đánh giá của người dùng u</w:t>
      </w:r>
      <w:r>
        <w:rPr>
          <w:rFonts w:hint="default" w:ascii="Times New Roman" w:hAnsi="Times New Roman"/>
          <w:b w:val="0"/>
          <w:bCs/>
          <w:i/>
          <w:iCs/>
          <w:color w:val="000000"/>
          <w:sz w:val="26"/>
          <w:szCs w:val="26"/>
          <w:vertAlign w:val="subscript"/>
          <w:lang w:val="en-US"/>
        </w:rPr>
        <w:t xml:space="preserve">j </w:t>
      </w:r>
      <w:r>
        <w:rPr>
          <w:rFonts w:hint="default" w:ascii="Times New Roman" w:hAnsi="Times New Roman"/>
          <w:b w:val="0"/>
          <w:bCs/>
          <w:i/>
          <w:iCs/>
          <w:color w:val="000000"/>
          <w:sz w:val="26"/>
          <w:szCs w:val="26"/>
          <w:vertAlign w:val="baseline"/>
          <w:lang w:val="en-US"/>
        </w:rPr>
        <w:t>cho mục i.</w:t>
      </w:r>
    </w:p>
    <w:p>
      <w:pPr>
        <w:jc w:val="both"/>
        <w:rPr>
          <w:rFonts w:hint="default" w:ascii="Times New Roman" w:hAnsi="Times New Roman"/>
          <w:b w:val="0"/>
          <w:bCs/>
          <w:i/>
          <w:iCs/>
          <w:color w:val="000000"/>
          <w:sz w:val="26"/>
          <w:szCs w:val="26"/>
          <w:vertAlign w:val="baseline"/>
          <w:lang w:val="en-US"/>
        </w:rPr>
      </w:pPr>
      <w:r>
        <w:rPr>
          <w:rFonts w:hint="default" w:ascii="Times New Roman" w:hAnsi="Times New Roman"/>
          <w:b w:val="0"/>
          <w:bCs/>
          <w:i/>
          <w:iCs/>
          <w:color w:val="000000"/>
          <w:sz w:val="26"/>
          <w:szCs w:val="26"/>
          <w:vertAlign w:val="baseline"/>
          <w:lang w:val="en-US"/>
        </w:rPr>
        <w:tab/>
      </w:r>
      <w:r>
        <w:rPr>
          <w:rFonts w:hint="default" w:ascii="Times New Roman" w:hAnsi="Times New Roman"/>
          <w:b w:val="0"/>
          <w:bCs/>
          <w:i/>
          <w:iCs/>
          <w:color w:val="000000"/>
          <w:sz w:val="26"/>
          <w:szCs w:val="26"/>
          <w:vertAlign w:val="baseline"/>
          <w:lang w:val="en-US"/>
        </w:rPr>
        <w:t>Sim(u,u</w:t>
      </w:r>
      <w:r>
        <w:rPr>
          <w:rFonts w:hint="default" w:ascii="Times New Roman" w:hAnsi="Times New Roman"/>
          <w:b w:val="0"/>
          <w:bCs/>
          <w:i/>
          <w:iCs/>
          <w:color w:val="000000"/>
          <w:sz w:val="26"/>
          <w:szCs w:val="26"/>
          <w:vertAlign w:val="subscript"/>
          <w:lang w:val="en-US"/>
        </w:rPr>
        <w:t>i</w:t>
      </w:r>
      <w:r>
        <w:rPr>
          <w:rFonts w:hint="default" w:ascii="Times New Roman" w:hAnsi="Times New Roman"/>
          <w:b w:val="0"/>
          <w:bCs/>
          <w:i/>
          <w:iCs/>
          <w:color w:val="000000"/>
          <w:sz w:val="26"/>
          <w:szCs w:val="26"/>
          <w:vertAlign w:val="baseline"/>
          <w:lang w:val="en-US"/>
        </w:rPr>
        <w:t>) là độ tương đồng giữa người dùng u và u</w:t>
      </w:r>
      <w:r>
        <w:rPr>
          <w:rFonts w:hint="default" w:ascii="Times New Roman" w:hAnsi="Times New Roman"/>
          <w:b w:val="0"/>
          <w:bCs/>
          <w:i/>
          <w:iCs/>
          <w:color w:val="000000"/>
          <w:sz w:val="26"/>
          <w:szCs w:val="26"/>
          <w:vertAlign w:val="subscript"/>
          <w:lang w:val="en-US"/>
        </w:rPr>
        <w:t>i</w:t>
      </w:r>
      <w:r>
        <w:rPr>
          <w:rFonts w:hint="default" w:ascii="Times New Roman" w:hAnsi="Times New Roman"/>
          <w:b w:val="0"/>
          <w:bCs/>
          <w:i/>
          <w:iCs/>
          <w:color w:val="000000"/>
          <w:sz w:val="26"/>
          <w:szCs w:val="26"/>
          <w:vertAlign w:val="baseline"/>
          <w:lang w:val="en-US"/>
        </w:rPr>
        <w:t>.</w:t>
      </w:r>
    </w:p>
    <w:p>
      <w:pPr>
        <w:jc w:val="center"/>
      </w:pPr>
    </w:p>
    <w:p>
      <w:pPr>
        <w:jc w:val="center"/>
      </w:pP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2.2.2. Phương pháp lọc cộng tác dựa trên item (Item - Item Collaborative Filtering)</w:t>
      </w:r>
    </w:p>
    <w:p>
      <w:pPr>
        <w:jc w:val="both"/>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t xml:space="preserve">Item-Item Collaborative Filtering là một kỹ thuật </w:t>
      </w:r>
      <w:r>
        <w:rPr>
          <w:rFonts w:hint="default" w:ascii="Times New Roman" w:hAnsi="Times New Roman" w:eastAsia="SimSun" w:cs="Times New Roman"/>
          <w:i w:val="0"/>
          <w:iCs w:val="0"/>
          <w:color w:val="000000"/>
          <w:sz w:val="26"/>
          <w:szCs w:val="26"/>
          <w:u w:val="none"/>
          <w:vertAlign w:val="baseline"/>
          <w:lang w:val="en-US"/>
        </w:rPr>
        <w:t>đề xuất</w:t>
      </w:r>
      <w:r>
        <w:rPr>
          <w:rFonts w:hint="default" w:ascii="Times New Roman" w:hAnsi="Times New Roman" w:eastAsia="SimSun" w:cs="Times New Roman"/>
          <w:i w:val="0"/>
          <w:iCs w:val="0"/>
          <w:color w:val="000000"/>
          <w:sz w:val="26"/>
          <w:szCs w:val="26"/>
          <w:u w:val="none"/>
          <w:vertAlign w:val="baseline"/>
        </w:rPr>
        <w:t xml:space="preserve"> dựa trên sự tương đồng giữa các phim. Phương pháp này thường được sử dụng nhiều hơn trong thực tế do một số ưu điểm so với User-User CF.</w:t>
      </w:r>
    </w:p>
    <w:p>
      <w:pPr>
        <w:jc w:val="both"/>
        <w:outlineLvl w:val="0"/>
        <w:rPr>
          <w:rFonts w:hint="default" w:ascii="Times New Roman" w:hAnsi="Times New Roman" w:eastAsia="SimSun" w:cs="Times New Roman"/>
          <w:b/>
          <w:bCs/>
          <w:i w:val="0"/>
          <w:iCs w:val="0"/>
          <w:color w:val="000000"/>
          <w:sz w:val="26"/>
          <w:szCs w:val="26"/>
          <w:u w:val="none"/>
          <w:vertAlign w:val="baseline"/>
          <w:lang w:val="en-US"/>
        </w:rPr>
      </w:pPr>
      <w:bookmarkStart w:id="57" w:name="_Toc32131"/>
      <w:r>
        <w:rPr>
          <w:rFonts w:hint="default" w:ascii="Times New Roman" w:hAnsi="Times New Roman" w:eastAsia="SimSun" w:cs="Times New Roman"/>
          <w:b/>
          <w:bCs/>
          <w:i w:val="0"/>
          <w:iCs w:val="0"/>
          <w:color w:val="000000"/>
          <w:sz w:val="26"/>
          <w:szCs w:val="26"/>
          <w:u w:val="none"/>
          <w:vertAlign w:val="baseline"/>
          <w:lang w:val="en-US"/>
        </w:rPr>
        <w:t>Ưu điểm của IF so với CF:</w:t>
      </w:r>
      <w:bookmarkEnd w:id="57"/>
    </w:p>
    <w:p>
      <w:pPr>
        <w:numPr>
          <w:ilvl w:val="0"/>
          <w:numId w:val="4"/>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Số lượng phim ít hơn số lượng người dùng: Điều này làm cho ma trận nhỏ hơn, dễ lưu trữ và tính toán hơn.</w:t>
      </w:r>
    </w:p>
    <w:p>
      <w:pPr>
        <w:numPr>
          <w:ilvl w:val="0"/>
          <w:numId w:val="4"/>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Ma trận Utility thường ít sparse hơn theo hàng: Mỗi phim được nhiều người dùng đánh giá, do đó giá trị trung bình của mỗi hàng ít thay đổi hơn khi có thêm đánh giá mới.</w:t>
      </w:r>
    </w:p>
    <w:p>
      <w:pPr>
        <w:numPr>
          <w:ilvl w:val="0"/>
          <w:numId w:val="4"/>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Dễ cập nhật hơn: Vì số lượng phim ít hơn nên việc ma trận bị thay đổi thì cũng sẽ dễ cập nhật hơn.</w:t>
      </w:r>
    </w:p>
    <w:p>
      <w:pPr>
        <w:numPr>
          <w:ilvl w:val="0"/>
          <w:numId w:val="0"/>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Về cách hoạt động hay tính toán của phương pháp IF này cũng bao gồm các bước tương tự như phương pháp CF được nêu ở trên. Nhưng khác một điểm đó là thay vì thực hiện tính trung bình các đánh giá của mỗi người dùng thì IF sẽ tính trung bình các đánh giá của mỗi phim. Các bước sau đó làm tương tự CF.</w:t>
      </w: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 xml:space="preserve">2.2.3. </w:t>
      </w:r>
      <w:r>
        <w:rPr>
          <w:rFonts w:hint="default" w:ascii="Times New Roman" w:hAnsi="Times New Roman"/>
          <w:b/>
          <w:bCs w:val="0"/>
          <w:color w:val="000000"/>
          <w:sz w:val="26"/>
          <w:szCs w:val="26"/>
          <w:lang w:val="en-US"/>
        </w:rPr>
        <w:t>Singular Value Decomposition(SVD)</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 xml:space="preserve">SVD còn được gọi là một kỹ thuật trong hệ thống đề xuất. Được dùng để phân ra ma trận có thể áp dụng trên ma trận R để biểu diễn nó dưới dạng tích của ba ma trận khác. Cụ thể: </w:t>
      </w:r>
    </w:p>
    <w:p>
      <w:pPr>
        <w:jc w:val="center"/>
        <w:rPr>
          <w:rFonts w:hint="default" w:ascii="Times New Roman" w:hAnsi="Times New Roman"/>
          <w:b w:val="0"/>
          <w:bCs/>
          <w:color w:val="000000"/>
          <w:sz w:val="26"/>
          <w:szCs w:val="26"/>
          <w:lang w:val="en-US"/>
        </w:rPr>
      </w:pPr>
      <m:oMathPara>
        <m:oMath>
          <m:r>
            <m:rPr/>
            <w:rPr>
              <w:rFonts w:hint="default" w:ascii="Cambria Math" w:hAnsi="Cambria Math"/>
              <w:color w:val="000000"/>
              <w:sz w:val="26"/>
              <w:szCs w:val="26"/>
              <w:lang w:val="en-US"/>
            </w:rPr>
            <m:t>R</m:t>
          </m:r>
          <m:r>
            <m:rPr/>
            <w:rPr>
              <w:rFonts w:ascii="Cambria Math" w:hAnsi="Cambria Math"/>
              <w:color w:val="000000"/>
              <w:sz w:val="26"/>
              <w:szCs w:val="26"/>
              <w:lang w:val="en-US"/>
            </w:rPr>
            <m:t>=</m:t>
          </m:r>
          <m:r>
            <m:rPr/>
            <w:rPr>
              <w:rFonts w:hint="default" w:ascii="Cambria Math" w:hAnsi="Cambria Math"/>
              <w:color w:val="000000"/>
              <w:sz w:val="26"/>
              <w:szCs w:val="26"/>
              <w:lang w:val="en-US"/>
            </w:rPr>
            <m:t xml:space="preserve"> UEVt</m:t>
          </m:r>
        </m:oMath>
      </m:oMathPara>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Trong đó: </w:t>
      </w:r>
      <w:r>
        <w:rPr>
          <w:rFonts w:hint="default" w:ascii="Times New Roman" w:hAnsi="Times New Roman" w:cs="Times New Roman"/>
          <w:b w:val="0"/>
          <w:bCs/>
          <w:color w:val="000000"/>
          <w:sz w:val="26"/>
          <w:szCs w:val="26"/>
          <w:lang w:val="en-US"/>
        </w:rPr>
        <w:tab/>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 xml:space="preserve">R: Ma trận người dùng - phim, chứa các đánh giá của người dùng cho từng </w:t>
      </w:r>
      <w:r>
        <w:rPr>
          <w:rFonts w:hint="default" w:ascii="Times New Roman" w:hAnsi="Times New Roman" w:cs="Times New Roman"/>
          <w:b w:val="0"/>
          <w:bCs/>
          <w:i/>
          <w:iCs/>
          <w:color w:val="000000"/>
          <w:sz w:val="26"/>
          <w:szCs w:val="26"/>
          <w:lang w:val="en-US"/>
        </w:rPr>
        <w:tab/>
      </w:r>
      <w:r>
        <w:rPr>
          <w:rFonts w:hint="default" w:ascii="Times New Roman" w:hAnsi="Times New Roman" w:cs="Times New Roman"/>
          <w:b w:val="0"/>
          <w:bCs/>
          <w:i/>
          <w:iCs/>
          <w:color w:val="000000"/>
          <w:sz w:val="26"/>
          <w:szCs w:val="26"/>
          <w:lang w:val="en-US"/>
        </w:rPr>
        <w:t xml:space="preserve">phim. Kích thước của ma trận này là m x n, với m là số người dùng và n là số </w:t>
      </w:r>
      <w:r>
        <w:rPr>
          <w:rFonts w:hint="default" w:ascii="Times New Roman" w:hAnsi="Times New Roman" w:cs="Times New Roman"/>
          <w:b w:val="0"/>
          <w:bCs/>
          <w:i/>
          <w:iCs/>
          <w:color w:val="000000"/>
          <w:sz w:val="26"/>
          <w:szCs w:val="26"/>
          <w:lang w:val="en-US"/>
        </w:rPr>
        <w:tab/>
      </w:r>
      <w:r>
        <w:rPr>
          <w:rFonts w:hint="default" w:ascii="Times New Roman" w:hAnsi="Times New Roman" w:cs="Times New Roman"/>
          <w:b w:val="0"/>
          <w:bCs/>
          <w:i/>
          <w:iCs/>
          <w:color w:val="000000"/>
          <w:sz w:val="26"/>
          <w:szCs w:val="26"/>
          <w:lang w:val="en-US"/>
        </w:rPr>
        <w:t>phim.</w:t>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U: Ma trận m x k, với k là số yếu tố tiềm ẩn đại diện cho người dùng</w:t>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E: Ma trận đường chéo k x k chứa các giá trị kỳ dị</w:t>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Vt: Ma trận k x n, với k là số yếu tố tiềm ẩn đại diện cho các phim.</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Quá trình phân rã ma trận hoạt động theo các bước sau:</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ab/>
      </w:r>
      <w:r>
        <w:rPr>
          <w:rFonts w:hint="default" w:ascii="Times New Roman" w:hAnsi="Times New Roman" w:cs="Times New Roman"/>
          <w:b w:val="0"/>
          <w:bCs/>
          <w:i w:val="0"/>
          <w:iCs w:val="0"/>
          <w:color w:val="000000"/>
          <w:sz w:val="26"/>
          <w:szCs w:val="26"/>
          <w:lang w:val="en-US"/>
        </w:rPr>
        <w:t>- Xây dựng ma trận đánh giá R: Giả sử ở đây có ma trận R biểu diễn đánh giá của người dùng cho các phim. Nếu người dùng chưa đánh giá một phim nào đó thì giá trị tương ứng sẽ là 0 hoặc NaN.</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ab/>
      </w:r>
      <w:r>
        <w:rPr>
          <w:rFonts w:hint="default" w:ascii="Times New Roman" w:hAnsi="Times New Roman" w:cs="Times New Roman"/>
          <w:b w:val="0"/>
          <w:bCs/>
          <w:i w:val="0"/>
          <w:iCs w:val="0"/>
          <w:color w:val="000000"/>
          <w:sz w:val="26"/>
          <w:szCs w:val="26"/>
          <w:lang w:val="en-US"/>
        </w:rPr>
        <w:t>- Áp dụng SVD lên ma trận R: SVD sẽ phân ra R thành 3 ma trận con như ở trên. Từ đó giúp xác định các yếu tố tiềm ẩn ảnh hưởng đến sự tương tác của người dùng với các phim liên quan.</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ab/>
      </w:r>
      <w:r>
        <w:rPr>
          <w:rFonts w:hint="default" w:ascii="Times New Roman" w:hAnsi="Times New Roman" w:cs="Times New Roman"/>
          <w:b w:val="0"/>
          <w:bCs/>
          <w:i w:val="0"/>
          <w:iCs w:val="0"/>
          <w:color w:val="000000"/>
          <w:sz w:val="26"/>
          <w:szCs w:val="26"/>
          <w:lang w:val="en-US"/>
        </w:rPr>
        <w:t>- Tái tạo lại ma trận R: Bằng cách nhân 3 ma trận con lại để khôi phục lại ma trận R ban đầu nhưng đã được bổ sung các giá trị đánh giá bị thiếu.</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Sau khi mà đã tính toán được ma trận R đầy đủ các giá trị, thì sẽ lấy các đánh giá lớn nhất của các phim vừa dự đoán ra. Từ đó sẽ đề xuất phim cho người dùng với nội dung phù hợp nhất.</w:t>
      </w:r>
    </w:p>
    <w:p>
      <w:pPr>
        <w:jc w:val="both"/>
        <w:rPr>
          <w:rFonts w:hint="default" w:ascii="Times New Roman" w:hAnsi="Times New Roman" w:cs="Times New Roman"/>
          <w:b/>
          <w:bCs w:val="0"/>
          <w:color w:val="000000"/>
          <w:sz w:val="28"/>
          <w:szCs w:val="28"/>
          <w:lang w:val="en-US"/>
        </w:rPr>
      </w:pPr>
      <w:r>
        <w:rPr>
          <w:rFonts w:hint="default" w:ascii="Times New Roman" w:hAnsi="Times New Roman" w:cs="Times New Roman"/>
          <w:b/>
          <w:bCs w:val="0"/>
          <w:color w:val="000000"/>
          <w:sz w:val="28"/>
          <w:szCs w:val="28"/>
          <w:lang w:val="en-US"/>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outlineLvl w:val="0"/>
        <w:rPr>
          <w:rFonts w:hint="default" w:ascii="Times New Roman" w:hAnsi="Times New Roman" w:cs="Times New Roman"/>
          <w:b/>
          <w:bCs w:val="0"/>
          <w:color w:val="000000"/>
          <w:sz w:val="28"/>
          <w:szCs w:val="28"/>
          <w:lang w:val="en-US"/>
        </w:rPr>
      </w:pPr>
      <w:bookmarkStart w:id="58" w:name="_Toc4755"/>
      <w:r>
        <w:rPr>
          <w:rFonts w:hint="default" w:ascii="Times New Roman" w:hAnsi="Times New Roman" w:cs="Times New Roman"/>
          <w:b/>
          <w:bCs w:val="0"/>
          <w:color w:val="000000"/>
          <w:sz w:val="28"/>
          <w:szCs w:val="28"/>
          <w:lang w:val="en-US"/>
        </w:rPr>
        <w:t>CHƯƠNG 3. XÂY DỰNG HỆ THỐNG ĐỀ XUẤT PHIM</w:t>
      </w:r>
      <w:bookmarkEnd w:id="51"/>
      <w:bookmarkEnd w:id="52"/>
      <w:bookmarkEnd w:id="5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59" w:name="_Toc17158"/>
      <w:bookmarkStart w:id="60" w:name="_Toc29086"/>
      <w:bookmarkStart w:id="61" w:name="_Toc2571"/>
      <w:r>
        <w:rPr>
          <w:rFonts w:hint="default" w:ascii="Times New Roman" w:hAnsi="Times New Roman" w:cs="Times New Roman"/>
          <w:b/>
          <w:bCs w:val="0"/>
          <w:color w:val="000000"/>
          <w:sz w:val="26"/>
          <w:szCs w:val="26"/>
          <w:lang w:val="en-US"/>
        </w:rPr>
        <w:t>3.1. Thu thập dữ liệu</w:t>
      </w:r>
      <w:bookmarkEnd w:id="59"/>
      <w:bookmarkEnd w:id="60"/>
      <w:bookmarkEnd w:id="6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IMDb (Internet Movie Database)</w:t>
      </w:r>
      <w:r>
        <w:rPr>
          <w:rStyle w:val="16"/>
          <w:rFonts w:hint="default" w:ascii="Times New Roman" w:hAnsi="Times New Roman" w:cs="Times New Roman"/>
          <w:b w:val="0"/>
          <w:bCs/>
          <w:color w:val="000000"/>
          <w:sz w:val="26"/>
          <w:szCs w:val="26"/>
          <w:lang w:val="en-US"/>
        </w:rPr>
        <w:endnoteReference w:id="4"/>
      </w:r>
      <w:r>
        <w:rPr>
          <w:rFonts w:hint="default" w:ascii="Times New Roman" w:hAnsi="Times New Roman" w:cs="Times New Roman"/>
          <w:b w:val="0"/>
          <w:bCs/>
          <w:color w:val="000000"/>
          <w:sz w:val="26"/>
          <w:szCs w:val="26"/>
          <w:lang w:val="en-US"/>
        </w:rPr>
        <w:t xml:space="preserve"> được thành lập năm 1990 bởi Col Needham là một trong những trang web hàng đầu và phổ biến nhất thế giới về cơ sở dữ liệu phim. IMDb. Tại trang web này cung cấp thông tin chi tiết về các bộ phim như là diễn viên, đạo diễn, nhà sản xuất, mô tả phim,…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Trong đề tài này, nhóm thực hiện thu thập dữ liệu về phim tại website IMDb: </w:t>
      </w:r>
      <w:r>
        <w:rPr>
          <w:rFonts w:hint="default" w:ascii="Times New Roman" w:hAnsi="Times New Roman" w:cs="Times New Roman"/>
          <w:b/>
          <w:bCs w:val="0"/>
          <w:color w:val="000000"/>
          <w:sz w:val="26"/>
          <w:szCs w:val="26"/>
          <w:lang w:val="en-US"/>
        </w:rPr>
        <w:fldChar w:fldCharType="begin"/>
      </w:r>
      <w:r>
        <w:rPr>
          <w:rFonts w:hint="default" w:ascii="Times New Roman" w:hAnsi="Times New Roman" w:cs="Times New Roman"/>
          <w:b/>
          <w:bCs w:val="0"/>
          <w:color w:val="000000"/>
          <w:sz w:val="26"/>
          <w:szCs w:val="26"/>
          <w:lang w:val="en-US"/>
        </w:rPr>
        <w:instrText xml:space="preserve"> HYPERLINK "https://www.imdb.com" </w:instrText>
      </w:r>
      <w:r>
        <w:rPr>
          <w:rFonts w:hint="default" w:ascii="Times New Roman" w:hAnsi="Times New Roman" w:cs="Times New Roman"/>
          <w:b/>
          <w:bCs w:val="0"/>
          <w:color w:val="000000"/>
          <w:sz w:val="26"/>
          <w:szCs w:val="26"/>
          <w:lang w:val="en-US"/>
        </w:rPr>
        <w:fldChar w:fldCharType="separate"/>
      </w:r>
      <w:r>
        <w:rPr>
          <w:rStyle w:val="22"/>
          <w:rFonts w:hint="default" w:ascii="Times New Roman" w:hAnsi="Times New Roman" w:cs="Times New Roman"/>
          <w:b/>
          <w:bCs w:val="0"/>
          <w:color w:val="000000"/>
          <w:sz w:val="26"/>
          <w:szCs w:val="26"/>
          <w:lang w:val="en-US"/>
        </w:rPr>
        <w:t>https://www.imdb.com</w:t>
      </w:r>
      <w:r>
        <w:rPr>
          <w:rFonts w:hint="default" w:ascii="Times New Roman" w:hAnsi="Times New Roman" w:cs="Times New Roman"/>
          <w:b/>
          <w:bCs w:val="0"/>
          <w:color w:val="000000"/>
          <w:sz w:val="26"/>
          <w:szCs w:val="26"/>
          <w:lang w:val="en-US"/>
        </w:rPr>
        <w:fldChar w:fldCharType="end"/>
      </w:r>
      <w:r>
        <w:rPr>
          <w:rFonts w:hint="default" w:ascii="Times New Roman" w:hAnsi="Times New Roman" w:cs="Times New Roman"/>
          <w:b/>
          <w:bCs w:val="0"/>
          <w:color w:val="000000"/>
          <w:sz w:val="26"/>
          <w:szCs w:val="26"/>
          <w:lang w:val="en-US"/>
        </w:rPr>
        <w:t xml:space="preserve"> </w:t>
      </w:r>
      <w:r>
        <w:rPr>
          <w:rFonts w:hint="default" w:ascii="Times New Roman" w:hAnsi="Times New Roman" w:cs="Times New Roman"/>
          <w:b w:val="0"/>
          <w:bCs/>
          <w:color w:val="000000"/>
          <w:sz w:val="26"/>
          <w:szCs w:val="26"/>
          <w:lang w:val="en-US"/>
        </w:rPr>
        <w:t xml:space="preserve">bằng thư viện BeautifulSoup.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Các bước thu thập dữ liệu: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Bước 1: Cài đặt thư viện BeautifulSoup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Bước 2: Xem mã nguồn HTML của trang web IMDb để có thể biết được các thông tin cần lấy nằm trong thẻ HTML nào.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Bước 3: Viết code để tự động thu thập và lưu dữ liệu thô thu được vào file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62" w:name="_Toc13692"/>
      <w:bookmarkStart w:id="63" w:name="_Toc20527"/>
      <w:bookmarkStart w:id="64" w:name="_Toc26586"/>
      <w:r>
        <w:rPr>
          <w:rFonts w:hint="default" w:ascii="Times New Roman" w:hAnsi="Times New Roman" w:cs="Times New Roman"/>
          <w:b/>
          <w:bCs w:val="0"/>
          <w:color w:val="000000"/>
          <w:sz w:val="26"/>
          <w:szCs w:val="26"/>
          <w:lang w:val="en-US"/>
        </w:rPr>
        <w:t>3.2. Tiền xử lý dữ liệu</w:t>
      </w:r>
      <w:bookmarkEnd w:id="62"/>
      <w:bookmarkEnd w:id="63"/>
      <w:bookmarkEnd w:id="64"/>
      <w:r>
        <w:rPr>
          <w:rFonts w:hint="default" w:ascii="Times New Roman" w:hAnsi="Times New Roman" w:cs="Times New Roman"/>
          <w:b/>
          <w:bCs w:val="0"/>
          <w:color w:val="000000"/>
          <w:sz w:val="26"/>
          <w:szCs w:val="26"/>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Sau khi hoàn thành bước thu thập dữ liệu trên trang web IMDb, dữ liệu thô nhóm thu được gồm thông tin của hơn 5200 bộ phim, mỗi bộ phim chứa thông tin về: tên phim (Title), năm phát hành (Year), thời lượng phim (Runtime), thể loại (Genre), điểm đánh giá (Rating), mô tả phim (Description), đạo diễn (Director), diễn viên chính (Stars), số lượt votes (Votes), liên kết poster của phim (Img_link).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Nhưng từ dữ liệu đó chưa thể đem vào để xây dựng hệ thống đề xuất phim được do dữ liệu chưa được đồng nhất. Ví dụ như cột Year, có những phim năm phát hành là “1990”, một số phim lại là “1990 TV Movie”. Chính vì vậy mà cần phải tiền xử lý dữ liệu để loại bỏ các kí tự dư thừa, như ví dụ trên sẽ loại bỏ cụm từ “TV Movie” mà chỉ lấy “1990”.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rPr>
        <w:drawing>
          <wp:inline distT="0" distB="0" distL="114300" distR="114300">
            <wp:extent cx="5755005" cy="1906905"/>
            <wp:effectExtent l="0" t="0" r="889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2"/>
                    <a:stretch>
                      <a:fillRect/>
                    </a:stretch>
                  </pic:blipFill>
                  <pic:spPr>
                    <a:xfrm>
                      <a:off x="0" y="0"/>
                      <a:ext cx="5755005" cy="19069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 Thông tin của dữ liệu thô</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Tương tự như vậy, chi tiết tiền xử lý dữ liệu của mỗi cột như sau:</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“Title”: loại bỏ các phim trùng lặp.</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“Year”: loại bỏ các kí tự dư thừa, chỉ giữ lại các kí tự có dạng là năm.</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“Runtime”: loại bỏ cụm từ “ min”.</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“Genre”: do mỗi phim có số lượng thể loại khác nhau, nên xử lý dữ liệu chỉ giữ lại 3 thể loại đầu tiên nếu phim nào có nhiều hơn 3 thể loại.</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“Stars”: cũng tương tự như cột Genre, nên cũng chỉ giữ lại 3 diễn viên chính đầu tiên của mỗi phim.</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đã hoàn thành các bước tiền xử lý dữ liệu trên, dữ liệu hoàn chỉnh thu được như hình dưới đây: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48655" cy="2234565"/>
            <wp:effectExtent l="0" t="0" r="15240" b="1206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3"/>
                    <a:stretch>
                      <a:fillRect/>
                    </a:stretch>
                  </pic:blipFill>
                  <pic:spPr>
                    <a:xfrm>
                      <a:off x="0" y="0"/>
                      <a:ext cx="5748655" cy="223456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 xml:space="preserve">Hình 3.2. Thông tin của dữ liệu hoàn chỉnh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i w:val="0"/>
          <w:iCs w:val="0"/>
          <w:color w:val="000000"/>
          <w:sz w:val="26"/>
          <w:szCs w:val="26"/>
          <w:lang w:val="en-US"/>
        </w:rPr>
      </w:pPr>
      <w:bookmarkStart w:id="65" w:name="_Toc21462"/>
      <w:bookmarkStart w:id="66" w:name="_Toc27162"/>
      <w:bookmarkStart w:id="67" w:name="_Toc31053"/>
      <w:r>
        <w:rPr>
          <w:rFonts w:hint="default" w:ascii="Times New Roman" w:hAnsi="Times New Roman" w:cs="Times New Roman"/>
          <w:b/>
          <w:bCs w:val="0"/>
          <w:i w:val="0"/>
          <w:iCs w:val="0"/>
          <w:color w:val="000000"/>
          <w:sz w:val="26"/>
          <w:szCs w:val="26"/>
          <w:lang w:val="en-US"/>
        </w:rPr>
        <w:t>3.3. Trực quan hóa dữ liệu</w:t>
      </w:r>
      <w:bookmarkEnd w:id="65"/>
      <w:bookmarkEnd w:id="66"/>
      <w:bookmarkEnd w:id="6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Khi đã có dữ liệu hoàn chỉnh, nhóm thực hiện trực quan số lượng phim theo mỗi năm, theo thể loại, các hình dưới đây thể hiện điều đó:</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5005" cy="2858770"/>
            <wp:effectExtent l="0" t="0" r="8890" b="1397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34"/>
                    <a:stretch>
                      <a:fillRect/>
                    </a:stretch>
                  </pic:blipFill>
                  <pic:spPr>
                    <a:xfrm>
                      <a:off x="0" y="0"/>
                      <a:ext cx="5755005" cy="2858770"/>
                    </a:xfrm>
                    <a:prstGeom prst="rect">
                      <a:avLst/>
                    </a:prstGeom>
                    <a:noFill/>
                    <a:ln>
                      <a:noFill/>
                    </a:ln>
                  </pic:spPr>
                </pic:pic>
              </a:graphicData>
            </a:graphic>
          </wp:inline>
        </w:drawing>
      </w:r>
    </w:p>
    <w:p>
      <w:pPr>
        <w:jc w:val="center"/>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3.3. Biểu đồ cột thể hiện số lượng phim theo năm</w:t>
      </w:r>
    </w:p>
    <w:p>
      <w:pPr>
        <w:jc w:val="center"/>
        <w:rPr>
          <w:rFonts w:hint="default" w:ascii="Times New Roman" w:hAnsi="Times New Roman" w:cs="Times New Roman"/>
          <w:b w:val="0"/>
          <w:bCs/>
          <w:i/>
          <w:iCs/>
          <w:color w:val="000000"/>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rPr>
        <w:drawing>
          <wp:inline distT="0" distB="0" distL="114300" distR="114300">
            <wp:extent cx="5755005" cy="2858770"/>
            <wp:effectExtent l="0" t="0" r="8890" b="1397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35"/>
                    <a:stretch>
                      <a:fillRect/>
                    </a:stretch>
                  </pic:blipFill>
                  <pic:spPr>
                    <a:xfrm>
                      <a:off x="0" y="0"/>
                      <a:ext cx="5755005" cy="2858770"/>
                    </a:xfrm>
                    <a:prstGeom prst="rect">
                      <a:avLst/>
                    </a:prstGeom>
                    <a:noFill/>
                    <a:ln>
                      <a:noFill/>
                    </a:ln>
                  </pic:spPr>
                </pic:pic>
              </a:graphicData>
            </a:graphic>
          </wp:inline>
        </w:drawing>
      </w:r>
    </w:p>
    <w:p>
      <w:pPr>
        <w:jc w:val="center"/>
        <w:rPr>
          <w:rFonts w:hint="default" w:ascii="Times New Roman" w:hAnsi="Times New Roman" w:cs="Times New Roman"/>
          <w:b w:val="0"/>
          <w:bCs/>
          <w:i/>
          <w:iCs/>
          <w:color w:val="000000"/>
          <w:sz w:val="26"/>
          <w:szCs w:val="26"/>
          <w:lang w:val="en-US"/>
        </w:rPr>
      </w:pPr>
      <w:bookmarkStart w:id="68" w:name="_Toc123524163"/>
      <w:r>
        <w:rPr>
          <w:rFonts w:hint="default" w:ascii="Times New Roman" w:hAnsi="Times New Roman" w:cs="Times New Roman"/>
          <w:b w:val="0"/>
          <w:bCs/>
          <w:i/>
          <w:iCs/>
          <w:color w:val="000000"/>
          <w:sz w:val="26"/>
          <w:szCs w:val="26"/>
          <w:lang w:val="en-US"/>
        </w:rPr>
        <w:t>Hình 3.4. Biểu đồ cột thể hiện số lượng phim theo thể loại</w:t>
      </w:r>
    </w:p>
    <w:p>
      <w:pPr>
        <w:jc w:val="both"/>
        <w:rPr>
          <w:rFonts w:hint="default" w:ascii="Times New Roman" w:hAnsi="Times New Roman" w:cs="Times New Roman"/>
          <w:b/>
          <w:bCs/>
        </w:rPr>
      </w:pPr>
      <w:r>
        <w:rPr>
          <w:rFonts w:hint="default" w:ascii="Times New Roman" w:hAnsi="Times New Roman" w:cs="Times New Roman"/>
          <w:sz w:val="26"/>
          <w:szCs w:val="26"/>
          <w:lang w:val="en-US"/>
        </w:rPr>
        <w:t>Quan sát 2 hình 3.3 và hình 3.4, những năm 2022 và 2023 là có nhiều phim mới được phát hành nhất. Thể loại có nhiều phim nhất đó chính là Drama và ít nhất là thể loại Reality-TV.</w:t>
      </w:r>
    </w:p>
    <w:p>
      <w:pPr>
        <w:outlineLvl w:val="0"/>
        <w:rPr>
          <w:rFonts w:hint="default" w:ascii="Times New Roman" w:hAnsi="Times New Roman" w:cs="Times New Roman"/>
          <w:b/>
          <w:bCs/>
          <w:sz w:val="26"/>
          <w:szCs w:val="26"/>
          <w:lang w:val="en-US"/>
        </w:rPr>
      </w:pPr>
      <w:bookmarkStart w:id="69" w:name="_Toc7810"/>
      <w:bookmarkStart w:id="70" w:name="_Toc9681"/>
      <w:bookmarkStart w:id="71" w:name="_Toc21529"/>
      <w:r>
        <w:rPr>
          <w:rFonts w:hint="default" w:ascii="Times New Roman" w:hAnsi="Times New Roman" w:cs="Times New Roman"/>
          <w:b/>
          <w:bCs/>
          <w:sz w:val="26"/>
          <w:szCs w:val="26"/>
          <w:lang w:val="en-US"/>
        </w:rPr>
        <w:t>3.4. Xây dựng hệ thống gợi ý phim</w:t>
      </w:r>
      <w:bookmarkEnd w:id="69"/>
      <w:bookmarkEnd w:id="70"/>
      <w:bookmarkEnd w:id="71"/>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3.4.1. Xác định cảm xúc của mô tả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Để có thể cung cấp cho người dùng một đề xuất hợp lý nhất, nhóm thực hiện việc xác định cảm xúc của mô tả của phim. Trong đề tài này, nhóm sử dụng mô-đun SentimentIntensityAnalyzer trong thư viện nltk để thực hiện xác định xem mạch cảm xúc của phim là tích cực, trung bình hay là tiêu cực khi xác định được cảm xúc của mô tả phim. Sau khi có được cảm xúc của mỗi phim, nhóm kết hợp so sánh với điểm đánh giá của phim để đề xuất với người dùng là có nên xem phim đó hay không. Ví dụ với một bộ phim có cảm xúc là tiêu cực nhưng điểm của nó lại cao chứng tỏ đây là phim thuộc thể loại kinh dị nên khi đề xuất sẽ được khuyến nghị thêm là “phim hay nên xem”.</w:t>
      </w:r>
      <w:bookmarkEnd w:id="68"/>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81650" cy="2867025"/>
            <wp:effectExtent l="0" t="0" r="165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a:stretch>
                      <a:fillRect/>
                    </a:stretch>
                  </pic:blipFill>
                  <pic:spPr>
                    <a:xfrm>
                      <a:off x="0" y="0"/>
                      <a:ext cx="5581650" cy="28670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lang w:val="en-US"/>
        </w:rPr>
      </w:pPr>
      <w:r>
        <w:rPr>
          <w:rFonts w:hint="default" w:ascii="Times New Roman" w:hAnsi="Times New Roman" w:cs="Times New Roman"/>
          <w:b w:val="0"/>
          <w:bCs/>
          <w:i/>
          <w:iCs/>
          <w:color w:val="000000"/>
          <w:sz w:val="26"/>
          <w:szCs w:val="26"/>
          <w:lang w:val="en-US"/>
        </w:rPr>
        <w:t>Hình 3.5. Hàm xác định cảm xúc của mô tả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3.4.2. Đề xuất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Để có thể đưa ra các phim có sự tương đồng cao và phù hợp với người dùng nhất thì nhóm chỉ sử dụng các thông tin: Title, Genre1, Genre2, Genre3, Stars1, Stars2, Stars3, Description. Từ những thuộc cần thiết đã chọn ở trên, nhóm sử dụng kỹ thuật TF-IDF để chuyển các đặc trưng đang có kiểu dữ liệu là chuỗi về thành vector để máy có thể hiểu được. Do trong mô tả của phim chứa các từ dừng hay là các từ vô nghĩa trong câu, nên cần sử dụng thêm bộ từ điển stop-word để loại bỏ chúng trong quá trình chuyển đổi sang vector.</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Trong quá trình là đề tài, nhóm cũng đã thực hiện xây dựng một số phương pháp đề xuất như User - User , Item - Item, SVD nhưng sau quá trình chạy thực nghiệm cũng  như tìm hiểu về lý thuyết nên nhóm quyết định xây dựng hệ thống với ba chức năng chính dưới đây:</w:t>
      </w:r>
    </w:p>
    <w:p>
      <w:pPr>
        <w:keepNext w:val="0"/>
        <w:keepLines w:val="0"/>
        <w:pageBreakBefore w:val="0"/>
        <w:widowControl/>
        <w:numPr>
          <w:ilvl w:val="0"/>
          <w:numId w:val="5"/>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Đề xuất phim dựa vào phim người dùng chọn có trong bộ data.</w:t>
      </w:r>
    </w:p>
    <w:p>
      <w:pPr>
        <w:keepNext w:val="0"/>
        <w:keepLines w:val="0"/>
        <w:pageBreakBefore w:val="0"/>
        <w:widowControl/>
        <w:numPr>
          <w:ilvl w:val="0"/>
          <w:numId w:val="5"/>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Đề xuất phim dựa vào nội dung hoặc một đoạn văn bản người dùng nhập vào.</w:t>
      </w:r>
    </w:p>
    <w:p>
      <w:pPr>
        <w:keepNext w:val="0"/>
        <w:keepLines w:val="0"/>
        <w:pageBreakBefore w:val="0"/>
        <w:widowControl/>
        <w:numPr>
          <w:ilvl w:val="0"/>
          <w:numId w:val="5"/>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Đề xuất phim cho user mới bằng phương pháp SVD</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Với chức năng thứ nhất, hệ thống sẽ cho người dùng chọn tên một bộ phim có trong data. Từ thông tin về Title, Genre1, Genre2, Genre3, Stars1, Stars2, Stars3, Description sẽ tính độ đo cosine để so sánh độ tương quan giữa phim đầu vào và với các phim trong data. Dưới đây là hàm để thực hiện chức năng thứ nhất: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619750" cy="2371725"/>
            <wp:effectExtent l="0" t="0" r="152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stretch>
                      <a:fillRect/>
                    </a:stretch>
                  </pic:blipFill>
                  <pic:spPr>
                    <a:xfrm>
                      <a:off x="0" y="0"/>
                      <a:ext cx="5619750" cy="23717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lang w:val="en-US"/>
        </w:rPr>
      </w:pPr>
      <w:r>
        <w:rPr>
          <w:rFonts w:hint="default" w:ascii="Times New Roman" w:hAnsi="Times New Roman" w:cs="Times New Roman"/>
          <w:b w:val="0"/>
          <w:bCs/>
          <w:i/>
          <w:iCs/>
          <w:color w:val="000000"/>
          <w:sz w:val="26"/>
          <w:szCs w:val="26"/>
          <w:lang w:val="en-US"/>
        </w:rPr>
        <w:t>Hình 3.6. Hàm đề xuất phim của chức năng thứ nhất</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Với chức năng thứ hai, người dùng sẽ nhập vào một đoạn văn có thể là tên phim hoặc là một đoạn nội dung nhỏ của phim. Thay vì như ở chức năng thứ nhất sẽ tính độ tương đồng của các thông tin của phim thì ở chức năng này chỉ tính độ tương đồng của nội dung người dùng nhập so sánh với các thông tin của phim trong data. Dưới đây là hàm thực hiện chức năng thứ hai:</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62600" cy="1771650"/>
            <wp:effectExtent l="0" t="0" r="1714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8"/>
                    <a:stretch>
                      <a:fillRect/>
                    </a:stretch>
                  </pic:blipFill>
                  <pic:spPr>
                    <a:xfrm>
                      <a:off x="0" y="0"/>
                      <a:ext cx="5562600" cy="1771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3.7. Hàm đề xuất phim của chức năng thứ hai</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Với chức năng thứ ba, do nhóm chỉ thu thập được dữ liệu về các bộ phim. Nên không thể xây dựng được hệ thống đề xuất phim bằng các phương pháp lọc cộng tác. Từ đó nhóm quyết định thực hiện tự sinh data để có thể tiến hành xây dựng chức năng thứ ba này. Data tự sinh bao gồm 2000 user, mỗi user đánh giá ngẫu nhiên 70% số lượng phim có trong data thu thập được tại website IMDb. Điểm đánh giá cũng được đánh ngẫu nhiên từ 1-5. </w:t>
      </w: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581650" cy="5038725"/>
            <wp:effectExtent l="0" t="0" r="16510" b="698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39"/>
                    <a:stretch>
                      <a:fillRect/>
                    </a:stretch>
                  </pic:blipFill>
                  <pic:spPr>
                    <a:xfrm>
                      <a:off x="0" y="0"/>
                      <a:ext cx="5581650" cy="50387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3.8. Đoạn code thực hiện thêm user mới và đề xuất cho user mới</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 xml:space="preserve">Bằng việc sử dụng dữ liệu tự sinh này và bộ dữ liệu về phim đã thu thập được, nhóm đã xây dựng được hệ thống đề xuất phim gồm 3 chức năng con bao gồm cả 2 phương pháp đó là đề xuất dựa trên nội dung và đề xuất bằng phương pháp lọc cộng tác. </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3.4.2. Xây dựng giao diện web</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Nhằm đem lại cho người dùng những trải nghiệm tốt nhất có thể, nhóm đã sử dụng thư viện Flask để xây dựng giao diện web. Dưới đây là giao diện người dùng:</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rPr>
      </w:pPr>
      <w:r>
        <w:drawing>
          <wp:inline distT="0" distB="0" distL="114300" distR="114300">
            <wp:extent cx="5739765" cy="2756535"/>
            <wp:effectExtent l="0" t="0" r="5715" b="571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40"/>
                    <a:stretch>
                      <a:fillRect/>
                    </a:stretch>
                  </pic:blipFill>
                  <pic:spPr>
                    <a:xfrm>
                      <a:off x="0" y="0"/>
                      <a:ext cx="5739765" cy="27565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3.9. Hình ảnh giao diện chính của hệ thống</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39765" cy="2767965"/>
            <wp:effectExtent l="0" t="0" r="5715" b="1270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41"/>
                    <a:stretch>
                      <a:fillRect/>
                    </a:stretch>
                  </pic:blipFill>
                  <pic:spPr>
                    <a:xfrm>
                      <a:off x="0" y="0"/>
                      <a:ext cx="5739765" cy="27679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3.10. Hình ảnh hệ thống sau khi người dùng chọn đề xuất phim bằng chức năng thứ nhất</w:t>
      </w: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48655" cy="2782570"/>
            <wp:effectExtent l="0" t="0" r="15240" b="1651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42"/>
                    <a:stretch>
                      <a:fillRect/>
                    </a:stretch>
                  </pic:blipFill>
                  <pic:spPr>
                    <a:xfrm>
                      <a:off x="0" y="0"/>
                      <a:ext cx="5748655" cy="27825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3.11. Hình ảnh hệ thống sau khi người dùng chọn đề xuất phim bằng chức năng thứ hai</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46115" cy="2756535"/>
            <wp:effectExtent l="0" t="0" r="17780" b="571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43"/>
                    <a:stretch>
                      <a:fillRect/>
                    </a:stretch>
                  </pic:blipFill>
                  <pic:spPr>
                    <a:xfrm>
                      <a:off x="0" y="0"/>
                      <a:ext cx="5746115" cy="27565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3.12. Hình ảnh hệ thống cho phép người dùng nhập lịch sử đánh giá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Trong hình 3.12, chúng ta giả sử một user đã từng xem một loạt các phim và đã đánh giá các phim đó. Nên sẽ cho user nhập lại các đánh giá, từ các đánh giá mà người dùng nhập vào mà đưa qua kỹ thuật SVD để tính toán và thực hiện đề xuất phim.</w:t>
      </w: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45480" cy="2759075"/>
            <wp:effectExtent l="0" t="0" r="0" b="317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44"/>
                    <a:stretch>
                      <a:fillRect/>
                    </a:stretch>
                  </pic:blipFill>
                  <pic:spPr>
                    <a:xfrm>
                      <a:off x="0" y="0"/>
                      <a:ext cx="5745480" cy="27590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8"/>
          <w:szCs w:val="28"/>
          <w:lang w:val="en-US"/>
        </w:rPr>
      </w:pPr>
      <w:r>
        <w:rPr>
          <w:rFonts w:hint="default" w:ascii="Times New Roman" w:hAnsi="Times New Roman" w:cs="Times New Roman"/>
          <w:b w:val="0"/>
          <w:bCs/>
          <w:i/>
          <w:iCs/>
          <w:color w:val="000000"/>
          <w:sz w:val="26"/>
          <w:szCs w:val="26"/>
          <w:lang w:val="en-US"/>
        </w:rPr>
        <w:t>Hình 3.13. Hình ảnh hệ thống sau khi người dùng chọn đề xuất phim bằng chức năng thứ ba</w:t>
      </w:r>
      <w:r>
        <w:rPr>
          <w:rFonts w:hint="default" w:ascii="Times New Roman" w:hAnsi="Times New Roman" w:cs="Times New Roman"/>
          <w:b/>
          <w:bCs/>
          <w:sz w:val="28"/>
          <w:szCs w:val="28"/>
          <w:lang w:val="en-US"/>
        </w:rPr>
        <w:br w:type="page"/>
      </w:r>
    </w:p>
    <w:p>
      <w:pPr>
        <w:bidi w:val="0"/>
        <w:jc w:val="center"/>
        <w:outlineLvl w:val="0"/>
        <w:rPr>
          <w:rFonts w:hint="default" w:ascii="Times New Roman" w:hAnsi="Times New Roman" w:cs="Times New Roman"/>
          <w:b/>
          <w:bCs/>
          <w:sz w:val="28"/>
          <w:szCs w:val="28"/>
          <w:lang w:val="en-US"/>
        </w:rPr>
      </w:pPr>
      <w:bookmarkStart w:id="72" w:name="_Toc11574"/>
      <w:bookmarkStart w:id="73" w:name="_Toc13770"/>
      <w:bookmarkStart w:id="74" w:name="_Toc21413"/>
      <w:r>
        <w:rPr>
          <w:rFonts w:hint="default" w:ascii="Times New Roman" w:hAnsi="Times New Roman" w:cs="Times New Roman"/>
          <w:b/>
          <w:bCs/>
          <w:sz w:val="28"/>
          <w:szCs w:val="28"/>
          <w:lang w:val="en-US"/>
        </w:rPr>
        <w:t>CHƯƠNG 4. KẾT LUẬN</w:t>
      </w:r>
      <w:bookmarkEnd w:id="72"/>
      <w:bookmarkEnd w:id="73"/>
      <w:bookmarkEnd w:id="74"/>
    </w:p>
    <w:p>
      <w:pPr>
        <w:pStyle w:val="3"/>
        <w:numPr>
          <w:ilvl w:val="1"/>
          <w:numId w:val="0"/>
        </w:numPr>
        <w:ind w:leftChars="0"/>
        <w:outlineLvl w:val="0"/>
        <w:rPr>
          <w:rFonts w:hint="default" w:ascii="Times New Roman" w:hAnsi="Times New Roman" w:cs="Times New Roman"/>
        </w:rPr>
      </w:pPr>
      <w:bookmarkStart w:id="75" w:name="_Toc8604"/>
      <w:bookmarkStart w:id="76" w:name="_Toc29347"/>
      <w:bookmarkStart w:id="77" w:name="_Toc123524164"/>
      <w:bookmarkStart w:id="78" w:name="_Toc19452"/>
      <w:r>
        <w:rPr>
          <w:rFonts w:hint="default" w:cs="Times New Roman"/>
          <w:lang w:val="en-US"/>
        </w:rPr>
        <w:t xml:space="preserve">4.1. </w:t>
      </w:r>
      <w:r>
        <w:rPr>
          <w:rFonts w:hint="default" w:ascii="Times New Roman" w:hAnsi="Times New Roman" w:cs="Times New Roman"/>
        </w:rPr>
        <w:t>Kết quả đạt được</w:t>
      </w:r>
      <w:bookmarkEnd w:id="75"/>
      <w:bookmarkEnd w:id="76"/>
      <w:bookmarkEnd w:id="77"/>
      <w:bookmarkEnd w:id="78"/>
    </w:p>
    <w:p>
      <w:pPr>
        <w:pStyle w:val="31"/>
        <w:rPr>
          <w:rFonts w:hint="default" w:ascii="Times New Roman" w:hAnsi="Times New Roman" w:cs="Times New Roman"/>
          <w:lang w:val="en-US"/>
        </w:rPr>
      </w:pPr>
      <w:r>
        <w:rPr>
          <w:rFonts w:hint="default" w:ascii="Times New Roman" w:hAnsi="Times New Roman" w:cs="Times New Roman"/>
        </w:rPr>
        <w:t xml:space="preserve">Trong </w:t>
      </w:r>
      <w:r>
        <w:rPr>
          <w:rFonts w:hint="default" w:ascii="Times New Roman" w:hAnsi="Times New Roman" w:cs="Times New Roman"/>
          <w:lang w:val="en-US"/>
        </w:rPr>
        <w:t xml:space="preserve">đề tài này, nhóm đã xây dựng được hệ thống đề xuất phim dựa trên nội dung </w:t>
      </w:r>
      <w:r>
        <w:rPr>
          <w:rFonts w:hint="default" w:cs="Times New Roman"/>
          <w:lang w:val="en-US"/>
        </w:rPr>
        <w:t xml:space="preserve">và phương pháp lọc cộng tác </w:t>
      </w:r>
      <w:r>
        <w:rPr>
          <w:rFonts w:hint="default" w:ascii="Times New Roman" w:hAnsi="Times New Roman" w:cs="Times New Roman"/>
          <w:lang w:val="en-US"/>
        </w:rPr>
        <w:t xml:space="preserve">với việc sử dụng bộ dữ liệu nhóm </w:t>
      </w:r>
      <w:r>
        <w:rPr>
          <w:rFonts w:hint="default" w:cs="Times New Roman"/>
          <w:lang w:val="en-US"/>
        </w:rPr>
        <w:t xml:space="preserve">đã </w:t>
      </w:r>
      <w:r>
        <w:rPr>
          <w:rFonts w:hint="default" w:ascii="Times New Roman" w:hAnsi="Times New Roman" w:cs="Times New Roman"/>
          <w:lang w:val="en-US"/>
        </w:rPr>
        <w:t xml:space="preserve">thu thập. Khi người dùng chỉ cần chọn tên một phim hoặc nhập vào nội dung sẽ </w:t>
      </w:r>
      <w:r>
        <w:rPr>
          <w:rFonts w:hint="default" w:cs="Times New Roman"/>
          <w:lang w:val="en-US"/>
        </w:rPr>
        <w:t xml:space="preserve">đề xuất </w:t>
      </w:r>
      <w:r>
        <w:rPr>
          <w:rFonts w:hint="default" w:ascii="Times New Roman" w:hAnsi="Times New Roman" w:cs="Times New Roman"/>
          <w:lang w:val="en-US"/>
        </w:rPr>
        <w:t xml:space="preserve">ra các bộ phim có tính tương đồng cao nhất. </w:t>
      </w:r>
      <w:r>
        <w:rPr>
          <w:rFonts w:hint="default" w:cs="Times New Roman"/>
          <w:lang w:val="en-US"/>
        </w:rPr>
        <w:t>Kết hợp thêm việc tự sinh dữ liệu về user, nhóm cũng đã xây dựng được hệ thống đề xuất với phương pháp lọc cộng tác. Từ đó nhóm</w:t>
      </w:r>
      <w:r>
        <w:rPr>
          <w:rFonts w:hint="default" w:ascii="Times New Roman" w:hAnsi="Times New Roman" w:cs="Times New Roman"/>
          <w:lang w:val="en-US"/>
        </w:rPr>
        <w:t xml:space="preserve"> </w:t>
      </w:r>
      <w:r>
        <w:rPr>
          <w:rFonts w:hint="default" w:cs="Times New Roman"/>
          <w:lang w:val="en-US"/>
        </w:rPr>
        <w:t>đã thực hiện tạo một</w:t>
      </w:r>
      <w:r>
        <w:rPr>
          <w:rFonts w:hint="default" w:ascii="Times New Roman" w:hAnsi="Times New Roman" w:cs="Times New Roman"/>
          <w:lang w:val="en-US"/>
        </w:rPr>
        <w:t xml:space="preserve"> giao diện web, giúp cho trải nghiệm </w:t>
      </w:r>
      <w:r>
        <w:rPr>
          <w:rFonts w:hint="default" w:cs="Times New Roman"/>
          <w:lang w:val="en-US"/>
        </w:rPr>
        <w:t xml:space="preserve">của </w:t>
      </w:r>
      <w:r>
        <w:rPr>
          <w:rFonts w:hint="default" w:ascii="Times New Roman" w:hAnsi="Times New Roman" w:cs="Times New Roman"/>
          <w:lang w:val="en-US"/>
        </w:rPr>
        <w:t>người dùng được tốt nhất có thể.</w:t>
      </w:r>
    </w:p>
    <w:p>
      <w:pPr>
        <w:pStyle w:val="3"/>
        <w:numPr>
          <w:ilvl w:val="1"/>
          <w:numId w:val="0"/>
        </w:numPr>
        <w:ind w:leftChars="0"/>
        <w:outlineLvl w:val="0"/>
        <w:rPr>
          <w:rFonts w:hint="default" w:ascii="Times New Roman" w:hAnsi="Times New Roman" w:cs="Times New Roman"/>
        </w:rPr>
      </w:pPr>
      <w:bookmarkStart w:id="79" w:name="_Toc28551"/>
      <w:bookmarkStart w:id="80" w:name="_Toc13848"/>
      <w:bookmarkStart w:id="81" w:name="_Toc5223"/>
      <w:bookmarkStart w:id="82" w:name="_Toc123524165"/>
      <w:r>
        <w:rPr>
          <w:rFonts w:hint="default" w:cs="Times New Roman"/>
          <w:lang w:val="en-US"/>
        </w:rPr>
        <w:t xml:space="preserve">4.2. </w:t>
      </w:r>
      <w:r>
        <w:rPr>
          <w:rFonts w:hint="default" w:ascii="Times New Roman" w:hAnsi="Times New Roman" w:cs="Times New Roman"/>
        </w:rPr>
        <w:t>Hướng phát triển</w:t>
      </w:r>
      <w:bookmarkEnd w:id="79"/>
      <w:bookmarkEnd w:id="80"/>
      <w:bookmarkEnd w:id="81"/>
      <w:bookmarkEnd w:id="82"/>
    </w:p>
    <w:p>
      <w:pPr>
        <w:pStyle w:val="31"/>
        <w:tabs>
          <w:tab w:val="left" w:pos="1553"/>
        </w:tabs>
        <w:rPr>
          <w:rFonts w:hint="default" w:ascii="Times New Roman" w:hAnsi="Times New Roman" w:cs="Times New Roman"/>
          <w:lang w:val="en-US"/>
        </w:rPr>
      </w:pPr>
      <w:r>
        <w:rPr>
          <w:rFonts w:hint="default" w:ascii="Times New Roman" w:hAnsi="Times New Roman" w:cs="Times New Roman"/>
          <w:lang w:val="en-US"/>
        </w:rPr>
        <w:t xml:space="preserve">Một hướng phát triển khá hay trong thời gian tới của nhóm đó là xây dựng một website xem phim hoàn chỉnh. Khi đó sẽ có dữ liệu </w:t>
      </w:r>
      <w:r>
        <w:rPr>
          <w:rFonts w:hint="default" w:cs="Times New Roman"/>
          <w:lang w:val="en-US"/>
        </w:rPr>
        <w:t xml:space="preserve">thật </w:t>
      </w:r>
      <w:r>
        <w:rPr>
          <w:rFonts w:hint="default" w:ascii="Times New Roman" w:hAnsi="Times New Roman" w:cs="Times New Roman"/>
          <w:lang w:val="en-US"/>
        </w:rPr>
        <w:t xml:space="preserve">về user để nhóm có thể </w:t>
      </w:r>
      <w:r>
        <w:rPr>
          <w:rFonts w:hint="default" w:cs="Times New Roman"/>
          <w:lang w:val="en-US"/>
        </w:rPr>
        <w:t xml:space="preserve">phát triển hoàn chỉnh hệ thống </w:t>
      </w:r>
      <w:r>
        <w:rPr>
          <w:rFonts w:hint="default" w:ascii="Times New Roman" w:hAnsi="Times New Roman" w:cs="Times New Roman"/>
          <w:lang w:val="en-US"/>
        </w:rPr>
        <w:t xml:space="preserve">đề xuất phim dựa vào phương pháp lọc cộng tác. </w:t>
      </w:r>
    </w:p>
    <w:p>
      <w:pPr>
        <w:pStyle w:val="31"/>
        <w:tabs>
          <w:tab w:val="left" w:pos="1553"/>
        </w:tabs>
        <w:rPr>
          <w:rFonts w:hint="default" w:ascii="Times New Roman" w:hAnsi="Times New Roman" w:cs="Times New Roman"/>
        </w:rPr>
      </w:pPr>
      <w:r>
        <w:rPr>
          <w:rFonts w:hint="default" w:ascii="Times New Roman" w:hAnsi="Times New Roman" w:cs="Times New Roman"/>
        </w:rPr>
        <w:t xml:space="preserve">Vì thời gian có hạn và trình độ hiểu biết của </w:t>
      </w:r>
      <w:r>
        <w:rPr>
          <w:rFonts w:hint="default" w:cs="Times New Roman"/>
          <w:lang w:val="en-US"/>
        </w:rPr>
        <w:t xml:space="preserve">nhóm </w:t>
      </w:r>
      <w:r>
        <w:rPr>
          <w:rFonts w:hint="default" w:ascii="Times New Roman" w:hAnsi="Times New Roman" w:cs="Times New Roman"/>
        </w:rPr>
        <w:t xml:space="preserve">còn hạn chế nên </w:t>
      </w:r>
      <w:r>
        <w:rPr>
          <w:rFonts w:hint="default" w:ascii="Times New Roman" w:hAnsi="Times New Roman" w:cs="Times New Roman"/>
          <w:lang w:val="en-US"/>
        </w:rPr>
        <w:t>đề tài</w:t>
      </w:r>
      <w:r>
        <w:rPr>
          <w:rFonts w:hint="default" w:ascii="Times New Roman" w:hAnsi="Times New Roman" w:cs="Times New Roman"/>
        </w:rPr>
        <w:t xml:space="preserve"> này không thể tránh khỏi những thiếu sót. </w:t>
      </w:r>
      <w:r>
        <w:rPr>
          <w:rFonts w:hint="default" w:cs="Times New Roman"/>
          <w:lang w:val="en-US"/>
        </w:rPr>
        <w:t xml:space="preserve">Nhóm </w:t>
      </w:r>
      <w:r>
        <w:rPr>
          <w:rFonts w:hint="default" w:ascii="Times New Roman" w:hAnsi="Times New Roman" w:cs="Times New Roman"/>
        </w:rPr>
        <w:t xml:space="preserve">rất mong nhận được sự góp ý của thầy để </w:t>
      </w:r>
      <w:r>
        <w:rPr>
          <w:rFonts w:hint="default" w:cs="Times New Roman"/>
          <w:lang w:val="en-US"/>
        </w:rPr>
        <w:t xml:space="preserve">đề </w:t>
      </w:r>
      <w:r>
        <w:rPr>
          <w:rFonts w:hint="default" w:ascii="Times New Roman" w:hAnsi="Times New Roman" w:cs="Times New Roman"/>
          <w:lang w:val="en-US"/>
        </w:rPr>
        <w:t>tài</w:t>
      </w:r>
      <w:r>
        <w:rPr>
          <w:rFonts w:hint="default" w:ascii="Times New Roman" w:hAnsi="Times New Roman" w:cs="Times New Roman"/>
        </w:rPr>
        <w:t xml:space="preserve"> của </w:t>
      </w:r>
      <w:r>
        <w:rPr>
          <w:rFonts w:hint="default" w:ascii="Times New Roman" w:hAnsi="Times New Roman" w:cs="Times New Roman"/>
          <w:lang w:val="en-US"/>
        </w:rPr>
        <w:t xml:space="preserve">nhóm </w:t>
      </w:r>
      <w:r>
        <w:rPr>
          <w:rFonts w:hint="default" w:ascii="Times New Roman" w:hAnsi="Times New Roman" w:cs="Times New Roman"/>
        </w:rPr>
        <w:t xml:space="preserve">được hoàn thiện </w:t>
      </w:r>
      <w:r>
        <w:rPr>
          <w:rFonts w:hint="default" w:cs="Times New Roman"/>
          <w:lang w:val="en-US"/>
        </w:rPr>
        <w:t>nhất có thể</w:t>
      </w:r>
      <w:r>
        <w:rPr>
          <w:rFonts w:hint="default" w:ascii="Times New Roman" w:hAnsi="Times New Roman" w:cs="Times New Roman"/>
        </w:rPr>
        <w:t>.</w:t>
      </w:r>
    </w:p>
    <w:p>
      <w:pPr>
        <w:pStyle w:val="31"/>
        <w:tabs>
          <w:tab w:val="left" w:pos="1553"/>
        </w:tabs>
        <w:rPr>
          <w:rFonts w:hint="default" w:ascii="Times New Roman" w:hAnsi="Times New Roman" w:cs="Times New Roman"/>
        </w:rPr>
      </w:pPr>
      <w:r>
        <w:rPr>
          <w:rFonts w:hint="default" w:cs="Times New Roman"/>
          <w:lang w:val="en-US"/>
        </w:rPr>
        <w:t xml:space="preserve">Chúng em </w:t>
      </w:r>
      <w:r>
        <w:rPr>
          <w:rFonts w:hint="default" w:ascii="Times New Roman" w:hAnsi="Times New Roman" w:cs="Times New Roman"/>
        </w:rPr>
        <w:t>xin chân thành cảm ơn</w:t>
      </w:r>
      <w:r>
        <w:rPr>
          <w:rFonts w:hint="default" w:cs="Times New Roman"/>
          <w:lang w:val="en-US"/>
        </w:rPr>
        <w:t xml:space="preserve"> thầy</w:t>
      </w:r>
      <w:r>
        <w:rPr>
          <w:rFonts w:hint="default" w:ascii="Times New Roman" w:hAnsi="Times New Roman" w:cs="Times New Roman"/>
        </w:rPr>
        <w:t>!</w:t>
      </w:r>
    </w:p>
    <w:sdt>
      <w:sdtPr>
        <w:rPr>
          <w:rFonts w:hint="default" w:ascii="Times New Roman" w:hAnsi="Times New Roman" w:cs="Times New Roman" w:eastAsiaTheme="minorHAnsi"/>
          <w:b w:val="0"/>
          <w:sz w:val="22"/>
          <w:szCs w:val="22"/>
        </w:rPr>
        <w:id w:val="-409699848"/>
        <w:docPartObj>
          <w:docPartGallery w:val="autotext"/>
        </w:docPartObj>
      </w:sdtPr>
      <w:sdtEndPr>
        <w:rPr>
          <w:rFonts w:hint="default" w:ascii="Times New Roman" w:hAnsi="Times New Roman" w:cs="Times New Roman" w:eastAsiaTheme="minorHAnsi"/>
          <w:b w:val="0"/>
          <w:sz w:val="22"/>
          <w:szCs w:val="22"/>
        </w:rPr>
      </w:sdtEndPr>
      <w:sdtContent>
        <w:p>
          <w:pPr>
            <w:pStyle w:val="2"/>
            <w:numPr>
              <w:ilvl w:val="0"/>
              <w:numId w:val="0"/>
            </w:numPr>
            <w:outlineLvl w:val="9"/>
            <w:rPr>
              <w:rFonts w:hint="default" w:ascii="Times New Roman" w:hAnsi="Times New Roman" w:cs="Times New Roman" w:eastAsiaTheme="minorHAnsi"/>
              <w:b w:val="0"/>
              <w:sz w:val="22"/>
              <w:szCs w:val="22"/>
            </w:rPr>
          </w:pPr>
          <w:bookmarkStart w:id="83" w:name="_Toc123524166"/>
        </w:p>
        <w:p>
          <w:pPr>
            <w:rPr>
              <w:rFonts w:hint="default" w:ascii="Times New Roman" w:hAnsi="Times New Roman" w:cs="Times New Roman"/>
            </w:rPr>
          </w:pPr>
          <w:r>
            <w:rPr>
              <w:rFonts w:hint="default" w:ascii="Times New Roman" w:hAnsi="Times New Roman" w:cs="Times New Roman"/>
              <w:b/>
            </w:rPr>
            <w:br w:type="page"/>
          </w:r>
        </w:p>
        <w:p>
          <w:pPr>
            <w:pStyle w:val="2"/>
            <w:numPr>
              <w:ilvl w:val="0"/>
              <w:numId w:val="0"/>
            </w:numPr>
            <w:jc w:val="center"/>
            <w:rPr>
              <w:rFonts w:hint="default" w:ascii="Times New Roman" w:hAnsi="Times New Roman" w:cs="Times New Roman"/>
            </w:rPr>
          </w:pPr>
          <w:bookmarkStart w:id="84" w:name="_Toc19124"/>
          <w:bookmarkStart w:id="85" w:name="_Toc12103"/>
          <w:bookmarkStart w:id="86" w:name="_Toc17678"/>
          <w:r>
            <w:rPr>
              <w:rFonts w:hint="default" w:ascii="Times New Roman" w:hAnsi="Times New Roman" w:cs="Times New Roman"/>
            </w:rPr>
            <w:t>Tài liệu tham khảo</w:t>
          </w:r>
          <w:bookmarkEnd w:id="83"/>
          <w:bookmarkEnd w:id="84"/>
          <w:bookmarkEnd w:id="85"/>
          <w:bookmarkEnd w:id="86"/>
        </w:p>
      </w:sdtContent>
    </w:sdt>
    <w:sectPr>
      <w:footerReference r:id="rId23" w:type="first"/>
      <w:footerReference r:id="rId22" w:type="default"/>
      <w:endnotePr>
        <w:numFmt w:val="decimal"/>
      </w:endnotePr>
      <w:pgSz w:w="11906" w:h="16838"/>
      <w:pgMar w:top="1411" w:right="1138" w:bottom="1411" w:left="1701" w:header="0" w:footer="0" w:gutter="0"/>
      <w:pgNumType w:fmt="decimal"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0">
    <w:p>
      <w:pPr>
        <w:spacing w:line="240" w:lineRule="auto"/>
      </w:pPr>
    </w:p>
  </w:endnote>
  <w:endnote w:type="continuationSeparator" w:id="11">
    <w:p>
      <w:pPr>
        <w:spacing w:line="240" w:lineRule="auto"/>
      </w:pPr>
    </w:p>
  </w:endnote>
  <w:endnote w:id="0">
    <w:p>
      <w:pPr>
        <w:pStyle w:val="17"/>
        <w:snapToGrid w:val="0"/>
        <w:jc w:val="both"/>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Paolo Cremonesi, Paolo Frasca, Francesco Tagliati, "</w:t>
      </w:r>
      <w:r>
        <w:rPr>
          <w:rFonts w:hint="default" w:ascii="Times New Roman" w:hAnsi="Times New Roman" w:cs="Times New Roman"/>
          <w:i/>
          <w:iCs/>
          <w:sz w:val="26"/>
          <w:szCs w:val="26"/>
        </w:rPr>
        <w:t>Collaborative Filtering for Recommending Movies</w:t>
      </w:r>
      <w:r>
        <w:rPr>
          <w:rFonts w:hint="default" w:ascii="Times New Roman" w:hAnsi="Times New Roman" w:cs="Times New Roman"/>
          <w:sz w:val="26"/>
          <w:szCs w:val="26"/>
        </w:rPr>
        <w:t>", 2010.</w:t>
      </w:r>
    </w:p>
  </w:endnote>
  <w:endnote w:id="1">
    <w:p>
      <w:pPr>
        <w:pStyle w:val="17"/>
        <w:snapToGrid w:val="0"/>
        <w:jc w:val="both"/>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He Wang, Xiang Zhao, Wei-Wei Tu, “</w:t>
      </w:r>
      <w:r>
        <w:rPr>
          <w:rFonts w:hint="default" w:ascii="Times New Roman" w:hAnsi="Times New Roman" w:cs="Times New Roman"/>
          <w:i/>
          <w:iCs/>
          <w:sz w:val="26"/>
          <w:szCs w:val="26"/>
        </w:rPr>
        <w:t>Neural Collaborative Filtering for Movie Recommendations</w:t>
      </w:r>
      <w:r>
        <w:rPr>
          <w:rFonts w:hint="default" w:ascii="Times New Roman" w:hAnsi="Times New Roman" w:cs="Times New Roman"/>
          <w:sz w:val="26"/>
          <w:szCs w:val="26"/>
        </w:rPr>
        <w:t>”, 2018.</w:t>
      </w:r>
    </w:p>
  </w:endnote>
  <w:endnote w:id="2">
    <w:p>
      <w:pPr>
        <w:pStyle w:val="17"/>
        <w:snapToGrid w:val="0"/>
        <w:jc w:val="both"/>
        <w:rPr>
          <w:rFonts w:hint="default" w:ascii="Times New Roman" w:hAnsi="Times New Roman" w:cs="Times New Roman"/>
          <w:sz w:val="26"/>
          <w:szCs w:val="26"/>
          <w:lang w:val="en-US"/>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MachineLearningcoban, </w:t>
      </w:r>
      <w:r>
        <w:rPr>
          <w:rFonts w:hint="default" w:ascii="Times New Roman" w:hAnsi="Times New Roman" w:cs="Times New Roman"/>
          <w:i/>
          <w:iCs/>
          <w:sz w:val="26"/>
          <w:szCs w:val="26"/>
          <w:lang w:val="en-US"/>
        </w:rPr>
        <w:t>Bài 23: Content-based Recommendation Systems</w:t>
      </w:r>
      <w:r>
        <w:rPr>
          <w:rFonts w:hint="default" w:ascii="Times New Roman" w:hAnsi="Times New Roman" w:cs="Times New Roman"/>
          <w:sz w:val="26"/>
          <w:szCs w:val="26"/>
          <w:lang w:val="en-US"/>
        </w:rPr>
        <w:t>, https://machinelearningcoban.com/2017/05/17/contentbasedrecommendersys/ (Truy cập ngày 15/05/2024).</w:t>
      </w:r>
    </w:p>
  </w:endnote>
  <w:endnote w:id="3">
    <w:p>
      <w:pPr>
        <w:pStyle w:val="17"/>
        <w:snapToGrid w:val="0"/>
        <w:jc w:val="both"/>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MachineLearningcoban, B</w:t>
      </w:r>
      <w:r>
        <w:rPr>
          <w:rFonts w:hint="default" w:ascii="Times New Roman" w:hAnsi="Times New Roman" w:cs="Times New Roman"/>
          <w:i/>
          <w:iCs/>
          <w:sz w:val="26"/>
          <w:szCs w:val="26"/>
          <w:lang w:val="en-US"/>
        </w:rPr>
        <w:t>ài 24: Neighborhood-Based Collaborative Filtering</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"https://machinelearningcoban.com/2017/05/24/collaborativefiltering/" </w:instrText>
      </w:r>
      <w:r>
        <w:rPr>
          <w:rFonts w:hint="default" w:ascii="Times New Roman" w:hAnsi="Times New Roman" w:cs="Times New Roman"/>
          <w:sz w:val="26"/>
          <w:szCs w:val="26"/>
          <w:lang w:val="en-US"/>
        </w:rPr>
        <w:fldChar w:fldCharType="separate"/>
      </w:r>
      <w:r>
        <w:rPr>
          <w:rStyle w:val="22"/>
          <w:rFonts w:hint="default" w:ascii="Times New Roman" w:hAnsi="Times New Roman" w:cs="Times New Roman"/>
          <w:sz w:val="26"/>
          <w:szCs w:val="26"/>
          <w:lang w:val="en-US"/>
        </w:rPr>
        <w:t>https://machinelearningcoban.com/2017/05/24/collaborativefiltering/</w:t>
      </w:r>
      <w:r>
        <w:rPr>
          <w:rFonts w:hint="default" w:ascii="Times New Roman" w:hAnsi="Times New Roman" w:cs="Times New Roman"/>
          <w:sz w:val="26"/>
          <w:szCs w:val="26"/>
          <w:lang w:val="en-US"/>
        </w:rPr>
        <w:fldChar w:fldCharType="end"/>
      </w:r>
      <w:r>
        <w:rPr>
          <w:rFonts w:hint="default" w:ascii="Times New Roman" w:hAnsi="Times New Roman" w:cs="Times New Roman"/>
          <w:sz w:val="26"/>
          <w:szCs w:val="26"/>
          <w:lang w:val="en-US"/>
        </w:rPr>
        <w:t xml:space="preserve"> (Truy cập ngày 16/05/2024).</w:t>
      </w:r>
    </w:p>
  </w:endnote>
  <w:endnote w:id="4">
    <w:p>
      <w:pPr>
        <w:pStyle w:val="17"/>
        <w:snapToGrid w:val="0"/>
        <w:jc w:val="left"/>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Wikipedia</w:t>
      </w:r>
      <w:r>
        <w:rPr>
          <w:rFonts w:hint="default" w:ascii="Times New Roman" w:hAnsi="Times New Roman" w:cs="Times New Roman"/>
          <w:sz w:val="26"/>
          <w:szCs w:val="26"/>
          <w:lang w:val="en-US"/>
        </w:rPr>
        <w:t xml:space="preserve">, </w:t>
      </w:r>
      <w:r>
        <w:rPr>
          <w:rFonts w:hint="default" w:ascii="Times New Roman" w:hAnsi="Times New Roman" w:cs="Times New Roman"/>
          <w:i/>
          <w:iCs/>
          <w:sz w:val="26"/>
          <w:szCs w:val="26"/>
        </w:rPr>
        <w:t>Internet Movie Database</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https://vi.wikipedia.org/wiki/Internet_Movie_Database. (Truy cập ngày 1</w:t>
      </w:r>
      <w:r>
        <w:rPr>
          <w:rFonts w:hint="default" w:ascii="Times New Roman" w:hAnsi="Times New Roman" w:cs="Times New Roman"/>
          <w:sz w:val="26"/>
          <w:szCs w:val="26"/>
          <w:lang w:val="en-US"/>
        </w:rPr>
        <w:t>6</w:t>
      </w:r>
      <w:r>
        <w:rPr>
          <w:rFonts w:hint="default" w:ascii="Times New Roman" w:hAnsi="Times New Roman" w:cs="Times New Roman"/>
          <w:sz w:val="26"/>
          <w:szCs w:val="26"/>
        </w:rPr>
        <w:t>/0</w:t>
      </w:r>
      <w:r>
        <w:rPr>
          <w:rFonts w:hint="default" w:ascii="Times New Roman" w:hAnsi="Times New Roman" w:cs="Times New Roman"/>
          <w:sz w:val="26"/>
          <w:szCs w:val="26"/>
          <w:lang w:val="en-US"/>
        </w:rPr>
        <w:t>5</w:t>
      </w:r>
      <w:r>
        <w:rPr>
          <w:rFonts w:hint="default" w:ascii="Times New Roman" w:hAnsi="Times New Roman" w:cs="Times New Roman"/>
          <w:sz w:val="26"/>
          <w:szCs w:val="26"/>
        </w:rPr>
        <w:t>/2024)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DejaVu Serif">
    <w:altName w:val="Times New Roman"/>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Body">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680"/>
        <w:tab w:val="clear" w:pos="9360"/>
      </w:tabs>
      <w:jc w:val="center"/>
      <w:rPr>
        <w:caps/>
        <w:color w:val="4472C4" w:themeColor="accent1"/>
        <w14:textFill>
          <w14:solidFill>
            <w14:schemeClr w14:val="accent1"/>
          </w14:solidFill>
        </w14:textFill>
      </w:rPr>
    </w:pPr>
  </w:p>
  <w:p>
    <w:pPr>
      <w:pStyle w:val="18"/>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both"/>
    </w:pPr>
  </w:p>
  <w:p>
    <w:pPr>
      <w:pStyle w:val="18"/>
      <w:jc w:val="center"/>
      <w:rPr>
        <w:rFonts w:hint="default"/>
        <w:lang w:val="en-US"/>
      </w:rPr>
    </w:pPr>
    <w:r>
      <w:rPr>
        <w:rFonts w:hint="default"/>
        <w:lang w:val="en-US"/>
      </w:rPr>
      <w:t>1</w:t>
    </w:r>
  </w:p>
  <w:p>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680"/>
        <w:tab w:val="clear" w:pos="9360"/>
      </w:tabs>
      <w:jc w:val="center"/>
      <w:rPr>
        <w:caps/>
        <w:color w:val="4472C4" w:themeColor="accent1"/>
        <w14:textFill>
          <w14:solidFill>
            <w14:schemeClr w14:val="accent1"/>
          </w14:solidFill>
        </w14:textFill>
      </w:rPr>
    </w:pPr>
  </w:p>
  <w:p>
    <w:pPr>
      <w:pStyle w:val="1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pPr>
                      <w:pStyle w:val="18"/>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p>
  </w:footnote>
  <w:footnote w:type="continuationSeparator" w:id="1">
    <w:p>
      <w:pPr>
        <w:spacing w:before="0" w:after="0" w:line="259"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Fonts w:hint="default"/>
        <w:lang w:val="en-US"/>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031DCB"/>
    <w:multiLevelType w:val="singleLevel"/>
    <w:tmpl w:val="B6031DCB"/>
    <w:lvl w:ilvl="0" w:tentative="0">
      <w:start w:val="1"/>
      <w:numFmt w:val="decimal"/>
      <w:suff w:val="space"/>
      <w:lvlText w:val="%1."/>
      <w:lvlJc w:val="left"/>
    </w:lvl>
  </w:abstractNum>
  <w:abstractNum w:abstractNumId="1">
    <w:nsid w:val="080A230D"/>
    <w:multiLevelType w:val="multilevel"/>
    <w:tmpl w:val="080A230D"/>
    <w:lvl w:ilvl="0" w:tentative="0">
      <w:start w:val="1"/>
      <w:numFmt w:val="decimal"/>
      <w:pStyle w:val="2"/>
      <w:suff w:val="space"/>
      <w:lvlText w:val="CHƯƠNG %1"/>
      <w:lvlJc w:val="left"/>
      <w:pPr>
        <w:ind w:left="0" w:firstLine="0"/>
      </w:pPr>
      <w:rPr>
        <w:rFonts w:hint="default"/>
      </w:rPr>
    </w:lvl>
    <w:lvl w:ilvl="1" w:tentative="0">
      <w:start w:val="1"/>
      <w:numFmt w:val="decimal"/>
      <w:pStyle w:val="3"/>
      <w:suff w:val="space"/>
      <w:lvlText w:val="%1.%2"/>
      <w:lvlJc w:val="left"/>
      <w:pPr>
        <w:ind w:left="718" w:hanging="576"/>
      </w:pPr>
      <w:rPr>
        <w:rFonts w:hint="default"/>
        <w:b/>
        <w:bCs w:val="0"/>
        <w:i w:val="0"/>
        <w:iCs w:val="0"/>
        <w:caps w:val="0"/>
        <w:smallCaps w:val="0"/>
        <w:strike w:val="0"/>
        <w:dstrike w:val="0"/>
        <w:vanish w:val="0"/>
        <w:color w:val="000000"/>
        <w:spacing w:val="0"/>
        <w:kern w:val="0"/>
        <w:position w:val="0"/>
        <w:u w:val="none"/>
        <w:vertAlign w:val="baseline"/>
      </w:rPr>
    </w:lvl>
    <w:lvl w:ilvl="2" w:tentative="0">
      <w:start w:val="1"/>
      <w:numFmt w:val="decimal"/>
      <w:pStyle w:val="4"/>
      <w:suff w:val="space"/>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
    <w:nsid w:val="24B955C4"/>
    <w:multiLevelType w:val="multilevel"/>
    <w:tmpl w:val="24B955C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5711C8D1"/>
    <w:multiLevelType w:val="singleLevel"/>
    <w:tmpl w:val="5711C8D1"/>
    <w:lvl w:ilvl="0" w:tentative="0">
      <w:start w:val="1"/>
      <w:numFmt w:val="decimal"/>
      <w:suff w:val="space"/>
      <w:lvlText w:val="%1."/>
      <w:lvlJc w:val="left"/>
      <w:pPr>
        <w:ind w:left="420"/>
      </w:pPr>
    </w:lvl>
  </w:abstractNum>
  <w:abstractNum w:abstractNumId="4">
    <w:nsid w:val="6A191014"/>
    <w:multiLevelType w:val="multilevel"/>
    <w:tmpl w:val="6A191014"/>
    <w:lvl w:ilvl="0" w:tentative="0">
      <w:start w:val="1"/>
      <w:numFmt w:val="decimal"/>
      <w:lvlText w:val="%1"/>
      <w:lvlJc w:val="left"/>
      <w:pPr>
        <w:ind w:left="384" w:hanging="384"/>
      </w:pPr>
      <w:rPr>
        <w:rFonts w:hint="default"/>
      </w:rPr>
    </w:lvl>
    <w:lvl w:ilvl="1" w:tentative="0">
      <w:start w:val="1"/>
      <w:numFmt w:val="decimal"/>
      <w:lvlText w:val="%1.%2"/>
      <w:lvlJc w:val="left"/>
      <w:pPr>
        <w:ind w:left="384" w:hanging="384"/>
      </w:pPr>
      <w:rPr>
        <w:rFonts w:hint="default"/>
      </w:rPr>
    </w:lvl>
    <w:lvl w:ilvl="2" w:tentative="0">
      <w:start w:val="1"/>
      <w:numFmt w:val="decimal"/>
      <w:pStyle w:val="52"/>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10"/>
    <w:endnote w:id="1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DF6"/>
    <w:rsid w:val="00011287"/>
    <w:rsid w:val="00011744"/>
    <w:rsid w:val="000423C1"/>
    <w:rsid w:val="00095426"/>
    <w:rsid w:val="000A019C"/>
    <w:rsid w:val="000A50DF"/>
    <w:rsid w:val="000D6520"/>
    <w:rsid w:val="000E0F24"/>
    <w:rsid w:val="000F1EEE"/>
    <w:rsid w:val="00130275"/>
    <w:rsid w:val="00132D78"/>
    <w:rsid w:val="00167898"/>
    <w:rsid w:val="00181C35"/>
    <w:rsid w:val="001A2A28"/>
    <w:rsid w:val="001C5C0D"/>
    <w:rsid w:val="001E419E"/>
    <w:rsid w:val="001E6803"/>
    <w:rsid w:val="002048F0"/>
    <w:rsid w:val="00257F57"/>
    <w:rsid w:val="00265041"/>
    <w:rsid w:val="00265C2F"/>
    <w:rsid w:val="00267510"/>
    <w:rsid w:val="00270F68"/>
    <w:rsid w:val="002A6BE7"/>
    <w:rsid w:val="002C3557"/>
    <w:rsid w:val="002D6824"/>
    <w:rsid w:val="002E1497"/>
    <w:rsid w:val="00305A35"/>
    <w:rsid w:val="003063B9"/>
    <w:rsid w:val="00331684"/>
    <w:rsid w:val="003974A3"/>
    <w:rsid w:val="003A056A"/>
    <w:rsid w:val="003A4F8A"/>
    <w:rsid w:val="003A6409"/>
    <w:rsid w:val="003B3D01"/>
    <w:rsid w:val="003C7D60"/>
    <w:rsid w:val="003F4A5C"/>
    <w:rsid w:val="004403A9"/>
    <w:rsid w:val="00440CA4"/>
    <w:rsid w:val="00442BDF"/>
    <w:rsid w:val="004B3A14"/>
    <w:rsid w:val="004D100F"/>
    <w:rsid w:val="004E6D2E"/>
    <w:rsid w:val="004F7A09"/>
    <w:rsid w:val="00501E13"/>
    <w:rsid w:val="0050381F"/>
    <w:rsid w:val="00510BF6"/>
    <w:rsid w:val="00521815"/>
    <w:rsid w:val="00532914"/>
    <w:rsid w:val="005336EE"/>
    <w:rsid w:val="005403D6"/>
    <w:rsid w:val="00541EDB"/>
    <w:rsid w:val="005578A0"/>
    <w:rsid w:val="00584C8D"/>
    <w:rsid w:val="005925C4"/>
    <w:rsid w:val="00595BFC"/>
    <w:rsid w:val="005A10B5"/>
    <w:rsid w:val="005A4913"/>
    <w:rsid w:val="005B2518"/>
    <w:rsid w:val="005B3AD3"/>
    <w:rsid w:val="005F2C27"/>
    <w:rsid w:val="00622240"/>
    <w:rsid w:val="00623B44"/>
    <w:rsid w:val="00625D92"/>
    <w:rsid w:val="00663851"/>
    <w:rsid w:val="00676369"/>
    <w:rsid w:val="00684B4F"/>
    <w:rsid w:val="006D6900"/>
    <w:rsid w:val="006D7033"/>
    <w:rsid w:val="0071392E"/>
    <w:rsid w:val="007255E0"/>
    <w:rsid w:val="00741399"/>
    <w:rsid w:val="00747A2B"/>
    <w:rsid w:val="00763896"/>
    <w:rsid w:val="007663FE"/>
    <w:rsid w:val="0079611F"/>
    <w:rsid w:val="007A2733"/>
    <w:rsid w:val="007A2954"/>
    <w:rsid w:val="007B7938"/>
    <w:rsid w:val="007D5381"/>
    <w:rsid w:val="007E12FF"/>
    <w:rsid w:val="007F4805"/>
    <w:rsid w:val="007F6200"/>
    <w:rsid w:val="0081400F"/>
    <w:rsid w:val="00841985"/>
    <w:rsid w:val="00861424"/>
    <w:rsid w:val="00877872"/>
    <w:rsid w:val="008D6CAE"/>
    <w:rsid w:val="008E6BED"/>
    <w:rsid w:val="0090584C"/>
    <w:rsid w:val="00911DFB"/>
    <w:rsid w:val="009140CB"/>
    <w:rsid w:val="00926DE4"/>
    <w:rsid w:val="00957E37"/>
    <w:rsid w:val="00964A4A"/>
    <w:rsid w:val="0099353F"/>
    <w:rsid w:val="009A1AA9"/>
    <w:rsid w:val="009C6CB9"/>
    <w:rsid w:val="009D3FBD"/>
    <w:rsid w:val="009D7C20"/>
    <w:rsid w:val="00A1217A"/>
    <w:rsid w:val="00A53BF9"/>
    <w:rsid w:val="00A557E8"/>
    <w:rsid w:val="00AC501A"/>
    <w:rsid w:val="00AD613E"/>
    <w:rsid w:val="00B02655"/>
    <w:rsid w:val="00B03991"/>
    <w:rsid w:val="00B164EA"/>
    <w:rsid w:val="00B5276D"/>
    <w:rsid w:val="00B6063B"/>
    <w:rsid w:val="00BD03F7"/>
    <w:rsid w:val="00BE431F"/>
    <w:rsid w:val="00C206D5"/>
    <w:rsid w:val="00C24892"/>
    <w:rsid w:val="00C5530D"/>
    <w:rsid w:val="00C55D94"/>
    <w:rsid w:val="00C64D8F"/>
    <w:rsid w:val="00CA143C"/>
    <w:rsid w:val="00CA538B"/>
    <w:rsid w:val="00CB7DF6"/>
    <w:rsid w:val="00CC0587"/>
    <w:rsid w:val="00CC48F0"/>
    <w:rsid w:val="00CE54ED"/>
    <w:rsid w:val="00CF4D5F"/>
    <w:rsid w:val="00CF5941"/>
    <w:rsid w:val="00D16258"/>
    <w:rsid w:val="00D20924"/>
    <w:rsid w:val="00D520F0"/>
    <w:rsid w:val="00D773B4"/>
    <w:rsid w:val="00D83E6B"/>
    <w:rsid w:val="00D905F9"/>
    <w:rsid w:val="00DB514D"/>
    <w:rsid w:val="00DC3A63"/>
    <w:rsid w:val="00DC77FC"/>
    <w:rsid w:val="00DE3B7F"/>
    <w:rsid w:val="00DF7704"/>
    <w:rsid w:val="00E12E4E"/>
    <w:rsid w:val="00E21E40"/>
    <w:rsid w:val="00E53E9C"/>
    <w:rsid w:val="00E54F62"/>
    <w:rsid w:val="00E60E4B"/>
    <w:rsid w:val="00E626C2"/>
    <w:rsid w:val="00E634C8"/>
    <w:rsid w:val="00E7007A"/>
    <w:rsid w:val="00E735D8"/>
    <w:rsid w:val="00EB495E"/>
    <w:rsid w:val="00EC01D1"/>
    <w:rsid w:val="00ED4E75"/>
    <w:rsid w:val="00EE2932"/>
    <w:rsid w:val="00EE7252"/>
    <w:rsid w:val="00EE7FD5"/>
    <w:rsid w:val="00F13430"/>
    <w:rsid w:val="00F13B89"/>
    <w:rsid w:val="00F2436A"/>
    <w:rsid w:val="00F75E55"/>
    <w:rsid w:val="00F80A29"/>
    <w:rsid w:val="00FA0ADE"/>
    <w:rsid w:val="00FD3818"/>
    <w:rsid w:val="00FE6E7E"/>
    <w:rsid w:val="01F91C73"/>
    <w:rsid w:val="04743DAC"/>
    <w:rsid w:val="04AC7736"/>
    <w:rsid w:val="054753B6"/>
    <w:rsid w:val="05C634E0"/>
    <w:rsid w:val="07F5179D"/>
    <w:rsid w:val="0AC44087"/>
    <w:rsid w:val="0B2E0FA7"/>
    <w:rsid w:val="100C305F"/>
    <w:rsid w:val="10325827"/>
    <w:rsid w:val="10F83BD0"/>
    <w:rsid w:val="15357E17"/>
    <w:rsid w:val="161B0DAF"/>
    <w:rsid w:val="169867B3"/>
    <w:rsid w:val="17E625C2"/>
    <w:rsid w:val="18F45C93"/>
    <w:rsid w:val="196A1FBF"/>
    <w:rsid w:val="19A676F6"/>
    <w:rsid w:val="1B777AC9"/>
    <w:rsid w:val="1DEE09D2"/>
    <w:rsid w:val="1F18029F"/>
    <w:rsid w:val="201B377F"/>
    <w:rsid w:val="21887970"/>
    <w:rsid w:val="224041DF"/>
    <w:rsid w:val="264032C8"/>
    <w:rsid w:val="29807A92"/>
    <w:rsid w:val="2A6D54AB"/>
    <w:rsid w:val="2A7E0018"/>
    <w:rsid w:val="2CCC160C"/>
    <w:rsid w:val="2D2E552D"/>
    <w:rsid w:val="2E9A46F8"/>
    <w:rsid w:val="2FD847E6"/>
    <w:rsid w:val="3080749B"/>
    <w:rsid w:val="31A76F09"/>
    <w:rsid w:val="329F507A"/>
    <w:rsid w:val="33D1098A"/>
    <w:rsid w:val="35080DA7"/>
    <w:rsid w:val="35C0799E"/>
    <w:rsid w:val="35F7121A"/>
    <w:rsid w:val="364C1111"/>
    <w:rsid w:val="38FB7F54"/>
    <w:rsid w:val="39170DD2"/>
    <w:rsid w:val="392B4CC2"/>
    <w:rsid w:val="3D5F4130"/>
    <w:rsid w:val="3FFA567C"/>
    <w:rsid w:val="42EB7542"/>
    <w:rsid w:val="47A901F3"/>
    <w:rsid w:val="4A9137FF"/>
    <w:rsid w:val="4AA83769"/>
    <w:rsid w:val="4B8C23BD"/>
    <w:rsid w:val="4E28077E"/>
    <w:rsid w:val="4ED32C4E"/>
    <w:rsid w:val="50A83CFB"/>
    <w:rsid w:val="53AB740B"/>
    <w:rsid w:val="53ED1A06"/>
    <w:rsid w:val="54402A62"/>
    <w:rsid w:val="554F316F"/>
    <w:rsid w:val="5BE064AE"/>
    <w:rsid w:val="5DDE7C60"/>
    <w:rsid w:val="5E386234"/>
    <w:rsid w:val="5F2C4A65"/>
    <w:rsid w:val="61215AAC"/>
    <w:rsid w:val="61A65EDD"/>
    <w:rsid w:val="639E5FFE"/>
    <w:rsid w:val="696A2A18"/>
    <w:rsid w:val="6BE43FA8"/>
    <w:rsid w:val="6BFB7F79"/>
    <w:rsid w:val="6C453C78"/>
    <w:rsid w:val="6C6D2EF1"/>
    <w:rsid w:val="6FB840A4"/>
    <w:rsid w:val="71CC2E66"/>
    <w:rsid w:val="72811AED"/>
    <w:rsid w:val="72923A89"/>
    <w:rsid w:val="79C6708A"/>
    <w:rsid w:val="7F1058FD"/>
    <w:rsid w:val="7F6228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46"/>
    <w:qFormat/>
    <w:uiPriority w:val="9"/>
    <w:pPr>
      <w:keepNext/>
      <w:keepLines/>
      <w:numPr>
        <w:ilvl w:val="0"/>
        <w:numId w:val="1"/>
      </w:numPr>
      <w:spacing w:before="480" w:after="480"/>
      <w:outlineLvl w:val="0"/>
    </w:pPr>
    <w:rPr>
      <w:rFonts w:ascii="Times New Roman" w:hAnsi="Times New Roman" w:eastAsiaTheme="majorEastAsia" w:cstheme="majorBidi"/>
      <w:b/>
      <w:sz w:val="28"/>
      <w:szCs w:val="32"/>
    </w:rPr>
  </w:style>
  <w:style w:type="paragraph" w:styleId="3">
    <w:name w:val="heading 2"/>
    <w:basedOn w:val="1"/>
    <w:next w:val="1"/>
    <w:link w:val="49"/>
    <w:autoRedefine/>
    <w:unhideWhenUsed/>
    <w:qFormat/>
    <w:uiPriority w:val="9"/>
    <w:pPr>
      <w:keepNext/>
      <w:keepLines/>
      <w:numPr>
        <w:ilvl w:val="1"/>
        <w:numId w:val="1"/>
      </w:numPr>
      <w:spacing w:before="120" w:after="240"/>
      <w:ind w:left="576"/>
      <w:outlineLvl w:val="1"/>
    </w:pPr>
    <w:rPr>
      <w:rFonts w:ascii="Times New Roman" w:hAnsi="Times New Roman" w:eastAsiaTheme="majorEastAsia" w:cstheme="majorBidi"/>
      <w:b/>
      <w:sz w:val="26"/>
      <w:szCs w:val="26"/>
    </w:rPr>
  </w:style>
  <w:style w:type="paragraph" w:styleId="4">
    <w:name w:val="heading 3"/>
    <w:basedOn w:val="1"/>
    <w:next w:val="1"/>
    <w:link w:val="50"/>
    <w:unhideWhenUsed/>
    <w:qFormat/>
    <w:uiPriority w:val="9"/>
    <w:pPr>
      <w:keepNext/>
      <w:keepLines/>
      <w:numPr>
        <w:ilvl w:val="2"/>
        <w:numId w:val="1"/>
      </w:numPr>
      <w:spacing w:before="40" w:after="0"/>
      <w:outlineLvl w:val="2"/>
    </w:pPr>
    <w:rPr>
      <w:rFonts w:ascii="Times New Roman" w:hAnsi="Times New Roman" w:eastAsiaTheme="majorEastAsia" w:cstheme="majorBidi"/>
      <w:b/>
      <w:i/>
      <w:sz w:val="26"/>
      <w:szCs w:val="24"/>
    </w:rPr>
  </w:style>
  <w:style w:type="paragraph" w:styleId="5">
    <w:name w:val="heading 4"/>
    <w:basedOn w:val="1"/>
    <w:next w:val="1"/>
    <w:link w:val="53"/>
    <w:unhideWhenUsed/>
    <w:qFormat/>
    <w:uiPriority w:val="9"/>
    <w:pPr>
      <w:keepNext/>
      <w:keepLines/>
      <w:numPr>
        <w:ilvl w:val="3"/>
        <w:numId w:val="1"/>
      </w:numPr>
      <w:spacing w:before="40" w:after="0"/>
      <w:outlineLvl w:val="3"/>
    </w:pPr>
    <w:rPr>
      <w:rFonts w:ascii="Times New Roman" w:hAnsi="Times New Roman" w:eastAsiaTheme="majorEastAsia" w:cstheme="majorBidi"/>
      <w:i/>
      <w:iCs/>
      <w:sz w:val="26"/>
    </w:rPr>
  </w:style>
  <w:style w:type="paragraph" w:styleId="6">
    <w:name w:val="heading 5"/>
    <w:basedOn w:val="1"/>
    <w:next w:val="1"/>
    <w:link w:val="55"/>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56"/>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57"/>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5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34"/>
    <w:unhideWhenUsed/>
    <w:qFormat/>
    <w:uiPriority w:val="1"/>
    <w:pPr>
      <w:spacing w:after="120" w:line="276" w:lineRule="auto"/>
    </w:pPr>
    <w:rPr>
      <w:rFonts w:ascii="Times New Roman" w:hAnsi="Times New Roman" w:eastAsia="Times New Roman" w:cs="Times New Roman"/>
      <w:sz w:val="26"/>
      <w:szCs w:val="20"/>
    </w:rPr>
  </w:style>
  <w:style w:type="paragraph" w:styleId="14">
    <w:name w:val="caption"/>
    <w:basedOn w:val="1"/>
    <w:next w:val="1"/>
    <w:link w:val="33"/>
    <w:unhideWhenUsed/>
    <w:qFormat/>
    <w:uiPriority w:val="0"/>
    <w:pPr>
      <w:spacing w:before="120" w:after="120" w:line="240" w:lineRule="auto"/>
      <w:jc w:val="center"/>
    </w:pPr>
    <w:rPr>
      <w:rFonts w:ascii="Times New Roman" w:hAnsi="Times New Roman" w:eastAsia="Times New Roman" w:cs="Times New Roman"/>
      <w:bCs/>
      <w:i/>
      <w:sz w:val="24"/>
      <w:szCs w:val="18"/>
    </w:rPr>
  </w:style>
  <w:style w:type="character" w:styleId="15">
    <w:name w:val="Emphasis"/>
    <w:basedOn w:val="11"/>
    <w:qFormat/>
    <w:uiPriority w:val="20"/>
    <w:rPr>
      <w:i/>
      <w:iCs/>
    </w:rPr>
  </w:style>
  <w:style w:type="character" w:styleId="16">
    <w:name w:val="endnote reference"/>
    <w:basedOn w:val="11"/>
    <w:semiHidden/>
    <w:unhideWhenUsed/>
    <w:uiPriority w:val="99"/>
    <w:rPr>
      <w:vertAlign w:val="superscript"/>
    </w:rPr>
  </w:style>
  <w:style w:type="paragraph" w:styleId="17">
    <w:name w:val="endnote text"/>
    <w:basedOn w:val="1"/>
    <w:semiHidden/>
    <w:unhideWhenUsed/>
    <w:qFormat/>
    <w:uiPriority w:val="99"/>
    <w:pPr>
      <w:snapToGrid w:val="0"/>
      <w:jc w:val="left"/>
    </w:pPr>
  </w:style>
  <w:style w:type="paragraph" w:styleId="18">
    <w:name w:val="footer"/>
    <w:basedOn w:val="1"/>
    <w:link w:val="62"/>
    <w:unhideWhenUsed/>
    <w:qFormat/>
    <w:uiPriority w:val="99"/>
    <w:pPr>
      <w:tabs>
        <w:tab w:val="center" w:pos="4680"/>
        <w:tab w:val="right" w:pos="9360"/>
      </w:tabs>
      <w:spacing w:after="0" w:line="240" w:lineRule="auto"/>
    </w:pPr>
  </w:style>
  <w:style w:type="paragraph" w:styleId="19">
    <w:name w:val="header"/>
    <w:basedOn w:val="1"/>
    <w:link w:val="61"/>
    <w:unhideWhenUsed/>
    <w:qFormat/>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eastAsia="Times New Roman" w:cs="Courier New"/>
      <w:sz w:val="20"/>
      <w:szCs w:val="20"/>
    </w:rPr>
  </w:style>
  <w:style w:type="paragraph" w:styleId="21">
    <w:name w:val="HTML Preformatted"/>
    <w:basedOn w:val="1"/>
    <w:link w:val="4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2">
    <w:name w:val="Hyperlink"/>
    <w:basedOn w:val="11"/>
    <w:unhideWhenUsed/>
    <w:qFormat/>
    <w:uiPriority w:val="99"/>
    <w:rPr>
      <w:color w:val="0000FF"/>
      <w:u w:val="single"/>
    </w:rPr>
  </w:style>
  <w:style w:type="paragraph" w:styleId="2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4">
    <w:name w:val="Strong"/>
    <w:basedOn w:val="11"/>
    <w:qFormat/>
    <w:uiPriority w:val="22"/>
    <w:rPr>
      <w:b/>
      <w:bCs/>
    </w:rPr>
  </w:style>
  <w:style w:type="table" w:styleId="25">
    <w:name w:val="Table Grid"/>
    <w:basedOn w:val="12"/>
    <w:qFormat/>
    <w:uiPriority w:val="59"/>
    <w:pPr>
      <w:spacing w:after="0" w:line="240" w:lineRule="auto"/>
    </w:pPr>
    <w:rPr>
      <w:rFonts w:ascii="Calibri" w:hAnsi="Calibri" w:eastAsia="Calibri"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able of figures"/>
    <w:basedOn w:val="1"/>
    <w:next w:val="1"/>
    <w:unhideWhenUsed/>
    <w:qFormat/>
    <w:uiPriority w:val="99"/>
    <w:pPr>
      <w:spacing w:after="0"/>
    </w:pPr>
  </w:style>
  <w:style w:type="paragraph" w:styleId="27">
    <w:name w:val="toc 1"/>
    <w:basedOn w:val="1"/>
    <w:next w:val="1"/>
    <w:autoRedefine/>
    <w:unhideWhenUsed/>
    <w:qFormat/>
    <w:uiPriority w:val="39"/>
    <w:pPr>
      <w:spacing w:after="100"/>
    </w:pPr>
    <w:rPr>
      <w:rFonts w:cs="Times New Roman" w:eastAsiaTheme="minorEastAsia"/>
    </w:rPr>
  </w:style>
  <w:style w:type="paragraph" w:styleId="28">
    <w:name w:val="toc 2"/>
    <w:basedOn w:val="1"/>
    <w:next w:val="1"/>
    <w:autoRedefine/>
    <w:unhideWhenUsed/>
    <w:qFormat/>
    <w:uiPriority w:val="39"/>
    <w:pPr>
      <w:spacing w:after="100"/>
      <w:ind w:left="220"/>
    </w:pPr>
    <w:rPr>
      <w:rFonts w:cs="Times New Roman" w:eastAsiaTheme="minorEastAsia"/>
    </w:rPr>
  </w:style>
  <w:style w:type="paragraph" w:styleId="29">
    <w:name w:val="toc 3"/>
    <w:basedOn w:val="1"/>
    <w:next w:val="1"/>
    <w:autoRedefine/>
    <w:unhideWhenUsed/>
    <w:qFormat/>
    <w:uiPriority w:val="39"/>
    <w:pPr>
      <w:spacing w:after="100"/>
      <w:ind w:left="440"/>
    </w:pPr>
    <w:rPr>
      <w:rFonts w:cs="Times New Roman" w:eastAsiaTheme="minorEastAsia"/>
    </w:rPr>
  </w:style>
  <w:style w:type="character" w:customStyle="1" w:styleId="30">
    <w:name w:val="Content Char"/>
    <w:basedOn w:val="11"/>
    <w:link w:val="31"/>
    <w:qFormat/>
    <w:locked/>
    <w:uiPriority w:val="0"/>
    <w:rPr>
      <w:rFonts w:ascii="Times New Roman" w:hAnsi="Times New Roman" w:eastAsia="Times New Roman" w:cs="Times New Roman"/>
      <w:sz w:val="26"/>
    </w:rPr>
  </w:style>
  <w:style w:type="paragraph" w:customStyle="1" w:styleId="31">
    <w:name w:val="Content"/>
    <w:basedOn w:val="1"/>
    <w:link w:val="30"/>
    <w:qFormat/>
    <w:uiPriority w:val="0"/>
    <w:pPr>
      <w:spacing w:before="200" w:after="0" w:line="360" w:lineRule="auto"/>
      <w:jc w:val="both"/>
    </w:pPr>
    <w:rPr>
      <w:rFonts w:ascii="Times New Roman" w:hAnsi="Times New Roman" w:eastAsia="Times New Roman" w:cs="Times New Roman"/>
      <w:sz w:val="26"/>
    </w:rPr>
  </w:style>
  <w:style w:type="paragraph" w:styleId="32">
    <w:name w:val="List Paragraph"/>
    <w:basedOn w:val="1"/>
    <w:link w:val="65"/>
    <w:qFormat/>
    <w:uiPriority w:val="1"/>
    <w:pPr>
      <w:ind w:left="720"/>
      <w:contextualSpacing/>
    </w:pPr>
  </w:style>
  <w:style w:type="character" w:customStyle="1" w:styleId="33">
    <w:name w:val="Caption Char"/>
    <w:link w:val="14"/>
    <w:qFormat/>
    <w:uiPriority w:val="0"/>
    <w:rPr>
      <w:rFonts w:ascii="Times New Roman" w:hAnsi="Times New Roman" w:eastAsia="Times New Roman" w:cs="Times New Roman"/>
      <w:bCs/>
      <w:i/>
      <w:sz w:val="24"/>
      <w:szCs w:val="18"/>
    </w:rPr>
  </w:style>
  <w:style w:type="character" w:customStyle="1" w:styleId="34">
    <w:name w:val="Body Text Char"/>
    <w:basedOn w:val="11"/>
    <w:link w:val="13"/>
    <w:qFormat/>
    <w:uiPriority w:val="1"/>
    <w:rPr>
      <w:rFonts w:ascii="Times New Roman" w:hAnsi="Times New Roman" w:eastAsia="Times New Roman" w:cs="Times New Roman"/>
      <w:sz w:val="26"/>
      <w:szCs w:val="20"/>
    </w:rPr>
  </w:style>
  <w:style w:type="paragraph" w:customStyle="1" w:styleId="35">
    <w:name w:val="Table Paragraph"/>
    <w:basedOn w:val="1"/>
    <w:qFormat/>
    <w:uiPriority w:val="1"/>
    <w:pPr>
      <w:widowControl w:val="0"/>
      <w:autoSpaceDE w:val="0"/>
      <w:autoSpaceDN w:val="0"/>
      <w:spacing w:before="202" w:after="0" w:line="240" w:lineRule="auto"/>
      <w:jc w:val="center"/>
    </w:pPr>
    <w:rPr>
      <w:rFonts w:ascii="DejaVu Serif" w:hAnsi="DejaVu Serif" w:eastAsia="DejaVu Serif" w:cs="DejaVu Serif"/>
      <w:lang w:val="vi"/>
    </w:rPr>
  </w:style>
  <w:style w:type="character" w:styleId="36">
    <w:name w:val="Placeholder Text"/>
    <w:basedOn w:val="11"/>
    <w:semiHidden/>
    <w:qFormat/>
    <w:uiPriority w:val="99"/>
    <w:rPr>
      <w:color w:val="808080"/>
    </w:rPr>
  </w:style>
  <w:style w:type="character" w:customStyle="1" w:styleId="37">
    <w:name w:val="katex-mathml"/>
    <w:basedOn w:val="11"/>
    <w:qFormat/>
    <w:uiPriority w:val="0"/>
  </w:style>
  <w:style w:type="character" w:customStyle="1" w:styleId="38">
    <w:name w:val="mord"/>
    <w:basedOn w:val="11"/>
    <w:qFormat/>
    <w:uiPriority w:val="0"/>
  </w:style>
  <w:style w:type="character" w:customStyle="1" w:styleId="39">
    <w:name w:val="vlist-s"/>
    <w:basedOn w:val="11"/>
    <w:qFormat/>
    <w:uiPriority w:val="0"/>
  </w:style>
  <w:style w:type="character" w:customStyle="1" w:styleId="40">
    <w:name w:val="mrel"/>
    <w:basedOn w:val="11"/>
    <w:qFormat/>
    <w:uiPriority w:val="0"/>
  </w:style>
  <w:style w:type="character" w:customStyle="1" w:styleId="41">
    <w:name w:val="mopen"/>
    <w:basedOn w:val="11"/>
    <w:qFormat/>
    <w:uiPriority w:val="0"/>
  </w:style>
  <w:style w:type="character" w:customStyle="1" w:styleId="42">
    <w:name w:val="mbin"/>
    <w:basedOn w:val="11"/>
    <w:qFormat/>
    <w:uiPriority w:val="0"/>
  </w:style>
  <w:style w:type="character" w:customStyle="1" w:styleId="43">
    <w:name w:val="mclose"/>
    <w:basedOn w:val="11"/>
    <w:qFormat/>
    <w:uiPriority w:val="0"/>
  </w:style>
  <w:style w:type="character" w:customStyle="1" w:styleId="44">
    <w:name w:val="HTML Preformatted Char"/>
    <w:basedOn w:val="11"/>
    <w:link w:val="21"/>
    <w:semiHidden/>
    <w:qFormat/>
    <w:uiPriority w:val="99"/>
    <w:rPr>
      <w:rFonts w:ascii="Courier New" w:hAnsi="Courier New" w:eastAsia="Times New Roman" w:cs="Courier New"/>
      <w:sz w:val="20"/>
      <w:szCs w:val="20"/>
    </w:rPr>
  </w:style>
  <w:style w:type="character" w:customStyle="1" w:styleId="45">
    <w:name w:val="y2iqfc"/>
    <w:basedOn w:val="11"/>
    <w:qFormat/>
    <w:uiPriority w:val="0"/>
  </w:style>
  <w:style w:type="character" w:customStyle="1" w:styleId="46">
    <w:name w:val="Heading 1 Char"/>
    <w:basedOn w:val="11"/>
    <w:link w:val="2"/>
    <w:qFormat/>
    <w:uiPriority w:val="9"/>
    <w:rPr>
      <w:rFonts w:ascii="Times New Roman" w:hAnsi="Times New Roman" w:eastAsiaTheme="majorEastAsia" w:cstheme="majorBidi"/>
      <w:b/>
      <w:sz w:val="28"/>
      <w:szCs w:val="32"/>
    </w:rPr>
  </w:style>
  <w:style w:type="paragraph" w:customStyle="1" w:styleId="47">
    <w:name w:val="TOC Heading"/>
    <w:basedOn w:val="2"/>
    <w:next w:val="1"/>
    <w:unhideWhenUsed/>
    <w:qFormat/>
    <w:uiPriority w:val="39"/>
    <w:pPr>
      <w:outlineLvl w:val="9"/>
    </w:pPr>
  </w:style>
  <w:style w:type="character" w:customStyle="1" w:styleId="48">
    <w:name w:val="MTEquationSection"/>
    <w:basedOn w:val="11"/>
    <w:qFormat/>
    <w:uiPriority w:val="0"/>
    <w:rPr>
      <w:rFonts w:ascii="Times New Roman" w:hAnsi="Times New Roman" w:eastAsia="Times New Roman" w:cs="Times New Roman"/>
      <w:color w:val="auto"/>
      <w:sz w:val="26"/>
      <w:szCs w:val="20"/>
    </w:rPr>
  </w:style>
  <w:style w:type="character" w:customStyle="1" w:styleId="49">
    <w:name w:val="Heading 2 Char"/>
    <w:basedOn w:val="11"/>
    <w:link w:val="3"/>
    <w:qFormat/>
    <w:uiPriority w:val="9"/>
    <w:rPr>
      <w:rFonts w:ascii="Times New Roman" w:hAnsi="Times New Roman" w:eastAsiaTheme="majorEastAsia" w:cstheme="majorBidi"/>
      <w:b/>
      <w:sz w:val="26"/>
      <w:szCs w:val="26"/>
    </w:rPr>
  </w:style>
  <w:style w:type="character" w:customStyle="1" w:styleId="50">
    <w:name w:val="Heading 3 Char"/>
    <w:basedOn w:val="11"/>
    <w:link w:val="4"/>
    <w:qFormat/>
    <w:uiPriority w:val="9"/>
    <w:rPr>
      <w:rFonts w:ascii="Times New Roman" w:hAnsi="Times New Roman" w:eastAsiaTheme="majorEastAsia" w:cstheme="majorBidi"/>
      <w:b/>
      <w:i/>
      <w:sz w:val="26"/>
      <w:szCs w:val="24"/>
    </w:rPr>
  </w:style>
  <w:style w:type="character" w:customStyle="1" w:styleId="51">
    <w:name w:val="Book Title"/>
    <w:basedOn w:val="11"/>
    <w:qFormat/>
    <w:uiPriority w:val="33"/>
    <w:rPr>
      <w:rFonts w:ascii="Times New Roman" w:hAnsi="Times New Roman"/>
      <w:bCs/>
      <w:i/>
      <w:iCs/>
      <w:spacing w:val="5"/>
      <w:sz w:val="26"/>
    </w:rPr>
  </w:style>
  <w:style w:type="paragraph" w:customStyle="1" w:styleId="52">
    <w:name w:val="Heading44"/>
    <w:basedOn w:val="31"/>
    <w:link w:val="54"/>
    <w:qFormat/>
    <w:uiPriority w:val="0"/>
    <w:pPr>
      <w:numPr>
        <w:ilvl w:val="2"/>
        <w:numId w:val="2"/>
      </w:numPr>
    </w:pPr>
    <w:rPr>
      <w:bCs/>
      <w:i/>
      <w:iCs/>
      <w:szCs w:val="26"/>
    </w:rPr>
  </w:style>
  <w:style w:type="character" w:customStyle="1" w:styleId="53">
    <w:name w:val="Heading 4 Char"/>
    <w:basedOn w:val="11"/>
    <w:link w:val="5"/>
    <w:qFormat/>
    <w:uiPriority w:val="9"/>
    <w:rPr>
      <w:rFonts w:ascii="Times New Roman" w:hAnsi="Times New Roman" w:eastAsiaTheme="majorEastAsia" w:cstheme="majorBidi"/>
      <w:i/>
      <w:iCs/>
      <w:sz w:val="26"/>
    </w:rPr>
  </w:style>
  <w:style w:type="character" w:customStyle="1" w:styleId="54">
    <w:name w:val="Heading44 Char"/>
    <w:basedOn w:val="30"/>
    <w:link w:val="52"/>
    <w:qFormat/>
    <w:uiPriority w:val="0"/>
    <w:rPr>
      <w:rFonts w:ascii="Times New Roman" w:hAnsi="Times New Roman" w:eastAsia="Times New Roman" w:cs="Times New Roman"/>
      <w:bCs/>
      <w:i/>
      <w:iCs/>
      <w:sz w:val="26"/>
      <w:szCs w:val="26"/>
    </w:rPr>
  </w:style>
  <w:style w:type="character" w:customStyle="1" w:styleId="55">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56">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57">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58">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9">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60">
    <w:name w:val="Bibliography"/>
    <w:basedOn w:val="1"/>
    <w:next w:val="1"/>
    <w:unhideWhenUsed/>
    <w:qFormat/>
    <w:uiPriority w:val="37"/>
  </w:style>
  <w:style w:type="character" w:customStyle="1" w:styleId="61">
    <w:name w:val="Header Char"/>
    <w:basedOn w:val="11"/>
    <w:link w:val="19"/>
    <w:qFormat/>
    <w:uiPriority w:val="99"/>
  </w:style>
  <w:style w:type="character" w:customStyle="1" w:styleId="62">
    <w:name w:val="Footer Char"/>
    <w:basedOn w:val="11"/>
    <w:link w:val="18"/>
    <w:qFormat/>
    <w:uiPriority w:val="99"/>
  </w:style>
  <w:style w:type="paragraph" w:styleId="63">
    <w:name w:val="No Spacing"/>
    <w:link w:val="64"/>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64">
    <w:name w:val="No Spacing Char"/>
    <w:basedOn w:val="11"/>
    <w:link w:val="63"/>
    <w:qFormat/>
    <w:uiPriority w:val="1"/>
    <w:rPr>
      <w:rFonts w:eastAsiaTheme="minorEastAsia"/>
    </w:rPr>
  </w:style>
  <w:style w:type="character" w:customStyle="1" w:styleId="65">
    <w:name w:val="List Paragraph Char"/>
    <w:link w:val="32"/>
    <w:qFormat/>
    <w:locked/>
    <w:uiPriority w:val="1"/>
  </w:style>
  <w:style w:type="paragraph" w:customStyle="1" w:styleId="66">
    <w:name w:val="CoverB"/>
    <w:basedOn w:val="1"/>
    <w:link w:val="69"/>
    <w:qFormat/>
    <w:uiPriority w:val="0"/>
    <w:pPr>
      <w:spacing w:after="240" w:line="276" w:lineRule="auto"/>
      <w:jc w:val="center"/>
    </w:pPr>
    <w:rPr>
      <w:rFonts w:ascii="Times New Roman" w:hAnsi="Times New Roman" w:eastAsia="Times New Roman" w:cs="Times New Roman"/>
      <w:b/>
      <w:caps/>
      <w:sz w:val="28"/>
      <w:szCs w:val="28"/>
    </w:rPr>
  </w:style>
  <w:style w:type="paragraph" w:customStyle="1" w:styleId="67">
    <w:name w:val="CoverT"/>
    <w:basedOn w:val="1"/>
    <w:link w:val="71"/>
    <w:qFormat/>
    <w:uiPriority w:val="0"/>
    <w:pPr>
      <w:tabs>
        <w:tab w:val="center" w:pos="1134"/>
        <w:tab w:val="center" w:pos="5670"/>
      </w:tabs>
      <w:spacing w:after="0" w:line="276" w:lineRule="auto"/>
      <w:jc w:val="center"/>
    </w:pPr>
    <w:rPr>
      <w:rFonts w:ascii="Times New Roman" w:hAnsi="Times New Roman" w:eastAsia="Times New Roman" w:cs="Times New Roman"/>
      <w:b/>
      <w:caps/>
      <w:sz w:val="32"/>
      <w:szCs w:val="20"/>
    </w:rPr>
  </w:style>
  <w:style w:type="paragraph" w:customStyle="1" w:styleId="68">
    <w:name w:val="Cover"/>
    <w:basedOn w:val="1"/>
    <w:link w:val="70"/>
    <w:qFormat/>
    <w:uiPriority w:val="0"/>
    <w:pPr>
      <w:spacing w:after="0" w:line="276" w:lineRule="auto"/>
      <w:jc w:val="center"/>
    </w:pPr>
    <w:rPr>
      <w:rFonts w:ascii="Times New Roman" w:hAnsi="Times New Roman" w:eastAsia="Times New Roman" w:cs="Times New Roman"/>
      <w:caps/>
      <w:sz w:val="28"/>
      <w:szCs w:val="28"/>
    </w:rPr>
  </w:style>
  <w:style w:type="character" w:customStyle="1" w:styleId="69">
    <w:name w:val="CoverB Char"/>
    <w:basedOn w:val="11"/>
    <w:link w:val="66"/>
    <w:qFormat/>
    <w:uiPriority w:val="0"/>
    <w:rPr>
      <w:rFonts w:ascii="Times New Roman" w:hAnsi="Times New Roman" w:eastAsia="Times New Roman" w:cs="Times New Roman"/>
      <w:b/>
      <w:caps/>
      <w:sz w:val="28"/>
      <w:szCs w:val="28"/>
    </w:rPr>
  </w:style>
  <w:style w:type="character" w:customStyle="1" w:styleId="70">
    <w:name w:val="Cover Char"/>
    <w:basedOn w:val="11"/>
    <w:link w:val="68"/>
    <w:qFormat/>
    <w:uiPriority w:val="0"/>
    <w:rPr>
      <w:rFonts w:ascii="Times New Roman" w:hAnsi="Times New Roman" w:eastAsia="Times New Roman" w:cs="Times New Roman"/>
      <w:caps/>
      <w:sz w:val="28"/>
      <w:szCs w:val="28"/>
    </w:rPr>
  </w:style>
  <w:style w:type="character" w:customStyle="1" w:styleId="71">
    <w:name w:val="CoverT Char"/>
    <w:basedOn w:val="11"/>
    <w:link w:val="67"/>
    <w:qFormat/>
    <w:uiPriority w:val="0"/>
    <w:rPr>
      <w:rFonts w:ascii="Times New Roman" w:hAnsi="Times New Roman" w:eastAsia="Times New Roman" w:cs="Times New Roman"/>
      <w:b/>
      <w:caps/>
      <w:sz w:val="32"/>
      <w:szCs w:val="20"/>
    </w:rPr>
  </w:style>
  <w:style w:type="paragraph" w:customStyle="1" w:styleId="72">
    <w:name w:val="WPSOffice手动目录 1"/>
    <w:qFormat/>
    <w:uiPriority w:val="0"/>
    <w:pPr>
      <w:ind w:leftChars="0"/>
    </w:pPr>
    <w:rPr>
      <w:rFonts w:ascii="Times New Roman" w:hAnsi="Times New Roman" w:eastAsia="SimSun" w:cs="Times New Roman"/>
      <w:sz w:val="20"/>
      <w:szCs w:val="20"/>
    </w:rPr>
  </w:style>
  <w:style w:type="paragraph" w:customStyle="1" w:styleId="73">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endnotes" Target="endnotes.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1.xml"/><Relationship Id="rId22" Type="http://schemas.openxmlformats.org/officeDocument/2006/relationships/footer" Target="footer10.xml"/><Relationship Id="rId21" Type="http://schemas.openxmlformats.org/officeDocument/2006/relationships/footer" Target="foot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Sey15</b:Tag>
    <b:SourceType>JournalArticle</b:SourceType>
    <b:Guid>{D06435A6-8FA4-402E-9CA3-68B5F90DF8AF}</b:Guid>
    <b:Title>The Ant Lion Optimizer</b:Title>
    <b:Year>2015</b:Year>
    <b:Author>
      <b:Author>
        <b:NameList>
          <b:Person>
            <b:Last>Mirjalili</b:Last>
            <b:First>Seyedali</b:First>
          </b:Person>
        </b:NameList>
      </b:Author>
    </b:Author>
    <b:JournalName> Advances in Engineering Software</b:JournalName>
    <b:RefOrder>8</b:RefOrder>
  </b:Source>
  <b:Source>
    <b:Tag>Đin22</b:Tag>
    <b:SourceType>JournalArticle</b:SourceType>
    <b:Guid>{915837F0-FD4B-4727-B5B9-2804CD58A469}</b:Guid>
    <b:Author>
      <b:Author>
        <b:NameList>
          <b:Person>
            <b:Last>Đinh Nhật Quang</b:Last>
            <b:First>Tạ</b:First>
            <b:Middle>Quang Chiểu, Đào Thị Huệ, Nguyễn Thị Kim Ngân</b:Middle>
          </b:Person>
        </b:NameList>
      </b:Author>
    </b:Author>
    <b:Title>DỰ BÁO MỰC NƯỚC TRÊN SÔNG KIẾN GIANG</b:Title>
    <b:JournalName>BÀI BÁO KHOA HỌC</b:JournalName>
    <b:Year>2022</b:Year>
    <b:RefOrder>9</b:RefOrder>
  </b:Source>
  <b:Source>
    <b:Tag>Ast</b:Tag>
    <b:SourceType>Book</b:SourceType>
    <b:Guid>{A6E3C3FC-683E-4485-A30F-34CDA2819718}</b:Guid>
    <b:Title>D2L</b:Title>
    <b:Author>
      <b:Author>
        <b:NameList>
          <b:Person>
            <b:Last>Aston Zhang</b:Last>
            <b:First>Zachary</b:First>
            <b:Middle>C. Lipton, Mu li, Anlexander J. Smola</b:Middle>
          </b:Person>
        </b:NameList>
      </b:Author>
    </b:Author>
    <b:RefOrder>5</b:RefOrder>
  </b:Source>
  <b:Source>
    <b:Tag>VũH</b:Tag>
    <b:SourceType>Book</b:SourceType>
    <b:Guid>{8A6B3133-9F19-498E-88AF-921C928C0175}</b:Guid>
    <b:Author>
      <b:Author>
        <b:NameList>
          <b:Person>
            <b:Last>Tiệp</b:Last>
            <b:First>Vũ</b:First>
            <b:Middle>Hữu</b:Middle>
          </b:Person>
        </b:NameList>
      </b:Author>
    </b:Author>
    <b:Title>Machine Learning Cơ Bản</b:Title>
    <b:RefOrder>7</b:RefOrder>
  </b:Source>
  <b:Source>
    <b:Tag>HồV19</b:Tag>
    <b:SourceType>JournalArticle</b:SourceType>
    <b:Guid>{34EE8922-DFFA-4EF8-B0FA-A5EECDCED863}</b:Guid>
    <b:Title>Sử dụng mạng nơ ron nhân tạo dự báo mực nước sông chịu ảnh hưởng thủy triều</b:Title>
    <b:Year>2019</b:Year>
    <b:JournalName>Tạp chí Khoa học và Công nghệ thủy lợi</b:JournalName>
    <b:Pages>52(1-9)</b:Pages>
    <b:Author>
      <b:Author>
        <b:NameList>
          <b:Person>
            <b:Last>Hồ Việt Tuấn</b:Last>
            <b:First>Hồ</b:First>
            <b:Middle>Việt Hùng</b:Middle>
          </b:Person>
        </b:NameList>
      </b:Author>
    </b:Author>
    <b:RefOrder>3</b:RefOrder>
  </b:Source>
  <b:Source>
    <b:Tag>Toa22</b:Tag>
    <b:SourceType>DocumentFromInternetSite</b:SourceType>
    <b:Guid>{71C5E345-7810-442C-8885-1E98202142B9}</b:Guid>
    <b:Author>
      <b:Author>
        <b:NameList>
          <b:Person>
            <b:Last>Toan</b:Last>
            <b:First>Thinh</b:First>
            <b:Middle>Nguyen</b:Middle>
          </b:Person>
        </b:NameList>
      </b:Author>
    </b:Author>
    <b:Title>Đánh giá model trong Machine Learning</b:Title>
    <b:JournalName>Đánh giá model trong Machine Learing</b:JournalName>
    <b:Year>2022</b:Year>
    <b:Month>5</b:Month>
    <b:Day>29</b:Day>
    <b:YearAccessed>2022</b:YearAccessed>
    <b:MonthAccessed>5</b:MonthAccessed>
    <b:DayAccessed>29</b:DayAccessed>
    <b:URL>https://viblo.asia/p/danh-gia-model-trong-machine-learing-RnB5pAq7KPG</b:URL>
    <b:RefOrder>6</b:RefOrder>
  </b:Source>
  <b:Source>
    <b:Tag>VHT18</b:Tag>
    <b:SourceType>JournalArticle</b:SourceType>
    <b:Guid>{6BFBFE20-BAE9-4DA6-93FE-23811A96251C}</b:Guid>
    <b:Title>Machine learning cơ bản</b:Title>
    <b:Year>2018</b:Year>
    <b:Author>
      <b:Author>
        <b:NameList>
          <b:Person>
            <b:Last>Tiệp</b:Last>
            <b:First>V.H.</b:First>
          </b:Person>
        </b:NameList>
      </b:Author>
    </b:Author>
    <b:JournalName>Nhà xuất bản Khoa học và Kỹ Thuật</b:JournalName>
    <b:RefOrder>4</b:RefOrder>
  </b:Source>
  <b:Source>
    <b:Tag>Wat22</b:Tag>
    <b:SourceType>JournalArticle</b:SourceType>
    <b:Guid>{5852840B-2DE3-464A-A363-B093F9173C5B}</b:Guid>
    <b:Title>Water level prediction using various machine learning algorithms: a case study of Durian Runggal river, Malaysia</b:Title>
    <b:JournalName>Engineering Applications of Computational Fluid Machanics</b:JournalName>
    <b:Year>2022</b:Year>
    <b:Pages>422-440</b:Pages>
    <b:Issue>16:1</b:Issue>
    <b:RefOrder>1</b:RefOrder>
  </b:Source>
  <b:Source>
    <b:Tag>Kus22</b:Tag>
    <b:SourceType>JournalArticle</b:SourceType>
    <b:Guid>{77074191-915F-4966-9F85-43050BD0DE91}</b:Guid>
    <b:Author>
      <b:Author>
        <b:NameList>
          <b:Person>
            <b:Last>Kusudo T</b:Last>
            <b:First>Yamamoto</b:First>
            <b:Middle>A, Kimura M, Matsuno Y.</b:Middle>
          </b:Person>
        </b:NameList>
      </b:Author>
    </b:Author>
    <b:Title>Development and Assessment of Water-Level Prediction Models for Small Reservoirs Using a Deep Learning Algorithm</b:Title>
    <b:JournalName>Water</b:JournalName>
    <b:Year>2022</b:Year>
    <b:Pages>14</b:Pages>
    <b:Volume>(1):55</b:Volume>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4F8E94-1993-4E96-9FE2-CBAAF4E544F8}">
  <ds:schemaRefs/>
</ds:datastoreItem>
</file>

<file path=docProps/app.xml><?xml version="1.0" encoding="utf-8"?>
<Properties xmlns="http://schemas.openxmlformats.org/officeDocument/2006/extended-properties" xmlns:vt="http://schemas.openxmlformats.org/officeDocument/2006/docPropsVTypes">
  <Template>Normal</Template>
  <Pages>28</Pages>
  <Words>12856</Words>
  <Characters>73284</Characters>
  <Lines>1</Lines>
  <Paragraphs>1</Paragraphs>
  <TotalTime>5</TotalTime>
  <ScaleCrop>false</ScaleCrop>
  <LinksUpToDate>false</LinksUpToDate>
  <CharactersWithSpaces>85969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2022-12-28T10:35:00Z</dcterms:created>
  <dc:creator>Tuan Anh Vuong</dc:creator>
  <cp:lastModifiedBy>Tuyến Nguyễn Trung</cp:lastModifiedBy>
  <dcterms:modified xsi:type="dcterms:W3CDTF">2024-06-02T14:59:40Z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1033-12.2.0.16909</vt:lpwstr>
  </property>
  <property fmtid="{D5CDD505-2E9C-101B-9397-08002B2CF9AE}" pid="4" name="ICV">
    <vt:lpwstr>3BC50070073C450CBA4EA54EB9EC1719_12</vt:lpwstr>
  </property>
</Properties>
</file>