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xml" ContentType="application/vnd.openxmlformats-officedocument.drawingml.chart+xml"/>
  <Override PartName="/word/charts/chart20.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17.xml" ContentType="application/vnd.ms-office.chartcolorstyle+xml"/>
  <Override PartName="/word/charts/colors18.xml" ContentType="application/vnd.ms-office.chartcolorstyle+xml"/>
  <Override PartName="/word/charts/colors19.xml" ContentType="application/vnd.ms-office.chartcolorstyle+xml"/>
  <Override PartName="/word/charts/colors2.xml" ContentType="application/vnd.ms-office.chartcolorstyle+xml"/>
  <Override PartName="/word/charts/colors20.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17.xml" ContentType="application/vnd.ms-office.chartstyle+xml"/>
  <Override PartName="/word/charts/style18.xml" ContentType="application/vnd.ms-office.chartstyle+xml"/>
  <Override PartName="/word/charts/style19.xml" ContentType="application/vnd.ms-office.chartstyle+xml"/>
  <Override PartName="/word/charts/style2.xml" ContentType="application/vnd.ms-office.chartstyle+xml"/>
  <Override PartName="/word/charts/style20.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cs="Times New Roman" w:eastAsiaTheme="minorHAnsi"/>
        </w:rPr>
        <w:id w:val="-639966352"/>
        <w:docPartObj>
          <w:docPartGallery w:val="autotext"/>
        </w:docPartObj>
      </w:sdtPr>
      <w:sdtEndPr>
        <w:rPr>
          <w:rFonts w:hint="default" w:ascii="Times New Roman" w:hAnsi="Times New Roman" w:cs="Times New Roman" w:eastAsiaTheme="minorHAnsi"/>
          <w:b/>
          <w:sz w:val="26"/>
          <w:szCs w:val="26"/>
        </w:rPr>
      </w:sdtEndPr>
      <w:sdtContent>
        <w:p>
          <w:pPr>
            <w:pStyle w:val="61"/>
            <w:rPr>
              <w:rFonts w:hint="default" w:ascii="Times New Roman" w:hAnsi="Times New Roman" w:cs="Times New Roman"/>
            </w:rPr>
          </w:pPr>
        </w:p>
        <w:p>
          <w:pPr>
            <w:rPr>
              <w:rFonts w:hint="default" w:ascii="Times New Roman" w:hAnsi="Times New Roman" w:cs="Times New Roman"/>
              <w:szCs w:val="26"/>
            </w:rPr>
          </w:pPr>
          <w:bookmarkStart w:id="71" w:name="_GoBack"/>
          <w:bookmarkEnd w:id="71"/>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margin">
                      <wp:posOffset>101600</wp:posOffset>
                    </wp:positionH>
                    <wp:positionV relativeFrom="paragraph">
                      <wp:posOffset>-357505</wp:posOffset>
                    </wp:positionV>
                    <wp:extent cx="5876290" cy="8957310"/>
                    <wp:effectExtent l="19050" t="19050" r="10160" b="15240"/>
                    <wp:wrapNone/>
                    <wp:docPr id="160"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5876290" cy="8957310"/>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rPr>
                                  <w:t xml:space="preserve">ĐỒ ÁN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8pt;margin-top:-28.15pt;height:705.3pt;width:462.7pt;mso-position-horizontal-relative:margin;z-index:251662336;mso-width-relative:page;mso-height-relative:page;" fillcolor="#FFFFFF" filled="t" stroked="t" coordsize="21600,21600" o:gfxdata="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&#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l6QRvZAAAACwEAAA8AAAAAAAAAAQAgAAAAIgAAAGRy&#10;cy9kb3ducmV2LnhtbFBLAQIUABQAAAAIAIdO4kBVXrJiPQIAAJ0EAAAOAAAAAAAAAAEAIAAAACgB&#10;AABkcnMvZTJvRG9jLnhtbFBLBQYAAAAABgAGAFkBAADXBQ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79"/>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479" w:type="dxa"/>
                              </w:tcPr>
                              <w:p>
                                <w:pPr>
                                  <w:pStyle w:val="66"/>
                                  <w:rPr>
                                    <w:b/>
                                  </w:rPr>
                                </w:pPr>
                                <w:r>
                                  <w:rPr>
                                    <w:b/>
                                  </w:rPr>
                                  <w:t>bỘ GIÁO DỤC VÀ ĐÀO TẠO</w:t>
                                </w:r>
                              </w:p>
                            </w:tc>
                            <w:tc>
                              <w:tcPr>
                                <w:tcW w:w="4485" w:type="dxa"/>
                              </w:tcPr>
                              <w:p>
                                <w:pPr>
                                  <w:pStyle w:val="66"/>
                                  <w:rPr>
                                    <w:b/>
                                  </w:rPr>
                                </w:pPr>
                                <w:r>
                                  <w:rPr>
                                    <w:b/>
                                  </w:rPr>
                                  <w:t>BỘ NÔNG NGHIỆP VÀ PTNT</w:t>
                                </w:r>
                              </w:p>
                            </w:tc>
                          </w:tr>
                        </w:tbl>
                        <w:p>
                          <w:pPr>
                            <w:pStyle w:val="64"/>
                          </w:pPr>
                          <w:r>
                            <w:t>TRƯỜNG ĐẠI HỌC THỦY LỢI</w:t>
                          </w:r>
                        </w:p>
                        <w:p/>
                        <w:p>
                          <w:pPr>
                            <w:jc w:val="center"/>
                          </w:pPr>
                          <w:r>
                            <w:rPr>
                              <w:lang w:eastAsia="zh-CN"/>
                            </w:rPr>
                            <w:drawing>
                              <wp:inline distT="0" distB="0" distL="0" distR="0">
                                <wp:extent cx="2466975" cy="1675765"/>
                                <wp:effectExtent l="0" t="0" r="0" b="635"/>
                                <wp:docPr id="165" name="Picture 1" descr="C:\Documents and Settings\USER1\Desktop\543px-Logo-hcmut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 descr="C:\Documents and Settings\USER1\Desktop\543px-Logo-hcmut_svg.png"/>
                                        <pic:cNvPicPr>
                                          <a:picLocks noChangeAspect="1" noChangeArrowheads="1"/>
                                        </pic:cNvPicPr>
                                      </pic:nvPicPr>
                                      <pic:blipFill>
                                        <a:blip r:embed="rId10"/>
                                        <a:stretch>
                                          <a:fillRect/>
                                        </a:stretch>
                                      </pic:blipFill>
                                      <pic:spPr>
                                        <a:xfrm>
                                          <a:off x="0" y="0"/>
                                          <a:ext cx="2496681" cy="1696311"/>
                                        </a:xfrm>
                                        <a:prstGeom prst="rect">
                                          <a:avLst/>
                                        </a:prstGeom>
                                        <a:noFill/>
                                        <a:ln w="9525">
                                          <a:noFill/>
                                          <a:miter lim="800000"/>
                                          <a:headEnd/>
                                          <a:tailEnd/>
                                        </a:ln>
                                      </pic:spPr>
                                    </pic:pic>
                                  </a:graphicData>
                                </a:graphic>
                              </wp:inline>
                            </w:drawing>
                          </w:r>
                        </w:p>
                        <w:p>
                          <w:pPr>
                            <w:pStyle w:val="66"/>
                          </w:pPr>
                        </w:p>
                        <w:p>
                          <w:pPr>
                            <w:pStyle w:val="66"/>
                            <w:rPr>
                              <w:rFonts w:hint="default"/>
                              <w:sz w:val="26"/>
                              <w:szCs w:val="26"/>
                              <w:lang w:val="en-US"/>
                            </w:rPr>
                          </w:pPr>
                          <w:r>
                            <w:rPr>
                              <w:rFonts w:hint="default"/>
                              <w:sz w:val="26"/>
                              <w:szCs w:val="26"/>
                              <w:lang w:val="en-US"/>
                            </w:rPr>
                            <w:t>Nguyễn trung tuyến</w:t>
                          </w:r>
                        </w:p>
                        <w:p>
                          <w:pPr>
                            <w:pStyle w:val="66"/>
                            <w:rPr>
                              <w:rFonts w:hint="default"/>
                              <w:lang w:val="en-US"/>
                            </w:rPr>
                          </w:pPr>
                          <w:r>
                            <w:rPr>
                              <w:rFonts w:hint="default"/>
                              <w:sz w:val="26"/>
                              <w:szCs w:val="26"/>
                              <w:lang w:val="en-US"/>
                            </w:rPr>
                            <w:t xml:space="preserve">Bùi trung quốc </w:t>
                          </w:r>
                          <w:r>
                            <w:rPr>
                              <w:rFonts w:hint="default"/>
                              <w:lang w:val="en-US"/>
                            </w:rPr>
                            <w:t xml:space="preserve">     </w:t>
                          </w:r>
                        </w:p>
                        <w:p/>
                        <w:p/>
                        <w:p/>
                        <w:p>
                          <w:pPr>
                            <w:pStyle w:val="65"/>
                            <w:rPr>
                              <w:rFonts w:hint="default"/>
                              <w:szCs w:val="32"/>
                              <w:lang w:val="en-US"/>
                            </w:rPr>
                          </w:pPr>
                          <w:r>
                            <w:rPr>
                              <w:rFonts w:hint="default"/>
                              <w:szCs w:val="32"/>
                              <w:lang w:val="en-US"/>
                            </w:rPr>
                            <w:t>xÂY dựng hệ thống đề xuất phim</w:t>
                          </w:r>
                        </w:p>
                        <w:p/>
                        <w:p/>
                        <w:p>
                          <w:pPr>
                            <w:pStyle w:val="66"/>
                          </w:pPr>
                        </w:p>
                        <w:p>
                          <w:pPr>
                            <w:pStyle w:val="66"/>
                            <w:rPr>
                              <w:rFonts w:hint="default"/>
                              <w:sz w:val="26"/>
                              <w:szCs w:val="26"/>
                              <w:lang w:val="en-US"/>
                            </w:rPr>
                          </w:pPr>
                          <w:r>
                            <w:rPr>
                              <w:sz w:val="26"/>
                              <w:szCs w:val="26"/>
                            </w:rPr>
                            <w:t xml:space="preserve">ĐỒ ÁN </w:t>
                          </w:r>
                          <w:r>
                            <w:rPr>
                              <w:rFonts w:hint="default"/>
                              <w:sz w:val="26"/>
                              <w:szCs w:val="26"/>
                              <w:lang w:val="en-US"/>
                            </w:rPr>
                            <w:t>Trí tuệ nhân tạo</w:t>
                          </w:r>
                        </w:p>
                        <w:p/>
                        <w:p/>
                        <w:p/>
                        <w:p>
                          <w:pPr>
                            <w:jc w:val="center"/>
                            <w:rPr>
                              <w:rFonts w:hint="default" w:ascii="Times New Roman" w:hAnsi="Times New Roman" w:cs="Times New Roman"/>
                              <w:sz w:val="26"/>
                              <w:szCs w:val="26"/>
                            </w:rPr>
                          </w:pPr>
                        </w:p>
                        <w:p>
                          <w:pPr>
                            <w:jc w:val="center"/>
                            <w:rPr>
                              <w:rFonts w:hint="default"/>
                              <w:lang w:val="en-US"/>
                            </w:rPr>
                          </w:pPr>
                          <w:r>
                            <w:rPr>
                              <w:rFonts w:hint="default" w:ascii="Times New Roman" w:hAnsi="Times New Roman" w:cs="Times New Roman"/>
                              <w:sz w:val="26"/>
                              <w:szCs w:val="26"/>
                            </w:rPr>
                            <w:t>HÀ NỘI, NĂM 202</w:t>
                          </w:r>
                          <w:r>
                            <w:rPr>
                              <w:rFonts w:hint="default" w:ascii="Times New Roman" w:hAnsi="Times New Roman" w:cs="Times New Roman"/>
                              <w:sz w:val="26"/>
                              <w:szCs w:val="26"/>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rPr>
            <mc:AlternateContent>
              <mc:Choice Requires="wps">
                <w:drawing>
                  <wp:anchor distT="0" distB="0" distL="114300" distR="114300" simplePos="0" relativeHeight="251659264" behindDoc="0" locked="0" layoutInCell="1" allowOverlap="1">
                    <wp:simplePos x="0" y="0"/>
                    <wp:positionH relativeFrom="column">
                      <wp:posOffset>-882015</wp:posOffset>
                    </wp:positionH>
                    <wp:positionV relativeFrom="paragraph">
                      <wp:posOffset>-389890</wp:posOffset>
                    </wp:positionV>
                    <wp:extent cx="391795" cy="8961120"/>
                    <wp:effectExtent l="0" t="0" r="8255" b="0"/>
                    <wp:wrapNone/>
                    <wp:docPr id="161" name="Text Box 161"/>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91795" cy="8961120"/>
                            </a:xfrm>
                            <a:prstGeom prst="rect">
                              <a:avLst/>
                            </a:prstGeom>
                            <a:solidFill>
                              <a:srgbClr val="FFFFFF"/>
                            </a:solidFill>
                            <a:ln w="9525">
                              <a:solidFill>
                                <a:srgbClr val="000000"/>
                              </a:solidFill>
                              <a:miter lim="800000"/>
                            </a:ln>
                          </wps:spPr>
                          <wps:txbx>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ĐỒ ÁN </w:t>
                                </w:r>
                                <w:r>
                                  <w:rPr>
                                    <w:rFonts w:hint="default" w:ascii="Times New Roman" w:hAnsi="Times New Roman" w:eastAsia="Times New Roman" w:cs="Times New Roman"/>
                                    <w:b/>
                                    <w:sz w:val="20"/>
                                    <w:szCs w:val="20"/>
                                    <w:lang w:val="en-US"/>
                                  </w:rPr>
                                  <w:t>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wps:txbx>
                          <wps:bodyPr rot="0" vert="vert" wrap="square" lIns="91440" tIns="45720" rIns="91440" bIns="45720" anchor="t" anchorCtr="0" upright="1">
                            <a:noAutofit/>
                          </wps:bodyPr>
                        </wps:wsp>
                      </a:graphicData>
                    </a:graphic>
                  </wp:anchor>
                </w:drawing>
              </mc:Choice>
              <mc:Fallback>
                <w:pict>
                  <v:shape id="_x0000_s1026" o:spid="_x0000_s1026" o:spt="202" type="#_x0000_t202" style="position:absolute;left:0pt;flip:y;margin-left:-69.45pt;margin-top:-30.7pt;height:705.6pt;width:30.85pt;rotation:11796480f;z-index:251659264;mso-width-relative:page;mso-height-relative:page;" fillcolor="#FFFFFF" filled="t" stroked="t" coordsize="21600,21600" o:gfxdata="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Cytx7cAAAADQEAAA8AAAAAAAAA&#10;AQAgAAAAIgAAAGRycy9kb3ducmV2LnhtbFBLAQIUABQAAAAIAIdO4kBWf2++RgIAAKMEAAAOAAAA&#10;AAAAAAEAIAAAACsBAABkcnMvZTJvRG9jLnhtbFBLBQYAAAAABgAGAFkBAADjBQAAAAA=&#10;">
                    <v:fill on="t" focussize="0,0"/>
                    <v:stroke color="#000000" miterlimit="8" joinstyle="miter"/>
                    <v:imagedata o:title=""/>
                    <o:lock v:ext="edit" aspectratio="f"/>
                    <v:textbox style="layout-flow:vertical;">
                      <w:txbxContent>
                        <w:p>
                          <w:pPr>
                            <w:spacing w:before="60"/>
                            <w:rPr>
                              <w:rFonts w:hint="default" w:ascii="Times New Roman" w:hAnsi="Times New Roman" w:cs="Times New Roman"/>
                              <w:b/>
                              <w:iCs/>
                              <w:sz w:val="20"/>
                              <w:szCs w:val="20"/>
                            </w:rPr>
                          </w:pPr>
                          <w:r>
                            <w:rPr>
                              <w:rFonts w:hint="default" w:ascii="Times New Roman" w:hAnsi="Times New Roman" w:eastAsia="Times New Roman" w:cs="Times New Roman"/>
                              <w:b/>
                              <w:sz w:val="20"/>
                              <w:szCs w:val="20"/>
                              <w:lang w:val="en-US"/>
                            </w:rPr>
                            <w:t>NGUYỄN TRUNG TUYẾN - BÙI TRUNG QUỐC</w:t>
                          </w:r>
                          <w:r>
                            <w:rPr>
                              <w:rFonts w:hint="default" w:ascii="Times New Roman" w:hAnsi="Times New Roman" w:eastAsia="Times New Roman" w:cs="Times New Roman"/>
                              <w:b/>
                              <w:sz w:val="20"/>
                              <w:szCs w:val="20"/>
                            </w:rPr>
                            <w:t xml:space="preserve">            ĐỒ ÁN </w:t>
                          </w:r>
                          <w:r>
                            <w:rPr>
                              <w:rFonts w:hint="default" w:ascii="Times New Roman" w:hAnsi="Times New Roman" w:eastAsia="Times New Roman" w:cs="Times New Roman"/>
                              <w:b/>
                              <w:sz w:val="20"/>
                              <w:szCs w:val="20"/>
                              <w:lang w:val="en-US"/>
                            </w:rPr>
                            <w:t>TRÍ TUỆ NHÂN TẠO</w:t>
                          </w:r>
                          <w:r>
                            <w:rPr>
                              <w:rFonts w:hint="default" w:ascii="Times New Roman" w:hAnsi="Times New Roman" w:eastAsia="Times New Roman" w:cs="Times New Roman"/>
                              <w:b/>
                              <w:sz w:val="20"/>
                              <w:szCs w:val="20"/>
                            </w:rPr>
                            <w:t xml:space="preserve">                                                                               HÀ NỘI, NĂM 202</w:t>
                          </w:r>
                          <w:r>
                            <w:rPr>
                              <w:rFonts w:hint="default" w:ascii="Times New Roman" w:hAnsi="Times New Roman" w:eastAsia="Times New Roman" w:cs="Times New Roman"/>
                              <w:b/>
                              <w:sz w:val="20"/>
                              <w:szCs w:val="20"/>
                              <w:lang w:val="en-US"/>
                            </w:rPr>
                            <w:t>4</w:t>
                          </w:r>
                          <w:r>
                            <w:rPr>
                              <w:rFonts w:hint="default" w:ascii="Times New Roman" w:hAnsi="Times New Roman" w:cs="Times New Roman"/>
                              <w:b/>
                              <w:iCs/>
                              <w:sz w:val="20"/>
                              <w:szCs w:val="20"/>
                            </w:rPr>
                            <w:tab/>
                          </w:r>
                          <w:r>
                            <w:rPr>
                              <w:rFonts w:hint="default" w:ascii="Times New Roman" w:hAnsi="Times New Roman" w:cs="Times New Roman"/>
                              <w:b/>
                              <w:iCs/>
                              <w:sz w:val="20"/>
                              <w:szCs w:val="20"/>
                            </w:rPr>
                            <w:tab/>
                          </w:r>
                          <w:r>
                            <w:rPr>
                              <w:rFonts w:hint="default" w:ascii="Times New Roman" w:hAnsi="Times New Roman" w:cs="Times New Roman"/>
                              <w:b/>
                              <w:iCs/>
                              <w:sz w:val="20"/>
                              <w:szCs w:val="20"/>
                            </w:rPr>
                            <w:t xml:space="preserve">           </w:t>
                          </w:r>
                        </w:p>
                        <w:p>
                          <w:pPr>
                            <w:spacing w:before="120"/>
                            <w:rPr>
                              <w:rFonts w:hint="default" w:ascii="Times New Roman" w:hAnsi="Times New Roman" w:cs="Times New Roman"/>
                              <w:b/>
                              <w:iCs/>
                            </w:rPr>
                          </w:pPr>
                          <w:r>
                            <w:rPr>
                              <w:rFonts w:hint="default" w:ascii="Times New Roman" w:hAnsi="Times New Roman" w:cs="Times New Roman"/>
                              <w:i/>
                              <w:iCs/>
                            </w:rPr>
                            <w:tab/>
                          </w:r>
                          <w:r>
                            <w:rPr>
                              <w:rFonts w:hint="default" w:ascii="Times New Roman" w:hAnsi="Times New Roman" w:cs="Times New Roman"/>
                              <w:b/>
                              <w:i/>
                              <w:iCs/>
                            </w:rPr>
                            <w:t xml:space="preserve">   </w:t>
                          </w:r>
                          <w:r>
                            <w:rPr>
                              <w:rFonts w:hint="default" w:ascii="Times New Roman" w:hAnsi="Times New Roman" w:cs="Times New Roman"/>
                              <w:b/>
                              <w:i/>
                              <w:iCs/>
                            </w:rPr>
                            <w:tab/>
                          </w:r>
                          <w:r>
                            <w:rPr>
                              <w:rFonts w:hint="default" w:ascii="Times New Roman" w:hAnsi="Times New Roman" w:cs="Times New Roman"/>
                              <w:b/>
                              <w:i/>
                              <w:iCs/>
                            </w:rPr>
                            <w:tab/>
                          </w:r>
                          <w:r>
                            <w:rPr>
                              <w:rFonts w:hint="default" w:ascii="Times New Roman" w:hAnsi="Times New Roman" w:cs="Times New Roman"/>
                              <w:b/>
                              <w:i/>
                              <w:iCs/>
                            </w:rPr>
                            <w:t xml:space="preserve">                        </w:t>
                          </w:r>
                        </w:p>
                        <w:p>
                          <w:pPr>
                            <w:spacing w:before="120"/>
                            <w:ind w:left="3600"/>
                            <w:rPr>
                              <w:rFonts w:hint="default" w:ascii="Times New Roman" w:hAnsi="Times New Roman" w:cs="Times New Roman"/>
                            </w:rPr>
                          </w:pPr>
                          <w:r>
                            <w:rPr>
                              <w:rFonts w:hint="default" w:ascii="Times New Roman" w:hAnsi="Times New Roman" w:cs="Times New Roman"/>
                              <w:b/>
                              <w:iCs/>
                            </w:rPr>
                            <w:tab/>
                          </w:r>
                          <w:r>
                            <w:rPr>
                              <w:rFonts w:hint="default" w:ascii="Times New Roman" w:hAnsi="Times New Roman" w:cs="Times New Roman"/>
                              <w:b/>
                              <w:iCs/>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txbxContent>
                    </v:textbox>
                  </v:shape>
                </w:pict>
              </mc:Fallback>
            </mc:AlternateContent>
          </w:r>
          <w:bookmarkStart w:id="0" w:name="_top"/>
          <w:bookmarkEnd w:id="0"/>
          <w:r>
            <w:rPr>
              <w:rFonts w:hint="default" w:ascii="Times New Roman" w:hAnsi="Times New Roman" w:cs="Times New Roman"/>
              <w:szCs w:val="26"/>
            </w:rPr>
            <w:t xml:space="preserve"> </w:t>
          </w:r>
        </w:p>
        <w:p>
          <w:pPr>
            <w:rPr>
              <w:rFonts w:hint="default" w:ascii="Times New Roman" w:hAnsi="Times New Roman" w:cs="Times New Roman"/>
              <w:b/>
              <w:sz w:val="27"/>
            </w:rPr>
          </w:pPr>
        </w:p>
        <w:p>
          <w:pPr>
            <w:jc w:val="center"/>
            <w:rPr>
              <w:rFonts w:hint="default" w:ascii="Times New Roman" w:hAnsi="Times New Roman" w:cs="Times New Roman"/>
              <w:bCs/>
            </w:rPr>
          </w:pPr>
          <w:r>
            <w:rPr>
              <w:rFonts w:hint="default" w:ascii="Times New Roman" w:hAnsi="Times New Roman" w:cs="Times New Roman"/>
              <w:bCs/>
            </w:rPr>
            <w:t>  </w:t>
          </w:r>
        </w:p>
        <w:p>
          <w:pPr>
            <w:jc w:val="center"/>
            <w:rPr>
              <w:rFonts w:hint="default" w:ascii="Times New Roman" w:hAnsi="Times New Roman" w:cs="Times New Roman"/>
              <w:bCs/>
            </w:rPr>
          </w:pPr>
        </w:p>
        <w:p>
          <w:pPr>
            <w:rPr>
              <w:rFonts w:hint="default" w:ascii="Times New Roman" w:hAnsi="Times New Roman" w:cs="Times New Roman"/>
              <w:bCs/>
            </w:rPr>
          </w:pPr>
        </w:p>
        <w:p>
          <w:pPr>
            <w:rPr>
              <w:rFonts w:hint="default" w:ascii="Times New Roman" w:hAnsi="Times New Roman" w:cs="Times New Roman"/>
              <w:bCs/>
            </w:rPr>
          </w:pPr>
          <w:r>
            <w:rPr>
              <w:rFonts w:hint="default" w:ascii="Times New Roman" w:hAnsi="Times New Roman" w:cs="Times New Roman"/>
              <w:bCs/>
            </w:rPr>
            <w:t> </w:t>
          </w:r>
        </w:p>
        <w:p>
          <w:pPr>
            <w:rPr>
              <w:rFonts w:hint="default" w:ascii="Times New Roman" w:hAnsi="Times New Roman" w:cs="Times New Roman"/>
              <w:b/>
              <w:bCs/>
            </w:rPr>
          </w:pPr>
          <w:r>
            <w:rPr>
              <w:rFonts w:hint="default" w:ascii="Times New Roman" w:hAnsi="Times New Roman" w:cs="Times New Roman"/>
              <w:b/>
              <w:bCs/>
            </w:rPr>
            <w:t xml:space="preserve">                             </w:t>
          </w:r>
        </w:p>
        <w:p>
          <w:pPr>
            <w:rPr>
              <w:rFonts w:hint="default" w:ascii="Times New Roman" w:hAnsi="Times New Roman" w:cs="Times New Roman"/>
              <w:b/>
              <w:bCs/>
            </w:rPr>
          </w:pPr>
          <w:r>
            <w:rPr>
              <w:rFonts w:hint="default" w:ascii="Times New Roman" w:hAnsi="Times New Roman" w:cs="Times New Roman"/>
              <w:b/>
              <w:bCs/>
            </w:rPr>
            <w:t xml:space="preserve"> </w:t>
          </w:r>
          <w:r>
            <w:rPr>
              <w:rFonts w:hint="default" w:ascii="Times New Roman" w:hAnsi="Times New Roman" w:cs="Times New Roman"/>
              <w:b/>
              <w:bCs/>
            </w:rPr>
            <w:tab/>
          </w:r>
          <w:r>
            <w:rPr>
              <w:rFonts w:hint="default" w:ascii="Times New Roman" w:hAnsi="Times New Roman" w:cs="Times New Roman"/>
              <w:b/>
              <w:bCs/>
            </w:rPr>
            <w:tab/>
          </w:r>
          <w:r>
            <w:rPr>
              <w:rFonts w:hint="default" w:ascii="Times New Roman" w:hAnsi="Times New Roman" w:cs="Times New Roman"/>
              <w:b/>
              <w:bCs/>
            </w:rPr>
            <w:tab/>
          </w:r>
        </w:p>
        <w:p>
          <w:pPr>
            <w:rPr>
              <w:rFonts w:hint="default" w:ascii="Times New Roman" w:hAnsi="Times New Roman" w:cs="Times New Roman"/>
              <w:b/>
              <w:bCs/>
            </w:rPr>
          </w:pPr>
        </w:p>
        <w:p>
          <w:pPr>
            <w:rPr>
              <w:rFonts w:hint="default" w:ascii="Times New Roman" w:hAnsi="Times New Roman" w:cs="Times New Roman"/>
              <w:bCs/>
            </w:rPr>
          </w:pPr>
          <w:r>
            <w:rPr>
              <w:rFonts w:hint="default" w:ascii="Times New Roman" w:hAnsi="Times New Roman" w:cs="Times New Roman"/>
              <w:bCs/>
            </w:rPr>
            <w:br w:type="page"/>
          </w:r>
        </w:p>
        <w:p>
          <w:pPr>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0288" behindDoc="0" locked="0" layoutInCell="1" allowOverlap="1">
                    <wp:simplePos x="0" y="0"/>
                    <wp:positionH relativeFrom="margin">
                      <wp:posOffset>3810</wp:posOffset>
                    </wp:positionH>
                    <wp:positionV relativeFrom="paragraph">
                      <wp:posOffset>15875</wp:posOffset>
                    </wp:positionV>
                    <wp:extent cx="5876290" cy="8491855"/>
                    <wp:effectExtent l="19050" t="19050" r="10160" b="23495"/>
                    <wp:wrapNone/>
                    <wp:docPr id="26" name="Text Box 26"/>
                    <wp:cNvGraphicFramePr/>
                    <a:graphic xmlns:a="http://schemas.openxmlformats.org/drawingml/2006/main">
                      <a:graphicData uri="http://schemas.microsoft.com/office/word/2010/wordprocessingShape">
                        <wps:wsp>
                          <wps:cNvSpPr txBox="1">
                            <a:spLocks noChangeArrowheads="1"/>
                          </wps:cNvSpPr>
                          <wps:spPr bwMode="auto">
                            <a:xfrm>
                              <a:off x="0" y="0"/>
                              <a:ext cx="5876290" cy="8491855"/>
                            </a:xfrm>
                            <a:prstGeom prst="rect">
                              <a:avLst/>
                            </a:prstGeom>
                            <a:solidFill>
                              <a:srgbClr val="FFFFFF"/>
                            </a:solidFill>
                            <a:ln w="53975" cmpd="thickThin">
                              <a:solidFill>
                                <a:srgbClr val="000000"/>
                              </a:solidFill>
                              <a:miter lim="800000"/>
                            </a:ln>
                          </wps:spPr>
                          <wps:txb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3pt;margin-top:1.25pt;height:668.65pt;width:462.7pt;mso-position-horizontal-relative:margin;z-index:251660288;mso-width-relative:page;mso-height-relative:page;" fillcolor="#FFFFFF" filled="t" stroked="t" coordsize="21600,21600" o:gfxdata="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pdXSW9YAAAAHAQAADwAAAAAAAAABACAAAAAiAAAAZHJz&#10;L2Rvd25yZXYueG1sUEsBAhQAFAAAAAgAh07iQBeHY6c/AgAAmwQAAA4AAAAAAAAAAQAgAAAAJQEA&#10;AGRycy9lMm9Eb2MueG1sUEsFBgAAAAAGAAYAWQEAANYFAAAAAA==&#10;">
                    <v:fill on="t" focussize="0,0"/>
                    <v:stroke weight="4.25pt" color="#000000" linestyle="thickThin" miterlimit="8" joinstyle="miter"/>
                    <v:imagedata o:title=""/>
                    <o:lock v:ext="edit" aspectratio="f"/>
                    <v:textbox>
                      <w:txbxContent>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2"/>
                            <w:gridCol w:w="4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pStyle w:val="66"/>
                                  <w:rPr>
                                    <w:b/>
                                  </w:rPr>
                                </w:pPr>
                                <w:r>
                                  <w:rPr>
                                    <w:b/>
                                  </w:rPr>
                                  <w:t>bỘ GIÁO DỤC VÀ ĐÀO TẠO</w:t>
                                </w:r>
                              </w:p>
                            </w:tc>
                            <w:tc>
                              <w:tcPr>
                                <w:tcW w:w="4536" w:type="dxa"/>
                              </w:tcPr>
                              <w:p>
                                <w:pPr>
                                  <w:pStyle w:val="66"/>
                                  <w:jc w:val="both"/>
                                  <w:rPr>
                                    <w:b/>
                                  </w:rPr>
                                </w:pPr>
                                <w:r>
                                  <w:rPr>
                                    <w:b/>
                                  </w:rPr>
                                  <w:t>BỘ NÔNG NGHIỆP VÀ PTNT</w:t>
                                </w:r>
                              </w:p>
                            </w:tc>
                          </w:tr>
                        </w:tbl>
                        <w:p>
                          <w:pPr>
                            <w:pStyle w:val="64"/>
                          </w:pPr>
                          <w:r>
                            <w:t>TRƯỜNG ĐẠI HỌC THỦY LỢI</w:t>
                          </w:r>
                        </w:p>
                        <w:p/>
                        <w:p>
                          <w:pPr>
                            <w:pStyle w:val="29"/>
                            <w:jc w:val="center"/>
                          </w:pPr>
                        </w:p>
                        <w:p>
                          <w:pPr>
                            <w:pStyle w:val="29"/>
                            <w:jc w:val="center"/>
                            <w:rPr>
                              <w:rFonts w:hint="default"/>
                              <w:lang w:val="en-US"/>
                            </w:rPr>
                          </w:pPr>
                          <w:r>
                            <w:rPr>
                              <w:rFonts w:hint="default"/>
                              <w:lang w:val="en-US"/>
                            </w:rPr>
                            <w:t>NGUYỄN TRUNG TUYẾN</w:t>
                          </w:r>
                        </w:p>
                        <w:p>
                          <w:pPr>
                            <w:pStyle w:val="29"/>
                            <w:jc w:val="center"/>
                            <w:rPr>
                              <w:rFonts w:hint="default"/>
                              <w:lang w:val="en-US"/>
                            </w:rPr>
                          </w:pPr>
                          <w:r>
                            <w:rPr>
                              <w:rFonts w:hint="default"/>
                              <w:lang w:val="en-US"/>
                            </w:rPr>
                            <w:t>BÙI TRUNG QUỐC</w:t>
                          </w:r>
                        </w:p>
                        <w:p/>
                        <w:p/>
                        <w:p>
                          <w:pPr>
                            <w:pStyle w:val="65"/>
                          </w:pPr>
                          <w:r>
                            <w:t xml:space="preserve"> </w:t>
                          </w:r>
                        </w:p>
                        <w:p>
                          <w:pPr>
                            <w:jc w:val="center"/>
                            <w:rPr>
                              <w:rFonts w:hint="default" w:ascii="Times New Roman" w:hAnsi="Times New Roman" w:cs="Times New Roman"/>
                              <w:sz w:val="32"/>
                              <w:szCs w:val="32"/>
                              <w:lang w:val="en-US"/>
                            </w:rPr>
                          </w:pPr>
                          <w:r>
                            <w:rPr>
                              <w:rFonts w:ascii="Times New Roman" w:hAnsi="Times New Roman" w:cs="Times New Roman"/>
                              <w:b/>
                              <w:sz w:val="32"/>
                              <w:szCs w:val="32"/>
                            </w:rPr>
                            <w:t xml:space="preserve">XÂY DỰNG </w:t>
                          </w:r>
                          <w:r>
                            <w:rPr>
                              <w:rFonts w:hint="default" w:ascii="Times New Roman" w:hAnsi="Times New Roman" w:cs="Times New Roman"/>
                              <w:b/>
                              <w:sz w:val="32"/>
                              <w:szCs w:val="32"/>
                              <w:lang w:val="en-US"/>
                            </w:rPr>
                            <w:t>HỆ THỐNG ĐỀ XUẤT PHIM</w:t>
                          </w: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96"/>
                            <w:gridCol w:w="44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Ngành:</w:t>
                                </w:r>
                              </w:p>
                            </w:tc>
                            <w:tc>
                              <w:tcPr>
                                <w:tcW w:w="4536" w:type="dxa"/>
                              </w:tcPr>
                              <w:p>
                                <w:pPr>
                                  <w:spacing w:before="120" w:after="0" w:line="240" w:lineRule="auto"/>
                                  <w:rPr>
                                    <w:rFonts w:hint="default" w:ascii="Times New Roman" w:hAnsi="Times New Roman" w:eastAsia="Calibri" w:cs="Times New Roman"/>
                                    <w:sz w:val="20"/>
                                    <w:szCs w:val="20"/>
                                    <w:lang w:val="en-US"/>
                                  </w:rPr>
                                </w:pPr>
                                <w:r>
                                  <w:rPr>
                                    <w:rFonts w:hint="default" w:ascii="Times New Roman" w:hAnsi="Times New Roman" w:eastAsia="Calibri" w:cs="Times New Roman"/>
                                    <w:sz w:val="20"/>
                                    <w:szCs w:val="20"/>
                                    <w:lang w:val="en-US"/>
                                  </w:rPr>
                                  <w:t>Trí tuệ nhân tạo và khoa học dữ liệu</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Mã số:</w:t>
                                </w:r>
                              </w:p>
                            </w:tc>
                            <w:tc>
                              <w:tcPr>
                                <w:tcW w:w="4536" w:type="dxa"/>
                              </w:tcPr>
                              <w:p>
                                <w:pPr>
                                  <w:spacing w:before="120" w:after="0" w:line="240" w:lineRule="auto"/>
                                  <w:rPr>
                                    <w:rFonts w:ascii="Times New Roman" w:hAnsi="Times New Roman" w:eastAsia="Calibri" w:cs="Times New Roman"/>
                                    <w:sz w:val="20"/>
                                    <w:szCs w:val="20"/>
                                  </w:rPr>
                                </w:pPr>
                                <w:r>
                                  <w:rPr>
                                    <w:rFonts w:ascii="Times New Roman" w:hAnsi="Times New Roman" w:eastAsia="Calibri" w:cs="Times New Roman"/>
                                    <w:sz w:val="20"/>
                                    <w:szCs w:val="20"/>
                                  </w:rPr>
                                  <w: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23"/>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444"/>
                            <w:gridCol w:w="45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36" w:type="dxa"/>
                              </w:tcPr>
                              <w:p>
                                <w:pPr>
                                  <w:spacing w:before="120" w:after="0" w:line="240" w:lineRule="auto"/>
                                  <w:jc w:val="right"/>
                                  <w:rPr>
                                    <w:rFonts w:ascii="Times New Roman" w:hAnsi="Times New Roman" w:eastAsia="Calibri" w:cs="Times New Roman"/>
                                    <w:sz w:val="20"/>
                                    <w:szCs w:val="20"/>
                                  </w:rPr>
                                </w:pPr>
                                <w:r>
                                  <w:rPr>
                                    <w:rFonts w:ascii="Times New Roman" w:hAnsi="Times New Roman" w:eastAsia="Calibri" w:cs="Times New Roman"/>
                                    <w:sz w:val="20"/>
                                    <w:szCs w:val="20"/>
                                  </w:rPr>
                                  <w:t xml:space="preserve">NGƯỜI HƯỚNG DẪN </w:t>
                                </w:r>
                              </w:p>
                            </w:tc>
                            <w:tc>
                              <w:tcPr>
                                <w:tcW w:w="4644" w:type="dxa"/>
                              </w:tcPr>
                              <w:p>
                                <w:pPr>
                                  <w:spacing w:before="120" w:after="0" w:line="240" w:lineRule="auto"/>
                                  <w:rPr>
                                    <w:rFonts w:hint="default" w:ascii="Times New Roman" w:hAnsi="Times New Roman" w:eastAsia="Calibri" w:cs="Times New Roman"/>
                                    <w:sz w:val="20"/>
                                    <w:szCs w:val="20"/>
                                    <w:lang w:val="en-US"/>
                                  </w:rPr>
                                </w:pPr>
                                <w:r>
                                  <w:rPr>
                                    <w:rFonts w:ascii="Times New Roman" w:hAnsi="Times New Roman" w:eastAsia="Calibri" w:cs="Times New Roman"/>
                                    <w:sz w:val="20"/>
                                    <w:szCs w:val="20"/>
                                  </w:rPr>
                                  <w:t xml:space="preserve">TS. </w:t>
                                </w:r>
                                <w:r>
                                  <w:rPr>
                                    <w:rFonts w:hint="default" w:ascii="Times New Roman" w:hAnsi="Times New Roman" w:eastAsia="Calibri" w:cs="Times New Roman"/>
                                    <w:sz w:val="20"/>
                                    <w:szCs w:val="20"/>
                                    <w:lang w:val="en-US"/>
                                  </w:rPr>
                                  <w:t>Tạ Quang Chiểu</w:t>
                                </w:r>
                              </w:p>
                            </w:tc>
                          </w:tr>
                        </w:tbl>
                        <w:p>
                          <w:pPr>
                            <w:rPr>
                              <w:rFonts w:ascii="Times New Roman" w:hAnsi="Times New Roman" w:cs="Times New Roman"/>
                            </w:rPr>
                          </w:pPr>
                        </w:p>
                        <w:p>
                          <w:pPr>
                            <w:jc w:val="center"/>
                            <w:rPr>
                              <w:rFonts w:ascii="Times New Roman" w:hAnsi="Times New Roman" w:cs="Times New Roman"/>
                            </w:rPr>
                          </w:pPr>
                        </w:p>
                        <w:p>
                          <w:pPr>
                            <w:jc w:val="center"/>
                            <w:rPr>
                              <w:rFonts w:ascii="Times New Roman" w:hAnsi="Times New Roman" w:cs="Times New Roman"/>
                            </w:rPr>
                          </w:pPr>
                        </w:p>
                        <w:p>
                          <w:pPr>
                            <w:jc w:val="center"/>
                            <w:rPr>
                              <w:rFonts w:hint="default" w:ascii="Times New Roman" w:hAnsi="Times New Roman" w:cs="Times New Roman"/>
                              <w:lang w:val="en-US"/>
                            </w:rPr>
                          </w:pPr>
                          <w:r>
                            <w:rPr>
                              <w:rFonts w:ascii="Times New Roman" w:hAnsi="Times New Roman" w:cs="Times New Roman"/>
                            </w:rPr>
                            <w:t>HÀ NỘI, NĂM 202</w:t>
                          </w:r>
                          <w:r>
                            <w:rPr>
                              <w:rFonts w:hint="default" w:ascii="Times New Roman" w:hAnsi="Times New Roman" w:cs="Times New Roman"/>
                              <w:lang w:val="en-US"/>
                            </w:rPr>
                            <w:t>4</w:t>
                          </w:r>
                        </w:p>
                        <w:p>
                          <w:pPr>
                            <w:rPr>
                              <w:i/>
                              <w:szCs w:val="26"/>
                            </w:rPr>
                          </w:pPr>
                        </w:p>
                        <w:p>
                          <w:pPr>
                            <w:rPr>
                              <w:i/>
                              <w:szCs w:val="26"/>
                            </w:rPr>
                          </w:pPr>
                        </w:p>
                        <w:p>
                          <w:pPr>
                            <w:rPr>
                              <w:i/>
                              <w:szCs w:val="26"/>
                            </w:rPr>
                          </w:pPr>
                        </w:p>
                        <w:p>
                          <w:pPr>
                            <w:rPr>
                              <w:i/>
                              <w:szCs w:val="26"/>
                            </w:rPr>
                          </w:pPr>
                        </w:p>
                        <w:p>
                          <w:pPr>
                            <w:rPr>
                              <w:i/>
                              <w:szCs w:val="26"/>
                            </w:rPr>
                          </w:pPr>
                        </w:p>
                        <w:p>
                          <w:pPr>
                            <w:rPr>
                              <w:szCs w:val="26"/>
                            </w:rPr>
                          </w:pPr>
                        </w:p>
                      </w:txbxContent>
                    </v:textbox>
                  </v:shape>
                </w:pict>
              </mc:Fallback>
            </mc:AlternateContent>
          </w:r>
          <w:r>
            <w:rPr>
              <w:rFonts w:hint="default" w:ascii="Times New Roman" w:hAnsi="Times New Roman" w:cs="Times New Roman"/>
              <w:caps/>
            </w:rPr>
            <w:br w:type="page"/>
          </w:r>
        </w:p>
        <w:p>
          <w:pPr>
            <w:pStyle w:val="2"/>
            <w:numPr>
              <w:ilvl w:val="0"/>
              <w:numId w:val="0"/>
            </w:numPr>
            <w:spacing w:line="360" w:lineRule="auto"/>
            <w:ind w:left="432"/>
            <w:jc w:val="center"/>
            <w:rPr>
              <w:rFonts w:hint="default" w:ascii="Times New Roman" w:hAnsi="Times New Roman" w:cs="Times New Roman"/>
            </w:rPr>
            <w:sectPr>
              <w:footerReference r:id="rId7" w:type="first"/>
              <w:headerReference r:id="rId5" w:type="default"/>
              <w:footerReference r:id="rId6" w:type="default"/>
              <w:pgSz w:w="11906" w:h="16838"/>
              <w:pgMar w:top="1418" w:right="1134" w:bottom="1418" w:left="1701" w:header="720" w:footer="720" w:gutter="0"/>
              <w:pgNumType w:fmt="lowerRoman" w:start="1"/>
              <w:cols w:space="720" w:num="1"/>
              <w:docGrid w:linePitch="360" w:charSpace="0"/>
            </w:sectPr>
          </w:pPr>
        </w:p>
        <w:p>
          <w:pPr>
            <w:rPr>
              <w:rFonts w:hint="default" w:ascii="Times New Roman" w:hAnsi="Times New Roman" w:cs="Times New Roman"/>
              <w:color w:val="0000FF"/>
              <w:szCs w:val="26"/>
            </w:rPr>
          </w:pPr>
        </w:p>
        <w:tbl>
          <w:tblPr>
            <w:tblStyle w:val="12"/>
            <w:tblW w:w="9421" w:type="dxa"/>
            <w:tblInd w:w="108" w:type="dxa"/>
            <w:tblLayout w:type="fixed"/>
            <w:tblCellMar>
              <w:top w:w="0" w:type="dxa"/>
              <w:left w:w="108" w:type="dxa"/>
              <w:bottom w:w="0" w:type="dxa"/>
              <w:right w:w="108" w:type="dxa"/>
            </w:tblCellMar>
          </w:tblPr>
          <w:tblGrid>
            <w:gridCol w:w="2520"/>
            <w:gridCol w:w="6901"/>
          </w:tblGrid>
          <w:tr>
            <w:tblPrEx>
              <w:tblCellMar>
                <w:top w:w="0" w:type="dxa"/>
                <w:left w:w="108" w:type="dxa"/>
                <w:bottom w:w="0" w:type="dxa"/>
                <w:right w:w="108" w:type="dxa"/>
              </w:tblCellMar>
            </w:tblPrEx>
            <w:trPr>
              <w:trHeight w:val="1690" w:hRule="atLeast"/>
            </w:trPr>
            <w:tc>
              <w:tcPr>
                <w:tcW w:w="2520" w:type="dxa"/>
                <w:shd w:val="clear" w:color="auto" w:fill="FFFFFF"/>
              </w:tcPr>
              <w:p>
                <w:pPr>
                  <w:jc w:val="center"/>
                  <w:rPr>
                    <w:rFonts w:hint="default" w:ascii="Times New Roman" w:hAnsi="Times New Roman" w:cs="Times New Roman"/>
                    <w:color w:val="FF0000"/>
                    <w:sz w:val="28"/>
                    <w:szCs w:val="28"/>
                  </w:rPr>
                </w:pPr>
                <w:bookmarkStart w:id="1" w:name="_Hlk66174350"/>
                <w:r>
                  <w:rPr>
                    <w:rFonts w:hint="default" w:ascii="Times New Roman" w:hAnsi="Times New Roman" w:cs="Times New Roman"/>
                    <w:color w:val="FF0000"/>
                    <w:sz w:val="28"/>
                    <w:szCs w:val="28"/>
                    <w:lang w:eastAsia="zh-CN"/>
                  </w:rPr>
                  <w:drawing>
                    <wp:inline distT="0" distB="0" distL="0" distR="0">
                      <wp:extent cx="1226820" cy="1009650"/>
                      <wp:effectExtent l="19050" t="0" r="0" b="0"/>
                      <wp:docPr id="163" name="Picture 16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descr="logo"/>
                              <pic:cNvPicPr>
                                <a:picLocks noChangeAspect="1" noChangeArrowheads="1"/>
                              </pic:cNvPicPr>
                            </pic:nvPicPr>
                            <pic:blipFill>
                              <a:blip r:embed="rId11"/>
                              <a:srcRect/>
                              <a:stretch>
                                <a:fillRect/>
                              </a:stretch>
                            </pic:blipFill>
                            <pic:spPr>
                              <a:xfrm>
                                <a:off x="0" y="0"/>
                                <a:ext cx="1227278" cy="1009650"/>
                              </a:xfrm>
                              <a:prstGeom prst="rect">
                                <a:avLst/>
                              </a:prstGeom>
                              <a:noFill/>
                              <a:ln w="9525">
                                <a:noFill/>
                                <a:miter lim="800000"/>
                                <a:headEnd/>
                                <a:tailEnd/>
                              </a:ln>
                            </pic:spPr>
                          </pic:pic>
                        </a:graphicData>
                      </a:graphic>
                    </wp:inline>
                  </w:drawing>
                </w:r>
              </w:p>
            </w:tc>
            <w:tc>
              <w:tcPr>
                <w:tcW w:w="6901" w:type="dxa"/>
                <w:shd w:val="clear" w:color="auto" w:fill="FFFFFF"/>
              </w:tcPr>
              <w:p>
                <w:pPr>
                  <w:jc w:val="center"/>
                  <w:rPr>
                    <w:rFonts w:hint="default" w:ascii="Times New Roman" w:hAnsi="Times New Roman" w:cs="Times New Roman"/>
                    <w:sz w:val="30"/>
                    <w:szCs w:val="30"/>
                  </w:rPr>
                </w:pPr>
              </w:p>
              <w:p>
                <w:pPr>
                  <w:jc w:val="center"/>
                  <w:rPr>
                    <w:rFonts w:hint="default" w:ascii="Times New Roman" w:hAnsi="Times New Roman" w:cs="Times New Roman"/>
                    <w:sz w:val="30"/>
                    <w:szCs w:val="30"/>
                  </w:rPr>
                </w:pPr>
                <w:r>
                  <w:rPr>
                    <w:rFonts w:hint="default" w:ascii="Times New Roman" w:hAnsi="Times New Roman" w:cs="Times New Roman"/>
                    <w:sz w:val="30"/>
                    <w:szCs w:val="30"/>
                  </w:rPr>
                  <w:t xml:space="preserve">TRƯỜNG ĐẠI HỌC THUỶ LỢI </w:t>
                </w:r>
              </w:p>
              <w:p>
                <w:pPr>
                  <w:jc w:val="center"/>
                  <w:rPr>
                    <w:rFonts w:hint="default" w:ascii="Times New Roman" w:hAnsi="Times New Roman" w:cs="Times New Roman"/>
                    <w:sz w:val="16"/>
                    <w:szCs w:val="16"/>
                  </w:rPr>
                </w:pP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1253490</wp:posOffset>
                          </wp:positionH>
                          <wp:positionV relativeFrom="paragraph">
                            <wp:posOffset>283845</wp:posOffset>
                          </wp:positionV>
                          <wp:extent cx="1771650" cy="0"/>
                          <wp:effectExtent l="0" t="0" r="0" b="0"/>
                          <wp:wrapNone/>
                          <wp:docPr id="162" name="Straight Arrow Connector 162"/>
                          <wp:cNvGraphicFramePr/>
                          <a:graphic xmlns:a="http://schemas.openxmlformats.org/drawingml/2006/main">
                            <a:graphicData uri="http://schemas.microsoft.com/office/word/2010/wordprocessingShape">
                              <wps:wsp>
                                <wps:cNvCnPr>
                                  <a:cxnSpLocks noChangeShapeType="1"/>
                                </wps:cNvCnPr>
                                <wps:spPr bwMode="auto">
                                  <a:xfrm>
                                    <a:off x="0" y="0"/>
                                    <a:ext cx="17716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98.7pt;margin-top:22.35pt;height:0pt;width:139.5pt;z-index:251661312;mso-width-relative:page;mso-height-relative:page;" filled="f" stroked="t" coordsize="21600,21600" o:gfxdata="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JERE9YAAAAJAQAADwAAAAAA&#10;AAABACAAAAAiAAAAZHJzL2Rvd25yZXYueG1sUEsBAhQAFAAAAAgAh07iQBJyUhPcAQAAxQMAAA4A&#10;AAAAAAAAAQAgAAAAJQEAAGRycy9lMm9Eb2MueG1sUEsFBgAAAAAGAAYAWQEAAHMFAAAAAA==&#10;">
                          <v:fill on="f" focussize="0,0"/>
                          <v:stroke color="#000000" joinstyle="round"/>
                          <v:imagedata o:title=""/>
                          <o:lock v:ext="edit" aspectratio="f"/>
                        </v:shape>
                      </w:pict>
                    </mc:Fallback>
                  </mc:AlternateContent>
                </w:r>
                <w:r>
                  <w:rPr>
                    <w:rFonts w:hint="default" w:ascii="Times New Roman" w:hAnsi="Times New Roman" w:cs="Times New Roman"/>
                    <w:b/>
                    <w:sz w:val="28"/>
                    <w:szCs w:val="40"/>
                  </w:rPr>
                  <w:t>KHOA CÔNG NGHỆ THÔNG TIN</w:t>
                </w:r>
              </w:p>
              <w:p>
                <w:pPr>
                  <w:jc w:val="center"/>
                  <w:rPr>
                    <w:rFonts w:hint="default" w:ascii="Times New Roman" w:hAnsi="Times New Roman" w:cs="Times New Roman"/>
                    <w:color w:val="FF0000"/>
                    <w:sz w:val="30"/>
                    <w:szCs w:val="32"/>
                    <w:lang w:val="en-US"/>
                  </w:rPr>
                </w:pPr>
                <w:r>
                  <w:rPr>
                    <w:rFonts w:hint="default" w:ascii="Times New Roman" w:hAnsi="Times New Roman" w:cs="Times New Roman"/>
                    <w:color w:val="FF0000"/>
                    <w:sz w:val="30"/>
                    <w:szCs w:val="32"/>
                  </w:rPr>
                  <w:t xml:space="preserve">BẢN TÓM TẮT ĐỀ CƯƠNG ĐỒ ÁN </w:t>
                </w:r>
                <w:r>
                  <w:rPr>
                    <w:rFonts w:hint="default" w:ascii="Times New Roman" w:hAnsi="Times New Roman" w:cs="Times New Roman"/>
                    <w:color w:val="FF0000"/>
                    <w:sz w:val="30"/>
                    <w:szCs w:val="32"/>
                    <w:lang w:val="en-US"/>
                  </w:rPr>
                  <w:t>TTNT</w:t>
                </w:r>
              </w:p>
            </w:tc>
          </w:tr>
          <w:bookmarkEnd w:id="1"/>
        </w:tbl>
        <w:p>
          <w:pPr>
            <w:spacing w:after="88"/>
            <w:jc w:val="center"/>
            <w:rPr>
              <w:rFonts w:hint="default" w:ascii="Times New Roman" w:hAnsi="Times New Roman" w:cs="Times New Roman"/>
              <w:szCs w:val="26"/>
              <w:lang w:val="en-US"/>
            </w:rPr>
          </w:pPr>
          <w:r>
            <w:rPr>
              <w:rFonts w:hint="default" w:ascii="Times New Roman" w:hAnsi="Times New Roman" w:cs="Times New Roman"/>
              <w:b/>
              <w:szCs w:val="26"/>
            </w:rPr>
            <w:t xml:space="preserve">TÊN ĐỀ TÀI: </w:t>
          </w:r>
          <w:bookmarkStart w:id="2" w:name="_Hlk66174426"/>
          <w:r>
            <w:rPr>
              <w:rFonts w:hint="default" w:ascii="Times New Roman" w:hAnsi="Times New Roman" w:cs="Times New Roman"/>
              <w:b/>
              <w:sz w:val="26"/>
              <w:szCs w:val="26"/>
              <w:lang w:val="en-US"/>
            </w:rPr>
            <w:t>XÂY DỰNG HỆ THỐNG ĐỀ XUẤT PHIM</w:t>
          </w:r>
        </w:p>
        <w:bookmarkEnd w:id="2"/>
        <w:tbl>
          <w:tblPr>
            <w:tblStyle w:val="12"/>
            <w:tblW w:w="7444" w:type="dxa"/>
            <w:jc w:val="center"/>
            <w:tblLayout w:type="fixed"/>
            <w:tblCellMar>
              <w:top w:w="0" w:type="dxa"/>
              <w:left w:w="108" w:type="dxa"/>
              <w:bottom w:w="0" w:type="dxa"/>
              <w:right w:w="108" w:type="dxa"/>
            </w:tblCellMar>
          </w:tblPr>
          <w:tblGrid>
            <w:gridCol w:w="3528"/>
            <w:gridCol w:w="3916"/>
          </w:tblGrid>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Sinh viên thực hiện:</w:t>
                </w:r>
              </w:p>
            </w:tc>
            <w:tc>
              <w:tcPr>
                <w:tcW w:w="3916" w:type="dxa"/>
              </w:tcPr>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Nguyễn Trung Tuyến</w:t>
                </w:r>
              </w:p>
              <w:p>
                <w:pPr>
                  <w:tabs>
                    <w:tab w:val="left" w:pos="9072"/>
                  </w:tabs>
                  <w:rPr>
                    <w:rFonts w:hint="default" w:ascii="Times New Roman" w:hAnsi="Times New Roman" w:cs="Times New Roman"/>
                    <w:sz w:val="26"/>
                    <w:szCs w:val="26"/>
                    <w:lang w:val="en-US"/>
                  </w:rPr>
                </w:pPr>
                <w:r>
                  <w:rPr>
                    <w:rFonts w:hint="default" w:ascii="Times New Roman" w:hAnsi="Times New Roman" w:cs="Times New Roman"/>
                    <w:sz w:val="26"/>
                    <w:szCs w:val="26"/>
                    <w:lang w:val="en-US"/>
                  </w:rPr>
                  <w:t>Bùi Trung Quốc</w:t>
                </w:r>
              </w:p>
            </w:tc>
          </w:tr>
          <w:tr>
            <w:tblPrEx>
              <w:tblCellMar>
                <w:top w:w="0" w:type="dxa"/>
                <w:left w:w="108" w:type="dxa"/>
                <w:bottom w:w="0" w:type="dxa"/>
                <w:right w:w="108" w:type="dxa"/>
              </w:tblCellMar>
            </w:tblPrEx>
            <w:trPr>
              <w:trHeight w:val="80" w:hRule="atLeast"/>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Lớp:</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lang w:val="en-US"/>
                  </w:rPr>
                  <w:t>63TTNT</w:t>
                </w:r>
              </w:p>
            </w:tc>
          </w:tr>
          <w:tr>
            <w:tblPrEx>
              <w:tblCellMar>
                <w:top w:w="0" w:type="dxa"/>
                <w:left w:w="108" w:type="dxa"/>
                <w:bottom w:w="0" w:type="dxa"/>
                <w:right w:w="108" w:type="dxa"/>
              </w:tblCellMar>
            </w:tblPrEx>
            <w:trPr>
              <w:jc w:val="center"/>
            </w:trPr>
            <w:tc>
              <w:tcPr>
                <w:tcW w:w="3528" w:type="dxa"/>
              </w:tcPr>
              <w:p>
                <w:pPr>
                  <w:tabs>
                    <w:tab w:val="left" w:pos="9072"/>
                  </w:tabs>
                  <w:jc w:val="right"/>
                  <w:rPr>
                    <w:rFonts w:hint="default" w:ascii="Times New Roman" w:hAnsi="Times New Roman" w:cs="Times New Roman"/>
                    <w:i/>
                    <w:sz w:val="26"/>
                    <w:szCs w:val="26"/>
                  </w:rPr>
                </w:pPr>
                <w:r>
                  <w:rPr>
                    <w:rFonts w:hint="default" w:ascii="Times New Roman" w:hAnsi="Times New Roman" w:cs="Times New Roman"/>
                    <w:i/>
                    <w:sz w:val="26"/>
                    <w:szCs w:val="26"/>
                  </w:rPr>
                  <w:t>Giáo viên hướng dẫn:</w:t>
                </w:r>
              </w:p>
            </w:tc>
            <w:tc>
              <w:tcPr>
                <w:tcW w:w="3916" w:type="dxa"/>
              </w:tcPr>
              <w:p>
                <w:pPr>
                  <w:tabs>
                    <w:tab w:val="left" w:pos="9072"/>
                  </w:tabs>
                  <w:rPr>
                    <w:rFonts w:hint="default" w:ascii="Times New Roman" w:hAnsi="Times New Roman" w:cs="Times New Roman"/>
                    <w:b/>
                    <w:sz w:val="26"/>
                    <w:szCs w:val="26"/>
                    <w:lang w:val="en-US"/>
                  </w:rPr>
                </w:pPr>
                <w:r>
                  <w:rPr>
                    <w:rFonts w:hint="default" w:ascii="Times New Roman" w:hAnsi="Times New Roman" w:cs="Times New Roman"/>
                    <w:sz w:val="26"/>
                    <w:szCs w:val="26"/>
                  </w:rPr>
                  <w:t xml:space="preserve">TS. </w:t>
                </w:r>
                <w:r>
                  <w:rPr>
                    <w:rFonts w:hint="default" w:ascii="Times New Roman" w:hAnsi="Times New Roman" w:cs="Times New Roman"/>
                    <w:sz w:val="26"/>
                    <w:szCs w:val="26"/>
                    <w:lang w:val="en-US"/>
                  </w:rPr>
                  <w:t>Tạ Quang Chiểu</w:t>
                </w:r>
              </w:p>
            </w:tc>
          </w:tr>
        </w:tbl>
        <w:p>
          <w:pPr>
            <w:spacing w:before="240"/>
            <w:jc w:val="center"/>
            <w:rPr>
              <w:rFonts w:hint="default" w:ascii="Times New Roman" w:hAnsi="Times New Roman" w:cs="Times New Roman"/>
              <w:b/>
              <w:szCs w:val="26"/>
            </w:rPr>
          </w:pPr>
          <w:r>
            <w:rPr>
              <w:rFonts w:hint="default" w:ascii="Times New Roman" w:hAnsi="Times New Roman" w:cs="Times New Roman"/>
              <w:b/>
              <w:szCs w:val="26"/>
            </w:rPr>
            <w:t>TÓM TẮT ĐỀ TÀI</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dựa trên nội dung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Một trong những phương pháp hiệu quả là sử dụng TF-IDF (Term Frequency-Inverse Document Frequency) để xây dựng bộ hồ sơ cho từng phim, giúp phân tích và gợi ý phim dựa trên nội dung.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Trong đồ án môn học này, chúng em sẽ nghiên cứu và triển khai hệ thống đề xuất phim dựa trên nội dung.</w:t>
          </w:r>
        </w:p>
        <w:p>
          <w:pPr>
            <w:spacing w:before="120"/>
            <w:ind w:firstLine="720"/>
            <w:rPr>
              <w:rFonts w:hint="default" w:ascii="Times New Roman" w:hAnsi="Times New Roman" w:cs="Times New Roman"/>
              <w:color w:val="000000"/>
              <w:szCs w:val="26"/>
              <w:lang w:val="vi-VN"/>
            </w:rPr>
          </w:pPr>
        </w:p>
        <w:p>
          <w:pPr>
            <w:spacing w:before="240" w:after="240"/>
            <w:jc w:val="center"/>
            <w:rPr>
              <w:rFonts w:hint="default" w:ascii="Times New Roman" w:hAnsi="Times New Roman" w:cs="Times New Roman"/>
              <w:b/>
              <w:sz w:val="28"/>
              <w:szCs w:val="28"/>
            </w:rPr>
          </w:pPr>
          <w:r>
            <w:rPr>
              <w:rFonts w:hint="default" w:ascii="Times New Roman" w:hAnsi="Times New Roman" w:cs="Times New Roman"/>
              <w:b/>
              <w:sz w:val="28"/>
              <w:szCs w:val="28"/>
            </w:rPr>
            <w:t>CÁC MỤC TIÊU CHÍNH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b w:val="0"/>
              <w:bCs/>
              <w:color w:val="000000"/>
              <w:sz w:val="26"/>
              <w:szCs w:val="26"/>
              <w:lang w:val="en-US"/>
            </w:rPr>
          </w:pPr>
          <w:r>
            <w:rPr>
              <w:rFonts w:hint="default" w:ascii="Times New Roman" w:hAnsi="Times New Roman" w:cs="Times New Roman"/>
              <w:b w:val="0"/>
              <w:bCs/>
              <w:color w:val="000000"/>
              <w:sz w:val="26"/>
              <w:szCs w:val="26"/>
              <w:lang w:val="en-US"/>
            </w:rPr>
            <w:t xml:space="preserve">Mục tiêu 3: Xây dựng được hệ thống đề xuất phim sử dụng phương pháp lọc cộng tác dựa trên nội dung sử dụng TF-IDF. </w:t>
          </w:r>
        </w:p>
        <w:p>
          <w:pPr>
            <w:spacing w:before="240" w:after="200"/>
            <w:jc w:val="center"/>
            <w:rPr>
              <w:rFonts w:hint="default" w:ascii="Times New Roman" w:hAnsi="Times New Roman" w:cs="Times New Roman"/>
              <w:b/>
              <w:sz w:val="28"/>
              <w:szCs w:val="28"/>
            </w:rPr>
          </w:pPr>
          <w:r>
            <w:rPr>
              <w:rFonts w:hint="default" w:ascii="Times New Roman" w:hAnsi="Times New Roman" w:cs="Times New Roman"/>
              <w:b/>
              <w:sz w:val="28"/>
              <w:szCs w:val="28"/>
            </w:rPr>
            <w:t>KẾT QUẢ DỰ KIẾN</w:t>
          </w:r>
        </w:p>
        <w:p>
          <w:pPr>
            <w:rPr>
              <w:rFonts w:hint="default" w:ascii="Times New Roman" w:hAnsi="Times New Roman" w:cs="Times New Roman"/>
              <w:color w:val="0000FF"/>
              <w:szCs w:val="26"/>
              <w:lang w:val="en-US"/>
            </w:rPr>
            <w:sectPr>
              <w:footerReference r:id="rId8" w:type="default"/>
              <w:type w:val="continuous"/>
              <w:pgSz w:w="11906" w:h="16838"/>
              <w:pgMar w:top="1418" w:right="1134" w:bottom="1418" w:left="1701" w:header="720" w:footer="720" w:gutter="0"/>
              <w:pgNumType w:fmt="lowerRoman" w:start="1"/>
              <w:cols w:space="720" w:num="1"/>
              <w:docGrid w:linePitch="360" w:charSpace="0"/>
            </w:sectPr>
          </w:pPr>
          <w:r>
            <w:rPr>
              <w:rFonts w:hint="default" w:ascii="Times New Roman" w:hAnsi="Times New Roman" w:cs="Times New Roman"/>
              <w:b w:val="0"/>
              <w:bCs/>
              <w:color w:val="000000"/>
              <w:sz w:val="26"/>
              <w:szCs w:val="26"/>
              <w:lang w:val="en-US"/>
            </w:rPr>
            <w:t>Xây dựng được hệ thống đề xuất phim hoàn chỉnh và chạy được trên giao diện website.</w:t>
          </w:r>
        </w:p>
        <w:p>
          <w:pPr>
            <w:rPr>
              <w:rFonts w:hint="default" w:ascii="Times New Roman" w:hAnsi="Times New Roman" w:cs="Times New Roman" w:eastAsiaTheme="minorEastAsia"/>
              <w:sz w:val="26"/>
              <w:szCs w:val="26"/>
            </w:rPr>
          </w:pPr>
        </w:p>
      </w:sdtContent>
    </w:sdt>
    <w:sdt>
      <w:sdtPr>
        <w:rPr>
          <w:rFonts w:hint="default" w:ascii="Times New Roman" w:hAnsi="Times New Roman" w:eastAsia="Times New Roman" w:cs="Times New Roman"/>
          <w:b w:val="0"/>
          <w:sz w:val="26"/>
          <w:szCs w:val="20"/>
        </w:rPr>
        <w:id w:val="-463738404"/>
        <w:docPartObj>
          <w:docPartGallery w:val="Table of Contents"/>
          <w:docPartUnique/>
        </w:docPartObj>
      </w:sdtPr>
      <w:sdtEndPr>
        <w:rPr>
          <w:rFonts w:hint="default" w:ascii="Times New Roman" w:hAnsi="Times New Roman" w:cs="Times New Roman" w:eastAsiaTheme="minorHAnsi"/>
          <w:b w:val="0"/>
          <w:bCs/>
          <w:sz w:val="26"/>
          <w:szCs w:val="26"/>
        </w:rPr>
      </w:sdtEndPr>
      <w:sdtContent>
        <w:p>
          <w:pPr>
            <w:pStyle w:val="45"/>
            <w:numPr>
              <w:ilvl w:val="0"/>
              <w:numId w:val="0"/>
            </w:numPr>
            <w:jc w:val="center"/>
            <w:rPr>
              <w:rFonts w:hint="default" w:ascii="Times New Roman" w:hAnsi="Times New Roman" w:eastAsia="Times New Roman" w:cs="Times New Roman"/>
              <w:sz w:val="26"/>
              <w:szCs w:val="20"/>
            </w:rPr>
          </w:pPr>
          <w:r>
            <w:rPr>
              <w:rFonts w:hint="default" w:ascii="Times New Roman" w:hAnsi="Times New Roman" w:cs="Times New Roman"/>
              <w:szCs w:val="28"/>
            </w:rPr>
            <w:t>MỤC LỤC</w:t>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\o "1-3" \h \z \u </w:instrText>
          </w:r>
          <w:r>
            <w:rPr>
              <w:rFonts w:hint="default" w:ascii="Times New Roman" w:hAnsi="Times New Roman" w:cs="Times New Roman"/>
              <w:sz w:val="26"/>
              <w:szCs w:val="26"/>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"_Toc123524127"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MỞ ĐẦU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_Toc123524127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"_Toc123524128"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1 GIỚI THIỆU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"_Toc123524129"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1.1 Lý do chọn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 Mục tiêu đồ 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1.2.1 Mục tiêu tổng quát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1.2.2 Mục tiêu cụ thể</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1.2.3 Nhiệm vụ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1.3 Đối tượng và phạm vi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1.4 Phương pháp nghiên cứu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2 TÌM HIỂU MỘT SỐ MÔ HÌNH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2.1 Tổng quan về Machine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2.1.1 Tổng quan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"_Toc123524139"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2.2 Phương pháp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_Toc123524139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2.2.1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2.2.2 Xây dựng và tối ưu hàm mất mát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2.3 Tổng quan về Deep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2.3.1 Deep Learning là gì?</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"_Toc123524144" </w:instrText>
          </w:r>
          <w:r>
            <w:rPr>
              <w:rFonts w:hint="default" w:ascii="Times New Roman" w:hAnsi="Times New Roman" w:cs="Times New Roman"/>
            </w:rPr>
            <w:fldChar w:fldCharType="separate"/>
          </w:r>
          <w:r>
            <w:rPr>
              <w:rStyle w:val="20"/>
              <w:rFonts w:hint="default" w:ascii="Times New Roman" w:hAnsi="Times New Roman" w:cs="Times New Roman"/>
              <w:bCs/>
              <w:iCs/>
              <w:sz w:val="26"/>
              <w:szCs w:val="26"/>
            </w:rPr>
            <w:t>2.3.2</w:t>
          </w:r>
          <w:r>
            <w:rPr>
              <w:rStyle w:val="20"/>
              <w:rFonts w:hint="default" w:ascii="Times New Roman" w:hAnsi="Times New Roman" w:cs="Times New Roman"/>
              <w:sz w:val="26"/>
              <w:szCs w:val="26"/>
            </w:rPr>
            <w:t xml:space="preserve"> Cách thức hoạt động của Deep Learning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2.4 Mạng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2.5 Mạng RNN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2.6 Phương pháp Long Short-Term Memory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2.6.1 Các ô nhớ có cổng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"_Toc123524149"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2.6.2 Ô nhớ tiềm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"_Toc123524150" </w:instrText>
          </w:r>
          <w:r>
            <w:rPr>
              <w:rFonts w:hint="default" w:ascii="Times New Roman" w:hAnsi="Times New Roman" w:cs="Times New Roman"/>
            </w:rPr>
            <w:fldChar w:fldCharType="separate"/>
          </w:r>
          <w:r>
            <w:rPr>
              <w:rStyle w:val="20"/>
              <w:rFonts w:hint="default" w:ascii="Times New Roman" w:hAnsi="Times New Roman" w:eastAsia="Times New Roman" w:cs="Times New Roman"/>
              <w:sz w:val="26"/>
              <w:szCs w:val="26"/>
            </w:rPr>
            <w:t>2.6.3 Ô nhớ</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"_Toc123524151" </w:instrText>
          </w:r>
          <w:r>
            <w:rPr>
              <w:rFonts w:hint="default" w:ascii="Times New Roman" w:hAnsi="Times New Roman" w:cs="Times New Roman"/>
            </w:rPr>
            <w:fldChar w:fldCharType="separate"/>
          </w:r>
          <w:r>
            <w:rPr>
              <w:rStyle w:val="20"/>
              <w:rFonts w:hint="default" w:ascii="Times New Roman" w:hAnsi="Times New Roman" w:eastAsia="Times New Roman" w:cs="Times New Roman"/>
              <w:sz w:val="26"/>
              <w:szCs w:val="26"/>
            </w:rPr>
            <w:t>2.6.4 Các trạng thái ẩn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3 XÂY DỰNG MÔ HÌNH DỰ BÁO MỰC NƯỚC TRÊN SÔNG NHẬT LỆ</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3.1 Các công cụ, thư viện dùng để xây dựng mô hình học máy</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3.1.1 Ngôn ngữ lập trình Python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3.1.2 Các thư viện sử dụng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4 ĐÁNH GIÁ KẾT QUẢ MÔ HÌNH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4.1 Chuẩn bị bộ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4.2 Phương pháp đánh giá</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"_Toc123524159"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 Bài toán dự đoán mực nước ở 3 trạm Lệ Thủy, Đồng Hới, Kiến Giang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4.3.1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4.3.2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7"/>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4.3.3 Đánh giá kết quả thực nghiệm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CHƯƠNG 5 KẾT LUẬN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5.1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6"/>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5.2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5"/>
            <w:tabs>
              <w:tab w:val="right" w:leader="dot" w:pos="9061"/>
            </w:tabs>
            <w:rPr>
              <w:rFonts w:hint="default" w:ascii="Times New Roman" w:hAnsi="Times New Roman" w:cs="Times New Roman"/>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Tài liệu tham khảo</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spacing w:after="0" w:line="276" w:lineRule="auto"/>
            <w:rPr>
              <w:rFonts w:hint="default" w:ascii="Times New Roman" w:hAnsi="Times New Roman" w:cs="Times New Roman"/>
              <w:b/>
              <w:bCs/>
              <w:sz w:val="26"/>
              <w:szCs w:val="26"/>
            </w:rPr>
          </w:pPr>
          <w:r>
            <w:rPr>
              <w:rFonts w:hint="default" w:ascii="Times New Roman" w:hAnsi="Times New Roman" w:cs="Times New Roman"/>
              <w:b/>
              <w:bCs/>
              <w:sz w:val="26"/>
              <w:szCs w:val="26"/>
            </w:rPr>
            <w:fldChar w:fldCharType="end"/>
          </w:r>
        </w:p>
      </w:sdtContent>
    </w:sdt>
    <w:p>
      <w:pPr>
        <w:rPr>
          <w:rFonts w:hint="default" w:ascii="Times New Roman" w:hAnsi="Times New Roman" w:cs="Times New Roman"/>
          <w:sz w:val="26"/>
          <w:szCs w:val="26"/>
        </w:rPr>
      </w:pPr>
      <w:r>
        <w:rPr>
          <w:rFonts w:hint="default" w:ascii="Times New Roman" w:hAnsi="Times New Roman" w:cs="Times New Roman"/>
          <w:sz w:val="26"/>
          <w:szCs w:val="26"/>
        </w:rPr>
        <w:br w:type="page"/>
      </w:r>
    </w:p>
    <w:p>
      <w:pPr>
        <w:pStyle w:val="45"/>
        <w:numPr>
          <w:ilvl w:val="0"/>
          <w:numId w:val="0"/>
        </w:numPr>
        <w:jc w:val="center"/>
        <w:rPr>
          <w:rFonts w:hint="default" w:ascii="Times New Roman" w:hAnsi="Times New Roman" w:cs="Times New Roman"/>
          <w:szCs w:val="28"/>
        </w:rPr>
      </w:pPr>
      <w:r>
        <w:rPr>
          <w:rFonts w:hint="default" w:ascii="Times New Roman" w:hAnsi="Times New Roman" w:cs="Times New Roman"/>
          <w:szCs w:val="28"/>
        </w:rPr>
        <w:t>DANH MỤC HÌNH ẢNH</w:t>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TOC \h \z \c "Hình" </w:instrText>
      </w:r>
      <w:r>
        <w:rPr>
          <w:rFonts w:hint="default" w:ascii="Times New Roman" w:hAnsi="Times New Roman" w:cs="Times New Roman"/>
          <w:sz w:val="26"/>
          <w:szCs w:val="26"/>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"file:///D:\\Doan\\BaocaoDATN_VAT.docx" \l "_Toc123524167"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1.1 Địa hình sông suối tỉnh Quảng Bình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"_Toc123524168"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2.1 Mô hình mạng ANN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360"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"file:///D:\\Doan\\BaocaoDATN_VAT.docx" \l "_Toc123524169"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2.2 Mô hình mạng RNN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_Toc123524169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"file:///D:\\Doan\\BaocaoDATN_VAT.docx" \l "_Toc123524170"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2.3 Cấu trúc của một module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2.4 Các phép tính tại cổng đầu vào, cổng quên và cổng đầu ra trong một đơn vị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2.5 Các phép tính toán trong ô nhớ tiềm năng của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2.6 : Các phép tính toán trong ô nhớ của LSTM. Ở đây, ta sử dụng phép nhân theo từng phần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2.7 Các phép tính của trạng thái ẩn. Phép tính nhân được thực hiện trên từng phần tử.</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 Biểu đồ so sánh các thông số trong 10 ngày tại trạm Lệ Thủy sử dụng bộ dữ liệu trường hợp 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 Kết quả tốt nhất ở trạm Lệ Thủy so sánh giá trị thực tế (y_test) và giá trị dự đoán (y_pred) với số ngày dùng để dự đoán là 10 (k=10)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4.3 Biểu đồ so sánh các thông số trong 10 ngày tại trạm Lệ Thủy sử dụng bộ dữ liệu trường hợp 2 -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4.4 Kết quả tốt nhất ở trạm Lệ Thủy so sánh giá trị thực tế (y_test) và giá trị dự đoán (y_pred) với số ngày dùng để dự đoán là 7 (k=7)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"_Toc123524179"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4.5 Biểu đồ so sánh thông số đánh giá giữa hai trường hợp trong bài toán 1 – Mô hình hồi quy tuyền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4.6 Biểu đồ so sánh các thông số trong 10 ngày tại trạm Kiến Giang sử dụng bộ dữ liệu trường hợp 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4.7 Kết quả tốt nhất ở trạm Lệ Thủy so sánh giá trị thực tế (y_test) và giá trị dự đoán (y_pred) với số ngày dùng để dự đoán là 10 (k=10)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4.8 Biểu đồ so sánh các thông số trong 10 ngày tại trạm Kiến Giang sử dụng bộ dữ liệu trường hợp 2 -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4.9 Kết quả tốt nhất ở trạm Lệ Thủy so sánh giá trị thực tế (y_test) và giá trị dự đoán (y_pred) với số ngày dùng để dự đoán là 1 (k=1)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4.10 Biểu đồ so sánh thông số đánh giá giữa hai trường hợp trong bài toán 2 – Mô hình hồi quy tuyền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4.11 Biểu đồ so sánh các thông số trong 10 ngày tại trạm Đồng Hới sử dụng bộ dữ liệu trường hợp 1 -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4.12 Kết quả tốt nhất ở trạm Đồng Hới  so sánh giá trị thực tế (y_test) và giá trị dự đoán (y_pred) với số ngày dùng để dự đoán là 10 (k=10)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4.13 Biểu đồ so sánh các thông số trong 10 ngày tại trạm Đồng Hới sử dụng bộ dữ liệu trường hợp 2 -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4.14 Kết quả tốt nhất ở trạm Đồng Hới so sánh giá trị thực tế (y_test) và giá trị dự đoán (y_pred) với số ngày dùng để dự đoán là 9 (k=9) - LR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"_Toc123524189"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4.15 Biểu đồ so sánh thông số đánh giá giữa hai trường hợp trong bài toán 2 – Mô hình hồi quy tuyền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4.16 Biểu đồ so sánh các thông số trong 7 ngày tại trạm Lệ Thủy sử dụng bộ dữ liệu trường hợp 1 -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4.17 Biểu đồ so sánh các thông số trong 6 ngày tại trạm Lệ Thủy sử dụng bộ dữ liệu trường hợp 2 -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4.18 Biểu đồ so sánh thông số đánh giá giữa hai trường hợp trong bài toán 2 –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4.19 Biểu đồ so sánh các thông số trong 7 ngày tại trạm Kiến Giang sử dụng bộ dữ liệu trường hợp 1 -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4.20 Biểu đồ so sánh các thông số trong 6 ngày tại trạm Kiến Giang sử dụng bộ dữ liệu trường hợp 2 -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4.21 Biểu đồ so sánh thông số đánh giá giữa hai trường hợp trong bài toán 2 –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4.22 Biểu đồ so sánh kết quả thực nghiệm tốt nhất giữa 2 trường hợp trong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4.23 Biểu đồ so sánh kết quả thực nghiệm nhất giữa 2 trường hợp trong mô hình hồi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"_Toc123524198"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Hình 4.24 Biểu đồ so sánh trường hợp có kết quả thực nghiệm tốt nhất của hai mô hình hồi quy tuyến tính và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_Toc123524198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br w:type="page"/>
      </w:r>
    </w:p>
    <w:p>
      <w:pPr>
        <w:spacing w:line="276" w:lineRule="auto"/>
        <w:jc w:val="center"/>
        <w:rPr>
          <w:rFonts w:hint="default" w:ascii="Times New Roman" w:hAnsi="Times New Roman" w:cs="Times New Roman"/>
          <w:sz w:val="26"/>
          <w:szCs w:val="26"/>
        </w:rPr>
      </w:pPr>
      <w:r>
        <w:rPr>
          <w:rFonts w:hint="default" w:ascii="Times New Roman" w:hAnsi="Times New Roman" w:cs="Times New Roman"/>
          <w:b/>
          <w:bCs/>
          <w:sz w:val="28"/>
          <w:szCs w:val="28"/>
        </w:rPr>
        <w:t>DANH MỤC BẢNG BIỂU</w:t>
      </w:r>
      <w:r>
        <w:rPr>
          <w:rStyle w:val="20"/>
          <w:rFonts w:hint="default" w:ascii="Times New Roman" w:hAnsi="Times New Roman" w:cs="Times New Roman"/>
          <w:b/>
          <w:bCs/>
        </w:rPr>
        <w:fldChar w:fldCharType="begin"/>
      </w:r>
      <w:r>
        <w:rPr>
          <w:rStyle w:val="20"/>
          <w:rFonts w:hint="default" w:ascii="Times New Roman" w:hAnsi="Times New Roman" w:cs="Times New Roman"/>
          <w:b/>
          <w:bCs/>
        </w:rPr>
        <w:instrText xml:space="preserve"> TOC \h \z \c "Bảng" </w:instrText>
      </w:r>
      <w:r>
        <w:rPr>
          <w:rStyle w:val="20"/>
          <w:rFonts w:hint="default" w:ascii="Times New Roman" w:hAnsi="Times New Roman" w:cs="Times New Roman"/>
          <w:b/>
          <w:bCs/>
        </w:rPr>
        <w:fldChar w:fldCharType="separate"/>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 Biết thông tin về bộ dữ liệu của các trạm trong k ngày liên tiếp, dự đoán mực nước ở trạm Lệ Thủy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4.2 Biết thông tin về bộ dữ liệu của các trạm trong k ngày liên tiếp, dự đoán mực nước ở trạm Lệ Thủy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4.3 So sánh kết quả thực nghiệm của 2 trường hợp tại trạm Lệ Thủy sử dụng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"_Toc123528289"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4.4 Biết thông tin về bộ dữ liệu của các trạm trong k ngày liên tiếp, dự đoán mực nước ở trạm Kiến Giang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4.5 : Biết thông tin về bộ dữ liệu của các trạm trong k ngày liên tiếp, dự đoán mực nước ở trạm Kiến Giang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4.6 So sánh kết quả thực nghiệm của 2 trường hợp tại trạm Kiến Giang sử dụng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4.7 Biết thông tin về bộ dữ liệu của các trạm trong k ngày liên tiếp, dự đoán mực nước ở trạm Đồng Hới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4.8 Biết thông tin về bộ dữ liệu của các trạm trong k ngày liên tiếp, dự đoán mực nước ở trạm Đồng Hới vào ngày thứ k+1.</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"_Toc123528294"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4.9 So sánh kết quả thực nghiệm của 2 trường hợp tại trạm Đồng Hới sử dụng mô hình Hồi quy tuyến tính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46</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"_Toc123528295"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4.10 Biết thông tin về bộ dữ liệu của các trạm trong k ngày liên tiếp, dự đoán mực nước ở trạm Lệ Thủy vào ngày thứ k+1. Với Epochs = 350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47</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"_Toc123528296"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4.11 Biết thông tin về bộ dữ liệu của các trạm trong k ngày liên tiếp, dự đoán mực nước ở trạm Lệ Thủy vào ngày thứ k+1. Với Epochs = 450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48</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"_Toc123528297"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4.12 So sánh kết quả thực nghiệm của 2 trường hợp tại trạm Lệ Thủy sử dụng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49</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"_Toc123528298"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4.13 Biết thông tin về bộ dữ liệu của các trạm trong k ngày liên tiếp, dự đoán mực nước ở trạm Kiến Giang vào ngày thứ k+1. Với Epochs = 350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50</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"_Toc123528299"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4.14 Biết thông tin về bộ dữ liệu của các trạm trong k ngày liên tiếp, dự đoán mực nước ở trạm Kiến Giang vào ngày thứ k+1. Với Epochs = 450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_Toc123528299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51</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"_Toc123528300"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4.15 Biết thông tin về bộ dữ liệu của các trạm trong k ngày liên tiếp, dự đoán mực nước ở trạm Đồng Hới vào ngày thứ k+1. Với Epochs = 350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52</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"_Toc123528301"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4.16 Biết thông tin về bộ dữ liệu của các trạm trong k ngày liên tiếp, dự đoán mực nước ở trạm Đồng Hới vào ngày thứ k+1. Với Epochs = 450</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53</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sz w:val="26"/>
          <w:szCs w:val="26"/>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"_Toc123528302"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4.17 So sánh kết quả thực nghiệm của 2 trường hợp tại trạm Đồng Hới sử dụng mô hình LSTM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54</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pStyle w:val="24"/>
        <w:tabs>
          <w:tab w:val="right" w:leader="dot" w:pos="9061"/>
        </w:tabs>
        <w:spacing w:line="276" w:lineRule="auto"/>
        <w:rPr>
          <w:rFonts w:hint="default" w:ascii="Times New Roman" w:hAnsi="Times New Roman" w:cs="Times New Roman" w:eastAsiaTheme="minorEastAsia"/>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"_Toc123528303" </w:instrText>
      </w:r>
      <w:r>
        <w:rPr>
          <w:rFonts w:hint="default" w:ascii="Times New Roman" w:hAnsi="Times New Roman" w:cs="Times New Roman"/>
        </w:rPr>
        <w:fldChar w:fldCharType="separate"/>
      </w:r>
      <w:r>
        <w:rPr>
          <w:rStyle w:val="20"/>
          <w:rFonts w:hint="default" w:ascii="Times New Roman" w:hAnsi="Times New Roman" w:cs="Times New Roman"/>
          <w:sz w:val="26"/>
          <w:szCs w:val="26"/>
        </w:rPr>
        <w:t>Bảng 4.18 So sánh kết quả thực nghiệm tốt nhất ở các trạm trên tất cả các trường hợp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_Toc123528303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55</w:t>
      </w:r>
      <w:r>
        <w:rPr>
          <w:rFonts w:hint="default" w:ascii="Times New Roman" w:hAnsi="Times New Roman" w:cs="Times New Roman"/>
          <w:sz w:val="26"/>
          <w:szCs w:val="26"/>
        </w:rPr>
        <w:fldChar w:fldCharType="end"/>
      </w: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r>
        <w:rPr>
          <w:rFonts w:hint="default" w:ascii="Times New Roman" w:hAnsi="Times New Roman" w:cs="Times New Roman"/>
          <w:sz w:val="26"/>
          <w:szCs w:val="26"/>
        </w:rPr>
        <w:fldChar w:fldCharType="end"/>
      </w:r>
    </w:p>
    <w:p>
      <w:pPr>
        <w:rPr>
          <w:rFonts w:hint="default" w:ascii="Times New Roman" w:hAnsi="Times New Roman" w:cs="Times New Roman"/>
          <w:sz w:val="26"/>
          <w:szCs w:val="26"/>
        </w:rPr>
      </w:pPr>
    </w:p>
    <w:p>
      <w:pPr>
        <w:jc w:val="center"/>
        <w:rPr>
          <w:rFonts w:hint="default" w:ascii="Times New Roman" w:hAnsi="Times New Roman" w:cs="Times New Roman"/>
          <w:b/>
          <w:bCs/>
          <w:sz w:val="28"/>
          <w:szCs w:val="28"/>
        </w:rPr>
      </w:pPr>
      <w:r>
        <w:rPr>
          <w:rFonts w:hint="default" w:ascii="Times New Roman" w:hAnsi="Times New Roman" w:cs="Times New Roman"/>
        </w:rPr>
        <w:br w:type="page"/>
      </w:r>
      <w:r>
        <w:rPr>
          <w:rFonts w:hint="default" w:ascii="Times New Roman" w:hAnsi="Times New Roman" w:cs="Times New Roman"/>
          <w:b/>
          <w:bCs/>
          <w:sz w:val="28"/>
          <w:szCs w:val="28"/>
        </w:rPr>
        <w:t>DANH MỤC CÁC TỪ VIẾT TẮT</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4769"/>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spacing w:after="0" w:line="240" w:lineRule="auto"/>
              <w:jc w:val="center"/>
              <w:rPr>
                <w:rFonts w:hint="default" w:ascii="Times New Roman" w:hAnsi="Times New Roman" w:eastAsia="Calibri" w:cs="Times New Roman"/>
                <w:b/>
                <w:bCs/>
                <w:sz w:val="28"/>
                <w:szCs w:val="28"/>
              </w:rPr>
            </w:pP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Từ viết tắt</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Ý nghĩa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1</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ĐATN</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Đồ án tốt nghiệm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2</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LR</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Linear Regression (Mô hình hồi quy tuyến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3</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LSTM</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Long Short-Term Memory (Mô hình bộ nhớ dài ngắn hạn)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4</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ML</w:t>
            </w:r>
          </w:p>
        </w:tc>
        <w:tc>
          <w:tcPr>
            <w:tcW w:w="3021" w:type="dxa"/>
          </w:tcPr>
          <w:p>
            <w:pPr>
              <w:pStyle w:val="29"/>
              <w:rPr>
                <w:rFonts w:hint="default" w:ascii="Times New Roman" w:hAnsi="Times New Roman" w:cs="Times New Roman"/>
                <w:szCs w:val="20"/>
              </w:rPr>
            </w:pPr>
            <w:r>
              <w:rPr>
                <w:rFonts w:hint="default" w:ascii="Times New Roman" w:hAnsi="Times New Roman" w:cs="Times New Roman"/>
                <w:szCs w:val="20"/>
              </w:rPr>
              <w:t>Machine Learning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5</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AI</w:t>
            </w:r>
          </w:p>
        </w:tc>
        <w:tc>
          <w:tcPr>
            <w:tcW w:w="3021" w:type="dxa"/>
          </w:tcPr>
          <w:p>
            <w:pPr>
              <w:pStyle w:val="29"/>
              <w:rPr>
                <w:rFonts w:hint="default" w:ascii="Times New Roman" w:hAnsi="Times New Roman" w:cs="Times New Roman"/>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6</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ANN</w:t>
            </w:r>
          </w:p>
        </w:tc>
        <w:tc>
          <w:tcPr>
            <w:tcW w:w="3021" w:type="dxa"/>
          </w:tcPr>
          <w:p>
            <w:pPr>
              <w:pStyle w:val="29"/>
              <w:rPr>
                <w:rFonts w:hint="default" w:ascii="Times New Roman" w:hAnsi="Times New Roman" w:cs="Times New Roman"/>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tcPr>
          <w:p>
            <w:pPr>
              <w:pStyle w:val="29"/>
              <w:rPr>
                <w:rFonts w:hint="default" w:ascii="Times New Roman" w:hAnsi="Times New Roman" w:cs="Times New Roman"/>
                <w:szCs w:val="20"/>
              </w:rPr>
            </w:pPr>
            <w:r>
              <w:rPr>
                <w:rFonts w:hint="default" w:ascii="Times New Roman" w:hAnsi="Times New Roman" w:cs="Times New Roman"/>
                <w:szCs w:val="20"/>
              </w:rPr>
              <w:t>7</w:t>
            </w:r>
          </w:p>
        </w:tc>
        <w:tc>
          <w:tcPr>
            <w:tcW w:w="4769" w:type="dxa"/>
          </w:tcPr>
          <w:p>
            <w:pPr>
              <w:pStyle w:val="29"/>
              <w:rPr>
                <w:rFonts w:hint="default" w:ascii="Times New Roman" w:hAnsi="Times New Roman" w:cs="Times New Roman"/>
                <w:szCs w:val="20"/>
              </w:rPr>
            </w:pPr>
            <w:r>
              <w:rPr>
                <w:rFonts w:hint="default" w:ascii="Times New Roman" w:hAnsi="Times New Roman" w:cs="Times New Roman"/>
                <w:szCs w:val="20"/>
              </w:rPr>
              <w:t>RNN</w:t>
            </w:r>
          </w:p>
        </w:tc>
        <w:tc>
          <w:tcPr>
            <w:tcW w:w="3021" w:type="dxa"/>
          </w:tcPr>
          <w:p>
            <w:pPr>
              <w:pStyle w:val="29"/>
              <w:rPr>
                <w:rFonts w:hint="default" w:ascii="Times New Roman" w:hAnsi="Times New Roman" w:cs="Times New Roman"/>
                <w:szCs w:val="20"/>
              </w:rPr>
            </w:pPr>
          </w:p>
        </w:tc>
      </w:tr>
    </w:tbl>
    <w:p>
      <w:pPr>
        <w:pStyle w:val="29"/>
        <w:rPr>
          <w:rFonts w:hint="default" w:ascii="Times New Roman" w:hAnsi="Times New Roman" w:cs="Times New Roman"/>
        </w:rPr>
      </w:pPr>
    </w:p>
    <w:p>
      <w:pPr>
        <w:pStyle w:val="29"/>
        <w:rPr>
          <w:rFonts w:hint="default" w:ascii="Times New Roman" w:hAnsi="Times New Roman" w:cs="Times New Roman" w:eastAsiaTheme="majorEastAsia"/>
          <w:szCs w:val="32"/>
        </w:rPr>
      </w:pPr>
      <w:bookmarkStart w:id="3" w:name="_Toc123524127"/>
      <w:r>
        <w:rPr>
          <w:rFonts w:hint="default" w:ascii="Times New Roman" w:hAnsi="Times New Roman" w:cs="Times New Roman"/>
        </w:rPr>
        <w:br w:type="page"/>
      </w:r>
    </w:p>
    <w:p>
      <w:pPr>
        <w:pStyle w:val="2"/>
        <w:numPr>
          <w:ilvl w:val="0"/>
          <w:numId w:val="0"/>
        </w:numPr>
        <w:jc w:val="center"/>
        <w:rPr>
          <w:rFonts w:hint="default" w:ascii="Times New Roman" w:hAnsi="Times New Roman" w:cs="Times New Roman"/>
        </w:rPr>
      </w:pPr>
      <w:r>
        <w:rPr>
          <w:rFonts w:hint="default" w:ascii="Times New Roman" w:hAnsi="Times New Roman" w:cs="Times New Roman"/>
        </w:rPr>
        <w:t>MỞ ĐẦU</w:t>
      </w:r>
      <w:bookmarkEnd w:id="3"/>
    </w:p>
    <w:p>
      <w:pPr>
        <w:pStyle w:val="29"/>
        <w:ind w:firstLine="720"/>
        <w:rPr>
          <w:rFonts w:hint="default" w:ascii="Times New Roman" w:hAnsi="Times New Roman"/>
          <w:lang w:val="vi-VN"/>
        </w:rPr>
      </w:pPr>
      <w:r>
        <w:rPr>
          <w:rFonts w:hint="default" w:ascii="Times New Roman" w:hAnsi="Times New Roman"/>
          <w:lang w:val="vi-VN"/>
        </w:rPr>
        <w:t>Trí tuệ nhân tạo (Artificial Intelligence - AI) ngày càng được ứng dụng rộng rãi trong nhiều lĩnh vực khác nhau của đời sống. AI có thể được áp dụng trong ngành giải trí để tạo ra các hệ thống đề xuất phim dựa trên nội dung, giúp người dùng dễ dàng tìm thấy những bộ phim phù hợp với sở thích cá nhân. Việc xây dựng hệ thống đề xuất phim giúp tối ưu hóa trải nghiệm người dùng, giảm thời gian tìm kiếm và tăng cường sự hài lòng của khách hàng. Đặc biệt, trong bối cảnh thị trường giải trí ngày càng phát triển và phong phú, việc có một hệ thống đề xuất hiệu quả trở nên vô cùng quan trọng.</w:t>
      </w:r>
    </w:p>
    <w:p>
      <w:pPr>
        <w:pStyle w:val="29"/>
        <w:rPr>
          <w:rFonts w:hint="default"/>
          <w:lang w:val="en-US"/>
        </w:rPr>
      </w:pPr>
      <w:r>
        <w:rPr>
          <w:rFonts w:hint="default" w:ascii="Times New Roman" w:hAnsi="Times New Roman"/>
          <w:lang w:val="vi-VN"/>
        </w:rPr>
        <w:t>Các hệ thống đề xuất phim hiện đại thường sử dụng các kỹ thuật học máy và xử lý ngôn ngữ tự nhiên để phân tích và đánh giá nội dung phim. Các thuật toán này có khả năng học từ dữ liệu đầu vào như mô tả phim, thể loại, đạo diễn, diễn viên và phản hồi của người xem để đưa ra những đề xuất chính xác. Chẳng hạn, một bộ phim có thể được gợi ý dựa trên sự tương đồng về nội dung với những bộ phim mà người dùng đã xem và đánh giá cao.</w:t>
      </w:r>
      <w:r>
        <w:rPr>
          <w:rFonts w:hint="default"/>
          <w:lang w:val="en-US"/>
        </w:rPr>
        <w:t xml:space="preserve"> </w:t>
      </w:r>
    </w:p>
    <w:p>
      <w:pPr>
        <w:pStyle w:val="29"/>
        <w:rPr>
          <w:rFonts w:hint="default" w:ascii="Times New Roman" w:hAnsi="Times New Roman" w:cs="Times New Roman"/>
          <w:lang w:val="vi-VN"/>
        </w:rPr>
      </w:pPr>
      <w:r>
        <w:rPr>
          <w:rFonts w:hint="default" w:ascii="Times New Roman" w:hAnsi="Times New Roman"/>
          <w:lang w:val="vi-VN"/>
        </w:rPr>
        <w:t>Trên thế giới, các hệ thống đề xuất phim dựa trên nội dung đã được triển khai rộng rãi trên nhiều nền tảng xem phim trực tuyến như Netflix, Amazon Prime, và Disney+. Những hệ thống này không chỉ giúp người dùng tìm thấy những bộ phim yêu thích mà còn giúp các nền tảng giải trí tối ưu hóa việc phân phối nội dung và thu hút thêm người dùng mới.</w:t>
      </w:r>
    </w:p>
    <w:p>
      <w:pPr>
        <w:pStyle w:val="29"/>
        <w:rPr>
          <w:rFonts w:hint="default" w:ascii="Times New Roman" w:hAnsi="Times New Roman" w:cs="Times New Roman"/>
        </w:rPr>
      </w:pPr>
      <w:r>
        <w:rPr>
          <w:rFonts w:hint="default" w:ascii="Times New Roman" w:hAnsi="Times New Roman" w:cs="Times New Roman"/>
        </w:rPr>
        <w:t>Bố cục của đồ án được trình bày trong 5 chương như sau:</w:t>
      </w:r>
    </w:p>
    <w:p>
      <w:pPr>
        <w:pStyle w:val="29"/>
        <w:spacing w:line="276" w:lineRule="auto"/>
        <w:rPr>
          <w:rFonts w:hint="default" w:ascii="Times New Roman" w:hAnsi="Times New Roman" w:cs="Times New Roman"/>
          <w:lang w:val="en-US"/>
        </w:rPr>
      </w:pPr>
      <w:r>
        <w:rPr>
          <w:rFonts w:hint="default" w:ascii="Times New Roman" w:hAnsi="Times New Roman" w:cs="Times New Roman"/>
          <w:b/>
          <w:bCs/>
        </w:rPr>
        <w:t xml:space="preserve">Chương 1: </w:t>
      </w:r>
      <w:r>
        <w:rPr>
          <w:rFonts w:hint="default" w:ascii="Times New Roman" w:hAnsi="Times New Roman" w:cs="Times New Roman"/>
        </w:rPr>
        <w:t>Giới thiệu</w:t>
      </w:r>
      <w:r>
        <w:rPr>
          <w:rFonts w:hint="default" w:cs="Times New Roman"/>
          <w:lang w:val="en-US"/>
        </w:rPr>
        <w:t xml:space="preserve"> tổng quan</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2: </w:t>
      </w:r>
      <w:r>
        <w:rPr>
          <w:rFonts w:hint="default" w:ascii="Times New Roman" w:hAnsi="Times New Roman" w:cs="Times New Roman"/>
        </w:rPr>
        <w:t>Tìm hiểu một số mô hình học máy</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3: </w:t>
      </w:r>
      <w:r>
        <w:rPr>
          <w:rFonts w:hint="default" w:ascii="Times New Roman" w:hAnsi="Times New Roman" w:cs="Times New Roman"/>
        </w:rPr>
        <w:t>Xây dựng mô hình dự báo mực nước trên sông Nhật Lệ</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4: </w:t>
      </w:r>
      <w:r>
        <w:rPr>
          <w:rFonts w:hint="default" w:ascii="Times New Roman" w:hAnsi="Times New Roman" w:cs="Times New Roman"/>
        </w:rPr>
        <w:t>Đánh giá kết quả mô hình</w:t>
      </w:r>
    </w:p>
    <w:p>
      <w:pPr>
        <w:pStyle w:val="29"/>
        <w:spacing w:line="276" w:lineRule="auto"/>
        <w:rPr>
          <w:rFonts w:hint="default" w:ascii="Times New Roman" w:hAnsi="Times New Roman" w:cs="Times New Roman"/>
        </w:rPr>
      </w:pPr>
      <w:r>
        <w:rPr>
          <w:rFonts w:hint="default" w:ascii="Times New Roman" w:hAnsi="Times New Roman" w:cs="Times New Roman"/>
          <w:b/>
          <w:bCs/>
        </w:rPr>
        <w:t xml:space="preserve">Chương 5: </w:t>
      </w:r>
      <w:r>
        <w:rPr>
          <w:rFonts w:hint="default" w:ascii="Times New Roman" w:hAnsi="Times New Roman" w:cs="Times New Roman"/>
        </w:rPr>
        <w:t>Kết luận</w:t>
      </w:r>
    </w:p>
    <w:p>
      <w:pPr>
        <w:rPr>
          <w:rFonts w:hint="default" w:ascii="Times New Roman" w:hAnsi="Times New Roman" w:eastAsia="Times New Roman" w:cs="Times New Roman"/>
          <w:sz w:val="26"/>
        </w:rPr>
      </w:pPr>
      <w:r>
        <w:rPr>
          <w:rFonts w:hint="default" w:ascii="Times New Roman" w:hAnsi="Times New Roman" w:cs="Times New Roman"/>
        </w:rPr>
        <w:br w:type="page"/>
      </w:r>
    </w:p>
    <w:p>
      <w:pPr>
        <w:pStyle w:val="2"/>
        <w:jc w:val="center"/>
        <w:rPr>
          <w:rFonts w:hint="default" w:ascii="Times New Roman" w:hAnsi="Times New Roman" w:cs="Times New Roman"/>
        </w:rPr>
      </w:pPr>
      <w:bookmarkStart w:id="4" w:name="_Toc123524128"/>
      <w:r>
        <w:rPr>
          <w:rFonts w:hint="default" w:ascii="Times New Roman" w:hAnsi="Times New Roman" w:cs="Times New Roman"/>
        </w:rPr>
        <w:t>GIỚI THIỆU TỔNG QUAN</w:t>
      </w:r>
      <w:bookmarkEnd w:id="4"/>
    </w:p>
    <w:p>
      <w:pPr>
        <w:pStyle w:val="3"/>
        <w:rPr>
          <w:rFonts w:hint="default" w:ascii="Times New Roman" w:hAnsi="Times New Roman" w:cs="Times New Roman"/>
          <w:szCs w:val="26"/>
        </w:rPr>
      </w:pPr>
      <w:bookmarkStart w:id="5" w:name="_Toc123524129"/>
      <w:r>
        <w:rPr>
          <w:rFonts w:hint="default" w:ascii="Times New Roman" w:hAnsi="Times New Roman" w:cs="Times New Roman"/>
        </w:rPr>
        <w:t>Lý do chọn đề tài</w:t>
      </w:r>
      <w:bookmarkEnd w:id="5"/>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Hệ thống đề xuất phim dựa trên nội dung đóng vai trò quan trọng trong việc cung cấp trải nghiệm tốt hơn cho người dùng bằng cách gợi ý những bộ phim phù hợp với sở thích cá nhân. Với sự gia tăng nhanh chóng của các bộ phim và nội dung số, người dùng thường gặp khó khăn trong việc chọn lựa phim để xem. Các phương pháp truyền thống như dựa trên đánh giá của người dùng hoặc đề xuất ngẫu nhiên không đáp ứng được nhu cầu cá nhân hóa cao của người dùng.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 xml:space="preserve">Ngày nay, với sự phát triển của công nghệ thông tin, học máy và xử lý ngôn ngữ tự nhiên, nhiều phương pháp mới đã được áp dụng để giải quyết vấn đề này. Một trong những phương pháp hiệu quả là sử dụng TF-IDF (Term Frequency-Inverse Document Frequency) để xây dựng bộ hồ sơ cho từng phim, giúp phân tích và gợi ý phim dựa trên nội dung.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lang w:val="en-US"/>
        </w:rPr>
      </w:pPr>
      <w:r>
        <w:rPr>
          <w:rFonts w:hint="default" w:ascii="Times New Roman" w:hAnsi="Times New Roman" w:cs="Times New Roman"/>
          <w:b w:val="0"/>
          <w:bCs/>
          <w:color w:val="000000"/>
          <w:sz w:val="26"/>
          <w:szCs w:val="26"/>
          <w:lang w:val="en-US"/>
        </w:rPr>
        <w:t>Trong đồ án môn học này, chúng em sẽ nghiên cứu và triển khai hệ thống đề xuất phim dựa trên nội dung.</w:t>
      </w:r>
    </w:p>
    <w:p>
      <w:pPr>
        <w:pStyle w:val="3"/>
        <w:rPr>
          <w:rFonts w:hint="default" w:ascii="Times New Roman" w:hAnsi="Times New Roman" w:cs="Times New Roman"/>
        </w:rPr>
      </w:pPr>
      <w:bookmarkStart w:id="6" w:name="_Toc123524130"/>
      <w:r>
        <w:rPr>
          <w:rFonts w:hint="default" w:ascii="Times New Roman" w:hAnsi="Times New Roman" w:cs="Times New Roman"/>
        </w:rPr>
        <w:t>Mục tiêu đồ án</w:t>
      </w:r>
      <w:bookmarkEnd w:id="6"/>
    </w:p>
    <w:p>
      <w:pPr>
        <w:pStyle w:val="4"/>
        <w:spacing w:before="120" w:after="240"/>
        <w:rPr>
          <w:rFonts w:hint="default" w:ascii="Times New Roman" w:hAnsi="Times New Roman" w:cs="Times New Roman"/>
        </w:rPr>
      </w:pPr>
      <w:r>
        <w:rPr>
          <w:rFonts w:hint="default" w:ascii="Times New Roman" w:hAnsi="Times New Roman" w:cs="Times New Roman"/>
        </w:rPr>
        <w:t xml:space="preserve"> </w:t>
      </w:r>
      <w:bookmarkStart w:id="7" w:name="_Toc123524131"/>
      <w:r>
        <w:rPr>
          <w:rFonts w:hint="default" w:ascii="Times New Roman" w:hAnsi="Times New Roman" w:cs="Times New Roman"/>
        </w:rPr>
        <w:t>Mục tiêu tổng quát</w:t>
      </w:r>
      <w:bookmarkEnd w:id="7"/>
    </w:p>
    <w:p>
      <w:pPr>
        <w:pStyle w:val="29"/>
        <w:rPr>
          <w:rFonts w:hint="default" w:ascii="Times New Roman" w:hAnsi="Times New Roman" w:cs="Times New Roman"/>
          <w:szCs w:val="26"/>
        </w:rPr>
      </w:pPr>
      <w:r>
        <w:rPr>
          <w:rFonts w:hint="default" w:ascii="Times New Roman" w:hAnsi="Times New Roman" w:eastAsia="sans-serif" w:cs="Times New Roman"/>
          <w:i w:val="0"/>
          <w:iCs w:val="0"/>
          <w:color w:val="0D0D0D"/>
          <w:sz w:val="26"/>
          <w:szCs w:val="26"/>
          <w:u w:val="none"/>
          <w:vertAlign w:val="baseline"/>
        </w:rPr>
        <w:t>Nghiên cứu và ứng dụng các kỹ thuật học máy trong việc xây dựng hệ thống đề xuất phim dựa trên nội dung nhằm cung cấp các gợi ý phim phù hợp với sở thích người dùng.</w:t>
      </w:r>
    </w:p>
    <w:p>
      <w:pPr>
        <w:pStyle w:val="4"/>
        <w:spacing w:before="120" w:after="240"/>
        <w:rPr>
          <w:rFonts w:hint="default" w:ascii="Times New Roman" w:hAnsi="Times New Roman" w:cs="Times New Roman"/>
        </w:rPr>
      </w:pPr>
      <w:r>
        <w:rPr>
          <w:rFonts w:hint="default" w:ascii="Times New Roman" w:hAnsi="Times New Roman" w:cs="Times New Roman"/>
        </w:rPr>
        <w:t xml:space="preserve"> </w:t>
      </w:r>
      <w:bookmarkStart w:id="8" w:name="_Toc123524132"/>
      <w:r>
        <w:rPr>
          <w:rFonts w:hint="default" w:ascii="Times New Roman" w:hAnsi="Times New Roman" w:cs="Times New Roman"/>
        </w:rPr>
        <w:t>Mục tiêu cụ thể</w:t>
      </w:r>
      <w:bookmarkEnd w:id="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1: Hoàn thành báo cáo tổng kết của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Mục tiêu 2: Thu thập được các dữ liệu về phim cần sử dụng cho đề tài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0" w:line="360" w:lineRule="auto"/>
        <w:jc w:val="both"/>
        <w:textAlignment w:val="auto"/>
        <w:rPr>
          <w:rFonts w:hint="default"/>
        </w:rPr>
      </w:pPr>
      <w:r>
        <w:rPr>
          <w:rFonts w:hint="default" w:ascii="Times New Roman" w:hAnsi="Times New Roman" w:cs="Times New Roman"/>
          <w:b w:val="0"/>
          <w:bCs/>
          <w:color w:val="000000"/>
          <w:sz w:val="26"/>
          <w:szCs w:val="26"/>
          <w:lang w:val="en-US"/>
        </w:rPr>
        <w:t xml:space="preserve">Mục tiêu 3: Xây dựng được hệ thống đề xuất phim sử dụng phương pháp lọc cộng tác dựa trên nội dung sử dụng TF-IDF. </w:t>
      </w:r>
    </w:p>
    <w:p>
      <w:pPr>
        <w:pStyle w:val="4"/>
        <w:spacing w:before="120" w:after="240"/>
        <w:rPr>
          <w:rFonts w:hint="default" w:ascii="Times New Roman" w:hAnsi="Times New Roman" w:cs="Times New Roman"/>
        </w:rPr>
      </w:pPr>
      <w:bookmarkStart w:id="9" w:name="_Toc123524133"/>
      <w:r>
        <w:rPr>
          <w:rFonts w:hint="default" w:ascii="Times New Roman" w:hAnsi="Times New Roman" w:cs="Times New Roman"/>
        </w:rPr>
        <w:t>Nhiệm vụ nghiên cứu</w:t>
      </w:r>
      <w:bookmarkEnd w:id="9"/>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Nghiên cứu các khái niệm và phương pháp liên quan đến TF-IDF và hệ thống đề xuất dựa trên nội dung.</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Thu thập và tiền xử lý dữ liệu để có thể sử dụng cho hệ thống đề xuất phim.</w:t>
      </w:r>
    </w:p>
    <w:p>
      <w:pPr>
        <w:rPr>
          <w:rFonts w:hint="default" w:ascii="Times New Roman" w:hAnsi="Times New Roman" w:cs="Times New Roman"/>
          <w:sz w:val="26"/>
          <w:szCs w:val="26"/>
          <w:lang w:val="en-US"/>
        </w:rPr>
      </w:pPr>
      <w:r>
        <w:rPr>
          <w:rFonts w:hint="default" w:ascii="Times New Roman" w:hAnsi="Times New Roman" w:cs="Times New Roman"/>
          <w:sz w:val="26"/>
          <w:szCs w:val="26"/>
          <w:lang w:val="en-US"/>
        </w:rPr>
        <w:t>- Phát triển hệ thống đề xuất phim dựa trên nội dung sử dụng TF-IDF.</w:t>
      </w:r>
    </w:p>
    <w:p>
      <w:pPr>
        <w:pStyle w:val="3"/>
        <w:rPr>
          <w:rFonts w:hint="default" w:ascii="Times New Roman" w:hAnsi="Times New Roman" w:cs="Times New Roman"/>
        </w:rPr>
      </w:pPr>
      <w:bookmarkStart w:id="10" w:name="_Toc123524134"/>
      <w:r>
        <w:rPr>
          <w:rFonts w:hint="default" w:ascii="Times New Roman" w:hAnsi="Times New Roman" w:cs="Times New Roman"/>
        </w:rPr>
        <w:t>Đối tượng và phạm vi nghiên cứu</w:t>
      </w:r>
      <w:bookmarkEnd w:id="10"/>
    </w:p>
    <w:p>
      <w:pPr>
        <w:pStyle w:val="3"/>
        <w:numPr>
          <w:ilvl w:val="1"/>
          <w:numId w:val="0"/>
        </w:numPr>
        <w:ind w:leftChars="0"/>
        <w:rPr>
          <w:rFonts w:hint="default" w:ascii="Times New Roman" w:hAnsi="Times New Roman" w:cs="Times New Roman"/>
          <w:b w:val="0"/>
          <w:bCs/>
          <w:lang w:val="en-US"/>
        </w:rPr>
      </w:pPr>
      <w:bookmarkStart w:id="11" w:name="_Toc123524135"/>
      <w:r>
        <w:rPr>
          <w:rFonts w:hint="default" w:cs="Times New Roman"/>
          <w:b w:val="0"/>
          <w:bCs/>
          <w:lang w:val="en-US"/>
        </w:rPr>
        <w:t>Nghiên cứu tập trung vào các bộ phim và dữ liệu mô tả nội dung của phim bao gồm các thông tin như mô tả cốt truyện, thể loại, tác giả,… Bộ dữ liệu được thu thập từ trang web đánh giá phim nổi tiếng là IMDB.</w:t>
      </w:r>
    </w:p>
    <w:p>
      <w:pPr>
        <w:pStyle w:val="3"/>
        <w:rPr>
          <w:rFonts w:hint="default" w:ascii="Times New Roman" w:hAnsi="Times New Roman" w:cs="Times New Roman"/>
        </w:rPr>
      </w:pPr>
      <w:r>
        <w:rPr>
          <w:rFonts w:hint="default" w:ascii="Times New Roman" w:hAnsi="Times New Roman" w:cs="Times New Roman"/>
        </w:rPr>
        <w:t>Phương pháp nghiên cứu</w:t>
      </w:r>
      <w:bookmarkEnd w:id="1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ascii="Times New Roman" w:hAnsi="Times New Roman" w:cs="Times New Roman"/>
          <w:b w:val="0"/>
          <w:bCs/>
          <w:color w:val="000000"/>
          <w:sz w:val="26"/>
          <w:szCs w:val="26"/>
          <w:lang w:val="en-US"/>
        </w:rPr>
      </w:pPr>
      <w:r>
        <w:rPr>
          <w:rFonts w:hint="default" w:ascii="Times New Roman" w:hAnsi="Times New Roman" w:cs="Times New Roman"/>
          <w:b w:val="0"/>
          <w:bCs/>
          <w:color w:val="000000"/>
          <w:sz w:val="26"/>
          <w:szCs w:val="26"/>
          <w:lang w:val="en-US"/>
        </w:rPr>
        <w:t>Phương pháp lý thuyết: Tìm hiểu và nghiên cứu các mô hình TF-IDF và các thuật toán học máy liên quan đến hệ thống đề xuất dựa trên nội dung.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kinsoku/>
        <w:wordWrap/>
        <w:overflowPunct/>
        <w:topLinePunct w:val="0"/>
        <w:autoSpaceDE/>
        <w:autoSpaceDN/>
        <w:bidi w:val="0"/>
        <w:adjustRightInd/>
        <w:snapToGrid/>
        <w:spacing w:before="240" w:line="312" w:lineRule="auto"/>
        <w:jc w:val="both"/>
        <w:textAlignment w:val="auto"/>
        <w:rPr>
          <w:rFonts w:hint="default"/>
          <w:b w:val="0"/>
          <w:bCs/>
          <w:color w:val="000000"/>
          <w:sz w:val="26"/>
          <w:szCs w:val="26"/>
          <w:lang w:val="en-US"/>
        </w:rPr>
      </w:pPr>
      <w:r>
        <w:rPr>
          <w:rFonts w:hint="default" w:ascii="Times New Roman" w:hAnsi="Times New Roman" w:cs="Times New Roman"/>
          <w:b w:val="0"/>
          <w:bCs/>
          <w:color w:val="000000"/>
          <w:sz w:val="26"/>
          <w:szCs w:val="26"/>
          <w:lang w:val="en-US"/>
        </w:rPr>
        <w:t>Phương pháp thực nghiệm: Xây dựng và thử nghiệm hệ thống đề xuất phim dựa trên nội dung sử dụng TF-IDF.</w:t>
      </w:r>
      <w:r>
        <w:rPr>
          <w:rFonts w:hint="default"/>
          <w:b w:val="0"/>
          <w:bCs/>
          <w:color w:val="000000"/>
          <w:sz w:val="26"/>
          <w:szCs w:val="26"/>
          <w:lang w:val="en-US"/>
        </w:rPr>
        <w:t xml:space="preserve"> </w:t>
      </w:r>
    </w:p>
    <w:p>
      <w:pPr>
        <w:rPr>
          <w:rFonts w:hint="default" w:ascii="Times New Roman" w:hAnsi="Times New Roman" w:eastAsia="Times New Roman" w:cs="Times New Roman"/>
          <w:sz w:val="26"/>
          <w:szCs w:val="26"/>
        </w:rPr>
      </w:pPr>
      <w:r>
        <w:rPr>
          <w:rFonts w:hint="default" w:ascii="Times New Roman" w:hAnsi="Times New Roman" w:cs="Times New Roman"/>
          <w:szCs w:val="26"/>
        </w:rPr>
        <w:br w:type="page"/>
      </w:r>
    </w:p>
    <w:p>
      <w:pPr>
        <w:pStyle w:val="2"/>
        <w:jc w:val="center"/>
        <w:rPr>
          <w:rFonts w:hint="default" w:ascii="Times New Roman" w:hAnsi="Times New Roman" w:cs="Times New Roman"/>
        </w:rPr>
      </w:pPr>
      <w:bookmarkStart w:id="12" w:name="_Toc123524136"/>
      <w:r>
        <w:rPr>
          <w:rFonts w:hint="default" w:ascii="Times New Roman" w:hAnsi="Times New Roman" w:cs="Times New Roman"/>
        </w:rPr>
        <w:t xml:space="preserve">TÌM HIỂU MỘT </w:t>
      </w:r>
      <w:bookmarkEnd w:id="12"/>
      <w:r>
        <w:rPr>
          <w:rFonts w:hint="default" w:cs="Times New Roman"/>
          <w:lang w:val="en-US"/>
        </w:rPr>
        <w:t>PHƯƠNG PHÁP GIẢI QUYẾT BÀI TOÁN</w:t>
      </w:r>
    </w:p>
    <w:p>
      <w:pPr>
        <w:pStyle w:val="3"/>
        <w:numPr>
          <w:numId w:val="0"/>
        </w:numPr>
        <w:bidi w:val="0"/>
        <w:rPr>
          <w:rFonts w:hint="default"/>
          <w:lang w:val="en-US"/>
        </w:rPr>
      </w:pPr>
      <w:bookmarkStart w:id="13" w:name="_Toc123524137"/>
      <w:r>
        <w:rPr>
          <w:rFonts w:hint="default"/>
          <w:lang w:val="en-US"/>
        </w:rPr>
        <w:t xml:space="preserve">2.1. </w:t>
      </w:r>
      <w:r>
        <w:rPr>
          <w:rFonts w:hint="default"/>
        </w:rPr>
        <w:t>Tổng quan về Machine Learning</w:t>
      </w:r>
      <w:bookmarkEnd w:id="13"/>
    </w:p>
    <w:p>
      <w:pPr>
        <w:rPr>
          <w:rFonts w:hint="default"/>
          <w:lang w:val="en-US"/>
        </w:rPr>
      </w:pPr>
    </w:p>
    <w:p>
      <w:pPr>
        <w:pStyle w:val="2"/>
        <w:rPr>
          <w:rFonts w:hint="default" w:ascii="Times New Roman" w:hAnsi="Times New Roman" w:cs="Times New Roman"/>
        </w:rPr>
      </w:pPr>
      <w:bookmarkStart w:id="14" w:name="_Toc123524152"/>
      <w:r>
        <w:rPr>
          <w:rFonts w:hint="default" w:ascii="Times New Roman" w:hAnsi="Times New Roman" w:cs="Times New Roman"/>
        </w:rPr>
        <w:t>XÂY DỰNG MÔ HÌNH DỰ BÁO MỰC NƯỚC TRÊN SÔNG NHẬT LỆ</w:t>
      </w:r>
      <w:bookmarkEnd w:id="14"/>
    </w:p>
    <w:p>
      <w:pPr>
        <w:pStyle w:val="3"/>
        <w:rPr>
          <w:rFonts w:hint="default" w:ascii="Times New Roman" w:hAnsi="Times New Roman" w:cs="Times New Roman"/>
        </w:rPr>
      </w:pPr>
      <w:bookmarkStart w:id="15" w:name="_Toc123524153"/>
      <w:r>
        <w:rPr>
          <w:rFonts w:hint="default" w:ascii="Times New Roman" w:hAnsi="Times New Roman" w:cs="Times New Roman"/>
        </w:rPr>
        <w:t>Các công cụ, thư viện dùng để xây dựng mô hình học máy</w:t>
      </w:r>
      <w:bookmarkEnd w:id="15"/>
    </w:p>
    <w:p>
      <w:pPr>
        <w:pStyle w:val="4"/>
        <w:spacing w:before="120" w:after="240"/>
        <w:rPr>
          <w:rFonts w:hint="default" w:ascii="Times New Roman" w:hAnsi="Times New Roman" w:cs="Times New Roman"/>
        </w:rPr>
      </w:pPr>
      <w:bookmarkStart w:id="16" w:name="_Toc123524154"/>
      <w:r>
        <w:rPr>
          <w:rFonts w:hint="default" w:ascii="Times New Roman" w:hAnsi="Times New Roman" w:cs="Times New Roman"/>
        </w:rPr>
        <w:t>Ngôn ngữ lập trình Python</w:t>
      </w:r>
      <w:bookmarkEnd w:id="16"/>
    </w:p>
    <w:p>
      <w:pPr>
        <w:pStyle w:val="29"/>
        <w:rPr>
          <w:rFonts w:hint="default" w:ascii="Times New Roman" w:hAnsi="Times New Roman" w:cs="Times New Roman"/>
          <w:lang w:val="vi-VN"/>
        </w:rPr>
      </w:pPr>
      <w:r>
        <w:rPr>
          <w:rFonts w:hint="default" w:ascii="Times New Roman" w:hAnsi="Times New Roman" w:cs="Times New Roman"/>
          <w:b/>
          <w:lang w:val="vi-VN"/>
        </w:rPr>
        <w:t>Python</w:t>
      </w:r>
      <w:r>
        <w:rPr>
          <w:rFonts w:hint="default" w:ascii="Times New Roman" w:hAnsi="Times New Roman" w:cs="Times New Roman"/>
          <w:b/>
          <w:spacing w:val="-3"/>
          <w:lang w:val="vi-VN"/>
        </w:rPr>
        <w:t xml:space="preserve"> </w:t>
      </w:r>
      <w:r>
        <w:rPr>
          <w:rFonts w:hint="default" w:ascii="Times New Roman" w:hAnsi="Times New Roman" w:cs="Times New Roman"/>
          <w:lang w:val="vi-VN"/>
        </w:rPr>
        <w:t>là</w:t>
      </w:r>
      <w:r>
        <w:rPr>
          <w:rFonts w:hint="default" w:ascii="Times New Roman" w:hAnsi="Times New Roman" w:cs="Times New Roman"/>
          <w:spacing w:val="-6"/>
          <w:lang w:val="vi-VN"/>
        </w:rPr>
        <w:t xml:space="preserve"> </w:t>
      </w:r>
      <w:r>
        <w:rPr>
          <w:rFonts w:hint="default" w:ascii="Times New Roman" w:hAnsi="Times New Roman" w:cs="Times New Roman"/>
          <w:lang w:val="vi-VN"/>
        </w:rPr>
        <w:t>một</w:t>
      </w:r>
      <w:r>
        <w:rPr>
          <w:rFonts w:hint="default" w:ascii="Times New Roman" w:hAnsi="Times New Roman" w:cs="Times New Roman"/>
          <w:spacing w:val="-1"/>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"https://vi.wikipedia.org/wiki/Ng%C3%B4n_ng%E1%BB%AF_l%E1%BA%ADp_tr%C3%ACnh" </w:instrText>
      </w:r>
      <w:r>
        <w:rPr>
          <w:rFonts w:hint="default" w:ascii="Times New Roman" w:hAnsi="Times New Roman" w:cs="Times New Roman"/>
        </w:rPr>
        <w:fldChar w:fldCharType="separate"/>
      </w:r>
      <w:r>
        <w:rPr>
          <w:rStyle w:val="20"/>
          <w:rFonts w:hint="default" w:ascii="Times New Roman" w:hAnsi="Times New Roman" w:cs="Times New Roman"/>
          <w:color w:val="auto"/>
          <w:u w:color="FFFFFF" w:themeColor="background1"/>
          <w:lang w:val="vi-VN"/>
        </w:rPr>
        <w:t>ngôn</w:t>
      </w:r>
      <w:r>
        <w:rPr>
          <w:rStyle w:val="20"/>
          <w:rFonts w:hint="default" w:ascii="Times New Roman" w:hAnsi="Times New Roman" w:cs="Times New Roman"/>
          <w:color w:val="auto"/>
          <w:spacing w:val="-7"/>
          <w:u w:color="FFFFFF" w:themeColor="background1"/>
          <w:lang w:val="vi-VN"/>
        </w:rPr>
        <w:t xml:space="preserve"> </w:t>
      </w:r>
      <w:r>
        <w:rPr>
          <w:rStyle w:val="20"/>
          <w:rFonts w:hint="default" w:ascii="Times New Roman" w:hAnsi="Times New Roman" w:cs="Times New Roman"/>
          <w:color w:val="auto"/>
          <w:u w:color="FFFFFF" w:themeColor="background1"/>
          <w:lang w:val="vi-VN"/>
        </w:rPr>
        <w:t>ngữ</w:t>
      </w:r>
      <w:r>
        <w:rPr>
          <w:rStyle w:val="20"/>
          <w:rFonts w:hint="default" w:ascii="Times New Roman" w:hAnsi="Times New Roman" w:cs="Times New Roman"/>
          <w:color w:val="auto"/>
          <w:spacing w:val="-8"/>
          <w:u w:color="FFFFFF" w:themeColor="background1"/>
          <w:lang w:val="vi-VN"/>
        </w:rPr>
        <w:t xml:space="preserve"> </w:t>
      </w:r>
      <w:r>
        <w:rPr>
          <w:rStyle w:val="20"/>
          <w:rFonts w:hint="default" w:ascii="Times New Roman" w:hAnsi="Times New Roman" w:cs="Times New Roman"/>
          <w:color w:val="auto"/>
          <w:u w:color="FFFFFF" w:themeColor="background1"/>
          <w:lang w:val="vi-VN"/>
        </w:rPr>
        <w:t>lập</w:t>
      </w:r>
      <w:r>
        <w:rPr>
          <w:rStyle w:val="20"/>
          <w:rFonts w:hint="default" w:ascii="Times New Roman" w:hAnsi="Times New Roman" w:cs="Times New Roman"/>
          <w:color w:val="auto"/>
          <w:spacing w:val="-10"/>
          <w:u w:color="FFFFFF" w:themeColor="background1"/>
          <w:lang w:val="vi-VN"/>
        </w:rPr>
        <w:t xml:space="preserve"> </w:t>
      </w:r>
      <w:r>
        <w:rPr>
          <w:rStyle w:val="20"/>
          <w:rFonts w:hint="default" w:ascii="Times New Roman" w:hAnsi="Times New Roman" w:cs="Times New Roman"/>
          <w:color w:val="auto"/>
          <w:u w:color="FFFFFF" w:themeColor="background1"/>
          <w:lang w:val="vi-VN"/>
        </w:rPr>
        <w:t xml:space="preserve">trình </w:t>
      </w:r>
      <w:r>
        <w:rPr>
          <w:rStyle w:val="20"/>
          <w:rFonts w:hint="default" w:ascii="Times New Roman" w:hAnsi="Times New Roman" w:cs="Times New Roman"/>
          <w:color w:val="auto"/>
          <w:u w:color="FFFFFF" w:themeColor="background1"/>
          <w:lang w:val="vi-VN"/>
        </w:rPr>
        <w:fldChar w:fldCharType="end"/>
      </w:r>
      <w:r>
        <w:rPr>
          <w:rFonts w:hint="default" w:ascii="Times New Roman" w:hAnsi="Times New Roman" w:cs="Times New Roman"/>
          <w:lang w:val="vi-VN"/>
        </w:rPr>
        <w:t>bậc</w:t>
      </w:r>
      <w:r>
        <w:rPr>
          <w:rFonts w:hint="default" w:ascii="Times New Roman" w:hAnsi="Times New Roman" w:cs="Times New Roman"/>
          <w:spacing w:val="-7"/>
          <w:lang w:val="vi-VN"/>
        </w:rPr>
        <w:t xml:space="preserve"> </w:t>
      </w:r>
      <w:r>
        <w:rPr>
          <w:rFonts w:hint="default" w:ascii="Times New Roman" w:hAnsi="Times New Roman" w:cs="Times New Roman"/>
          <w:lang w:val="vi-VN"/>
        </w:rPr>
        <w:t>cao</w:t>
      </w:r>
      <w:r>
        <w:rPr>
          <w:rFonts w:hint="default" w:ascii="Times New Roman" w:hAnsi="Times New Roman" w:cs="Times New Roman"/>
          <w:spacing w:val="-7"/>
          <w:lang w:val="vi-VN"/>
        </w:rPr>
        <w:t xml:space="preserve"> </w:t>
      </w:r>
      <w:r>
        <w:rPr>
          <w:rFonts w:hint="default" w:ascii="Times New Roman" w:hAnsi="Times New Roman" w:cs="Times New Roman"/>
          <w:lang w:val="vi-VN"/>
        </w:rPr>
        <w:t>cho</w:t>
      </w:r>
      <w:r>
        <w:rPr>
          <w:rFonts w:hint="default" w:ascii="Times New Roman" w:hAnsi="Times New Roman" w:cs="Times New Roman"/>
          <w:spacing w:val="-6"/>
          <w:lang w:val="vi-VN"/>
        </w:rPr>
        <w:t xml:space="preserve"> </w:t>
      </w:r>
      <w:r>
        <w:rPr>
          <w:rFonts w:hint="default" w:ascii="Times New Roman" w:hAnsi="Times New Roman" w:cs="Times New Roman"/>
          <w:lang w:val="vi-VN"/>
        </w:rPr>
        <w:t>các</w:t>
      </w:r>
      <w:r>
        <w:rPr>
          <w:rFonts w:hint="default" w:ascii="Times New Roman" w:hAnsi="Times New Roman" w:cs="Times New Roman"/>
          <w:spacing w:val="-6"/>
          <w:lang w:val="vi-VN"/>
        </w:rPr>
        <w:t xml:space="preserve"> </w:t>
      </w:r>
      <w:r>
        <w:rPr>
          <w:rFonts w:hint="default" w:ascii="Times New Roman" w:hAnsi="Times New Roman" w:cs="Times New Roman"/>
          <w:lang w:val="vi-VN"/>
        </w:rPr>
        <w:t>mục</w:t>
      </w:r>
      <w:r>
        <w:rPr>
          <w:rFonts w:hint="default" w:ascii="Times New Roman" w:hAnsi="Times New Roman" w:cs="Times New Roman"/>
          <w:spacing w:val="-8"/>
          <w:lang w:val="vi-VN"/>
        </w:rPr>
        <w:t xml:space="preserve"> </w:t>
      </w:r>
      <w:r>
        <w:rPr>
          <w:rFonts w:hint="default" w:ascii="Times New Roman" w:hAnsi="Times New Roman" w:cs="Times New Roman"/>
          <w:lang w:val="vi-VN"/>
        </w:rPr>
        <w:t>đích</w:t>
      </w:r>
      <w:r>
        <w:rPr>
          <w:rFonts w:hint="default" w:ascii="Times New Roman" w:hAnsi="Times New Roman" w:cs="Times New Roman"/>
          <w:spacing w:val="-7"/>
          <w:lang w:val="vi-VN"/>
        </w:rPr>
        <w:t xml:space="preserve"> </w:t>
      </w:r>
      <w:r>
        <w:rPr>
          <w:rFonts w:hint="default" w:ascii="Times New Roman" w:hAnsi="Times New Roman" w:cs="Times New Roman"/>
          <w:lang w:val="vi-VN"/>
        </w:rPr>
        <w:t>lập</w:t>
      </w:r>
      <w:r>
        <w:rPr>
          <w:rFonts w:hint="default" w:ascii="Times New Roman" w:hAnsi="Times New Roman" w:cs="Times New Roman"/>
          <w:spacing w:val="-7"/>
          <w:lang w:val="vi-VN"/>
        </w:rPr>
        <w:t xml:space="preserve"> </w:t>
      </w:r>
      <w:r>
        <w:rPr>
          <w:rFonts w:hint="default" w:ascii="Times New Roman" w:hAnsi="Times New Roman" w:cs="Times New Roman"/>
          <w:lang w:val="vi-VN"/>
        </w:rPr>
        <w:t>trình</w:t>
      </w:r>
      <w:r>
        <w:rPr>
          <w:rFonts w:hint="default" w:ascii="Times New Roman" w:hAnsi="Times New Roman" w:cs="Times New Roman"/>
          <w:spacing w:val="-5"/>
          <w:lang w:val="vi-VN"/>
        </w:rPr>
        <w:t xml:space="preserve"> </w:t>
      </w:r>
      <w:r>
        <w:rPr>
          <w:rFonts w:hint="default" w:ascii="Times New Roman" w:hAnsi="Times New Roman" w:cs="Times New Roman"/>
          <w:lang w:val="vi-VN"/>
        </w:rPr>
        <w:t>đa</w:t>
      </w:r>
      <w:r>
        <w:rPr>
          <w:rFonts w:hint="default" w:ascii="Times New Roman" w:hAnsi="Times New Roman" w:cs="Times New Roman"/>
          <w:spacing w:val="-9"/>
          <w:lang w:val="vi-VN"/>
        </w:rPr>
        <w:t xml:space="preserve"> </w:t>
      </w:r>
      <w:r>
        <w:rPr>
          <w:rFonts w:hint="default" w:ascii="Times New Roman" w:hAnsi="Times New Roman" w:cs="Times New Roman"/>
          <w:lang w:val="vi-VN"/>
        </w:rPr>
        <w:t>năng,</w:t>
      </w:r>
      <w:r>
        <w:rPr>
          <w:rFonts w:hint="default" w:ascii="Times New Roman" w:hAnsi="Times New Roman" w:cs="Times New Roman"/>
          <w:spacing w:val="-7"/>
          <w:lang w:val="vi-VN"/>
        </w:rPr>
        <w:t xml:space="preserve"> </w:t>
      </w:r>
      <w:r>
        <w:rPr>
          <w:rFonts w:hint="default" w:ascii="Times New Roman" w:hAnsi="Times New Roman" w:cs="Times New Roman"/>
          <w:lang w:val="vi-VN"/>
        </w:rPr>
        <w:t>do</w:t>
      </w:r>
      <w:r>
        <w:rPr>
          <w:rFonts w:hint="default" w:ascii="Times New Roman" w:hAnsi="Times New Roman" w:cs="Times New Roman"/>
          <w:spacing w:val="2"/>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"https://vi.wikipedia.org/w/index.php?title=Guido_van_Rossum&amp;action=edit&amp;redlink=1"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Guido</w:t>
      </w:r>
      <w:r>
        <w:rPr>
          <w:rStyle w:val="20"/>
          <w:rFonts w:hint="default" w:ascii="Times New Roman" w:hAnsi="Times New Roman" w:cs="Times New Roman"/>
          <w:color w:val="auto"/>
          <w:lang w:val="vi-VN"/>
        </w:rPr>
        <w:fldChar w:fldCharType="end"/>
      </w:r>
      <w:r>
        <w:rPr>
          <w:rFonts w:hint="default" w:ascii="Times New Roman" w:hAnsi="Times New Roman" w:cs="Times New Roman"/>
          <w:spacing w:val="-62"/>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"https://vi.wikipedia.org/w/index.php?title=Guido_van_Rossum&amp;action=edit&amp;redlink=1"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 xml:space="preserve">van Rossum </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tạo ra và lần đầu ra mắt vào năm 1991 [11]. Python được thiết kế với ưu</w:t>
      </w:r>
      <w:r>
        <w:rPr>
          <w:rFonts w:hint="default" w:ascii="Times New Roman" w:hAnsi="Times New Roman" w:cs="Times New Roman"/>
          <w:spacing w:val="1"/>
          <w:lang w:val="vi-VN"/>
        </w:rPr>
        <w:t xml:space="preserve"> </w:t>
      </w:r>
      <w:r>
        <w:rPr>
          <w:rFonts w:hint="default" w:ascii="Times New Roman" w:hAnsi="Times New Roman" w:cs="Times New Roman"/>
          <w:lang w:val="vi-VN"/>
        </w:rPr>
        <w:t>điểm mạnh là dễ đọc, dễ học và dễ nhớ. Python là ngôn ngữ có hình thức rất sáng sủa,</w:t>
      </w:r>
      <w:r>
        <w:rPr>
          <w:rFonts w:hint="default" w:ascii="Times New Roman" w:hAnsi="Times New Roman" w:cs="Times New Roman"/>
          <w:spacing w:val="1"/>
          <w:lang w:val="vi-VN"/>
        </w:rPr>
        <w:t xml:space="preserve"> </w:t>
      </w:r>
      <w:r>
        <w:rPr>
          <w:rFonts w:hint="default" w:ascii="Times New Roman" w:hAnsi="Times New Roman" w:cs="Times New Roman"/>
          <w:lang w:val="vi-VN"/>
        </w:rPr>
        <w:t>cấu</w:t>
      </w:r>
      <w:r>
        <w:rPr>
          <w:rFonts w:hint="default" w:ascii="Times New Roman" w:hAnsi="Times New Roman" w:cs="Times New Roman"/>
          <w:spacing w:val="-6"/>
          <w:lang w:val="vi-VN"/>
        </w:rPr>
        <w:t xml:space="preserve"> </w:t>
      </w:r>
      <w:r>
        <w:rPr>
          <w:rFonts w:hint="default" w:ascii="Times New Roman" w:hAnsi="Times New Roman" w:cs="Times New Roman"/>
          <w:lang w:val="vi-VN"/>
        </w:rPr>
        <w:t>trúc</w:t>
      </w:r>
      <w:r>
        <w:rPr>
          <w:rFonts w:hint="default" w:ascii="Times New Roman" w:hAnsi="Times New Roman" w:cs="Times New Roman"/>
          <w:spacing w:val="-4"/>
          <w:lang w:val="vi-VN"/>
        </w:rPr>
        <w:t xml:space="preserve"> </w:t>
      </w:r>
      <w:r>
        <w:rPr>
          <w:rFonts w:hint="default" w:ascii="Times New Roman" w:hAnsi="Times New Roman" w:cs="Times New Roman"/>
          <w:lang w:val="vi-VN"/>
        </w:rPr>
        <w:t>rõ</w:t>
      </w:r>
      <w:r>
        <w:rPr>
          <w:rFonts w:hint="default" w:ascii="Times New Roman" w:hAnsi="Times New Roman" w:cs="Times New Roman"/>
          <w:spacing w:val="-6"/>
          <w:lang w:val="vi-VN"/>
        </w:rPr>
        <w:t xml:space="preserve"> </w:t>
      </w:r>
      <w:r>
        <w:rPr>
          <w:rFonts w:hint="default" w:ascii="Times New Roman" w:hAnsi="Times New Roman" w:cs="Times New Roman"/>
          <w:lang w:val="vi-VN"/>
        </w:rPr>
        <w:t>ràng,</w:t>
      </w:r>
      <w:r>
        <w:rPr>
          <w:rFonts w:hint="default" w:ascii="Times New Roman" w:hAnsi="Times New Roman" w:cs="Times New Roman"/>
          <w:spacing w:val="-7"/>
          <w:lang w:val="vi-VN"/>
        </w:rPr>
        <w:t xml:space="preserve"> </w:t>
      </w:r>
      <w:r>
        <w:rPr>
          <w:rFonts w:hint="default" w:ascii="Times New Roman" w:hAnsi="Times New Roman" w:cs="Times New Roman"/>
          <w:lang w:val="vi-VN"/>
        </w:rPr>
        <w:t>thuận</w:t>
      </w:r>
      <w:r>
        <w:rPr>
          <w:rFonts w:hint="default" w:ascii="Times New Roman" w:hAnsi="Times New Roman" w:cs="Times New Roman"/>
          <w:spacing w:val="-4"/>
          <w:lang w:val="vi-VN"/>
        </w:rPr>
        <w:t xml:space="preserve"> </w:t>
      </w:r>
      <w:r>
        <w:rPr>
          <w:rFonts w:hint="default" w:ascii="Times New Roman" w:hAnsi="Times New Roman" w:cs="Times New Roman"/>
          <w:lang w:val="vi-VN"/>
        </w:rPr>
        <w:t>tiện</w:t>
      </w:r>
      <w:r>
        <w:rPr>
          <w:rFonts w:hint="default" w:ascii="Times New Roman" w:hAnsi="Times New Roman" w:cs="Times New Roman"/>
          <w:spacing w:val="-7"/>
          <w:lang w:val="vi-VN"/>
        </w:rPr>
        <w:t xml:space="preserve"> </w:t>
      </w:r>
      <w:r>
        <w:rPr>
          <w:rFonts w:hint="default" w:ascii="Times New Roman" w:hAnsi="Times New Roman" w:cs="Times New Roman"/>
          <w:lang w:val="vi-VN"/>
        </w:rPr>
        <w:t>cho</w:t>
      </w:r>
      <w:r>
        <w:rPr>
          <w:rFonts w:hint="default" w:ascii="Times New Roman" w:hAnsi="Times New Roman" w:cs="Times New Roman"/>
          <w:spacing w:val="-4"/>
          <w:lang w:val="vi-VN"/>
        </w:rPr>
        <w:t xml:space="preserve"> </w:t>
      </w:r>
      <w:r>
        <w:rPr>
          <w:rFonts w:hint="default" w:ascii="Times New Roman" w:hAnsi="Times New Roman" w:cs="Times New Roman"/>
          <w:lang w:val="vi-VN"/>
        </w:rPr>
        <w:t>người</w:t>
      </w:r>
      <w:r>
        <w:rPr>
          <w:rFonts w:hint="default" w:ascii="Times New Roman" w:hAnsi="Times New Roman" w:cs="Times New Roman"/>
          <w:spacing w:val="-2"/>
          <w:lang w:val="vi-VN"/>
        </w:rPr>
        <w:t xml:space="preserve"> </w:t>
      </w:r>
      <w:r>
        <w:rPr>
          <w:rFonts w:hint="default" w:ascii="Times New Roman" w:hAnsi="Times New Roman" w:cs="Times New Roman"/>
          <w:lang w:val="vi-VN"/>
        </w:rPr>
        <w:t>mới</w:t>
      </w:r>
      <w:r>
        <w:rPr>
          <w:rFonts w:hint="default" w:ascii="Times New Roman" w:hAnsi="Times New Roman" w:cs="Times New Roman"/>
          <w:spacing w:val="-5"/>
          <w:lang w:val="vi-VN"/>
        </w:rPr>
        <w:t xml:space="preserve"> </w:t>
      </w:r>
      <w:r>
        <w:rPr>
          <w:rFonts w:hint="default" w:ascii="Times New Roman" w:hAnsi="Times New Roman" w:cs="Times New Roman"/>
          <w:lang w:val="vi-VN"/>
        </w:rPr>
        <w:t>học</w:t>
      </w:r>
      <w:r>
        <w:rPr>
          <w:rFonts w:hint="default" w:ascii="Times New Roman" w:hAnsi="Times New Roman" w:cs="Times New Roman"/>
          <w:spacing w:val="-3"/>
          <w:lang w:val="vi-VN"/>
        </w:rPr>
        <w:t xml:space="preserve"> </w:t>
      </w:r>
      <w:r>
        <w:rPr>
          <w:rFonts w:hint="default" w:ascii="Times New Roman" w:hAnsi="Times New Roman" w:cs="Times New Roman"/>
          <w:lang w:val="vi-VN"/>
        </w:rPr>
        <w:t>lập</w:t>
      </w:r>
      <w:r>
        <w:rPr>
          <w:rFonts w:hint="default" w:ascii="Times New Roman" w:hAnsi="Times New Roman" w:cs="Times New Roman"/>
          <w:spacing w:val="-6"/>
          <w:lang w:val="vi-VN"/>
        </w:rPr>
        <w:t xml:space="preserve"> </w:t>
      </w:r>
      <w:r>
        <w:rPr>
          <w:rFonts w:hint="default" w:ascii="Times New Roman" w:hAnsi="Times New Roman" w:cs="Times New Roman"/>
          <w:lang w:val="vi-VN"/>
        </w:rPr>
        <w:t>trình</w:t>
      </w:r>
      <w:r>
        <w:rPr>
          <w:rFonts w:hint="default" w:ascii="Times New Roman" w:hAnsi="Times New Roman" w:cs="Times New Roman"/>
          <w:spacing w:val="-7"/>
          <w:lang w:val="vi-VN"/>
        </w:rPr>
        <w:t xml:space="preserve"> </w:t>
      </w:r>
      <w:r>
        <w:rPr>
          <w:rFonts w:hint="default" w:ascii="Times New Roman" w:hAnsi="Times New Roman" w:cs="Times New Roman"/>
          <w:lang w:val="vi-VN"/>
        </w:rPr>
        <w:t>và</w:t>
      </w:r>
      <w:r>
        <w:rPr>
          <w:rFonts w:hint="default" w:ascii="Times New Roman" w:hAnsi="Times New Roman" w:cs="Times New Roman"/>
          <w:spacing w:val="-4"/>
          <w:lang w:val="vi-VN"/>
        </w:rPr>
        <w:t xml:space="preserve"> </w:t>
      </w:r>
      <w:r>
        <w:rPr>
          <w:rFonts w:hint="default" w:ascii="Times New Roman" w:hAnsi="Times New Roman" w:cs="Times New Roman"/>
          <w:lang w:val="vi-VN"/>
        </w:rPr>
        <w:t>là</w:t>
      </w:r>
      <w:r>
        <w:rPr>
          <w:rFonts w:hint="default" w:ascii="Times New Roman" w:hAnsi="Times New Roman" w:cs="Times New Roman"/>
          <w:spacing w:val="-4"/>
          <w:lang w:val="vi-VN"/>
        </w:rPr>
        <w:t xml:space="preserve"> </w:t>
      </w:r>
      <w:r>
        <w:rPr>
          <w:rFonts w:hint="default" w:ascii="Times New Roman" w:hAnsi="Times New Roman" w:cs="Times New Roman"/>
          <w:lang w:val="vi-VN"/>
        </w:rPr>
        <w:t>ngôn</w:t>
      </w:r>
      <w:r>
        <w:rPr>
          <w:rFonts w:hint="default" w:ascii="Times New Roman" w:hAnsi="Times New Roman" w:cs="Times New Roman"/>
          <w:spacing w:val="-5"/>
          <w:lang w:val="vi-VN"/>
        </w:rPr>
        <w:t xml:space="preserve"> </w:t>
      </w:r>
      <w:r>
        <w:rPr>
          <w:rFonts w:hint="default" w:ascii="Times New Roman" w:hAnsi="Times New Roman" w:cs="Times New Roman"/>
          <w:lang w:val="vi-VN"/>
        </w:rPr>
        <w:t>ngữ</w:t>
      </w:r>
      <w:r>
        <w:rPr>
          <w:rFonts w:hint="default" w:ascii="Times New Roman" w:hAnsi="Times New Roman" w:cs="Times New Roman"/>
          <w:spacing w:val="-6"/>
          <w:lang w:val="vi-VN"/>
        </w:rPr>
        <w:t xml:space="preserve"> </w:t>
      </w:r>
      <w:r>
        <w:rPr>
          <w:rFonts w:hint="default" w:ascii="Times New Roman" w:hAnsi="Times New Roman" w:cs="Times New Roman"/>
          <w:lang w:val="vi-VN"/>
        </w:rPr>
        <w:t>lập</w:t>
      </w:r>
      <w:r>
        <w:rPr>
          <w:rFonts w:hint="default" w:ascii="Times New Roman" w:hAnsi="Times New Roman" w:cs="Times New Roman"/>
          <w:spacing w:val="-6"/>
          <w:lang w:val="vi-VN"/>
        </w:rPr>
        <w:t xml:space="preserve"> </w:t>
      </w:r>
      <w:r>
        <w:rPr>
          <w:rFonts w:hint="default" w:ascii="Times New Roman" w:hAnsi="Times New Roman" w:cs="Times New Roman"/>
          <w:lang w:val="vi-VN"/>
        </w:rPr>
        <w:t>trình</w:t>
      </w:r>
      <w:r>
        <w:rPr>
          <w:rFonts w:hint="default" w:ascii="Times New Roman" w:hAnsi="Times New Roman" w:cs="Times New Roman"/>
          <w:spacing w:val="-7"/>
          <w:lang w:val="vi-VN"/>
        </w:rPr>
        <w:t xml:space="preserve"> </w:t>
      </w:r>
      <w:r>
        <w:rPr>
          <w:rFonts w:hint="default" w:ascii="Times New Roman" w:hAnsi="Times New Roman" w:cs="Times New Roman"/>
          <w:lang w:val="vi-VN"/>
        </w:rPr>
        <w:t>dễ</w:t>
      </w:r>
      <w:r>
        <w:rPr>
          <w:rFonts w:hint="default" w:ascii="Times New Roman" w:hAnsi="Times New Roman" w:cs="Times New Roman"/>
          <w:spacing w:val="-3"/>
          <w:lang w:val="vi-VN"/>
        </w:rPr>
        <w:t xml:space="preserve"> </w:t>
      </w:r>
      <w:r>
        <w:rPr>
          <w:rFonts w:hint="default" w:ascii="Times New Roman" w:hAnsi="Times New Roman" w:cs="Times New Roman"/>
          <w:lang w:val="vi-VN"/>
        </w:rPr>
        <w:t>học;</w:t>
      </w:r>
      <w:r>
        <w:rPr>
          <w:rFonts w:hint="default" w:ascii="Times New Roman" w:hAnsi="Times New Roman" w:cs="Times New Roman"/>
          <w:spacing w:val="-63"/>
          <w:lang w:val="vi-VN"/>
        </w:rPr>
        <w:t xml:space="preserve"> </w:t>
      </w:r>
      <w:r>
        <w:rPr>
          <w:rFonts w:hint="default" w:ascii="Times New Roman" w:hAnsi="Times New Roman" w:cs="Times New Roman"/>
          <w:lang w:val="vi-VN"/>
        </w:rPr>
        <w:t xml:space="preserve">được dùng rộng rãi trong phát triển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"https://vi.wikipedia.org/wiki/Tr%C3%AD_tu%E1%BB%87_nh%C3%A2n_t%E1%BA%A1o"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trí tuệ nhân tạo</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Cấu trúc của Python còn cho phép</w:t>
      </w:r>
      <w:r>
        <w:rPr>
          <w:rFonts w:hint="default" w:ascii="Times New Roman" w:hAnsi="Times New Roman" w:cs="Times New Roman"/>
          <w:spacing w:val="1"/>
          <w:lang w:val="vi-VN"/>
        </w:rPr>
        <w:t xml:space="preserve"> </w:t>
      </w:r>
      <w:r>
        <w:rPr>
          <w:rFonts w:hint="default" w:ascii="Times New Roman" w:hAnsi="Times New Roman" w:cs="Times New Roman"/>
          <w:lang w:val="vi-VN"/>
        </w:rPr>
        <w:t>người sử dụng viết mã lệnh với số lần gõ phím tối thiểu. Vào tháng 7 năm 2018, van</w:t>
      </w:r>
      <w:r>
        <w:rPr>
          <w:rFonts w:hint="default" w:ascii="Times New Roman" w:hAnsi="Times New Roman" w:cs="Times New Roman"/>
          <w:spacing w:val="1"/>
          <w:lang w:val="vi-VN"/>
        </w:rPr>
        <w:t xml:space="preserve"> </w:t>
      </w:r>
      <w:r>
        <w:rPr>
          <w:rFonts w:hint="default" w:ascii="Times New Roman" w:hAnsi="Times New Roman" w:cs="Times New Roman"/>
          <w:lang w:val="vi-VN"/>
        </w:rPr>
        <w:t>Rossum</w:t>
      </w:r>
      <w:r>
        <w:rPr>
          <w:rFonts w:hint="default" w:ascii="Times New Roman" w:hAnsi="Times New Roman" w:cs="Times New Roman"/>
          <w:spacing w:val="-4"/>
          <w:lang w:val="vi-VN"/>
        </w:rPr>
        <w:t xml:space="preserve"> </w:t>
      </w:r>
      <w:r>
        <w:rPr>
          <w:rFonts w:hint="default" w:ascii="Times New Roman" w:hAnsi="Times New Roman" w:cs="Times New Roman"/>
          <w:lang w:val="vi-VN"/>
        </w:rPr>
        <w:t>đã</w:t>
      </w:r>
      <w:r>
        <w:rPr>
          <w:rFonts w:hint="default" w:ascii="Times New Roman" w:hAnsi="Times New Roman" w:cs="Times New Roman"/>
          <w:spacing w:val="-1"/>
          <w:lang w:val="vi-VN"/>
        </w:rPr>
        <w:t xml:space="preserve"> </w:t>
      </w:r>
      <w:r>
        <w:rPr>
          <w:rFonts w:hint="default" w:ascii="Times New Roman" w:hAnsi="Times New Roman" w:cs="Times New Roman"/>
          <w:lang w:val="vi-VN"/>
        </w:rPr>
        <w:t>từ</w:t>
      </w:r>
      <w:r>
        <w:rPr>
          <w:rFonts w:hint="default" w:ascii="Times New Roman" w:hAnsi="Times New Roman" w:cs="Times New Roman"/>
          <w:spacing w:val="-1"/>
          <w:lang w:val="vi-VN"/>
        </w:rPr>
        <w:t xml:space="preserve"> </w:t>
      </w:r>
      <w:r>
        <w:rPr>
          <w:rFonts w:hint="default" w:ascii="Times New Roman" w:hAnsi="Times New Roman" w:cs="Times New Roman"/>
          <w:lang w:val="vi-VN"/>
        </w:rPr>
        <w:t>chức</w:t>
      </w:r>
      <w:r>
        <w:rPr>
          <w:rFonts w:hint="default" w:ascii="Times New Roman" w:hAnsi="Times New Roman" w:cs="Times New Roman"/>
          <w:spacing w:val="-1"/>
          <w:lang w:val="vi-VN"/>
        </w:rPr>
        <w:t xml:space="preserve"> </w:t>
      </w:r>
      <w:r>
        <w:rPr>
          <w:rFonts w:hint="default" w:ascii="Times New Roman" w:hAnsi="Times New Roman" w:cs="Times New Roman"/>
          <w:lang w:val="vi-VN"/>
        </w:rPr>
        <w:t>lãnh</w:t>
      </w:r>
      <w:r>
        <w:rPr>
          <w:rFonts w:hint="default" w:ascii="Times New Roman" w:hAnsi="Times New Roman" w:cs="Times New Roman"/>
          <w:spacing w:val="-2"/>
          <w:lang w:val="vi-VN"/>
        </w:rPr>
        <w:t xml:space="preserve"> </w:t>
      </w:r>
      <w:r>
        <w:rPr>
          <w:rFonts w:hint="default" w:ascii="Times New Roman" w:hAnsi="Times New Roman" w:cs="Times New Roman"/>
          <w:lang w:val="vi-VN"/>
        </w:rPr>
        <w:t>đạo</w:t>
      </w:r>
      <w:r>
        <w:rPr>
          <w:rFonts w:hint="default" w:ascii="Times New Roman" w:hAnsi="Times New Roman" w:cs="Times New Roman"/>
          <w:spacing w:val="-1"/>
          <w:lang w:val="vi-VN"/>
        </w:rPr>
        <w:t xml:space="preserve"> </w:t>
      </w:r>
      <w:r>
        <w:rPr>
          <w:rFonts w:hint="default" w:ascii="Times New Roman" w:hAnsi="Times New Roman" w:cs="Times New Roman"/>
          <w:lang w:val="vi-VN"/>
        </w:rPr>
        <w:t>trong</w:t>
      </w:r>
      <w:r>
        <w:rPr>
          <w:rFonts w:hint="default" w:ascii="Times New Roman" w:hAnsi="Times New Roman" w:cs="Times New Roman"/>
          <w:spacing w:val="1"/>
          <w:lang w:val="vi-VN"/>
        </w:rPr>
        <w:t xml:space="preserve"> </w:t>
      </w:r>
      <w:r>
        <w:rPr>
          <w:rFonts w:hint="default" w:ascii="Times New Roman" w:hAnsi="Times New Roman" w:cs="Times New Roman"/>
          <w:lang w:val="vi-VN"/>
        </w:rPr>
        <w:t>cộng</w:t>
      </w:r>
      <w:r>
        <w:rPr>
          <w:rFonts w:hint="default" w:ascii="Times New Roman" w:hAnsi="Times New Roman" w:cs="Times New Roman"/>
          <w:spacing w:val="-1"/>
          <w:lang w:val="vi-VN"/>
        </w:rPr>
        <w:t xml:space="preserve"> </w:t>
      </w:r>
      <w:r>
        <w:rPr>
          <w:rFonts w:hint="default" w:ascii="Times New Roman" w:hAnsi="Times New Roman" w:cs="Times New Roman"/>
          <w:lang w:val="vi-VN"/>
        </w:rPr>
        <w:t>đồng ngôn</w:t>
      </w:r>
      <w:r>
        <w:rPr>
          <w:rFonts w:hint="default" w:ascii="Times New Roman" w:hAnsi="Times New Roman" w:cs="Times New Roman"/>
          <w:spacing w:val="-1"/>
          <w:lang w:val="vi-VN"/>
        </w:rPr>
        <w:t xml:space="preserve"> </w:t>
      </w:r>
      <w:r>
        <w:rPr>
          <w:rFonts w:hint="default" w:ascii="Times New Roman" w:hAnsi="Times New Roman" w:cs="Times New Roman"/>
          <w:lang w:val="vi-VN"/>
        </w:rPr>
        <w:t>ngữ</w:t>
      </w:r>
      <w:r>
        <w:rPr>
          <w:rFonts w:hint="default" w:ascii="Times New Roman" w:hAnsi="Times New Roman" w:cs="Times New Roman"/>
          <w:spacing w:val="-1"/>
          <w:lang w:val="vi-VN"/>
        </w:rPr>
        <w:t xml:space="preserve"> </w:t>
      </w:r>
      <w:r>
        <w:rPr>
          <w:rFonts w:hint="default" w:ascii="Times New Roman" w:hAnsi="Times New Roman" w:cs="Times New Roman"/>
          <w:lang w:val="vi-VN"/>
        </w:rPr>
        <w:t>Python</w:t>
      </w:r>
      <w:r>
        <w:rPr>
          <w:rFonts w:hint="default" w:ascii="Times New Roman" w:hAnsi="Times New Roman" w:cs="Times New Roman"/>
          <w:spacing w:val="-1"/>
          <w:lang w:val="vi-VN"/>
        </w:rPr>
        <w:t xml:space="preserve"> </w:t>
      </w:r>
      <w:r>
        <w:rPr>
          <w:rFonts w:hint="default" w:ascii="Times New Roman" w:hAnsi="Times New Roman" w:cs="Times New Roman"/>
          <w:lang w:val="vi-VN"/>
        </w:rPr>
        <w:t>sau</w:t>
      </w:r>
      <w:r>
        <w:rPr>
          <w:rFonts w:hint="default" w:ascii="Times New Roman" w:hAnsi="Times New Roman" w:cs="Times New Roman"/>
          <w:spacing w:val="1"/>
          <w:lang w:val="vi-VN"/>
        </w:rPr>
        <w:t xml:space="preserve"> </w:t>
      </w:r>
      <w:r>
        <w:rPr>
          <w:rFonts w:hint="default" w:ascii="Times New Roman" w:hAnsi="Times New Roman" w:cs="Times New Roman"/>
          <w:lang w:val="vi-VN"/>
        </w:rPr>
        <w:t>30</w:t>
      </w:r>
      <w:r>
        <w:rPr>
          <w:rFonts w:hint="default" w:ascii="Times New Roman" w:hAnsi="Times New Roman" w:cs="Times New Roman"/>
          <w:spacing w:val="-1"/>
          <w:lang w:val="vi-VN"/>
        </w:rPr>
        <w:t xml:space="preserve"> </w:t>
      </w:r>
      <w:r>
        <w:rPr>
          <w:rFonts w:hint="default" w:ascii="Times New Roman" w:hAnsi="Times New Roman" w:cs="Times New Roman"/>
          <w:lang w:val="vi-VN"/>
        </w:rPr>
        <w:t>năm</w:t>
      </w:r>
      <w:r>
        <w:rPr>
          <w:rFonts w:hint="default" w:ascii="Times New Roman" w:hAnsi="Times New Roman" w:cs="Times New Roman"/>
          <w:spacing w:val="-4"/>
          <w:lang w:val="vi-VN"/>
        </w:rPr>
        <w:t xml:space="preserve"> </w:t>
      </w:r>
      <w:r>
        <w:rPr>
          <w:rFonts w:hint="default" w:ascii="Times New Roman" w:hAnsi="Times New Roman" w:cs="Times New Roman"/>
          <w:lang w:val="vi-VN"/>
        </w:rPr>
        <w:t>làm</w:t>
      </w:r>
      <w:r>
        <w:rPr>
          <w:rFonts w:hint="default" w:ascii="Times New Roman" w:hAnsi="Times New Roman" w:cs="Times New Roman"/>
          <w:spacing w:val="-1"/>
          <w:lang w:val="vi-VN"/>
        </w:rPr>
        <w:t xml:space="preserve"> </w:t>
      </w:r>
      <w:r>
        <w:rPr>
          <w:rFonts w:hint="default" w:ascii="Times New Roman" w:hAnsi="Times New Roman" w:cs="Times New Roman"/>
          <w:lang w:val="vi-VN"/>
        </w:rPr>
        <w:t>việc.</w:t>
      </w:r>
    </w:p>
    <w:p>
      <w:pPr>
        <w:pStyle w:val="29"/>
        <w:rPr>
          <w:rFonts w:hint="default" w:ascii="Times New Roman" w:hAnsi="Times New Roman" w:cs="Times New Roman"/>
          <w:lang w:val="vi-VN"/>
        </w:rPr>
      </w:pPr>
      <w:r>
        <w:rPr>
          <w:rFonts w:hint="default" w:ascii="Times New Roman" w:hAnsi="Times New Roman" w:cs="Times New Roman"/>
          <w:lang w:val="vi-VN"/>
        </w:rPr>
        <w:t xml:space="preserve">Python hoàn toàn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"https://vi.wikipedia.org/w/index.php?title=T%E1%BA%A1o_ki%E1%BB%83u_%C4%91%E1%BB%99ng&amp;action=edit&amp;redlink=1"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 xml:space="preserve">tạo kiểu động </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và dùng cơ chế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"https://vi.wikipedia.org/wiki/Qu%E1%BA%A3n_l%C3%BD_b%E1%BB%99_nh%E1%BB%9B"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cấp phát bộ nhớ tự động</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do vậy nó</w:t>
      </w:r>
      <w:r>
        <w:rPr>
          <w:rFonts w:hint="default" w:ascii="Times New Roman" w:hAnsi="Times New Roman" w:cs="Times New Roman"/>
          <w:spacing w:val="1"/>
          <w:lang w:val="vi-VN"/>
        </w:rPr>
        <w:t xml:space="preserve"> </w:t>
      </w:r>
      <w:r>
        <w:rPr>
          <w:rFonts w:hint="default" w:ascii="Times New Roman" w:hAnsi="Times New Roman" w:cs="Times New Roman"/>
          <w:lang w:val="vi-VN"/>
        </w:rPr>
        <w:t xml:space="preserve">tương tự như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"https://vi.wikipedia.org/wiki/Perl"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Perl</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"https://vi.wikipedia.org/wiki/Ruby_(ng%C3%B4n_ng%E1%BB%AF_l%E1%BA%ADp_tr%C3%ACnh)"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 xml:space="preserve">Ruby, </w:t>
      </w:r>
      <w:r>
        <w:rPr>
          <w:rStyle w:val="20"/>
          <w:rFonts w:hint="default" w:ascii="Times New Roman" w:hAnsi="Times New Roman" w:cs="Times New Roman"/>
          <w:color w:val="auto"/>
          <w:lang w:val="vi-V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"https://vi.wikipedia.org/wiki/Scheme"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Scheme</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"https://vi.wikipedia.org/wiki/Smalltalk"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Smalltalk</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xml:space="preserve">, và </w:t>
      </w:r>
      <w:r>
        <w:rPr>
          <w:rFonts w:hint="default" w:ascii="Times New Roman" w:hAnsi="Times New Roman" w:cs="Times New Roman"/>
        </w:rPr>
        <w:fldChar w:fldCharType="begin"/>
      </w:r>
      <w:r>
        <w:rPr>
          <w:rFonts w:hint="default" w:ascii="Times New Roman" w:hAnsi="Times New Roman" w:cs="Times New Roman"/>
        </w:rPr>
        <w:instrText xml:space="preserve"> HYPERLINK "https://vi.wikipedia.org/wiki/Tcl" </w:instrText>
      </w:r>
      <w:r>
        <w:rPr>
          <w:rFonts w:hint="default" w:ascii="Times New Roman" w:hAnsi="Times New Roman" w:cs="Times New Roman"/>
        </w:rPr>
        <w:fldChar w:fldCharType="separate"/>
      </w:r>
      <w:r>
        <w:rPr>
          <w:rStyle w:val="20"/>
          <w:rFonts w:hint="default" w:ascii="Times New Roman" w:hAnsi="Times New Roman" w:cs="Times New Roman"/>
          <w:color w:val="auto"/>
          <w:lang w:val="vi-VN"/>
        </w:rPr>
        <w:t>Tcl</w:t>
      </w:r>
      <w:r>
        <w:rPr>
          <w:rStyle w:val="20"/>
          <w:rFonts w:hint="default" w:ascii="Times New Roman" w:hAnsi="Times New Roman" w:cs="Times New Roman"/>
          <w:color w:val="auto"/>
          <w:lang w:val="vi-VN"/>
        </w:rPr>
        <w:fldChar w:fldCharType="end"/>
      </w:r>
      <w:r>
        <w:rPr>
          <w:rFonts w:hint="default" w:ascii="Times New Roman" w:hAnsi="Times New Roman" w:cs="Times New Roman"/>
          <w:lang w:val="vi-VN"/>
        </w:rPr>
        <w:t>. Python được phát triển trong một</w:t>
      </w:r>
      <w:r>
        <w:rPr>
          <w:rFonts w:hint="default" w:ascii="Times New Roman" w:hAnsi="Times New Roman" w:cs="Times New Roman"/>
          <w:spacing w:val="1"/>
          <w:lang w:val="vi-VN"/>
        </w:rPr>
        <w:t xml:space="preserve"> </w:t>
      </w:r>
      <w:r>
        <w:rPr>
          <w:rFonts w:hint="default" w:ascii="Times New Roman" w:hAnsi="Times New Roman" w:cs="Times New Roman"/>
          <w:lang w:val="vi-VN"/>
        </w:rPr>
        <w:t>dự</w:t>
      </w:r>
      <w:r>
        <w:rPr>
          <w:rFonts w:hint="default" w:ascii="Times New Roman" w:hAnsi="Times New Roman" w:cs="Times New Roman"/>
          <w:spacing w:val="-1"/>
          <w:lang w:val="vi-VN"/>
        </w:rPr>
        <w:t xml:space="preserve"> </w:t>
      </w:r>
      <w:r>
        <w:rPr>
          <w:rFonts w:hint="default" w:ascii="Times New Roman" w:hAnsi="Times New Roman" w:cs="Times New Roman"/>
          <w:lang w:val="vi-VN"/>
        </w:rPr>
        <w:t>án</w:t>
      </w:r>
      <w:r>
        <w:rPr>
          <w:rFonts w:hint="default" w:ascii="Times New Roman" w:hAnsi="Times New Roman" w:cs="Times New Roman"/>
          <w:spacing w:val="1"/>
          <w:lang w:val="vi-VN"/>
        </w:rPr>
        <w:t xml:space="preserve"> </w:t>
      </w:r>
      <w:r>
        <w:rPr>
          <w:rFonts w:hint="default" w:ascii="Times New Roman" w:hAnsi="Times New Roman" w:cs="Times New Roman"/>
          <w:lang w:val="vi-VN"/>
        </w:rPr>
        <w:t>mã</w:t>
      </w:r>
      <w:r>
        <w:rPr>
          <w:rFonts w:hint="default" w:ascii="Times New Roman" w:hAnsi="Times New Roman" w:cs="Times New Roman"/>
          <w:spacing w:val="1"/>
          <w:lang w:val="vi-VN"/>
        </w:rPr>
        <w:t xml:space="preserve"> </w:t>
      </w:r>
      <w:r>
        <w:rPr>
          <w:rFonts w:hint="default" w:ascii="Times New Roman" w:hAnsi="Times New Roman" w:cs="Times New Roman"/>
          <w:lang w:val="vi-VN"/>
        </w:rPr>
        <w:t>mở,</w:t>
      </w:r>
      <w:r>
        <w:rPr>
          <w:rFonts w:hint="default" w:ascii="Times New Roman" w:hAnsi="Times New Roman" w:cs="Times New Roman"/>
          <w:spacing w:val="1"/>
          <w:lang w:val="vi-VN"/>
        </w:rPr>
        <w:t xml:space="preserve"> </w:t>
      </w:r>
      <w:r>
        <w:rPr>
          <w:rFonts w:hint="default" w:ascii="Times New Roman" w:hAnsi="Times New Roman" w:cs="Times New Roman"/>
          <w:lang w:val="vi-VN"/>
        </w:rPr>
        <w:t>do</w:t>
      </w:r>
      <w:r>
        <w:rPr>
          <w:rFonts w:hint="default" w:ascii="Times New Roman" w:hAnsi="Times New Roman" w:cs="Times New Roman"/>
          <w:spacing w:val="-2"/>
          <w:lang w:val="vi-VN"/>
        </w:rPr>
        <w:t xml:space="preserve"> </w:t>
      </w:r>
      <w:r>
        <w:rPr>
          <w:rFonts w:hint="default" w:ascii="Times New Roman" w:hAnsi="Times New Roman" w:cs="Times New Roman"/>
          <w:lang w:val="vi-VN"/>
        </w:rPr>
        <w:t>tổ</w:t>
      </w:r>
      <w:r>
        <w:rPr>
          <w:rFonts w:hint="default" w:ascii="Times New Roman" w:hAnsi="Times New Roman" w:cs="Times New Roman"/>
          <w:spacing w:val="-2"/>
          <w:lang w:val="vi-VN"/>
        </w:rPr>
        <w:t xml:space="preserve"> </w:t>
      </w:r>
      <w:r>
        <w:rPr>
          <w:rFonts w:hint="default" w:ascii="Times New Roman" w:hAnsi="Times New Roman" w:cs="Times New Roman"/>
          <w:lang w:val="vi-VN"/>
        </w:rPr>
        <w:t>chức</w:t>
      </w:r>
      <w:r>
        <w:rPr>
          <w:rFonts w:hint="default" w:ascii="Times New Roman" w:hAnsi="Times New Roman" w:cs="Times New Roman"/>
          <w:spacing w:val="-2"/>
          <w:lang w:val="vi-VN"/>
        </w:rPr>
        <w:t xml:space="preserve"> </w:t>
      </w:r>
      <w:r>
        <w:rPr>
          <w:rFonts w:hint="default" w:ascii="Times New Roman" w:hAnsi="Times New Roman" w:cs="Times New Roman"/>
          <w:lang w:val="vi-VN"/>
        </w:rPr>
        <w:t>phi</w:t>
      </w:r>
      <w:r>
        <w:rPr>
          <w:rFonts w:hint="default" w:ascii="Times New Roman" w:hAnsi="Times New Roman" w:cs="Times New Roman"/>
          <w:spacing w:val="-1"/>
          <w:lang w:val="vi-VN"/>
        </w:rPr>
        <w:t xml:space="preserve"> </w:t>
      </w:r>
      <w:r>
        <w:rPr>
          <w:rFonts w:hint="default" w:ascii="Times New Roman" w:hAnsi="Times New Roman" w:cs="Times New Roman"/>
          <w:lang w:val="vi-VN"/>
        </w:rPr>
        <w:t>lợi</w:t>
      </w:r>
      <w:r>
        <w:rPr>
          <w:rFonts w:hint="default" w:ascii="Times New Roman" w:hAnsi="Times New Roman" w:cs="Times New Roman"/>
          <w:spacing w:val="-2"/>
          <w:lang w:val="vi-VN"/>
        </w:rPr>
        <w:t xml:space="preserve"> </w:t>
      </w:r>
      <w:r>
        <w:rPr>
          <w:rFonts w:hint="default" w:ascii="Times New Roman" w:hAnsi="Times New Roman" w:cs="Times New Roman"/>
          <w:lang w:val="vi-VN"/>
        </w:rPr>
        <w:t>nhuận</w:t>
      </w:r>
      <w:r>
        <w:rPr>
          <w:rFonts w:hint="default" w:ascii="Times New Roman" w:hAnsi="Times New Roman" w:cs="Times New Roman"/>
          <w:spacing w:val="-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Software</w:t>
      </w:r>
      <w:r>
        <w:rPr>
          <w:rFonts w:hint="default" w:ascii="Times New Roman" w:hAnsi="Times New Roman" w:cs="Times New Roman"/>
          <w:spacing w:val="-1"/>
          <w:lang w:val="vi-VN"/>
        </w:rPr>
        <w:t xml:space="preserve"> </w:t>
      </w:r>
      <w:r>
        <w:rPr>
          <w:rFonts w:hint="default" w:ascii="Times New Roman" w:hAnsi="Times New Roman" w:cs="Times New Roman"/>
          <w:lang w:val="vi-VN"/>
        </w:rPr>
        <w:t>Foundation quản</w:t>
      </w:r>
      <w:r>
        <w:rPr>
          <w:rFonts w:hint="default" w:ascii="Times New Roman" w:hAnsi="Times New Roman" w:cs="Times New Roman"/>
          <w:spacing w:val="-2"/>
          <w:lang w:val="vi-VN"/>
        </w:rPr>
        <w:t xml:space="preserve"> </w:t>
      </w:r>
      <w:r>
        <w:rPr>
          <w:rFonts w:hint="default" w:ascii="Times New Roman" w:hAnsi="Times New Roman" w:cs="Times New Roman"/>
          <w:lang w:val="vi-VN"/>
        </w:rPr>
        <w:t>lý.</w:t>
      </w:r>
    </w:p>
    <w:p>
      <w:pPr>
        <w:pStyle w:val="29"/>
        <w:rPr>
          <w:rFonts w:hint="default" w:ascii="Times New Roman" w:hAnsi="Times New Roman" w:cs="Times New Roman"/>
          <w:lang w:val="vi-VN"/>
        </w:rPr>
      </w:pPr>
      <w:r>
        <w:rPr>
          <w:rFonts w:hint="default" w:ascii="Times New Roman" w:hAnsi="Times New Roman" w:cs="Times New Roman"/>
          <w:lang w:val="vi-VN"/>
        </w:rPr>
        <w:t>Python là ngôn ngữ lập trình hướng đối tượng đơn giản, dễ học, mạnh mẽ, cấp cao.</w:t>
      </w:r>
      <w:r>
        <w:rPr>
          <w:rFonts w:hint="default" w:ascii="Times New Roman" w:hAnsi="Times New Roman" w:cs="Times New Roman"/>
          <w:lang w:val="vi-VN"/>
        </w:rPr>
        <w:br w:type="textWrapping"/>
      </w:r>
      <w:r>
        <w:rPr>
          <w:rFonts w:hint="default" w:ascii="Times New Roman" w:hAnsi="Times New Roman" w:cs="Times New Roman"/>
          <w:lang w:val="vi-VN"/>
        </w:rPr>
        <w:t>Python có cấu trúc cú pháp ít hơn các ngôn ngữ khác.</w:t>
      </w:r>
    </w:p>
    <w:p>
      <w:pPr>
        <w:pStyle w:val="29"/>
        <w:numPr>
          <w:ilvl w:val="0"/>
          <w:numId w:val="3"/>
        </w:numPr>
        <w:ind w:left="0" w:firstLine="0"/>
        <w:rPr>
          <w:rFonts w:hint="default" w:ascii="Times New Roman" w:hAnsi="Times New Roman" w:cs="Times New Roman"/>
          <w:lang w:val="vi-VN"/>
        </w:rPr>
      </w:pPr>
      <w:r>
        <w:rPr>
          <w:rFonts w:hint="default" w:ascii="Times New Roman" w:hAnsi="Times New Roman" w:cs="Times New Roman"/>
          <w:b/>
          <w:lang w:val="vi-VN"/>
        </w:rPr>
        <w:t>Python được thông dịch</w:t>
      </w:r>
      <w:r>
        <w:rPr>
          <w:rFonts w:hint="default" w:ascii="Times New Roman" w:hAnsi="Times New Roman" w:cs="Times New Roman"/>
          <w:lang w:val="vi-VN"/>
        </w:rPr>
        <w:t>: Python được trình thông dịch xử lý trong thời gian chạy.</w:t>
      </w:r>
      <w:r>
        <w:rPr>
          <w:rFonts w:hint="default" w:ascii="Times New Roman" w:hAnsi="Times New Roman" w:cs="Times New Roman"/>
          <w:spacing w:val="-62"/>
          <w:lang w:val="vi-VN"/>
        </w:rPr>
        <w:t xml:space="preserve"> </w:t>
      </w:r>
      <w:r>
        <w:rPr>
          <w:rFonts w:hint="default" w:ascii="Times New Roman" w:hAnsi="Times New Roman" w:cs="Times New Roman"/>
          <w:lang w:val="vi-VN"/>
        </w:rPr>
        <w:t>Bạn không cần phải biên dịch chương trình của mình trước khi thực hiện nó. Nó</w:t>
      </w:r>
      <w:r>
        <w:rPr>
          <w:rFonts w:hint="default" w:ascii="Times New Roman" w:hAnsi="Times New Roman" w:cs="Times New Roman"/>
          <w:spacing w:val="1"/>
          <w:lang w:val="vi-VN"/>
        </w:rPr>
        <w:t xml:space="preserve"> </w:t>
      </w:r>
      <w:r>
        <w:rPr>
          <w:rFonts w:hint="default" w:ascii="Times New Roman" w:hAnsi="Times New Roman" w:cs="Times New Roman"/>
          <w:lang w:val="vi-VN"/>
        </w:rPr>
        <w:t>tương</w:t>
      </w:r>
      <w:r>
        <w:rPr>
          <w:rFonts w:hint="default" w:ascii="Times New Roman" w:hAnsi="Times New Roman" w:cs="Times New Roman"/>
          <w:spacing w:val="-2"/>
          <w:lang w:val="vi-VN"/>
        </w:rPr>
        <w:t xml:space="preserve"> </w:t>
      </w:r>
      <w:r>
        <w:rPr>
          <w:rFonts w:hint="default" w:ascii="Times New Roman" w:hAnsi="Times New Roman" w:cs="Times New Roman"/>
          <w:lang w:val="vi-VN"/>
        </w:rPr>
        <w:t>tự với</w:t>
      </w:r>
      <w:r>
        <w:rPr>
          <w:rFonts w:hint="default" w:ascii="Times New Roman" w:hAnsi="Times New Roman" w:cs="Times New Roman"/>
          <w:spacing w:val="-1"/>
          <w:lang w:val="vi-VN"/>
        </w:rPr>
        <w:t xml:space="preserve"> </w:t>
      </w:r>
      <w:r>
        <w:rPr>
          <w:rFonts w:hint="default" w:ascii="Times New Roman" w:hAnsi="Times New Roman" w:cs="Times New Roman"/>
          <w:lang w:val="vi-VN"/>
        </w:rPr>
        <w:t>PERL</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2"/>
          <w:lang w:val="vi-VN"/>
        </w:rPr>
        <w:t xml:space="preserve"> </w:t>
      </w:r>
      <w:r>
        <w:rPr>
          <w:rFonts w:hint="default" w:ascii="Times New Roman" w:hAnsi="Times New Roman" w:cs="Times New Roman"/>
          <w:lang w:val="vi-VN"/>
        </w:rPr>
        <w:t>PHP.</w:t>
      </w:r>
    </w:p>
    <w:p>
      <w:pPr>
        <w:pStyle w:val="29"/>
        <w:numPr>
          <w:ilvl w:val="0"/>
          <w:numId w:val="3"/>
        </w:numPr>
        <w:ind w:left="0" w:firstLine="0"/>
        <w:rPr>
          <w:rFonts w:hint="default" w:ascii="Times New Roman" w:hAnsi="Times New Roman" w:cs="Times New Roman"/>
          <w:color w:val="333333"/>
          <w:lang w:val="vi-VN"/>
        </w:rPr>
      </w:pPr>
      <w:r>
        <w:rPr>
          <w:rFonts w:hint="default" w:ascii="Times New Roman" w:hAnsi="Times New Roman" w:cs="Times New Roman"/>
          <w:b/>
          <w:color w:val="333333"/>
          <w:lang w:val="vi-VN"/>
        </w:rPr>
        <w:t>Python là tương tác (Interactive)</w:t>
      </w:r>
      <w:r>
        <w:rPr>
          <w:rFonts w:hint="default" w:ascii="Times New Roman" w:hAnsi="Times New Roman" w:cs="Times New Roman"/>
          <w:color w:val="333333"/>
          <w:lang w:val="vi-VN"/>
        </w:rPr>
        <w:t>: Tại một dấu nhắc Python (command line) bạn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có</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thể</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tương</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tác</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trực tiếp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với 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thông dịch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để</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viết</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chương</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Python.</w:t>
      </w:r>
    </w:p>
    <w:p>
      <w:pPr>
        <w:pStyle w:val="29"/>
        <w:numPr>
          <w:ilvl w:val="0"/>
          <w:numId w:val="3"/>
        </w:numPr>
        <w:ind w:left="0" w:firstLine="0"/>
        <w:rPr>
          <w:rFonts w:hint="default" w:ascii="Times New Roman" w:hAnsi="Times New Roman" w:cs="Times New Roman"/>
          <w:color w:val="333333"/>
          <w:lang w:val="vi-VN"/>
        </w:rPr>
      </w:pPr>
      <w:r>
        <w:rPr>
          <w:rFonts w:hint="default" w:ascii="Times New Roman" w:hAnsi="Times New Roman" w:cs="Times New Roman"/>
          <w:b/>
          <w:color w:val="333333"/>
          <w:lang w:val="vi-VN"/>
        </w:rPr>
        <w:t>Python</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là</w:t>
      </w:r>
      <w:r>
        <w:rPr>
          <w:rFonts w:hint="default" w:ascii="Times New Roman" w:hAnsi="Times New Roman" w:cs="Times New Roman"/>
          <w:b/>
          <w:color w:val="333333"/>
          <w:spacing w:val="-4"/>
          <w:lang w:val="vi-VN"/>
        </w:rPr>
        <w:t xml:space="preserve"> </w:t>
      </w:r>
      <w:r>
        <w:rPr>
          <w:rFonts w:hint="default" w:ascii="Times New Roman" w:hAnsi="Times New Roman" w:cs="Times New Roman"/>
          <w:b/>
          <w:color w:val="333333"/>
          <w:lang w:val="vi-VN"/>
        </w:rPr>
        <w:t>hướng</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đối</w:t>
      </w:r>
      <w:r>
        <w:rPr>
          <w:rFonts w:hint="default" w:ascii="Times New Roman" w:hAnsi="Times New Roman" w:cs="Times New Roman"/>
          <w:b/>
          <w:color w:val="333333"/>
          <w:spacing w:val="-4"/>
          <w:lang w:val="vi-VN"/>
        </w:rPr>
        <w:t xml:space="preserve"> </w:t>
      </w:r>
      <w:r>
        <w:rPr>
          <w:rFonts w:hint="default" w:ascii="Times New Roman" w:hAnsi="Times New Roman" w:cs="Times New Roman"/>
          <w:b/>
          <w:color w:val="333333"/>
          <w:lang w:val="vi-VN"/>
        </w:rPr>
        <w:t>tượng</w:t>
      </w:r>
      <w:r>
        <w:rPr>
          <w:rFonts w:hint="default" w:ascii="Times New Roman" w:hAnsi="Times New Roman" w:cs="Times New Roman"/>
          <w:color w:val="333333"/>
          <w:lang w:val="vi-VN"/>
        </w:rPr>
        <w:t>:</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Python</w:t>
      </w:r>
      <w:r>
        <w:rPr>
          <w:rFonts w:hint="default" w:ascii="Times New Roman" w:hAnsi="Times New Roman" w:cs="Times New Roman"/>
          <w:color w:val="333333"/>
          <w:spacing w:val="-3"/>
          <w:lang w:val="vi-VN"/>
        </w:rPr>
        <w:t xml:space="preserve"> </w:t>
      </w:r>
      <w:r>
        <w:rPr>
          <w:rFonts w:hint="default" w:ascii="Times New Roman" w:hAnsi="Times New Roman" w:cs="Times New Roman"/>
          <w:color w:val="333333"/>
          <w:lang w:val="vi-VN"/>
        </w:rPr>
        <w:t>hỗ</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trợ</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kỹ</w:t>
      </w:r>
      <w:r>
        <w:rPr>
          <w:rFonts w:hint="default" w:ascii="Times New Roman" w:hAnsi="Times New Roman" w:cs="Times New Roman"/>
          <w:color w:val="333333"/>
          <w:spacing w:val="-7"/>
          <w:lang w:val="vi-VN"/>
        </w:rPr>
        <w:t xml:space="preserve"> </w:t>
      </w:r>
      <w:r>
        <w:rPr>
          <w:rFonts w:hint="default" w:ascii="Times New Roman" w:hAnsi="Times New Roman" w:cs="Times New Roman"/>
          <w:color w:val="333333"/>
          <w:lang w:val="vi-VN"/>
        </w:rPr>
        <w:t>thuật</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hướng</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đối</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tượng</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hoặc</w:t>
      </w:r>
      <w:r>
        <w:rPr>
          <w:rFonts w:hint="default" w:ascii="Times New Roman" w:hAnsi="Times New Roman" w:cs="Times New Roman"/>
          <w:color w:val="333333"/>
          <w:spacing w:val="-62"/>
          <w:lang w:val="vi-VN"/>
        </w:rPr>
        <w:t xml:space="preserve"> </w:t>
      </w:r>
      <w:r>
        <w:rPr>
          <w:rFonts w:hint="default" w:ascii="Times New Roman" w:hAnsi="Times New Roman" w:cs="Times New Roman"/>
          <w:color w:val="333333"/>
          <w:lang w:val="vi-VN"/>
        </w:rPr>
        <w:t>kỹ</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thuật</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đóng</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gói</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mã</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trong</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các</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đối</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tượng.</w:t>
      </w:r>
    </w:p>
    <w:p>
      <w:pPr>
        <w:pStyle w:val="29"/>
        <w:numPr>
          <w:ilvl w:val="0"/>
          <w:numId w:val="3"/>
        </w:numPr>
        <w:ind w:left="0" w:firstLine="0"/>
        <w:rPr>
          <w:rFonts w:hint="default" w:ascii="Times New Roman" w:hAnsi="Times New Roman" w:cs="Times New Roman"/>
          <w:color w:val="333333"/>
          <w:lang w:val="vi-VN"/>
        </w:rPr>
      </w:pPr>
      <w:r>
        <w:rPr>
          <w:rFonts w:hint="default" w:ascii="Times New Roman" w:hAnsi="Times New Roman" w:cs="Times New Roman"/>
          <w:b/>
          <w:color w:val="333333"/>
          <w:lang w:val="vi-VN"/>
        </w:rPr>
        <w:t>Python</w:t>
      </w:r>
      <w:r>
        <w:rPr>
          <w:rFonts w:hint="default" w:ascii="Times New Roman" w:hAnsi="Times New Roman" w:cs="Times New Roman"/>
          <w:b/>
          <w:color w:val="333333"/>
          <w:spacing w:val="-6"/>
          <w:lang w:val="vi-VN"/>
        </w:rPr>
        <w:t xml:space="preserve"> </w:t>
      </w:r>
      <w:r>
        <w:rPr>
          <w:rFonts w:hint="default" w:ascii="Times New Roman" w:hAnsi="Times New Roman" w:cs="Times New Roman"/>
          <w:b/>
          <w:color w:val="333333"/>
          <w:lang w:val="vi-VN"/>
        </w:rPr>
        <w:t>là</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ngôn</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ngữ</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của</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người</w:t>
      </w:r>
      <w:r>
        <w:rPr>
          <w:rFonts w:hint="default" w:ascii="Times New Roman" w:hAnsi="Times New Roman" w:cs="Times New Roman"/>
          <w:b/>
          <w:color w:val="333333"/>
          <w:spacing w:val="-3"/>
          <w:lang w:val="vi-VN"/>
        </w:rPr>
        <w:t xml:space="preserve"> </w:t>
      </w:r>
      <w:r>
        <w:rPr>
          <w:rFonts w:hint="default" w:ascii="Times New Roman" w:hAnsi="Times New Roman" w:cs="Times New Roman"/>
          <w:b/>
          <w:color w:val="333333"/>
          <w:lang w:val="vi-VN"/>
        </w:rPr>
        <w:t>mới</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bắt</w:t>
      </w:r>
      <w:r>
        <w:rPr>
          <w:rFonts w:hint="default" w:ascii="Times New Roman" w:hAnsi="Times New Roman" w:cs="Times New Roman"/>
          <w:b/>
          <w:color w:val="333333"/>
          <w:spacing w:val="-5"/>
          <w:lang w:val="vi-VN"/>
        </w:rPr>
        <w:t xml:space="preserve"> </w:t>
      </w:r>
      <w:r>
        <w:rPr>
          <w:rFonts w:hint="default" w:ascii="Times New Roman" w:hAnsi="Times New Roman" w:cs="Times New Roman"/>
          <w:b/>
          <w:color w:val="333333"/>
          <w:lang w:val="vi-VN"/>
        </w:rPr>
        <w:t>đầu</w:t>
      </w:r>
      <w:r>
        <w:rPr>
          <w:rFonts w:hint="default" w:ascii="Times New Roman" w:hAnsi="Times New Roman" w:cs="Times New Roman"/>
          <w:color w:val="333333"/>
          <w:lang w:val="vi-VN"/>
        </w:rPr>
        <w:t>:</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Python</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là</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ngôn</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ngữ</w:t>
      </w:r>
      <w:r>
        <w:rPr>
          <w:rFonts w:hint="default" w:ascii="Times New Roman" w:hAnsi="Times New Roman" w:cs="Times New Roman"/>
          <w:color w:val="333333"/>
          <w:spacing w:val="-4"/>
          <w:lang w:val="vi-VN"/>
        </w:rPr>
        <w:t xml:space="preserve"> </w:t>
      </w:r>
      <w:r>
        <w:rPr>
          <w:rFonts w:hint="default" w:ascii="Times New Roman" w:hAnsi="Times New Roman" w:cs="Times New Roman"/>
          <w:color w:val="333333"/>
          <w:lang w:val="vi-VN"/>
        </w:rPr>
        <w:t>tuyệt</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vời</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cho</w:t>
      </w:r>
      <w:r>
        <w:rPr>
          <w:rFonts w:hint="default" w:ascii="Times New Roman" w:hAnsi="Times New Roman" w:cs="Times New Roman"/>
          <w:color w:val="333333"/>
          <w:spacing w:val="-5"/>
          <w:lang w:val="vi-VN"/>
        </w:rPr>
        <w:t xml:space="preserve"> </w:t>
      </w:r>
      <w:r>
        <w:rPr>
          <w:rFonts w:hint="default" w:ascii="Times New Roman" w:hAnsi="Times New Roman" w:cs="Times New Roman"/>
          <w:color w:val="333333"/>
          <w:lang w:val="vi-VN"/>
        </w:rPr>
        <w:t>các</w:t>
      </w:r>
      <w:r>
        <w:rPr>
          <w:rFonts w:hint="default" w:ascii="Times New Roman" w:hAnsi="Times New Roman" w:cs="Times New Roman"/>
          <w:color w:val="333333"/>
          <w:spacing w:val="-63"/>
          <w:lang w:val="vi-VN"/>
        </w:rPr>
        <w:t xml:space="preserve"> </w:t>
      </w:r>
      <w:r>
        <w:rPr>
          <w:rFonts w:hint="default" w:ascii="Times New Roman" w:hAnsi="Times New Roman" w:cs="Times New Roman"/>
          <w:color w:val="333333"/>
          <w:lang w:val="vi-VN"/>
        </w:rPr>
        <w:t>lập trình viên mới bắt đầu và hỗ trợ phát triển một loạt các ứng dụng từ xử lý văn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bản</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đơn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giản,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web,</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cho</w:t>
      </w:r>
      <w:r>
        <w:rPr>
          <w:rFonts w:hint="default" w:ascii="Times New Roman" w:hAnsi="Times New Roman" w:cs="Times New Roman"/>
          <w:color w:val="333333"/>
          <w:spacing w:val="-2"/>
          <w:lang w:val="vi-VN"/>
        </w:rPr>
        <w:t xml:space="preserve"> </w:t>
      </w:r>
      <w:r>
        <w:rPr>
          <w:rFonts w:hint="default" w:ascii="Times New Roman" w:hAnsi="Times New Roman" w:cs="Times New Roman"/>
          <w:color w:val="333333"/>
          <w:lang w:val="vi-VN"/>
        </w:rPr>
        <w:t>đến</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lập</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trình</w:t>
      </w:r>
      <w:r>
        <w:rPr>
          <w:rFonts w:hint="default" w:ascii="Times New Roman" w:hAnsi="Times New Roman" w:cs="Times New Roman"/>
          <w:color w:val="333333"/>
          <w:spacing w:val="1"/>
          <w:lang w:val="vi-VN"/>
        </w:rPr>
        <w:t xml:space="preserve"> </w:t>
      </w:r>
      <w:r>
        <w:rPr>
          <w:rFonts w:hint="default" w:ascii="Times New Roman" w:hAnsi="Times New Roman" w:cs="Times New Roman"/>
          <w:color w:val="333333"/>
          <w:lang w:val="vi-VN"/>
        </w:rPr>
        <w:t>game.</w:t>
      </w:r>
    </w:p>
    <w:p>
      <w:pPr>
        <w:pStyle w:val="29"/>
        <w:rPr>
          <w:rFonts w:hint="default" w:ascii="Times New Roman" w:hAnsi="Times New Roman" w:cs="Times New Roman"/>
          <w:color w:val="333333"/>
        </w:rPr>
      </w:pPr>
      <w:r>
        <w:rPr>
          <w:rFonts w:hint="default" w:ascii="Times New Roman" w:hAnsi="Times New Roman" w:cs="Times New Roman"/>
          <w:color w:val="333333"/>
        </w:rPr>
        <w:t>Đặc điểm:</w:t>
      </w:r>
    </w:p>
    <w:p>
      <w:pPr>
        <w:pStyle w:val="29"/>
        <w:numPr>
          <w:ilvl w:val="0"/>
          <w:numId w:val="4"/>
        </w:numPr>
        <w:ind w:left="0" w:firstLine="0"/>
        <w:rPr>
          <w:rFonts w:hint="default" w:ascii="Times New Roman" w:hAnsi="Times New Roman" w:cs="Times New Roman"/>
        </w:rPr>
      </w:pPr>
      <w:r>
        <w:rPr>
          <w:rFonts w:hint="default" w:ascii="Times New Roman" w:hAnsi="Times New Roman" w:cs="Times New Roman"/>
        </w:rPr>
        <w:t>Là ngôn ngữ mã nguồn mở.</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Vừa</w:t>
      </w:r>
      <w:r>
        <w:rPr>
          <w:rFonts w:hint="default" w:ascii="Times New Roman" w:hAnsi="Times New Roman" w:cs="Times New Roman"/>
          <w:spacing w:val="-2"/>
          <w:lang w:val="vi-VN"/>
        </w:rPr>
        <w:t xml:space="preserve"> </w:t>
      </w:r>
      <w:r>
        <w:rPr>
          <w:rFonts w:hint="default" w:ascii="Times New Roman" w:hAnsi="Times New Roman" w:cs="Times New Roman"/>
          <w:lang w:val="vi-VN"/>
        </w:rPr>
        <w:t>hướng</w:t>
      </w:r>
      <w:r>
        <w:rPr>
          <w:rFonts w:hint="default" w:ascii="Times New Roman" w:hAnsi="Times New Roman" w:cs="Times New Roman"/>
          <w:spacing w:val="-1"/>
          <w:lang w:val="vi-VN"/>
        </w:rPr>
        <w:t xml:space="preserve"> </w:t>
      </w:r>
      <w:r>
        <w:rPr>
          <w:rFonts w:hint="default" w:ascii="Times New Roman" w:hAnsi="Times New Roman" w:cs="Times New Roman"/>
          <w:lang w:val="vi-VN"/>
        </w:rPr>
        <w:t>thủ</w:t>
      </w:r>
      <w:r>
        <w:rPr>
          <w:rFonts w:hint="default" w:ascii="Times New Roman" w:hAnsi="Times New Roman" w:cs="Times New Roman"/>
          <w:spacing w:val="-2"/>
          <w:lang w:val="vi-VN"/>
        </w:rPr>
        <w:t xml:space="preserve"> </w:t>
      </w:r>
      <w:r>
        <w:rPr>
          <w:rFonts w:hint="default" w:ascii="Times New Roman" w:hAnsi="Times New Roman" w:cs="Times New Roman"/>
          <w:lang w:val="vi-VN"/>
        </w:rPr>
        <w:t>tục,</w:t>
      </w:r>
      <w:r>
        <w:rPr>
          <w:rFonts w:hint="default" w:ascii="Times New Roman" w:hAnsi="Times New Roman" w:cs="Times New Roman"/>
          <w:spacing w:val="-1"/>
          <w:lang w:val="vi-VN"/>
        </w:rPr>
        <w:t xml:space="preserve"> </w:t>
      </w:r>
      <w:r>
        <w:rPr>
          <w:rFonts w:hint="default" w:ascii="Times New Roman" w:hAnsi="Times New Roman" w:cs="Times New Roman"/>
          <w:lang w:val="vi-VN"/>
        </w:rPr>
        <w:t>vừa</w:t>
      </w:r>
      <w:r>
        <w:rPr>
          <w:rFonts w:hint="default" w:ascii="Times New Roman" w:hAnsi="Times New Roman" w:cs="Times New Roman"/>
          <w:spacing w:val="-2"/>
          <w:lang w:val="vi-VN"/>
        </w:rPr>
        <w:t xml:space="preserve"> </w:t>
      </w:r>
      <w:r>
        <w:rPr>
          <w:rFonts w:hint="default" w:ascii="Times New Roman" w:hAnsi="Times New Roman" w:cs="Times New Roman"/>
          <w:lang w:val="vi-VN"/>
        </w:rPr>
        <w:t>hướng</w:t>
      </w:r>
      <w:r>
        <w:rPr>
          <w:rFonts w:hint="default" w:ascii="Times New Roman" w:hAnsi="Times New Roman" w:cs="Times New Roman"/>
          <w:spacing w:val="-1"/>
          <w:lang w:val="vi-VN"/>
        </w:rPr>
        <w:t xml:space="preserve"> </w:t>
      </w:r>
      <w:r>
        <w:rPr>
          <w:rFonts w:hint="default" w:ascii="Times New Roman" w:hAnsi="Times New Roman" w:cs="Times New Roman"/>
          <w:lang w:val="vi-VN"/>
        </w:rPr>
        <w:t>đối</w:t>
      </w:r>
      <w:r>
        <w:rPr>
          <w:rFonts w:hint="default" w:ascii="Times New Roman" w:hAnsi="Times New Roman" w:cs="Times New Roman"/>
          <w:spacing w:val="-2"/>
          <w:lang w:val="vi-VN"/>
        </w:rPr>
        <w:t xml:space="preserve"> </w:t>
      </w:r>
      <w:r>
        <w:rPr>
          <w:rFonts w:hint="default" w:ascii="Times New Roman" w:hAnsi="Times New Roman" w:cs="Times New Roman"/>
          <w:lang w:val="vi-VN"/>
        </w:rPr>
        <w:t>tượng</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Hỗ</w:t>
      </w:r>
      <w:r>
        <w:rPr>
          <w:rFonts w:hint="default" w:ascii="Times New Roman" w:hAnsi="Times New Roman" w:cs="Times New Roman"/>
          <w:spacing w:val="-3"/>
          <w:lang w:val="vi-VN"/>
        </w:rPr>
        <w:t xml:space="preserve"> </w:t>
      </w:r>
      <w:r>
        <w:rPr>
          <w:rFonts w:hint="default" w:ascii="Times New Roman" w:hAnsi="Times New Roman" w:cs="Times New Roman"/>
          <w:lang w:val="vi-VN"/>
        </w:rPr>
        <w:t>trợ module</w:t>
      </w:r>
      <w:r>
        <w:rPr>
          <w:rFonts w:hint="default" w:ascii="Times New Roman" w:hAnsi="Times New Roman" w:cs="Times New Roman"/>
          <w:spacing w:val="-2"/>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hỗ</w:t>
      </w:r>
      <w:r>
        <w:rPr>
          <w:rFonts w:hint="default" w:ascii="Times New Roman" w:hAnsi="Times New Roman" w:cs="Times New Roman"/>
          <w:spacing w:val="-2"/>
          <w:lang w:val="vi-VN"/>
        </w:rPr>
        <w:t xml:space="preserve"> </w:t>
      </w:r>
      <w:r>
        <w:rPr>
          <w:rFonts w:hint="default" w:ascii="Times New Roman" w:hAnsi="Times New Roman" w:cs="Times New Roman"/>
          <w:lang w:val="vi-VN"/>
        </w:rPr>
        <w:t>trợ</w:t>
      </w:r>
      <w:r>
        <w:rPr>
          <w:rFonts w:hint="default" w:ascii="Times New Roman" w:hAnsi="Times New Roman" w:cs="Times New Roman"/>
          <w:spacing w:val="-2"/>
          <w:lang w:val="vi-VN"/>
        </w:rPr>
        <w:t xml:space="preserve"> </w:t>
      </w:r>
      <w:r>
        <w:rPr>
          <w:rFonts w:hint="default" w:ascii="Times New Roman" w:hAnsi="Times New Roman" w:cs="Times New Roman"/>
          <w:lang w:val="vi-VN"/>
        </w:rPr>
        <w:t>gói</w:t>
      </w:r>
      <w:r>
        <w:rPr>
          <w:rFonts w:hint="default" w:ascii="Times New Roman" w:hAnsi="Times New Roman" w:cs="Times New Roman"/>
          <w:spacing w:val="-2"/>
          <w:lang w:val="vi-VN"/>
        </w:rPr>
        <w:t xml:space="preserve"> </w:t>
      </w:r>
      <w:r>
        <w:rPr>
          <w:rFonts w:hint="default" w:ascii="Times New Roman" w:hAnsi="Times New Roman" w:cs="Times New Roman"/>
          <w:lang w:val="vi-VN"/>
        </w:rPr>
        <w:t>(package)</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Xử</w:t>
      </w:r>
      <w:r>
        <w:rPr>
          <w:rFonts w:hint="default" w:ascii="Times New Roman" w:hAnsi="Times New Roman" w:cs="Times New Roman"/>
          <w:spacing w:val="-2"/>
          <w:lang w:val="vi-VN"/>
        </w:rPr>
        <w:t xml:space="preserve"> </w:t>
      </w:r>
      <w:r>
        <w:rPr>
          <w:rFonts w:hint="default" w:ascii="Times New Roman" w:hAnsi="Times New Roman" w:cs="Times New Roman"/>
          <w:lang w:val="vi-VN"/>
        </w:rPr>
        <w:t>lý</w:t>
      </w:r>
      <w:r>
        <w:rPr>
          <w:rFonts w:hint="default" w:ascii="Times New Roman" w:hAnsi="Times New Roman" w:cs="Times New Roman"/>
          <w:spacing w:val="-2"/>
          <w:lang w:val="vi-VN"/>
        </w:rPr>
        <w:t xml:space="preserve"> </w:t>
      </w:r>
      <w:r>
        <w:rPr>
          <w:rFonts w:hint="default" w:ascii="Times New Roman" w:hAnsi="Times New Roman" w:cs="Times New Roman"/>
          <w:lang w:val="vi-VN"/>
        </w:rPr>
        <w:t>lỗi</w:t>
      </w:r>
      <w:r>
        <w:rPr>
          <w:rFonts w:hint="default" w:ascii="Times New Roman" w:hAnsi="Times New Roman" w:cs="Times New Roman"/>
          <w:spacing w:val="-2"/>
          <w:lang w:val="vi-VN"/>
        </w:rPr>
        <w:t xml:space="preserve"> </w:t>
      </w:r>
      <w:r>
        <w:rPr>
          <w:rFonts w:hint="default" w:ascii="Times New Roman" w:hAnsi="Times New Roman" w:cs="Times New Roman"/>
          <w:lang w:val="vi-VN"/>
        </w:rPr>
        <w:t>bằng ngoại</w:t>
      </w:r>
      <w:r>
        <w:rPr>
          <w:rFonts w:hint="default" w:ascii="Times New Roman" w:hAnsi="Times New Roman" w:cs="Times New Roman"/>
          <w:spacing w:val="-3"/>
          <w:lang w:val="vi-VN"/>
        </w:rPr>
        <w:t xml:space="preserve"> </w:t>
      </w:r>
      <w:r>
        <w:rPr>
          <w:rFonts w:hint="default" w:ascii="Times New Roman" w:hAnsi="Times New Roman" w:cs="Times New Roman"/>
          <w:lang w:val="vi-VN"/>
        </w:rPr>
        <w:t>lệ</w:t>
      </w:r>
      <w:r>
        <w:rPr>
          <w:rFonts w:hint="default" w:ascii="Times New Roman" w:hAnsi="Times New Roman" w:cs="Times New Roman"/>
          <w:spacing w:val="1"/>
          <w:lang w:val="vi-VN"/>
        </w:rPr>
        <w:t xml:space="preserve"> </w:t>
      </w:r>
      <w:r>
        <w:rPr>
          <w:rFonts w:hint="default" w:ascii="Times New Roman" w:hAnsi="Times New Roman" w:cs="Times New Roman"/>
          <w:lang w:val="vi-VN"/>
        </w:rPr>
        <w:t>(exception)</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Kiểu</w:t>
      </w:r>
      <w:r>
        <w:rPr>
          <w:rFonts w:hint="default" w:ascii="Times New Roman" w:hAnsi="Times New Roman" w:cs="Times New Roman"/>
          <w:spacing w:val="-2"/>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r>
        <w:rPr>
          <w:rFonts w:hint="default" w:ascii="Times New Roman" w:hAnsi="Times New Roman" w:cs="Times New Roman"/>
          <w:spacing w:val="-2"/>
          <w:lang w:val="vi-VN"/>
        </w:rPr>
        <w:t xml:space="preserve"> </w:t>
      </w:r>
      <w:r>
        <w:rPr>
          <w:rFonts w:hint="default" w:ascii="Times New Roman" w:hAnsi="Times New Roman" w:cs="Times New Roman"/>
          <w:lang w:val="vi-VN"/>
        </w:rPr>
        <w:t>động</w:t>
      </w:r>
      <w:r>
        <w:rPr>
          <w:rFonts w:hint="default" w:ascii="Times New Roman" w:hAnsi="Times New Roman" w:cs="Times New Roman"/>
          <w:spacing w:val="-2"/>
          <w:lang w:val="vi-VN"/>
        </w:rPr>
        <w:t xml:space="preserve"> </w:t>
      </w:r>
      <w:r>
        <w:rPr>
          <w:rFonts w:hint="default" w:ascii="Times New Roman" w:hAnsi="Times New Roman" w:cs="Times New Roman"/>
          <w:lang w:val="vi-VN"/>
        </w:rPr>
        <w:t>ở mức</w:t>
      </w:r>
      <w:r>
        <w:rPr>
          <w:rFonts w:hint="default" w:ascii="Times New Roman" w:hAnsi="Times New Roman" w:cs="Times New Roman"/>
          <w:spacing w:val="-2"/>
          <w:lang w:val="vi-VN"/>
        </w:rPr>
        <w:t xml:space="preserve"> </w:t>
      </w:r>
      <w:r>
        <w:rPr>
          <w:rFonts w:hint="default" w:ascii="Times New Roman" w:hAnsi="Times New Roman" w:cs="Times New Roman"/>
          <w:lang w:val="vi-VN"/>
        </w:rPr>
        <w:t>cao</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khả</w:t>
      </w:r>
      <w:r>
        <w:rPr>
          <w:rFonts w:hint="default" w:ascii="Times New Roman" w:hAnsi="Times New Roman" w:cs="Times New Roman"/>
          <w:spacing w:val="-2"/>
          <w:lang w:val="vi-VN"/>
        </w:rPr>
        <w:t xml:space="preserve"> </w:t>
      </w:r>
      <w:r>
        <w:rPr>
          <w:rFonts w:hint="default" w:ascii="Times New Roman" w:hAnsi="Times New Roman" w:cs="Times New Roman"/>
          <w:lang w:val="vi-VN"/>
        </w:rPr>
        <w:t>năng</w:t>
      </w:r>
      <w:r>
        <w:rPr>
          <w:rFonts w:hint="default" w:ascii="Times New Roman" w:hAnsi="Times New Roman" w:cs="Times New Roman"/>
          <w:spacing w:val="-2"/>
          <w:lang w:val="vi-VN"/>
        </w:rPr>
        <w:t xml:space="preserve"> </w:t>
      </w:r>
      <w:r>
        <w:rPr>
          <w:rFonts w:hint="default" w:ascii="Times New Roman" w:hAnsi="Times New Roman" w:cs="Times New Roman"/>
          <w:lang w:val="vi-VN"/>
        </w:rPr>
        <w:t>tương</w:t>
      </w:r>
      <w:r>
        <w:rPr>
          <w:rFonts w:hint="default" w:ascii="Times New Roman" w:hAnsi="Times New Roman" w:cs="Times New Roman"/>
          <w:spacing w:val="-1"/>
          <w:lang w:val="vi-VN"/>
        </w:rPr>
        <w:t xml:space="preserve"> </w:t>
      </w:r>
      <w:r>
        <w:rPr>
          <w:rFonts w:hint="default" w:ascii="Times New Roman" w:hAnsi="Times New Roman" w:cs="Times New Roman"/>
          <w:lang w:val="vi-VN"/>
        </w:rPr>
        <w:t>tác</w:t>
      </w:r>
      <w:r>
        <w:rPr>
          <w:rFonts w:hint="default" w:ascii="Times New Roman" w:hAnsi="Times New Roman" w:cs="Times New Roman"/>
          <w:spacing w:val="1"/>
          <w:lang w:val="vi-VN"/>
        </w:rPr>
        <w:t xml:space="preserve"> </w:t>
      </w:r>
      <w:r>
        <w:rPr>
          <w:rFonts w:hint="default" w:ascii="Times New Roman" w:hAnsi="Times New Roman" w:cs="Times New Roman"/>
          <w:lang w:val="vi-VN"/>
        </w:rPr>
        <w:t>với</w:t>
      </w:r>
      <w:r>
        <w:rPr>
          <w:rFonts w:hint="default" w:ascii="Times New Roman" w:hAnsi="Times New Roman" w:cs="Times New Roman"/>
          <w:spacing w:val="-2"/>
          <w:lang w:val="vi-VN"/>
        </w:rPr>
        <w:t xml:space="preserve"> </w:t>
      </w:r>
      <w:r>
        <w:rPr>
          <w:rFonts w:hint="default" w:ascii="Times New Roman" w:hAnsi="Times New Roman" w:cs="Times New Roman"/>
          <w:lang w:val="vi-VN"/>
        </w:rPr>
        <w:t>các</w:t>
      </w:r>
      <w:r>
        <w:rPr>
          <w:rFonts w:hint="default" w:ascii="Times New Roman" w:hAnsi="Times New Roman" w:cs="Times New Roman"/>
          <w:spacing w:val="1"/>
          <w:lang w:val="vi-VN"/>
        </w:rPr>
        <w:t xml:space="preserve"> </w:t>
      </w:r>
      <w:r>
        <w:rPr>
          <w:rFonts w:hint="default" w:ascii="Times New Roman" w:hAnsi="Times New Roman" w:cs="Times New Roman"/>
          <w:lang w:val="vi-VN"/>
        </w:rPr>
        <w:t>module</w:t>
      </w:r>
      <w:r>
        <w:rPr>
          <w:rFonts w:hint="default" w:ascii="Times New Roman" w:hAnsi="Times New Roman" w:cs="Times New Roman"/>
          <w:spacing w:val="-2"/>
          <w:lang w:val="vi-VN"/>
        </w:rPr>
        <w:t xml:space="preserve"> </w:t>
      </w:r>
      <w:r>
        <w:rPr>
          <w:rFonts w:hint="default" w:ascii="Times New Roman" w:hAnsi="Times New Roman" w:cs="Times New Roman"/>
          <w:lang w:val="vi-VN"/>
        </w:rPr>
        <w:t>viết</w:t>
      </w:r>
      <w:r>
        <w:rPr>
          <w:rFonts w:hint="default" w:ascii="Times New Roman" w:hAnsi="Times New Roman" w:cs="Times New Roman"/>
          <w:spacing w:val="-2"/>
          <w:lang w:val="vi-VN"/>
        </w:rPr>
        <w:t xml:space="preserve"> </w:t>
      </w:r>
      <w:r>
        <w:rPr>
          <w:rFonts w:hint="default" w:ascii="Times New Roman" w:hAnsi="Times New Roman" w:cs="Times New Roman"/>
          <w:lang w:val="vi-VN"/>
        </w:rPr>
        <w:t>bằng</w:t>
      </w:r>
      <w:r>
        <w:rPr>
          <w:rFonts w:hint="default" w:ascii="Times New Roman" w:hAnsi="Times New Roman" w:cs="Times New Roman"/>
          <w:spacing w:val="-1"/>
          <w:lang w:val="vi-VN"/>
        </w:rPr>
        <w:t xml:space="preserve"> </w:t>
      </w:r>
      <w:r>
        <w:rPr>
          <w:rFonts w:hint="default" w:ascii="Times New Roman" w:hAnsi="Times New Roman" w:cs="Times New Roman"/>
          <w:lang w:val="vi-VN"/>
        </w:rPr>
        <w:t>ngôn</w:t>
      </w:r>
      <w:r>
        <w:rPr>
          <w:rFonts w:hint="default" w:ascii="Times New Roman" w:hAnsi="Times New Roman" w:cs="Times New Roman"/>
          <w:spacing w:val="-2"/>
          <w:lang w:val="vi-VN"/>
        </w:rPr>
        <w:t xml:space="preserve"> </w:t>
      </w:r>
      <w:r>
        <w:rPr>
          <w:rFonts w:hint="default" w:ascii="Times New Roman" w:hAnsi="Times New Roman" w:cs="Times New Roman"/>
          <w:lang w:val="vi-VN"/>
        </w:rPr>
        <w:t>ngữ</w:t>
      </w:r>
      <w:r>
        <w:rPr>
          <w:rFonts w:hint="default" w:ascii="Times New Roman" w:hAnsi="Times New Roman" w:cs="Times New Roman"/>
          <w:spacing w:val="-1"/>
          <w:lang w:val="vi-VN"/>
        </w:rPr>
        <w:t xml:space="preserve"> </w:t>
      </w:r>
      <w:r>
        <w:rPr>
          <w:rFonts w:hint="default" w:ascii="Times New Roman" w:hAnsi="Times New Roman" w:cs="Times New Roman"/>
          <w:lang w:val="vi-VN"/>
        </w:rPr>
        <w:t>lập</w:t>
      </w:r>
      <w:r>
        <w:rPr>
          <w:rFonts w:hint="default" w:ascii="Times New Roman" w:hAnsi="Times New Roman" w:cs="Times New Roman"/>
          <w:spacing w:val="-1"/>
          <w:lang w:val="vi-VN"/>
        </w:rPr>
        <w:t xml:space="preserve"> </w:t>
      </w:r>
      <w:r>
        <w:rPr>
          <w:rFonts w:hint="default" w:ascii="Times New Roman" w:hAnsi="Times New Roman" w:cs="Times New Roman"/>
          <w:lang w:val="vi-VN"/>
        </w:rPr>
        <w:t>trình khác</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lang w:val="vi-VN"/>
        </w:rPr>
        <w:t>Có thể nhúng vào ứng dụng như một giao tiếp kịch bản (scripting interface)</w:t>
      </w:r>
      <w:r>
        <w:rPr>
          <w:rFonts w:hint="default" w:ascii="Times New Roman" w:hAnsi="Times New Roman" w:cs="Times New Roman"/>
          <w:spacing w:val="-6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2</w:t>
      </w:r>
      <w:r>
        <w:rPr>
          <w:rFonts w:hint="default" w:ascii="Times New Roman" w:hAnsi="Times New Roman" w:cs="Times New Roman"/>
          <w:spacing w:val="-1"/>
          <w:lang w:val="vi-VN"/>
        </w:rPr>
        <w:t xml:space="preserve"> </w:t>
      </w:r>
      <w:r>
        <w:rPr>
          <w:rFonts w:hint="default" w:ascii="Times New Roman" w:hAnsi="Times New Roman" w:cs="Times New Roman"/>
          <w:lang w:val="vi-VN"/>
        </w:rPr>
        <w:t>chế</w:t>
      </w:r>
      <w:r>
        <w:rPr>
          <w:rFonts w:hint="default" w:ascii="Times New Roman" w:hAnsi="Times New Roman" w:cs="Times New Roman"/>
          <w:spacing w:val="-1"/>
          <w:lang w:val="vi-VN"/>
        </w:rPr>
        <w:t xml:space="preserve"> </w:t>
      </w:r>
      <w:r>
        <w:rPr>
          <w:rFonts w:hint="default" w:ascii="Times New Roman" w:hAnsi="Times New Roman" w:cs="Times New Roman"/>
          <w:lang w:val="vi-VN"/>
        </w:rPr>
        <w:t>độ</w:t>
      </w:r>
      <w:r>
        <w:rPr>
          <w:rFonts w:hint="default" w:ascii="Times New Roman" w:hAnsi="Times New Roman" w:cs="Times New Roman"/>
          <w:spacing w:val="2"/>
          <w:lang w:val="vi-VN"/>
        </w:rPr>
        <w:t xml:space="preserve"> </w:t>
      </w:r>
      <w:r>
        <w:rPr>
          <w:rFonts w:hint="default" w:ascii="Times New Roman" w:hAnsi="Times New Roman" w:cs="Times New Roman"/>
          <w:lang w:val="vi-VN"/>
        </w:rPr>
        <w:t>thực</w:t>
      </w:r>
      <w:r>
        <w:rPr>
          <w:rFonts w:hint="default" w:ascii="Times New Roman" w:hAnsi="Times New Roman" w:cs="Times New Roman"/>
          <w:spacing w:val="-1"/>
          <w:lang w:val="vi-VN"/>
        </w:rPr>
        <w:t xml:space="preserve"> </w:t>
      </w:r>
      <w:r>
        <w:rPr>
          <w:rFonts w:hint="default" w:ascii="Times New Roman" w:hAnsi="Times New Roman" w:cs="Times New Roman"/>
          <w:lang w:val="vi-VN"/>
        </w:rPr>
        <w:t>thi</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rPr>
        <w:t>Chế độ thực thi: chỉ ra chương trình cần thực hiện</w:t>
      </w:r>
    </w:p>
    <w:p>
      <w:pPr>
        <w:pStyle w:val="29"/>
        <w:numPr>
          <w:ilvl w:val="1"/>
          <w:numId w:val="5"/>
        </w:numPr>
        <w:ind w:left="709"/>
        <w:rPr>
          <w:rFonts w:hint="default" w:ascii="Times New Roman" w:hAnsi="Times New Roman" w:cs="Times New Roman"/>
          <w:color w:val="202020"/>
          <w:lang w:val="vi-VN"/>
        </w:rPr>
      </w:pPr>
      <w:r>
        <w:rPr>
          <w:rFonts w:hint="default" w:ascii="Times New Roman" w:hAnsi="Times New Roman" w:cs="Times New Roman"/>
        </w:rPr>
        <w:t>Trình dịch python sẽ nạp, dịch và chạy chương trình đó.</w:t>
      </w:r>
    </w:p>
    <w:p>
      <w:pPr>
        <w:pStyle w:val="29"/>
        <w:numPr>
          <w:ilvl w:val="0"/>
          <w:numId w:val="4"/>
        </w:numPr>
        <w:ind w:left="0" w:firstLine="0"/>
        <w:rPr>
          <w:rFonts w:hint="default" w:ascii="Times New Roman" w:hAnsi="Times New Roman" w:cs="Times New Roman"/>
          <w:color w:val="202020"/>
          <w:lang w:val="vi-VN"/>
        </w:rPr>
      </w:pPr>
      <w:r>
        <w:rPr>
          <w:rFonts w:hint="default" w:ascii="Times New Roman" w:hAnsi="Times New Roman" w:cs="Times New Roman"/>
        </w:rPr>
        <w:t>Chế độ dòng lệnh: chạy từng lệnh một</w:t>
      </w:r>
    </w:p>
    <w:p>
      <w:pPr>
        <w:pStyle w:val="29"/>
        <w:numPr>
          <w:ilvl w:val="1"/>
          <w:numId w:val="5"/>
        </w:numPr>
        <w:ind w:left="426" w:firstLine="0"/>
        <w:rPr>
          <w:rFonts w:hint="default" w:ascii="Times New Roman" w:hAnsi="Times New Roman" w:cs="Times New Roman"/>
          <w:color w:val="202020"/>
          <w:lang w:val="vi-VN"/>
        </w:rPr>
      </w:pPr>
      <w:r>
        <w:rPr>
          <w:rFonts w:hint="default" w:ascii="Times New Roman" w:hAnsi="Times New Roman" w:cs="Times New Roman"/>
        </w:rPr>
        <w:t>Chế độ thực thi: “python abc.py” chạy file abc.py</w:t>
      </w:r>
    </w:p>
    <w:p>
      <w:pPr>
        <w:pStyle w:val="29"/>
        <w:rPr>
          <w:rFonts w:hint="default" w:ascii="Times New Roman" w:hAnsi="Times New Roman" w:cs="Times New Roman"/>
        </w:rPr>
      </w:pPr>
      <w:r>
        <w:rPr>
          <w:rFonts w:hint="default" w:ascii="Times New Roman" w:hAnsi="Times New Roman" w:cs="Times New Roman"/>
        </w:rPr>
        <w:t>Biên dịch mã python:</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Trường</w:t>
      </w:r>
      <w:r>
        <w:rPr>
          <w:rFonts w:hint="default" w:ascii="Times New Roman" w:hAnsi="Times New Roman" w:cs="Times New Roman"/>
          <w:spacing w:val="4"/>
          <w:lang w:val="vi-VN"/>
        </w:rPr>
        <w:t xml:space="preserve"> </w:t>
      </w:r>
      <w:r>
        <w:rPr>
          <w:rFonts w:hint="default" w:ascii="Times New Roman" w:hAnsi="Times New Roman" w:cs="Times New Roman"/>
          <w:lang w:val="vi-VN"/>
        </w:rPr>
        <w:t>hợp</w:t>
      </w:r>
      <w:r>
        <w:rPr>
          <w:rFonts w:hint="default" w:ascii="Times New Roman" w:hAnsi="Times New Roman" w:cs="Times New Roman"/>
          <w:spacing w:val="7"/>
          <w:lang w:val="vi-VN"/>
        </w:rPr>
        <w:t xml:space="preserve"> </w:t>
      </w:r>
      <w:r>
        <w:rPr>
          <w:rFonts w:hint="default" w:ascii="Times New Roman" w:hAnsi="Times New Roman" w:cs="Times New Roman"/>
          <w:lang w:val="vi-VN"/>
        </w:rPr>
        <w:t>cần</w:t>
      </w:r>
      <w:r>
        <w:rPr>
          <w:rFonts w:hint="default" w:ascii="Times New Roman" w:hAnsi="Times New Roman" w:cs="Times New Roman"/>
          <w:spacing w:val="6"/>
          <w:lang w:val="vi-VN"/>
        </w:rPr>
        <w:t xml:space="preserve"> </w:t>
      </w:r>
      <w:r>
        <w:rPr>
          <w:rFonts w:hint="default" w:ascii="Times New Roman" w:hAnsi="Times New Roman" w:cs="Times New Roman"/>
          <w:lang w:val="vi-VN"/>
        </w:rPr>
        <w:t>thiết,</w:t>
      </w:r>
      <w:r>
        <w:rPr>
          <w:rFonts w:hint="default" w:ascii="Times New Roman" w:hAnsi="Times New Roman" w:cs="Times New Roman"/>
          <w:spacing w:val="7"/>
          <w:lang w:val="vi-VN"/>
        </w:rPr>
        <w:t xml:space="preserve"> </w:t>
      </w:r>
      <w:r>
        <w:rPr>
          <w:rFonts w:hint="default" w:ascii="Times New Roman" w:hAnsi="Times New Roman" w:cs="Times New Roman"/>
          <w:lang w:val="vi-VN"/>
        </w:rPr>
        <w:t>mã</w:t>
      </w:r>
      <w:r>
        <w:rPr>
          <w:rFonts w:hint="default" w:ascii="Times New Roman" w:hAnsi="Times New Roman" w:cs="Times New Roman"/>
          <w:spacing w:val="8"/>
          <w:lang w:val="vi-VN"/>
        </w:rPr>
        <w:t xml:space="preserve"> </w:t>
      </w:r>
      <w:r>
        <w:rPr>
          <w:rFonts w:hint="default" w:ascii="Times New Roman" w:hAnsi="Times New Roman" w:cs="Times New Roman"/>
          <w:lang w:val="vi-VN"/>
        </w:rPr>
        <w:t>python</w:t>
      </w:r>
      <w:r>
        <w:rPr>
          <w:rFonts w:hint="default" w:ascii="Times New Roman" w:hAnsi="Times New Roman" w:cs="Times New Roman"/>
          <w:spacing w:val="6"/>
          <w:lang w:val="vi-VN"/>
        </w:rPr>
        <w:t xml:space="preserve"> </w:t>
      </w:r>
      <w:r>
        <w:rPr>
          <w:rFonts w:hint="default" w:ascii="Times New Roman" w:hAnsi="Times New Roman" w:cs="Times New Roman"/>
          <w:lang w:val="vi-VN"/>
        </w:rPr>
        <w:t>có</w:t>
      </w:r>
      <w:r>
        <w:rPr>
          <w:rFonts w:hint="default" w:ascii="Times New Roman" w:hAnsi="Times New Roman" w:cs="Times New Roman"/>
          <w:spacing w:val="5"/>
          <w:lang w:val="vi-VN"/>
        </w:rPr>
        <w:t xml:space="preserve"> </w:t>
      </w:r>
      <w:r>
        <w:rPr>
          <w:rFonts w:hint="default" w:ascii="Times New Roman" w:hAnsi="Times New Roman" w:cs="Times New Roman"/>
          <w:lang w:val="vi-VN"/>
        </w:rPr>
        <w:t>thể</w:t>
      </w:r>
      <w:r>
        <w:rPr>
          <w:rFonts w:hint="default" w:ascii="Times New Roman" w:hAnsi="Times New Roman" w:cs="Times New Roman"/>
          <w:spacing w:val="8"/>
          <w:lang w:val="vi-VN"/>
        </w:rPr>
        <w:t xml:space="preserve"> </w:t>
      </w:r>
      <w:r>
        <w:rPr>
          <w:rFonts w:hint="default" w:ascii="Times New Roman" w:hAnsi="Times New Roman" w:cs="Times New Roman"/>
          <w:lang w:val="vi-VN"/>
        </w:rPr>
        <w:t>được</w:t>
      </w:r>
      <w:r>
        <w:rPr>
          <w:rFonts w:hint="default" w:ascii="Times New Roman" w:hAnsi="Times New Roman" w:cs="Times New Roman"/>
          <w:spacing w:val="6"/>
          <w:lang w:val="vi-VN"/>
        </w:rPr>
        <w:t xml:space="preserve"> </w:t>
      </w:r>
      <w:r>
        <w:rPr>
          <w:rFonts w:hint="default" w:ascii="Times New Roman" w:hAnsi="Times New Roman" w:cs="Times New Roman"/>
          <w:lang w:val="vi-VN"/>
        </w:rPr>
        <w:t>biên</w:t>
      </w:r>
      <w:r>
        <w:rPr>
          <w:rFonts w:hint="default" w:ascii="Times New Roman" w:hAnsi="Times New Roman" w:cs="Times New Roman"/>
          <w:spacing w:val="5"/>
          <w:lang w:val="vi-VN"/>
        </w:rPr>
        <w:t xml:space="preserve"> </w:t>
      </w:r>
      <w:r>
        <w:rPr>
          <w:rFonts w:hint="default" w:ascii="Times New Roman" w:hAnsi="Times New Roman" w:cs="Times New Roman"/>
          <w:lang w:val="vi-VN"/>
        </w:rPr>
        <w:t>dịch,</w:t>
      </w:r>
      <w:r>
        <w:rPr>
          <w:rFonts w:hint="default" w:ascii="Times New Roman" w:hAnsi="Times New Roman" w:cs="Times New Roman"/>
          <w:spacing w:val="8"/>
          <w:lang w:val="vi-VN"/>
        </w:rPr>
        <w:t xml:space="preserve"> </w:t>
      </w:r>
      <w:r>
        <w:rPr>
          <w:rFonts w:hint="default" w:ascii="Times New Roman" w:hAnsi="Times New Roman" w:cs="Times New Roman"/>
          <w:lang w:val="vi-VN"/>
        </w:rPr>
        <w:t>kết</w:t>
      </w:r>
      <w:r>
        <w:rPr>
          <w:rFonts w:hint="default" w:ascii="Times New Roman" w:hAnsi="Times New Roman" w:cs="Times New Roman"/>
          <w:spacing w:val="4"/>
          <w:lang w:val="vi-VN"/>
        </w:rPr>
        <w:t xml:space="preserve"> </w:t>
      </w:r>
      <w:r>
        <w:rPr>
          <w:rFonts w:hint="default" w:ascii="Times New Roman" w:hAnsi="Times New Roman" w:cs="Times New Roman"/>
          <w:lang w:val="vi-VN"/>
        </w:rPr>
        <w:t>quả</w:t>
      </w:r>
      <w:r>
        <w:rPr>
          <w:rFonts w:hint="default" w:ascii="Times New Roman" w:hAnsi="Times New Roman" w:cs="Times New Roman"/>
          <w:spacing w:val="8"/>
          <w:lang w:val="vi-VN"/>
        </w:rPr>
        <w:t xml:space="preserve"> </w:t>
      </w:r>
      <w:r>
        <w:rPr>
          <w:rFonts w:hint="default" w:ascii="Times New Roman" w:hAnsi="Times New Roman" w:cs="Times New Roman"/>
          <w:lang w:val="vi-VN"/>
        </w:rPr>
        <w:t>dịch</w:t>
      </w:r>
      <w:r>
        <w:rPr>
          <w:rFonts w:hint="default" w:ascii="Times New Roman" w:hAnsi="Times New Roman" w:cs="Times New Roman"/>
          <w:spacing w:val="5"/>
          <w:lang w:val="vi-VN"/>
        </w:rPr>
        <w:t xml:space="preserve"> </w:t>
      </w:r>
      <w:r>
        <w:rPr>
          <w:rFonts w:hint="default" w:ascii="Times New Roman" w:hAnsi="Times New Roman" w:cs="Times New Roman"/>
          <w:lang w:val="vi-VN"/>
        </w:rPr>
        <w:t>là</w:t>
      </w:r>
      <w:r>
        <w:rPr>
          <w:rFonts w:hint="default" w:ascii="Times New Roman" w:hAnsi="Times New Roman" w:cs="Times New Roman"/>
          <w:spacing w:val="4"/>
          <w:lang w:val="vi-VN"/>
        </w:rPr>
        <w:t xml:space="preserve"> </w:t>
      </w:r>
      <w:r>
        <w:rPr>
          <w:rFonts w:hint="default" w:ascii="Times New Roman" w:hAnsi="Times New Roman" w:cs="Times New Roman"/>
          <w:lang w:val="vi-VN"/>
        </w:rPr>
        <w:t>chương</w:t>
      </w:r>
      <w:r>
        <w:rPr>
          <w:rFonts w:hint="default" w:ascii="Times New Roman" w:hAnsi="Times New Roman" w:cs="Times New Roman"/>
          <w:spacing w:val="-62"/>
          <w:lang w:val="vi-VN"/>
        </w:rPr>
        <w:t xml:space="preserve"> </w:t>
      </w:r>
      <w:r>
        <w:rPr>
          <w:rFonts w:hint="default" w:ascii="Times New Roman" w:hAnsi="Times New Roman" w:cs="Times New Roman"/>
          <w:lang w:val="vi-VN"/>
        </w:rPr>
        <w:t>trình</w:t>
      </w:r>
      <w:r>
        <w:rPr>
          <w:rFonts w:hint="default" w:ascii="Times New Roman" w:hAnsi="Times New Roman" w:cs="Times New Roman"/>
          <w:spacing w:val="-2"/>
          <w:lang w:val="vi-VN"/>
        </w:rPr>
        <w:t xml:space="preserve"> </w:t>
      </w:r>
      <w:r>
        <w:rPr>
          <w:rFonts w:hint="default" w:ascii="Times New Roman" w:hAnsi="Times New Roman" w:cs="Times New Roman"/>
          <w:lang w:val="vi-VN"/>
        </w:rPr>
        <w:t>dạng</w:t>
      </w:r>
      <w:r>
        <w:rPr>
          <w:rFonts w:hint="default" w:ascii="Times New Roman" w:hAnsi="Times New Roman" w:cs="Times New Roman"/>
          <w:spacing w:val="2"/>
          <w:lang w:val="vi-VN"/>
        </w:rPr>
        <w:t xml:space="preserve"> </w:t>
      </w:r>
      <w:r>
        <w:rPr>
          <w:rFonts w:hint="default" w:ascii="Times New Roman" w:hAnsi="Times New Roman" w:cs="Times New Roman"/>
          <w:lang w:val="vi-VN"/>
        </w:rPr>
        <w:t>bytecode</w:t>
      </w:r>
      <w:r>
        <w:rPr>
          <w:rFonts w:hint="default" w:ascii="Times New Roman" w:hAnsi="Times New Roman" w:cs="Times New Roman"/>
          <w:spacing w:val="2"/>
          <w:lang w:val="vi-VN"/>
        </w:rPr>
        <w:t xml:space="preserve"> </w:t>
      </w:r>
      <w:r>
        <w:rPr>
          <w:rFonts w:hint="default" w:ascii="Times New Roman" w:hAnsi="Times New Roman" w:cs="Times New Roman"/>
          <w:lang w:val="vi-VN"/>
        </w:rPr>
        <w:t>cho</w:t>
      </w:r>
      <w:r>
        <w:rPr>
          <w:rFonts w:hint="default" w:ascii="Times New Roman" w:hAnsi="Times New Roman" w:cs="Times New Roman"/>
          <w:spacing w:val="1"/>
          <w:lang w:val="vi-VN"/>
        </w:rPr>
        <w:t xml:space="preserve"> </w:t>
      </w:r>
      <w:r>
        <w:rPr>
          <w:rFonts w:hint="default" w:ascii="Times New Roman" w:hAnsi="Times New Roman" w:cs="Times New Roman"/>
          <w:lang w:val="vi-VN"/>
        </w:rPr>
        <w:t>máy</w:t>
      </w:r>
      <w:r>
        <w:rPr>
          <w:rFonts w:hint="default" w:ascii="Times New Roman" w:hAnsi="Times New Roman" w:cs="Times New Roman"/>
          <w:spacing w:val="-6"/>
          <w:lang w:val="vi-VN"/>
        </w:rPr>
        <w:t xml:space="preserve"> </w:t>
      </w:r>
      <w:r>
        <w:rPr>
          <w:rFonts w:hint="default" w:ascii="Times New Roman" w:hAnsi="Times New Roman" w:cs="Times New Roman"/>
          <w:lang w:val="vi-VN"/>
        </w:rPr>
        <w:t>ảo</w:t>
      </w:r>
      <w:r>
        <w:rPr>
          <w:rFonts w:hint="default" w:ascii="Times New Roman" w:hAnsi="Times New Roman" w:cs="Times New Roman"/>
          <w:spacing w:val="-1"/>
          <w:lang w:val="vi-VN"/>
        </w:rPr>
        <w:t xml:space="preserve"> </w:t>
      </w:r>
      <w:r>
        <w:rPr>
          <w:rFonts w:hint="default" w:ascii="Times New Roman" w:hAnsi="Times New Roman" w:cs="Times New Roman"/>
          <w:lang w:val="vi-VN"/>
        </w:rPr>
        <w:t>python</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Tương</w:t>
      </w:r>
      <w:r>
        <w:rPr>
          <w:rFonts w:hint="default" w:ascii="Times New Roman" w:hAnsi="Times New Roman" w:cs="Times New Roman"/>
          <w:spacing w:val="-3"/>
          <w:lang w:val="vi-VN"/>
        </w:rPr>
        <w:t xml:space="preserve"> </w:t>
      </w:r>
      <w:r>
        <w:rPr>
          <w:rFonts w:hint="default" w:ascii="Times New Roman" w:hAnsi="Times New Roman" w:cs="Times New Roman"/>
          <w:lang w:val="vi-VN"/>
        </w:rPr>
        <w:t>tự</w:t>
      </w:r>
      <w:r>
        <w:rPr>
          <w:rFonts w:hint="default" w:ascii="Times New Roman" w:hAnsi="Times New Roman" w:cs="Times New Roman"/>
          <w:spacing w:val="-2"/>
          <w:lang w:val="vi-VN"/>
        </w:rPr>
        <w:t xml:space="preserve"> </w:t>
      </w:r>
      <w:r>
        <w:rPr>
          <w:rFonts w:hint="default" w:ascii="Times New Roman" w:hAnsi="Times New Roman" w:cs="Times New Roman"/>
          <w:lang w:val="vi-VN"/>
        </w:rPr>
        <w:t>như trường</w:t>
      </w:r>
      <w:r>
        <w:rPr>
          <w:rFonts w:hint="default" w:ascii="Times New Roman" w:hAnsi="Times New Roman" w:cs="Times New Roman"/>
          <w:spacing w:val="-2"/>
          <w:lang w:val="vi-VN"/>
        </w:rPr>
        <w:t xml:space="preserve"> </w:t>
      </w:r>
      <w:r>
        <w:rPr>
          <w:rFonts w:hint="default" w:ascii="Times New Roman" w:hAnsi="Times New Roman" w:cs="Times New Roman"/>
          <w:lang w:val="vi-VN"/>
        </w:rPr>
        <w:t>hợp</w:t>
      </w:r>
      <w:r>
        <w:rPr>
          <w:rFonts w:hint="default" w:ascii="Times New Roman" w:hAnsi="Times New Roman" w:cs="Times New Roman"/>
          <w:spacing w:val="-3"/>
          <w:lang w:val="vi-VN"/>
        </w:rPr>
        <w:t xml:space="preserve"> </w:t>
      </w:r>
      <w:r>
        <w:rPr>
          <w:rFonts w:hint="default" w:ascii="Times New Roman" w:hAnsi="Times New Roman" w:cs="Times New Roman"/>
          <w:lang w:val="vi-VN"/>
        </w:rPr>
        <w:t>của</w:t>
      </w:r>
      <w:r>
        <w:rPr>
          <w:rFonts w:hint="default" w:ascii="Times New Roman" w:hAnsi="Times New Roman" w:cs="Times New Roman"/>
          <w:spacing w:val="-2"/>
          <w:lang w:val="vi-VN"/>
        </w:rPr>
        <w:t xml:space="preserve"> </w:t>
      </w:r>
      <w:r>
        <w:rPr>
          <w:rFonts w:hint="default" w:ascii="Times New Roman" w:hAnsi="Times New Roman" w:cs="Times New Roman"/>
          <w:lang w:val="vi-VN"/>
        </w:rPr>
        <w:t>ngôn</w:t>
      </w:r>
      <w:r>
        <w:rPr>
          <w:rFonts w:hint="default" w:ascii="Times New Roman" w:hAnsi="Times New Roman" w:cs="Times New Roman"/>
          <w:spacing w:val="-2"/>
          <w:lang w:val="vi-VN"/>
        </w:rPr>
        <w:t xml:space="preserve"> </w:t>
      </w:r>
      <w:r>
        <w:rPr>
          <w:rFonts w:hint="default" w:ascii="Times New Roman" w:hAnsi="Times New Roman" w:cs="Times New Roman"/>
          <w:lang w:val="vi-VN"/>
        </w:rPr>
        <w:t>ngữ</w:t>
      </w:r>
      <w:r>
        <w:rPr>
          <w:rFonts w:hint="default" w:ascii="Times New Roman" w:hAnsi="Times New Roman" w:cs="Times New Roman"/>
          <w:spacing w:val="-1"/>
          <w:lang w:val="vi-VN"/>
        </w:rPr>
        <w:t xml:space="preserve"> </w:t>
      </w:r>
      <w:r>
        <w:rPr>
          <w:rFonts w:hint="default" w:ascii="Times New Roman" w:hAnsi="Times New Roman" w:cs="Times New Roman"/>
          <w:lang w:val="vi-VN"/>
        </w:rPr>
        <w:t>java</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Mã</w:t>
      </w:r>
      <w:r>
        <w:rPr>
          <w:rFonts w:hint="default" w:ascii="Times New Roman" w:hAnsi="Times New Roman" w:cs="Times New Roman"/>
          <w:spacing w:val="-4"/>
          <w:lang w:val="vi-VN"/>
        </w:rPr>
        <w:t xml:space="preserve"> </w:t>
      </w:r>
      <w:r>
        <w:rPr>
          <w:rFonts w:hint="default" w:ascii="Times New Roman" w:hAnsi="Times New Roman" w:cs="Times New Roman"/>
          <w:lang w:val="vi-VN"/>
        </w:rPr>
        <w:t>lệnh</w:t>
      </w:r>
      <w:r>
        <w:rPr>
          <w:rFonts w:hint="default" w:ascii="Times New Roman" w:hAnsi="Times New Roman" w:cs="Times New Roman"/>
          <w:spacing w:val="-3"/>
          <w:lang w:val="vi-VN"/>
        </w:rPr>
        <w:t xml:space="preserve"> </w:t>
      </w:r>
      <w:r>
        <w:rPr>
          <w:rFonts w:hint="default" w:ascii="Times New Roman" w:hAnsi="Times New Roman" w:cs="Times New Roman"/>
          <w:lang w:val="vi-VN"/>
        </w:rPr>
        <w:t>dịch</w:t>
      </w:r>
      <w:r>
        <w:rPr>
          <w:rFonts w:hint="default" w:ascii="Times New Roman" w:hAnsi="Times New Roman" w:cs="Times New Roman"/>
          <w:spacing w:val="-3"/>
          <w:lang w:val="vi-VN"/>
        </w:rPr>
        <w:t xml:space="preserve"> </w:t>
      </w:r>
      <w:r>
        <w:rPr>
          <w:rFonts w:hint="default" w:ascii="Times New Roman" w:hAnsi="Times New Roman" w:cs="Times New Roman"/>
          <w:lang w:val="vi-VN"/>
        </w:rPr>
        <w:t>được</w:t>
      </w:r>
      <w:r>
        <w:rPr>
          <w:rFonts w:hint="default" w:ascii="Times New Roman" w:hAnsi="Times New Roman" w:cs="Times New Roman"/>
          <w:spacing w:val="-4"/>
          <w:lang w:val="vi-VN"/>
        </w:rPr>
        <w:t xml:space="preserve"> </w:t>
      </w:r>
      <w:r>
        <w:rPr>
          <w:rFonts w:hint="default" w:ascii="Times New Roman" w:hAnsi="Times New Roman" w:cs="Times New Roman"/>
          <w:lang w:val="vi-VN"/>
        </w:rPr>
        <w:t>lưu</w:t>
      </w:r>
      <w:r>
        <w:rPr>
          <w:rFonts w:hint="default" w:ascii="Times New Roman" w:hAnsi="Times New Roman" w:cs="Times New Roman"/>
          <w:spacing w:val="-1"/>
          <w:lang w:val="vi-VN"/>
        </w:rPr>
        <w:t xml:space="preserve"> </w:t>
      </w:r>
      <w:r>
        <w:rPr>
          <w:rFonts w:hint="default" w:ascii="Times New Roman" w:hAnsi="Times New Roman" w:cs="Times New Roman"/>
          <w:lang w:val="vi-VN"/>
        </w:rPr>
        <w:t>vào</w:t>
      </w:r>
      <w:r>
        <w:rPr>
          <w:rFonts w:hint="default" w:ascii="Times New Roman" w:hAnsi="Times New Roman" w:cs="Times New Roman"/>
          <w:spacing w:val="-3"/>
          <w:lang w:val="vi-VN"/>
        </w:rPr>
        <w:t xml:space="preserve"> </w:t>
      </w:r>
      <w:r>
        <w:rPr>
          <w:rFonts w:hint="default" w:ascii="Times New Roman" w:hAnsi="Times New Roman" w:cs="Times New Roman"/>
          <w:lang w:val="vi-VN"/>
        </w:rPr>
        <w:t>file</w:t>
      </w:r>
      <w:r>
        <w:rPr>
          <w:rFonts w:hint="default" w:ascii="Times New Roman" w:hAnsi="Times New Roman" w:cs="Times New Roman"/>
          <w:spacing w:val="-3"/>
          <w:lang w:val="vi-VN"/>
        </w:rPr>
        <w:t xml:space="preserve"> </w:t>
      </w:r>
      <w:r>
        <w:rPr>
          <w:rFonts w:hint="default" w:ascii="Times New Roman" w:hAnsi="Times New Roman" w:cs="Times New Roman"/>
          <w:lang w:val="vi-VN"/>
        </w:rPr>
        <w:t>với</w:t>
      </w:r>
      <w:r>
        <w:rPr>
          <w:rFonts w:hint="default" w:ascii="Times New Roman" w:hAnsi="Times New Roman" w:cs="Times New Roman"/>
          <w:spacing w:val="-4"/>
          <w:lang w:val="vi-VN"/>
        </w:rPr>
        <w:t xml:space="preserve"> </w:t>
      </w:r>
      <w:r>
        <w:rPr>
          <w:rFonts w:hint="default" w:ascii="Times New Roman" w:hAnsi="Times New Roman" w:cs="Times New Roman"/>
          <w:lang w:val="vi-VN"/>
        </w:rPr>
        <w:t>đuôi.</w:t>
      </w:r>
      <w:r>
        <w:rPr>
          <w:rFonts w:hint="default" w:ascii="Times New Roman" w:hAnsi="Times New Roman" w:cs="Times New Roman"/>
          <w:spacing w:val="-1"/>
          <w:lang w:val="vi-VN"/>
        </w:rPr>
        <w:t xml:space="preserve"> </w:t>
      </w:r>
      <w:r>
        <w:rPr>
          <w:rFonts w:hint="default" w:ascii="Times New Roman" w:hAnsi="Times New Roman" w:cs="Times New Roman"/>
          <w:lang w:val="vi-VN"/>
        </w:rPr>
        <w:t>pyc</w:t>
      </w:r>
    </w:p>
    <w:p>
      <w:pPr>
        <w:pStyle w:val="29"/>
        <w:numPr>
          <w:ilvl w:val="0"/>
          <w:numId w:val="6"/>
        </w:numPr>
        <w:ind w:left="0" w:firstLine="0"/>
        <w:rPr>
          <w:rFonts w:hint="default" w:ascii="Times New Roman" w:hAnsi="Times New Roman" w:cs="Times New Roman"/>
          <w:lang w:val="vi-VN"/>
        </w:rPr>
      </w:pPr>
      <w:r>
        <w:rPr>
          <w:rFonts w:hint="default" w:ascii="Times New Roman" w:hAnsi="Times New Roman" w:cs="Times New Roman"/>
          <w:lang w:val="vi-VN"/>
        </w:rPr>
        <w:t>Việc</w:t>
      </w:r>
      <w:r>
        <w:rPr>
          <w:rFonts w:hint="default" w:ascii="Times New Roman" w:hAnsi="Times New Roman" w:cs="Times New Roman"/>
          <w:spacing w:val="-12"/>
          <w:lang w:val="vi-VN"/>
        </w:rPr>
        <w:t xml:space="preserve"> </w:t>
      </w:r>
      <w:r>
        <w:rPr>
          <w:rFonts w:hint="default" w:ascii="Times New Roman" w:hAnsi="Times New Roman" w:cs="Times New Roman"/>
          <w:lang w:val="vi-VN"/>
        </w:rPr>
        <w:t>biên</w:t>
      </w:r>
      <w:r>
        <w:rPr>
          <w:rFonts w:hint="default" w:ascii="Times New Roman" w:hAnsi="Times New Roman" w:cs="Times New Roman"/>
          <w:spacing w:val="-12"/>
          <w:lang w:val="vi-VN"/>
        </w:rPr>
        <w:t xml:space="preserve"> </w:t>
      </w:r>
      <w:r>
        <w:rPr>
          <w:rFonts w:hint="default" w:ascii="Times New Roman" w:hAnsi="Times New Roman" w:cs="Times New Roman"/>
          <w:lang w:val="vi-VN"/>
        </w:rPr>
        <w:t>dịch</w:t>
      </w:r>
      <w:r>
        <w:rPr>
          <w:rFonts w:hint="default" w:ascii="Times New Roman" w:hAnsi="Times New Roman" w:cs="Times New Roman"/>
          <w:spacing w:val="-11"/>
          <w:lang w:val="vi-VN"/>
        </w:rPr>
        <w:t xml:space="preserve"> </w:t>
      </w:r>
      <w:r>
        <w:rPr>
          <w:rFonts w:hint="default" w:ascii="Times New Roman" w:hAnsi="Times New Roman" w:cs="Times New Roman"/>
          <w:lang w:val="vi-VN"/>
        </w:rPr>
        <w:t>có</w:t>
      </w:r>
      <w:r>
        <w:rPr>
          <w:rFonts w:hint="default" w:ascii="Times New Roman" w:hAnsi="Times New Roman" w:cs="Times New Roman"/>
          <w:spacing w:val="-10"/>
          <w:lang w:val="vi-VN"/>
        </w:rPr>
        <w:t xml:space="preserve"> </w:t>
      </w:r>
      <w:r>
        <w:rPr>
          <w:rFonts w:hint="default" w:ascii="Times New Roman" w:hAnsi="Times New Roman" w:cs="Times New Roman"/>
          <w:lang w:val="vi-VN"/>
        </w:rPr>
        <w:t>nhiều</w:t>
      </w:r>
      <w:r>
        <w:rPr>
          <w:rFonts w:hint="default" w:ascii="Times New Roman" w:hAnsi="Times New Roman" w:cs="Times New Roman"/>
          <w:spacing w:val="-9"/>
          <w:lang w:val="vi-VN"/>
        </w:rPr>
        <w:t xml:space="preserve"> </w:t>
      </w:r>
      <w:r>
        <w:rPr>
          <w:rFonts w:hint="default" w:ascii="Times New Roman" w:hAnsi="Times New Roman" w:cs="Times New Roman"/>
          <w:lang w:val="vi-VN"/>
        </w:rPr>
        <w:t>lợi</w:t>
      </w:r>
      <w:r>
        <w:rPr>
          <w:rFonts w:hint="default" w:ascii="Times New Roman" w:hAnsi="Times New Roman" w:cs="Times New Roman"/>
          <w:spacing w:val="-13"/>
          <w:lang w:val="vi-VN"/>
        </w:rPr>
        <w:t xml:space="preserve"> </w:t>
      </w:r>
      <w:r>
        <w:rPr>
          <w:rFonts w:hint="default" w:ascii="Times New Roman" w:hAnsi="Times New Roman" w:cs="Times New Roman"/>
          <w:lang w:val="vi-VN"/>
        </w:rPr>
        <w:t>điểm,</w:t>
      </w:r>
      <w:r>
        <w:rPr>
          <w:rFonts w:hint="default" w:ascii="Times New Roman" w:hAnsi="Times New Roman" w:cs="Times New Roman"/>
          <w:spacing w:val="-12"/>
          <w:lang w:val="vi-VN"/>
        </w:rPr>
        <w:t xml:space="preserve"> </w:t>
      </w:r>
      <w:r>
        <w:rPr>
          <w:rFonts w:hint="default" w:ascii="Times New Roman" w:hAnsi="Times New Roman" w:cs="Times New Roman"/>
          <w:lang w:val="vi-VN"/>
        </w:rPr>
        <w:t>chẳng</w:t>
      </w:r>
      <w:r>
        <w:rPr>
          <w:rFonts w:hint="default" w:ascii="Times New Roman" w:hAnsi="Times New Roman" w:cs="Times New Roman"/>
          <w:spacing w:val="-11"/>
          <w:lang w:val="vi-VN"/>
        </w:rPr>
        <w:t xml:space="preserve"> </w:t>
      </w:r>
      <w:r>
        <w:rPr>
          <w:rFonts w:hint="default" w:ascii="Times New Roman" w:hAnsi="Times New Roman" w:cs="Times New Roman"/>
          <w:lang w:val="vi-VN"/>
        </w:rPr>
        <w:t>hạn</w:t>
      </w:r>
      <w:r>
        <w:rPr>
          <w:rFonts w:hint="default" w:ascii="Times New Roman" w:hAnsi="Times New Roman" w:cs="Times New Roman"/>
          <w:spacing w:val="-12"/>
          <w:lang w:val="vi-VN"/>
        </w:rPr>
        <w:t xml:space="preserve"> </w:t>
      </w:r>
      <w:r>
        <w:rPr>
          <w:rFonts w:hint="default" w:ascii="Times New Roman" w:hAnsi="Times New Roman" w:cs="Times New Roman"/>
          <w:lang w:val="vi-VN"/>
        </w:rPr>
        <w:t>như</w:t>
      </w:r>
      <w:r>
        <w:rPr>
          <w:rFonts w:hint="default" w:ascii="Times New Roman" w:hAnsi="Times New Roman" w:cs="Times New Roman"/>
          <w:spacing w:val="-11"/>
          <w:lang w:val="vi-VN"/>
        </w:rPr>
        <w:t xml:space="preserve"> </w:t>
      </w:r>
      <w:r>
        <w:rPr>
          <w:rFonts w:hint="default" w:ascii="Times New Roman" w:hAnsi="Times New Roman" w:cs="Times New Roman"/>
          <w:lang w:val="vi-VN"/>
        </w:rPr>
        <w:t>khi</w:t>
      </w:r>
      <w:r>
        <w:rPr>
          <w:rFonts w:hint="default" w:ascii="Times New Roman" w:hAnsi="Times New Roman" w:cs="Times New Roman"/>
          <w:spacing w:val="-12"/>
          <w:lang w:val="vi-VN"/>
        </w:rPr>
        <w:t xml:space="preserve"> </w:t>
      </w:r>
      <w:r>
        <w:rPr>
          <w:rFonts w:hint="default" w:ascii="Times New Roman" w:hAnsi="Times New Roman" w:cs="Times New Roman"/>
          <w:lang w:val="vi-VN"/>
        </w:rPr>
        <w:t>sử</w:t>
      </w:r>
      <w:r>
        <w:rPr>
          <w:rFonts w:hint="default" w:ascii="Times New Roman" w:hAnsi="Times New Roman" w:cs="Times New Roman"/>
          <w:spacing w:val="-11"/>
          <w:lang w:val="vi-VN"/>
        </w:rPr>
        <w:t xml:space="preserve"> </w:t>
      </w:r>
      <w:r>
        <w:rPr>
          <w:rFonts w:hint="default" w:ascii="Times New Roman" w:hAnsi="Times New Roman" w:cs="Times New Roman"/>
          <w:lang w:val="vi-VN"/>
        </w:rPr>
        <w:t>dụng</w:t>
      </w:r>
      <w:r>
        <w:rPr>
          <w:rFonts w:hint="default" w:ascii="Times New Roman" w:hAnsi="Times New Roman" w:cs="Times New Roman"/>
          <w:spacing w:val="-12"/>
          <w:lang w:val="vi-VN"/>
        </w:rPr>
        <w:t xml:space="preserve"> </w:t>
      </w:r>
      <w:r>
        <w:rPr>
          <w:rFonts w:hint="default" w:ascii="Times New Roman" w:hAnsi="Times New Roman" w:cs="Times New Roman"/>
          <w:lang w:val="vi-VN"/>
        </w:rPr>
        <w:t>câu</w:t>
      </w:r>
      <w:r>
        <w:rPr>
          <w:rFonts w:hint="default" w:ascii="Times New Roman" w:hAnsi="Times New Roman" w:cs="Times New Roman"/>
          <w:spacing w:val="-12"/>
          <w:lang w:val="vi-VN"/>
        </w:rPr>
        <w:t xml:space="preserve"> </w:t>
      </w:r>
      <w:r>
        <w:rPr>
          <w:rFonts w:hint="default" w:ascii="Times New Roman" w:hAnsi="Times New Roman" w:cs="Times New Roman"/>
          <w:lang w:val="vi-VN"/>
        </w:rPr>
        <w:t>lệnh</w:t>
      </w:r>
      <w:r>
        <w:rPr>
          <w:rFonts w:hint="default" w:ascii="Times New Roman" w:hAnsi="Times New Roman" w:cs="Times New Roman"/>
          <w:spacing w:val="-11"/>
          <w:lang w:val="vi-VN"/>
        </w:rPr>
        <w:t xml:space="preserve"> </w:t>
      </w:r>
      <w:r>
        <w:rPr>
          <w:rFonts w:hint="default" w:ascii="Times New Roman" w:hAnsi="Times New Roman" w:cs="Times New Roman"/>
          <w:lang w:val="vi-VN"/>
        </w:rPr>
        <w:t>import</w:t>
      </w:r>
      <w:r>
        <w:rPr>
          <w:rFonts w:hint="default" w:ascii="Times New Roman" w:hAnsi="Times New Roman" w:cs="Times New Roman"/>
          <w:spacing w:val="-10"/>
          <w:lang w:val="vi-VN"/>
        </w:rPr>
        <w:t xml:space="preserve"> </w:t>
      </w:r>
      <w:r>
        <w:rPr>
          <w:rFonts w:hint="default" w:ascii="Times New Roman" w:hAnsi="Times New Roman" w:cs="Times New Roman"/>
          <w:lang w:val="vi-VN"/>
        </w:rPr>
        <w:t>một</w:t>
      </w:r>
      <w:r>
        <w:rPr>
          <w:rFonts w:hint="default" w:ascii="Times New Roman" w:hAnsi="Times New Roman" w:cs="Times New Roman"/>
          <w:spacing w:val="-62"/>
          <w:lang w:val="vi-VN"/>
        </w:rPr>
        <w:t xml:space="preserve"> </w:t>
      </w:r>
      <w:r>
        <w:rPr>
          <w:rFonts w:hint="default" w:ascii="Times New Roman" w:hAnsi="Times New Roman" w:cs="Times New Roman"/>
          <w:lang w:val="vi-VN"/>
        </w:rPr>
        <w:t>thư viện nào đó, thì có thể sử dụng luôn mã pyc có sẵn thay vì phải dịch lại từ</w:t>
      </w:r>
      <w:r>
        <w:rPr>
          <w:rFonts w:hint="default" w:ascii="Times New Roman" w:hAnsi="Times New Roman" w:cs="Times New Roman"/>
          <w:spacing w:val="1"/>
          <w:lang w:val="vi-VN"/>
        </w:rPr>
        <w:t xml:space="preserve"> </w:t>
      </w:r>
      <w:r>
        <w:rPr>
          <w:rFonts w:hint="default" w:ascii="Times New Roman" w:hAnsi="Times New Roman" w:cs="Times New Roman"/>
          <w:lang w:val="vi-VN"/>
        </w:rPr>
        <w:t>đầu</w:t>
      </w:r>
    </w:p>
    <w:p>
      <w:pPr>
        <w:pStyle w:val="29"/>
        <w:rPr>
          <w:rFonts w:hint="default" w:ascii="Times New Roman" w:hAnsi="Times New Roman" w:cs="Times New Roman"/>
          <w:color w:val="202020"/>
        </w:rPr>
      </w:pPr>
      <w:r>
        <w:rPr>
          <w:rFonts w:hint="default" w:ascii="Times New Roman" w:hAnsi="Times New Roman" w:cs="Times New Roman"/>
          <w:color w:val="202020"/>
        </w:rPr>
        <w:t>Trong Python:</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Biến</w:t>
      </w:r>
      <w:r>
        <w:rPr>
          <w:rFonts w:hint="default" w:ascii="Times New Roman" w:hAnsi="Times New Roman" w:cs="Times New Roman"/>
          <w:spacing w:val="-2"/>
          <w:lang w:val="vi-VN"/>
        </w:rPr>
        <w:t xml:space="preserve"> </w:t>
      </w:r>
      <w:r>
        <w:rPr>
          <w:rFonts w:hint="default" w:ascii="Times New Roman" w:hAnsi="Times New Roman" w:cs="Times New Roman"/>
          <w:lang w:val="vi-VN"/>
        </w:rPr>
        <w:t>không</w:t>
      </w:r>
      <w:r>
        <w:rPr>
          <w:rFonts w:hint="default" w:ascii="Times New Roman" w:hAnsi="Times New Roman" w:cs="Times New Roman"/>
          <w:spacing w:val="-2"/>
          <w:lang w:val="vi-VN"/>
        </w:rPr>
        <w:t xml:space="preserve"> </w:t>
      </w:r>
      <w:r>
        <w:rPr>
          <w:rFonts w:hint="default" w:ascii="Times New Roman" w:hAnsi="Times New Roman" w:cs="Times New Roman"/>
          <w:lang w:val="vi-VN"/>
        </w:rPr>
        <w:t>cần</w:t>
      </w:r>
      <w:r>
        <w:rPr>
          <w:rFonts w:hint="default" w:ascii="Times New Roman" w:hAnsi="Times New Roman" w:cs="Times New Roman"/>
          <w:spacing w:val="-2"/>
          <w:lang w:val="vi-VN"/>
        </w:rPr>
        <w:t xml:space="preserve"> </w:t>
      </w:r>
      <w:r>
        <w:rPr>
          <w:rFonts w:hint="default" w:ascii="Times New Roman" w:hAnsi="Times New Roman" w:cs="Times New Roman"/>
          <w:lang w:val="vi-VN"/>
        </w:rPr>
        <w:t>khai</w:t>
      </w:r>
      <w:r>
        <w:rPr>
          <w:rFonts w:hint="default" w:ascii="Times New Roman" w:hAnsi="Times New Roman" w:cs="Times New Roman"/>
          <w:spacing w:val="-1"/>
          <w:lang w:val="vi-VN"/>
        </w:rPr>
        <w:t xml:space="preserve"> </w:t>
      </w:r>
      <w:r>
        <w:rPr>
          <w:rFonts w:hint="default" w:ascii="Times New Roman" w:hAnsi="Times New Roman" w:cs="Times New Roman"/>
          <w:lang w:val="vi-VN"/>
        </w:rPr>
        <w:t>báo</w:t>
      </w:r>
      <w:r>
        <w:rPr>
          <w:rFonts w:hint="default" w:ascii="Times New Roman" w:hAnsi="Times New Roman" w:cs="Times New Roman"/>
          <w:spacing w:val="-2"/>
          <w:lang w:val="vi-VN"/>
        </w:rPr>
        <w:t xml:space="preserve"> </w:t>
      </w:r>
      <w:r>
        <w:rPr>
          <w:rFonts w:hint="default" w:ascii="Times New Roman" w:hAnsi="Times New Roman" w:cs="Times New Roman"/>
          <w:lang w:val="vi-VN"/>
        </w:rPr>
        <w:t>trước,</w:t>
      </w:r>
      <w:r>
        <w:rPr>
          <w:rFonts w:hint="default" w:ascii="Times New Roman" w:hAnsi="Times New Roman" w:cs="Times New Roman"/>
          <w:spacing w:val="-2"/>
          <w:lang w:val="vi-VN"/>
        </w:rPr>
        <w:t xml:space="preserve"> </w:t>
      </w:r>
      <w:r>
        <w:rPr>
          <w:rFonts w:hint="default" w:ascii="Times New Roman" w:hAnsi="Times New Roman" w:cs="Times New Roman"/>
          <w:lang w:val="vi-VN"/>
        </w:rPr>
        <w:t>không</w:t>
      </w:r>
      <w:r>
        <w:rPr>
          <w:rFonts w:hint="default" w:ascii="Times New Roman" w:hAnsi="Times New Roman" w:cs="Times New Roman"/>
          <w:spacing w:val="-2"/>
          <w:lang w:val="vi-VN"/>
        </w:rPr>
        <w:t xml:space="preserve"> </w:t>
      </w:r>
      <w:r>
        <w:rPr>
          <w:rFonts w:hint="default" w:ascii="Times New Roman" w:hAnsi="Times New Roman" w:cs="Times New Roman"/>
          <w:lang w:val="vi-VN"/>
        </w:rPr>
        <w:t>cần</w:t>
      </w:r>
      <w:r>
        <w:rPr>
          <w:rFonts w:hint="default" w:ascii="Times New Roman" w:hAnsi="Times New Roman" w:cs="Times New Roman"/>
          <w:spacing w:val="-1"/>
          <w:lang w:val="vi-VN"/>
        </w:rPr>
        <w:t xml:space="preserve"> </w:t>
      </w:r>
      <w:r>
        <w:rPr>
          <w:rFonts w:hint="default" w:ascii="Times New Roman" w:hAnsi="Times New Roman" w:cs="Times New Roman"/>
          <w:lang w:val="vi-VN"/>
        </w:rPr>
        <w:t>chỉ</w:t>
      </w:r>
      <w:r>
        <w:rPr>
          <w:rFonts w:hint="default" w:ascii="Times New Roman" w:hAnsi="Times New Roman" w:cs="Times New Roman"/>
          <w:spacing w:val="3"/>
          <w:lang w:val="vi-VN"/>
        </w:rPr>
        <w:t xml:space="preserve"> </w:t>
      </w:r>
      <w:r>
        <w:rPr>
          <w:rFonts w:hint="default" w:ascii="Times New Roman" w:hAnsi="Times New Roman" w:cs="Times New Roman"/>
          <w:lang w:val="vi-VN"/>
        </w:rPr>
        <w:t>kiểu</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Dữ</w:t>
      </w:r>
      <w:r>
        <w:rPr>
          <w:rFonts w:hint="default" w:ascii="Times New Roman" w:hAnsi="Times New Roman" w:cs="Times New Roman"/>
          <w:spacing w:val="-3"/>
          <w:lang w:val="vi-VN"/>
        </w:rPr>
        <w:t xml:space="preserve"> </w:t>
      </w:r>
      <w:r>
        <w:rPr>
          <w:rFonts w:hint="default" w:ascii="Times New Roman" w:hAnsi="Times New Roman" w:cs="Times New Roman"/>
          <w:lang w:val="vi-VN"/>
        </w:rPr>
        <w:t>liệu</w:t>
      </w:r>
      <w:r>
        <w:rPr>
          <w:rFonts w:hint="default" w:ascii="Times New Roman" w:hAnsi="Times New Roman" w:cs="Times New Roman"/>
          <w:spacing w:val="-4"/>
          <w:lang w:val="vi-VN"/>
        </w:rPr>
        <w:t xml:space="preserve"> </w:t>
      </w:r>
      <w:r>
        <w:rPr>
          <w:rFonts w:hint="default" w:ascii="Times New Roman" w:hAnsi="Times New Roman" w:cs="Times New Roman"/>
          <w:lang w:val="vi-VN"/>
        </w:rPr>
        <w:t>chuỗi</w:t>
      </w:r>
      <w:r>
        <w:rPr>
          <w:rFonts w:hint="default" w:ascii="Times New Roman" w:hAnsi="Times New Roman" w:cs="Times New Roman"/>
          <w:spacing w:val="-3"/>
          <w:lang w:val="vi-VN"/>
        </w:rPr>
        <w:t xml:space="preserve"> </w:t>
      </w:r>
      <w:r>
        <w:rPr>
          <w:rFonts w:hint="default" w:ascii="Times New Roman" w:hAnsi="Times New Roman" w:cs="Times New Roman"/>
          <w:lang w:val="vi-VN"/>
        </w:rPr>
        <w:t>nằm</w:t>
      </w:r>
      <w:r>
        <w:rPr>
          <w:rFonts w:hint="default" w:ascii="Times New Roman" w:hAnsi="Times New Roman" w:cs="Times New Roman"/>
          <w:spacing w:val="-6"/>
          <w:lang w:val="vi-VN"/>
        </w:rPr>
        <w:t xml:space="preserve"> </w:t>
      </w:r>
      <w:r>
        <w:rPr>
          <w:rFonts w:hint="default" w:ascii="Times New Roman" w:hAnsi="Times New Roman" w:cs="Times New Roman"/>
          <w:lang w:val="vi-VN"/>
        </w:rPr>
        <w:t>trong</w:t>
      </w:r>
      <w:r>
        <w:rPr>
          <w:rFonts w:hint="default" w:ascii="Times New Roman" w:hAnsi="Times New Roman" w:cs="Times New Roman"/>
          <w:spacing w:val="-4"/>
          <w:lang w:val="vi-VN"/>
        </w:rPr>
        <w:t xml:space="preserve"> </w:t>
      </w:r>
      <w:r>
        <w:rPr>
          <w:rFonts w:hint="default" w:ascii="Times New Roman" w:hAnsi="Times New Roman" w:cs="Times New Roman"/>
          <w:lang w:val="vi-VN"/>
        </w:rPr>
        <w:t>cặp</w:t>
      </w:r>
      <w:r>
        <w:rPr>
          <w:rFonts w:hint="default" w:ascii="Times New Roman" w:hAnsi="Times New Roman" w:cs="Times New Roman"/>
          <w:spacing w:val="-3"/>
          <w:lang w:val="vi-VN"/>
        </w:rPr>
        <w:t xml:space="preserve"> </w:t>
      </w:r>
      <w:r>
        <w:rPr>
          <w:rFonts w:hint="default" w:ascii="Times New Roman" w:hAnsi="Times New Roman" w:cs="Times New Roman"/>
          <w:lang w:val="vi-VN"/>
        </w:rPr>
        <w:t>nháy</w:t>
      </w:r>
      <w:r>
        <w:rPr>
          <w:rFonts w:hint="default" w:ascii="Times New Roman" w:hAnsi="Times New Roman" w:cs="Times New Roman"/>
          <w:spacing w:val="-9"/>
          <w:lang w:val="vi-VN"/>
        </w:rPr>
        <w:t xml:space="preserve"> </w:t>
      </w:r>
      <w:r>
        <w:rPr>
          <w:rFonts w:hint="default" w:ascii="Times New Roman" w:hAnsi="Times New Roman" w:cs="Times New Roman"/>
          <w:lang w:val="vi-VN"/>
        </w:rPr>
        <w:t>đơn</w:t>
      </w:r>
      <w:r>
        <w:rPr>
          <w:rFonts w:hint="default" w:ascii="Times New Roman" w:hAnsi="Times New Roman" w:cs="Times New Roman"/>
          <w:spacing w:val="-3"/>
          <w:lang w:val="vi-VN"/>
        </w:rPr>
        <w:t xml:space="preserve"> </w:t>
      </w:r>
      <w:r>
        <w:rPr>
          <w:rFonts w:hint="default" w:ascii="Times New Roman" w:hAnsi="Times New Roman" w:cs="Times New Roman"/>
          <w:lang w:val="vi-VN"/>
        </w:rPr>
        <w:t>('),</w:t>
      </w:r>
      <w:r>
        <w:rPr>
          <w:rFonts w:hint="default" w:ascii="Times New Roman" w:hAnsi="Times New Roman" w:cs="Times New Roman"/>
          <w:spacing w:val="-4"/>
          <w:lang w:val="vi-VN"/>
        </w:rPr>
        <w:t xml:space="preserve"> </w:t>
      </w:r>
      <w:r>
        <w:rPr>
          <w:rFonts w:hint="default" w:ascii="Times New Roman" w:hAnsi="Times New Roman" w:cs="Times New Roman"/>
          <w:lang w:val="vi-VN"/>
        </w:rPr>
        <w:t>nháy</w:t>
      </w:r>
      <w:r>
        <w:rPr>
          <w:rFonts w:hint="default" w:ascii="Times New Roman" w:hAnsi="Times New Roman" w:cs="Times New Roman"/>
          <w:spacing w:val="-7"/>
          <w:lang w:val="vi-VN"/>
        </w:rPr>
        <w:t xml:space="preserve"> </w:t>
      </w:r>
      <w:r>
        <w:rPr>
          <w:rFonts w:hint="default" w:ascii="Times New Roman" w:hAnsi="Times New Roman" w:cs="Times New Roman"/>
          <w:lang w:val="vi-VN"/>
        </w:rPr>
        <w:t>kép</w:t>
      </w:r>
      <w:r>
        <w:rPr>
          <w:rFonts w:hint="default" w:ascii="Times New Roman" w:hAnsi="Times New Roman" w:cs="Times New Roman"/>
          <w:spacing w:val="-3"/>
          <w:lang w:val="vi-VN"/>
        </w:rPr>
        <w:t xml:space="preserve"> </w:t>
      </w:r>
      <w:r>
        <w:rPr>
          <w:rFonts w:hint="default" w:ascii="Times New Roman" w:hAnsi="Times New Roman" w:cs="Times New Roman"/>
          <w:lang w:val="vi-VN"/>
        </w:rPr>
        <w:t>("),</w:t>
      </w:r>
      <w:r>
        <w:rPr>
          <w:rFonts w:hint="default" w:ascii="Times New Roman" w:hAnsi="Times New Roman" w:cs="Times New Roman"/>
          <w:spacing w:val="-4"/>
          <w:lang w:val="vi-VN"/>
        </w:rPr>
        <w:t xml:space="preserve"> </w:t>
      </w:r>
      <w:r>
        <w:rPr>
          <w:rFonts w:hint="default" w:ascii="Times New Roman" w:hAnsi="Times New Roman" w:cs="Times New Roman"/>
          <w:lang w:val="vi-VN"/>
        </w:rPr>
        <w:t>hoặc</w:t>
      </w:r>
      <w:r>
        <w:rPr>
          <w:rFonts w:hint="default" w:ascii="Times New Roman" w:hAnsi="Times New Roman" w:cs="Times New Roman"/>
          <w:spacing w:val="-3"/>
          <w:lang w:val="vi-VN"/>
        </w:rPr>
        <w:t xml:space="preserve"> </w:t>
      </w:r>
      <w:r>
        <w:rPr>
          <w:rFonts w:hint="default" w:ascii="Times New Roman" w:hAnsi="Times New Roman" w:cs="Times New Roman"/>
          <w:lang w:val="vi-VN"/>
        </w:rPr>
        <w:t>ba</w:t>
      </w:r>
      <w:r>
        <w:rPr>
          <w:rFonts w:hint="default" w:ascii="Times New Roman" w:hAnsi="Times New Roman" w:cs="Times New Roman"/>
          <w:spacing w:val="-4"/>
          <w:lang w:val="vi-VN"/>
        </w:rPr>
        <w:t xml:space="preserve"> </w:t>
      </w:r>
      <w:r>
        <w:rPr>
          <w:rFonts w:hint="default" w:ascii="Times New Roman" w:hAnsi="Times New Roman" w:cs="Times New Roman"/>
          <w:lang w:val="vi-VN"/>
        </w:rPr>
        <w:t>dấu</w:t>
      </w:r>
      <w:r>
        <w:rPr>
          <w:rFonts w:hint="default" w:ascii="Times New Roman" w:hAnsi="Times New Roman" w:cs="Times New Roman"/>
          <w:spacing w:val="-4"/>
          <w:lang w:val="vi-VN"/>
        </w:rPr>
        <w:t xml:space="preserve"> </w:t>
      </w:r>
      <w:r>
        <w:rPr>
          <w:rFonts w:hint="default" w:ascii="Times New Roman" w:hAnsi="Times New Roman" w:cs="Times New Roman"/>
          <w:lang w:val="vi-VN"/>
        </w:rPr>
        <w:t>nháy</w:t>
      </w:r>
      <w:r>
        <w:rPr>
          <w:rFonts w:hint="default" w:ascii="Times New Roman" w:hAnsi="Times New Roman" w:cs="Times New Roman"/>
          <w:spacing w:val="-10"/>
          <w:lang w:val="vi-VN"/>
        </w:rPr>
        <w:t xml:space="preserve"> </w:t>
      </w:r>
      <w:r>
        <w:rPr>
          <w:rFonts w:hint="default" w:ascii="Times New Roman" w:hAnsi="Times New Roman" w:cs="Times New Roman"/>
          <w:lang w:val="vi-VN"/>
        </w:rPr>
        <w:t>(""")</w:t>
      </w:r>
      <w:r>
        <w:rPr>
          <w:rFonts w:hint="default" w:ascii="Times New Roman" w:hAnsi="Times New Roman" w:cs="Times New Roman"/>
          <w:spacing w:val="-2"/>
          <w:lang w:val="vi-VN"/>
        </w:rPr>
        <w:t xml:space="preserve"> </w:t>
      </w:r>
      <w:r>
        <w:rPr>
          <w:rFonts w:hint="default" w:ascii="Times New Roman" w:hAnsi="Times New Roman" w:cs="Times New Roman"/>
          <w:lang w:val="vi-VN"/>
        </w:rPr>
        <w:t>–</w:t>
      </w:r>
      <w:r>
        <w:rPr>
          <w:rFonts w:hint="default" w:ascii="Times New Roman" w:hAnsi="Times New Roman" w:cs="Times New Roman"/>
          <w:spacing w:val="-62"/>
          <w:lang w:val="vi-VN"/>
        </w:rPr>
        <w:t xml:space="preserve"> </w:t>
      </w:r>
      <w:r>
        <w:rPr>
          <w:rFonts w:hint="default" w:ascii="Times New Roman" w:hAnsi="Times New Roman" w:cs="Times New Roman"/>
          <w:lang w:val="vi-VN"/>
        </w:rPr>
        <w:t>nếu</w:t>
      </w:r>
      <w:r>
        <w:rPr>
          <w:rFonts w:hint="default" w:ascii="Times New Roman" w:hAnsi="Times New Roman" w:cs="Times New Roman"/>
          <w:spacing w:val="-2"/>
          <w:lang w:val="vi-VN"/>
        </w:rPr>
        <w:t xml:space="preserve"> </w:t>
      </w:r>
      <w:r>
        <w:rPr>
          <w:rFonts w:hint="default" w:ascii="Times New Roman" w:hAnsi="Times New Roman" w:cs="Times New Roman"/>
          <w:lang w:val="vi-VN"/>
        </w:rPr>
        <w:t>viết</w:t>
      </w:r>
      <w:r>
        <w:rPr>
          <w:rFonts w:hint="default" w:ascii="Times New Roman" w:hAnsi="Times New Roman" w:cs="Times New Roman"/>
          <w:spacing w:val="-1"/>
          <w:lang w:val="vi-VN"/>
        </w:rPr>
        <w:t xml:space="preserve"> </w:t>
      </w:r>
      <w:r>
        <w:rPr>
          <w:rFonts w:hint="default" w:ascii="Times New Roman" w:hAnsi="Times New Roman" w:cs="Times New Roman"/>
          <w:lang w:val="vi-VN"/>
        </w:rPr>
        <w:t>nhiều</w:t>
      </w:r>
      <w:r>
        <w:rPr>
          <w:rFonts w:hint="default" w:ascii="Times New Roman" w:hAnsi="Times New Roman" w:cs="Times New Roman"/>
          <w:spacing w:val="-1"/>
          <w:lang w:val="vi-VN"/>
        </w:rPr>
        <w:t xml:space="preserve"> </w:t>
      </w:r>
      <w:r>
        <w:rPr>
          <w:rFonts w:hint="default" w:ascii="Times New Roman" w:hAnsi="Times New Roman" w:cs="Times New Roman"/>
          <w:lang w:val="vi-VN"/>
        </w:rPr>
        <w:t>dòng</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2"/>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chuỗi</w:t>
      </w:r>
      <w:r>
        <w:rPr>
          <w:rFonts w:hint="default" w:ascii="Times New Roman" w:hAnsi="Times New Roman" w:cs="Times New Roman"/>
          <w:spacing w:val="-2"/>
          <w:lang w:val="vi-VN"/>
        </w:rPr>
        <w:t xml:space="preserve"> </w:t>
      </w:r>
      <w:r>
        <w:rPr>
          <w:rFonts w:hint="default" w:ascii="Times New Roman" w:hAnsi="Times New Roman" w:cs="Times New Roman"/>
          <w:lang w:val="vi-VN"/>
        </w:rPr>
        <w:t>thoát</w:t>
      </w:r>
      <w:r>
        <w:rPr>
          <w:rFonts w:hint="default" w:ascii="Times New Roman" w:hAnsi="Times New Roman" w:cs="Times New Roman"/>
          <w:spacing w:val="-3"/>
          <w:lang w:val="vi-VN"/>
        </w:rPr>
        <w:t xml:space="preserve"> </w:t>
      </w:r>
      <w:r>
        <w:rPr>
          <w:rFonts w:hint="default" w:ascii="Times New Roman" w:hAnsi="Times New Roman" w:cs="Times New Roman"/>
          <w:lang w:val="vi-VN"/>
        </w:rPr>
        <w:t>(escape</w:t>
      </w:r>
      <w:r>
        <w:rPr>
          <w:rFonts w:hint="default" w:ascii="Times New Roman" w:hAnsi="Times New Roman" w:cs="Times New Roman"/>
          <w:spacing w:val="-2"/>
          <w:lang w:val="vi-VN"/>
        </w:rPr>
        <w:t xml:space="preserve"> </w:t>
      </w:r>
      <w:r>
        <w:rPr>
          <w:rFonts w:hint="default" w:ascii="Times New Roman" w:hAnsi="Times New Roman" w:cs="Times New Roman"/>
          <w:lang w:val="vi-VN"/>
        </w:rPr>
        <w:t>sequence)</w:t>
      </w:r>
      <w:r>
        <w:rPr>
          <w:rFonts w:hint="default" w:ascii="Times New Roman" w:hAnsi="Times New Roman" w:cs="Times New Roman"/>
          <w:spacing w:val="-2"/>
          <w:lang w:val="vi-VN"/>
        </w:rPr>
        <w:t xml:space="preserve"> </w:t>
      </w:r>
      <w:r>
        <w:rPr>
          <w:rFonts w:hint="default" w:ascii="Times New Roman" w:hAnsi="Times New Roman" w:cs="Times New Roman"/>
          <w:lang w:val="vi-VN"/>
        </w:rPr>
        <w:t>để</w:t>
      </w:r>
      <w:r>
        <w:rPr>
          <w:rFonts w:hint="default" w:ascii="Times New Roman" w:hAnsi="Times New Roman" w:cs="Times New Roman"/>
          <w:spacing w:val="-2"/>
          <w:lang w:val="vi-VN"/>
        </w:rPr>
        <w:t xml:space="preserve"> </w:t>
      </w:r>
      <w:r>
        <w:rPr>
          <w:rFonts w:hint="default" w:ascii="Times New Roman" w:hAnsi="Times New Roman" w:cs="Times New Roman"/>
          <w:lang w:val="vi-VN"/>
        </w:rPr>
        <w:t>khai</w:t>
      </w:r>
      <w:r>
        <w:rPr>
          <w:rFonts w:hint="default" w:ascii="Times New Roman" w:hAnsi="Times New Roman" w:cs="Times New Roman"/>
          <w:spacing w:val="-3"/>
          <w:lang w:val="vi-VN"/>
        </w:rPr>
        <w:t xml:space="preserve"> </w:t>
      </w:r>
      <w:r>
        <w:rPr>
          <w:rFonts w:hint="default" w:ascii="Times New Roman" w:hAnsi="Times New Roman" w:cs="Times New Roman"/>
          <w:lang w:val="vi-VN"/>
        </w:rPr>
        <w:t>báo</w:t>
      </w:r>
      <w:r>
        <w:rPr>
          <w:rFonts w:hint="default" w:ascii="Times New Roman" w:hAnsi="Times New Roman" w:cs="Times New Roman"/>
          <w:spacing w:val="-2"/>
          <w:lang w:val="vi-VN"/>
        </w:rPr>
        <w:t xml:space="preserve"> </w:t>
      </w:r>
      <w:r>
        <w:rPr>
          <w:rFonts w:hint="default" w:ascii="Times New Roman" w:hAnsi="Times New Roman" w:cs="Times New Roman"/>
          <w:lang w:val="vi-VN"/>
        </w:rPr>
        <w:t>các</w:t>
      </w:r>
      <w:r>
        <w:rPr>
          <w:rFonts w:hint="default" w:ascii="Times New Roman" w:hAnsi="Times New Roman" w:cs="Times New Roman"/>
          <w:spacing w:val="-2"/>
          <w:lang w:val="vi-VN"/>
        </w:rPr>
        <w:t xml:space="preserve"> </w:t>
      </w:r>
      <w:r>
        <w:rPr>
          <w:rFonts w:hint="default" w:ascii="Times New Roman" w:hAnsi="Times New Roman" w:cs="Times New Roman"/>
          <w:lang w:val="vi-VN"/>
        </w:rPr>
        <w:t>ký tự</w:t>
      </w:r>
      <w:r>
        <w:rPr>
          <w:rFonts w:hint="default" w:ascii="Times New Roman" w:hAnsi="Times New Roman" w:cs="Times New Roman"/>
          <w:spacing w:val="-1"/>
          <w:lang w:val="vi-VN"/>
        </w:rPr>
        <w:t xml:space="preserve"> </w:t>
      </w:r>
      <w:r>
        <w:rPr>
          <w:rFonts w:hint="default" w:ascii="Times New Roman" w:hAnsi="Times New Roman" w:cs="Times New Roman"/>
          <w:lang w:val="vi-VN"/>
        </w:rPr>
        <w:t>đặc</w:t>
      </w:r>
      <w:r>
        <w:rPr>
          <w:rFonts w:hint="default" w:ascii="Times New Roman" w:hAnsi="Times New Roman" w:cs="Times New Roman"/>
          <w:spacing w:val="2"/>
          <w:lang w:val="vi-VN"/>
        </w:rPr>
        <w:t xml:space="preserve"> </w:t>
      </w:r>
      <w:r>
        <w:rPr>
          <w:rFonts w:hint="default" w:ascii="Times New Roman" w:hAnsi="Times New Roman" w:cs="Times New Roman"/>
          <w:lang w:val="vi-VN"/>
        </w:rPr>
        <w:t>biệt</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2"/>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chuỗi</w:t>
      </w:r>
      <w:r>
        <w:rPr>
          <w:rFonts w:hint="default" w:ascii="Times New Roman" w:hAnsi="Times New Roman" w:cs="Times New Roman"/>
          <w:spacing w:val="-3"/>
          <w:lang w:val="vi-VN"/>
        </w:rPr>
        <w:t xml:space="preserve"> </w:t>
      </w:r>
      <w:r>
        <w:rPr>
          <w:rFonts w:hint="default" w:ascii="Times New Roman" w:hAnsi="Times New Roman" w:cs="Times New Roman"/>
          <w:lang w:val="vi-VN"/>
        </w:rPr>
        <w:t>“trần”:</w:t>
      </w:r>
      <w:r>
        <w:rPr>
          <w:rFonts w:hint="default" w:ascii="Times New Roman" w:hAnsi="Times New Roman" w:cs="Times New Roman"/>
          <w:spacing w:val="-2"/>
          <w:lang w:val="vi-VN"/>
        </w:rPr>
        <w:t xml:space="preserve"> </w:t>
      </w:r>
      <w:r>
        <w:rPr>
          <w:rFonts w:hint="default" w:ascii="Times New Roman" w:hAnsi="Times New Roman" w:cs="Times New Roman"/>
          <w:lang w:val="vi-VN"/>
        </w:rPr>
        <w:t>r"nội</w:t>
      </w:r>
      <w:r>
        <w:rPr>
          <w:rFonts w:hint="default" w:ascii="Times New Roman" w:hAnsi="Times New Roman" w:cs="Times New Roman"/>
          <w:spacing w:val="-3"/>
          <w:lang w:val="vi-VN"/>
        </w:rPr>
        <w:t xml:space="preserve"> </w:t>
      </w:r>
      <w:r>
        <w:rPr>
          <w:rFonts w:hint="default" w:ascii="Times New Roman" w:hAnsi="Times New Roman" w:cs="Times New Roman"/>
          <w:lang w:val="vi-VN"/>
        </w:rPr>
        <w:t>dung"</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Dùng</w:t>
      </w:r>
      <w:r>
        <w:rPr>
          <w:rFonts w:hint="default" w:ascii="Times New Roman" w:hAnsi="Times New Roman" w:cs="Times New Roman"/>
          <w:spacing w:val="-3"/>
          <w:lang w:val="vi-VN"/>
        </w:rPr>
        <w:t xml:space="preserve"> </w:t>
      </w:r>
      <w:r>
        <w:rPr>
          <w:rFonts w:hint="default" w:ascii="Times New Roman" w:hAnsi="Times New Roman" w:cs="Times New Roman"/>
          <w:lang w:val="vi-VN"/>
        </w:rPr>
        <w:t>dấu</w:t>
      </w:r>
      <w:r>
        <w:rPr>
          <w:rFonts w:hint="default" w:ascii="Times New Roman" w:hAnsi="Times New Roman" w:cs="Times New Roman"/>
          <w:spacing w:val="-2"/>
          <w:lang w:val="vi-VN"/>
        </w:rPr>
        <w:t xml:space="preserve"> </w:t>
      </w:r>
      <w:r>
        <w:rPr>
          <w:rFonts w:hint="default" w:ascii="Times New Roman" w:hAnsi="Times New Roman" w:cs="Times New Roman"/>
          <w:lang w:val="vi-VN"/>
        </w:rPr>
        <w:t>thăng</w:t>
      </w:r>
      <w:r>
        <w:rPr>
          <w:rFonts w:hint="default" w:ascii="Times New Roman" w:hAnsi="Times New Roman" w:cs="Times New Roman"/>
          <w:spacing w:val="-3"/>
          <w:lang w:val="vi-VN"/>
        </w:rPr>
        <w:t xml:space="preserve"> </w:t>
      </w:r>
      <w:r>
        <w:rPr>
          <w:rFonts w:hint="default" w:ascii="Times New Roman" w:hAnsi="Times New Roman" w:cs="Times New Roman"/>
          <w:lang w:val="vi-VN"/>
        </w:rPr>
        <w:t>(#) để viết</w:t>
      </w:r>
      <w:r>
        <w:rPr>
          <w:rFonts w:hint="default" w:ascii="Times New Roman" w:hAnsi="Times New Roman" w:cs="Times New Roman"/>
          <w:spacing w:val="-3"/>
          <w:lang w:val="vi-VN"/>
        </w:rPr>
        <w:t xml:space="preserve"> </w:t>
      </w:r>
      <w:r>
        <w:rPr>
          <w:rFonts w:hint="default" w:ascii="Times New Roman" w:hAnsi="Times New Roman" w:cs="Times New Roman"/>
          <w:lang w:val="vi-VN"/>
        </w:rPr>
        <w:t>dòng</w:t>
      </w:r>
      <w:r>
        <w:rPr>
          <w:rFonts w:hint="default" w:ascii="Times New Roman" w:hAnsi="Times New Roman" w:cs="Times New Roman"/>
          <w:spacing w:val="-2"/>
          <w:lang w:val="vi-VN"/>
        </w:rPr>
        <w:t xml:space="preserve"> </w:t>
      </w:r>
      <w:r>
        <w:rPr>
          <w:rFonts w:hint="default" w:ascii="Times New Roman" w:hAnsi="Times New Roman" w:cs="Times New Roman"/>
          <w:lang w:val="vi-VN"/>
        </w:rPr>
        <w:t>chú</w:t>
      </w:r>
      <w:r>
        <w:rPr>
          <w:rFonts w:hint="default" w:ascii="Times New Roman" w:hAnsi="Times New Roman" w:cs="Times New Roman"/>
          <w:spacing w:val="-3"/>
          <w:lang w:val="vi-VN"/>
        </w:rPr>
        <w:t xml:space="preserve"> </w:t>
      </w:r>
      <w:r>
        <w:rPr>
          <w:rFonts w:hint="default" w:ascii="Times New Roman" w:hAnsi="Times New Roman" w:cs="Times New Roman"/>
          <w:lang w:val="vi-VN"/>
        </w:rPr>
        <w:t>thích</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Dùng</w:t>
      </w:r>
      <w:r>
        <w:rPr>
          <w:rFonts w:hint="default" w:ascii="Times New Roman" w:hAnsi="Times New Roman" w:cs="Times New Roman"/>
          <w:spacing w:val="-2"/>
          <w:lang w:val="vi-VN"/>
        </w:rPr>
        <w:t xml:space="preserve"> </w:t>
      </w:r>
      <w:r>
        <w:rPr>
          <w:rFonts w:hint="default" w:ascii="Times New Roman" w:hAnsi="Times New Roman" w:cs="Times New Roman"/>
          <w:lang w:val="vi-VN"/>
        </w:rPr>
        <w:t>hàm</w:t>
      </w:r>
      <w:r>
        <w:rPr>
          <w:rFonts w:hint="default" w:ascii="Times New Roman" w:hAnsi="Times New Roman" w:cs="Times New Roman"/>
          <w:spacing w:val="-2"/>
          <w:lang w:val="vi-VN"/>
        </w:rPr>
        <w:t xml:space="preserve"> </w:t>
      </w:r>
      <w:r>
        <w:rPr>
          <w:rFonts w:hint="default" w:ascii="Times New Roman" w:hAnsi="Times New Roman" w:cs="Times New Roman"/>
          <w:lang w:val="vi-VN"/>
        </w:rPr>
        <w:t>print</w:t>
      </w:r>
      <w:r>
        <w:rPr>
          <w:rFonts w:hint="default" w:ascii="Times New Roman" w:hAnsi="Times New Roman" w:cs="Times New Roman"/>
          <w:spacing w:val="-2"/>
          <w:lang w:val="vi-VN"/>
        </w:rPr>
        <w:t xml:space="preserve"> </w:t>
      </w:r>
      <w:r>
        <w:rPr>
          <w:rFonts w:hint="default" w:ascii="Times New Roman" w:hAnsi="Times New Roman" w:cs="Times New Roman"/>
          <w:lang w:val="vi-VN"/>
        </w:rPr>
        <w:t>để</w:t>
      </w:r>
      <w:r>
        <w:rPr>
          <w:rFonts w:hint="default" w:ascii="Times New Roman" w:hAnsi="Times New Roman" w:cs="Times New Roman"/>
          <w:spacing w:val="1"/>
          <w:lang w:val="vi-VN"/>
        </w:rPr>
        <w:t xml:space="preserve"> </w:t>
      </w:r>
      <w:r>
        <w:rPr>
          <w:rFonts w:hint="default" w:ascii="Times New Roman" w:hAnsi="Times New Roman" w:cs="Times New Roman"/>
          <w:lang w:val="vi-VN"/>
        </w:rPr>
        <w:t>in</w:t>
      </w:r>
      <w:r>
        <w:rPr>
          <w:rFonts w:hint="default" w:ascii="Times New Roman" w:hAnsi="Times New Roman" w:cs="Times New Roman"/>
          <w:spacing w:val="-2"/>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Dùng</w:t>
      </w:r>
      <w:r>
        <w:rPr>
          <w:rFonts w:hint="default" w:ascii="Times New Roman" w:hAnsi="Times New Roman" w:cs="Times New Roman"/>
          <w:spacing w:val="-2"/>
          <w:lang w:val="vi-VN"/>
        </w:rPr>
        <w:t xml:space="preserve"> </w:t>
      </w:r>
      <w:r>
        <w:rPr>
          <w:rFonts w:hint="default" w:ascii="Times New Roman" w:hAnsi="Times New Roman" w:cs="Times New Roman"/>
          <w:lang w:val="vi-VN"/>
        </w:rPr>
        <w:t>hàm</w:t>
      </w:r>
      <w:r>
        <w:rPr>
          <w:rFonts w:hint="default" w:ascii="Times New Roman" w:hAnsi="Times New Roman" w:cs="Times New Roman"/>
          <w:spacing w:val="-2"/>
          <w:lang w:val="vi-VN"/>
        </w:rPr>
        <w:t xml:space="preserve"> </w:t>
      </w:r>
      <w:r>
        <w:rPr>
          <w:rFonts w:hint="default" w:ascii="Times New Roman" w:hAnsi="Times New Roman" w:cs="Times New Roman"/>
          <w:lang w:val="vi-VN"/>
        </w:rPr>
        <w:t>input</w:t>
      </w:r>
      <w:r>
        <w:rPr>
          <w:rFonts w:hint="default" w:ascii="Times New Roman" w:hAnsi="Times New Roman" w:cs="Times New Roman"/>
          <w:spacing w:val="-2"/>
          <w:lang w:val="vi-VN"/>
        </w:rPr>
        <w:t xml:space="preserve"> </w:t>
      </w:r>
      <w:r>
        <w:rPr>
          <w:rFonts w:hint="default" w:ascii="Times New Roman" w:hAnsi="Times New Roman" w:cs="Times New Roman"/>
          <w:lang w:val="vi-VN"/>
        </w:rPr>
        <w:t>để</w:t>
      </w:r>
      <w:r>
        <w:rPr>
          <w:rFonts w:hint="default" w:ascii="Times New Roman" w:hAnsi="Times New Roman" w:cs="Times New Roman"/>
          <w:spacing w:val="-2"/>
          <w:lang w:val="vi-VN"/>
        </w:rPr>
        <w:t xml:space="preserve"> </w:t>
      </w:r>
      <w:r>
        <w:rPr>
          <w:rFonts w:hint="default" w:ascii="Times New Roman" w:hAnsi="Times New Roman" w:cs="Times New Roman"/>
          <w:lang w:val="vi-VN"/>
        </w:rPr>
        <w:t>nhập</w:t>
      </w:r>
      <w:r>
        <w:rPr>
          <w:rFonts w:hint="default" w:ascii="Times New Roman" w:hAnsi="Times New Roman" w:cs="Times New Roman"/>
          <w:spacing w:val="-2"/>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p>
    <w:p>
      <w:pPr>
        <w:pStyle w:val="29"/>
        <w:numPr>
          <w:ilvl w:val="0"/>
          <w:numId w:val="7"/>
        </w:numPr>
        <w:ind w:left="0" w:hanging="11"/>
        <w:rPr>
          <w:rFonts w:hint="default" w:ascii="Times New Roman" w:hAnsi="Times New Roman" w:cs="Times New Roman"/>
          <w:lang w:val="vi-VN"/>
        </w:rPr>
      </w:pPr>
      <w:r>
        <w:rPr>
          <w:rFonts w:hint="default" w:ascii="Times New Roman" w:hAnsi="Times New Roman" w:cs="Times New Roman"/>
          <w:lang w:val="vi-VN"/>
        </w:rPr>
        <w:t>Có</w:t>
      </w:r>
      <w:r>
        <w:rPr>
          <w:rFonts w:hint="default" w:ascii="Times New Roman" w:hAnsi="Times New Roman" w:cs="Times New Roman"/>
          <w:spacing w:val="-3"/>
          <w:lang w:val="vi-VN"/>
        </w:rPr>
        <w:t xml:space="preserve"> </w:t>
      </w:r>
      <w:r>
        <w:rPr>
          <w:rFonts w:hint="default" w:ascii="Times New Roman" w:hAnsi="Times New Roman" w:cs="Times New Roman"/>
          <w:lang w:val="vi-VN"/>
        </w:rPr>
        <w:t>thể</w:t>
      </w:r>
      <w:r>
        <w:rPr>
          <w:rFonts w:hint="default" w:ascii="Times New Roman" w:hAnsi="Times New Roman" w:cs="Times New Roman"/>
          <w:spacing w:val="-2"/>
          <w:lang w:val="vi-VN"/>
        </w:rPr>
        <w:t xml:space="preserve"> </w:t>
      </w:r>
      <w:r>
        <w:rPr>
          <w:rFonts w:hint="default" w:ascii="Times New Roman" w:hAnsi="Times New Roman" w:cs="Times New Roman"/>
          <w:lang w:val="vi-VN"/>
        </w:rPr>
        <w:t>kết hợp</w:t>
      </w:r>
      <w:r>
        <w:rPr>
          <w:rFonts w:hint="default" w:ascii="Times New Roman" w:hAnsi="Times New Roman" w:cs="Times New Roman"/>
          <w:spacing w:val="-2"/>
          <w:lang w:val="vi-VN"/>
        </w:rPr>
        <w:t xml:space="preserve"> </w:t>
      </w:r>
      <w:r>
        <w:rPr>
          <w:rFonts w:hint="default" w:ascii="Times New Roman" w:hAnsi="Times New Roman" w:cs="Times New Roman"/>
          <w:lang w:val="vi-VN"/>
        </w:rPr>
        <w:t>với</w:t>
      </w:r>
      <w:r>
        <w:rPr>
          <w:rFonts w:hint="default" w:ascii="Times New Roman" w:hAnsi="Times New Roman" w:cs="Times New Roman"/>
          <w:spacing w:val="-2"/>
          <w:lang w:val="vi-VN"/>
        </w:rPr>
        <w:t xml:space="preserve"> </w:t>
      </w:r>
      <w:r>
        <w:rPr>
          <w:rFonts w:hint="default" w:ascii="Times New Roman" w:hAnsi="Times New Roman" w:cs="Times New Roman"/>
          <w:lang w:val="vi-VN"/>
        </w:rPr>
        <w:t>hàm</w:t>
      </w:r>
      <w:r>
        <w:rPr>
          <w:rFonts w:hint="default" w:ascii="Times New Roman" w:hAnsi="Times New Roman" w:cs="Times New Roman"/>
          <w:spacing w:val="-2"/>
          <w:lang w:val="vi-VN"/>
        </w:rPr>
        <w:t xml:space="preserve"> </w:t>
      </w:r>
      <w:r>
        <w:rPr>
          <w:rFonts w:hint="default" w:ascii="Times New Roman" w:hAnsi="Times New Roman" w:cs="Times New Roman"/>
          <w:lang w:val="vi-VN"/>
        </w:rPr>
        <w:t>chuyển</w:t>
      </w:r>
      <w:r>
        <w:rPr>
          <w:rFonts w:hint="default" w:ascii="Times New Roman" w:hAnsi="Times New Roman" w:cs="Times New Roman"/>
          <w:spacing w:val="-2"/>
          <w:lang w:val="vi-VN"/>
        </w:rPr>
        <w:t xml:space="preserve"> </w:t>
      </w:r>
      <w:r>
        <w:rPr>
          <w:rFonts w:hint="default" w:ascii="Times New Roman" w:hAnsi="Times New Roman" w:cs="Times New Roman"/>
          <w:lang w:val="vi-VN"/>
        </w:rPr>
        <w:t>đổi kiểu</w:t>
      </w:r>
    </w:p>
    <w:p>
      <w:pPr>
        <w:pStyle w:val="29"/>
        <w:rPr>
          <w:rFonts w:hint="default" w:ascii="Times New Roman" w:hAnsi="Times New Roman" w:cs="Times New Roman"/>
          <w:lang w:val="vi-VN"/>
        </w:rPr>
      </w:pPr>
      <w:r>
        <w:rPr>
          <w:rFonts w:hint="default" w:ascii="Times New Roman" w:hAnsi="Times New Roman" w:cs="Times New Roman"/>
          <w:lang w:val="vi-VN"/>
        </w:rPr>
        <w:t>Ngoài</w:t>
      </w:r>
      <w:r>
        <w:rPr>
          <w:rFonts w:hint="default" w:ascii="Times New Roman" w:hAnsi="Times New Roman" w:cs="Times New Roman"/>
          <w:spacing w:val="-3"/>
          <w:lang w:val="vi-VN"/>
        </w:rPr>
        <w:t xml:space="preserve"> </w:t>
      </w:r>
      <w:r>
        <w:rPr>
          <w:rFonts w:hint="default" w:ascii="Times New Roman" w:hAnsi="Times New Roman" w:cs="Times New Roman"/>
          <w:lang w:val="vi-VN"/>
        </w:rPr>
        <w:t>ra</w:t>
      </w:r>
      <w:r>
        <w:rPr>
          <w:rFonts w:hint="default" w:ascii="Times New Roman" w:hAnsi="Times New Roman" w:cs="Times New Roman"/>
          <w:spacing w:val="-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hỗ</w:t>
      </w:r>
      <w:r>
        <w:rPr>
          <w:rFonts w:hint="default" w:ascii="Times New Roman" w:hAnsi="Times New Roman" w:cs="Times New Roman"/>
          <w:spacing w:val="-3"/>
          <w:lang w:val="vi-VN"/>
        </w:rPr>
        <w:t xml:space="preserve"> </w:t>
      </w:r>
      <w:r>
        <w:rPr>
          <w:rFonts w:hint="default" w:ascii="Times New Roman" w:hAnsi="Times New Roman" w:cs="Times New Roman"/>
          <w:lang w:val="vi-VN"/>
        </w:rPr>
        <w:t>trợ kiểu</w:t>
      </w:r>
      <w:r>
        <w:rPr>
          <w:rFonts w:hint="default" w:ascii="Times New Roman" w:hAnsi="Times New Roman" w:cs="Times New Roman"/>
          <w:spacing w:val="-3"/>
          <w:lang w:val="vi-VN"/>
        </w:rPr>
        <w:t xml:space="preserve"> </w:t>
      </w:r>
      <w:r>
        <w:rPr>
          <w:rFonts w:hint="default" w:ascii="Times New Roman" w:hAnsi="Times New Roman" w:cs="Times New Roman"/>
          <w:lang w:val="vi-VN"/>
        </w:rPr>
        <w:t>số</w:t>
      </w:r>
      <w:r>
        <w:rPr>
          <w:rFonts w:hint="default" w:ascii="Times New Roman" w:hAnsi="Times New Roman" w:cs="Times New Roman"/>
          <w:spacing w:val="-2"/>
          <w:lang w:val="vi-VN"/>
        </w:rPr>
        <w:t xml:space="preserve"> </w:t>
      </w:r>
      <w:r>
        <w:rPr>
          <w:rFonts w:hint="default" w:ascii="Times New Roman" w:hAnsi="Times New Roman" w:cs="Times New Roman"/>
          <w:lang w:val="vi-VN"/>
        </w:rPr>
        <w:t>rất mạnh</w:t>
      </w:r>
      <w:r>
        <w:rPr>
          <w:rFonts w:hint="default" w:ascii="Times New Roman" w:hAnsi="Times New Roman" w:cs="Times New Roman"/>
          <w:spacing w:val="-2"/>
          <w:lang w:val="vi-VN"/>
        </w:rPr>
        <w:t xml:space="preserve"> </w:t>
      </w:r>
      <w:r>
        <w:rPr>
          <w:rFonts w:hint="default" w:ascii="Times New Roman" w:hAnsi="Times New Roman" w:cs="Times New Roman"/>
          <w:lang w:val="vi-VN"/>
        </w:rPr>
        <w:t>và nhiều</w:t>
      </w:r>
      <w:r>
        <w:rPr>
          <w:rFonts w:hint="default" w:ascii="Times New Roman" w:hAnsi="Times New Roman" w:cs="Times New Roman"/>
          <w:spacing w:val="-1"/>
          <w:lang w:val="vi-VN"/>
        </w:rPr>
        <w:t xml:space="preserve"> </w:t>
      </w:r>
      <w:r>
        <w:rPr>
          <w:rFonts w:hint="default" w:ascii="Times New Roman" w:hAnsi="Times New Roman" w:cs="Times New Roman"/>
          <w:lang w:val="vi-VN"/>
        </w:rPr>
        <w:t>loại</w:t>
      </w:r>
      <w:r>
        <w:rPr>
          <w:rFonts w:hint="default" w:ascii="Times New Roman" w:hAnsi="Times New Roman" w:cs="Times New Roman"/>
          <w:spacing w:val="-2"/>
          <w:lang w:val="vi-VN"/>
        </w:rPr>
        <w:t xml:space="preserve"> </w:t>
      </w:r>
      <w:r>
        <w:rPr>
          <w:rFonts w:hint="default" w:ascii="Times New Roman" w:hAnsi="Times New Roman" w:cs="Times New Roman"/>
          <w:lang w:val="vi-VN"/>
        </w:rPr>
        <w:t>phép tính</w:t>
      </w:r>
      <w:r>
        <w:rPr>
          <w:rFonts w:hint="default" w:ascii="Times New Roman" w:hAnsi="Times New Roman" w:cs="Times New Roman"/>
          <w:spacing w:val="-1"/>
          <w:lang w:val="vi-VN"/>
        </w:rPr>
        <w:t xml:space="preserve"> </w:t>
      </w:r>
      <w:r>
        <w:rPr>
          <w:rFonts w:hint="default" w:ascii="Times New Roman" w:hAnsi="Times New Roman" w:cs="Times New Roman"/>
          <w:lang w:val="vi-VN"/>
        </w:rPr>
        <w:t>phong</w:t>
      </w:r>
      <w:r>
        <w:rPr>
          <w:rFonts w:hint="default" w:ascii="Times New Roman" w:hAnsi="Times New Roman" w:cs="Times New Roman"/>
          <w:spacing w:val="-1"/>
          <w:lang w:val="vi-VN"/>
        </w:rPr>
        <w:t xml:space="preserve"> </w:t>
      </w:r>
      <w:r>
        <w:rPr>
          <w:rFonts w:hint="default" w:ascii="Times New Roman" w:hAnsi="Times New Roman" w:cs="Times New Roman"/>
          <w:lang w:val="vi-VN"/>
        </w:rPr>
        <w:t>phú</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if cho</w:t>
      </w:r>
      <w:r>
        <w:rPr>
          <w:rFonts w:hint="default" w:ascii="Times New Roman" w:hAnsi="Times New Roman" w:cs="Times New Roman"/>
          <w:spacing w:val="-2"/>
          <w:lang w:val="vi-VN"/>
        </w:rPr>
        <w:t xml:space="preserve"> </w:t>
      </w:r>
      <w:r>
        <w:rPr>
          <w:rFonts w:hint="default" w:ascii="Times New Roman" w:hAnsi="Times New Roman" w:cs="Times New Roman"/>
          <w:lang w:val="vi-VN"/>
        </w:rPr>
        <w:t>tất</w:t>
      </w:r>
      <w:r>
        <w:rPr>
          <w:rFonts w:hint="default" w:ascii="Times New Roman" w:hAnsi="Times New Roman" w:cs="Times New Roman"/>
          <w:spacing w:val="-2"/>
          <w:lang w:val="vi-VN"/>
        </w:rPr>
        <w:t xml:space="preserve"> </w:t>
      </w:r>
      <w:r>
        <w:rPr>
          <w:rFonts w:hint="default" w:ascii="Times New Roman" w:hAnsi="Times New Roman" w:cs="Times New Roman"/>
          <w:lang w:val="vi-VN"/>
        </w:rPr>
        <w:t>cả</w:t>
      </w:r>
      <w:r>
        <w:rPr>
          <w:rFonts w:hint="default" w:ascii="Times New Roman" w:hAnsi="Times New Roman" w:cs="Times New Roman"/>
          <w:spacing w:val="-2"/>
          <w:lang w:val="vi-VN"/>
        </w:rPr>
        <w:t xml:space="preserve"> </w:t>
      </w:r>
      <w:r>
        <w:rPr>
          <w:rFonts w:hint="default" w:ascii="Times New Roman" w:hAnsi="Times New Roman" w:cs="Times New Roman"/>
          <w:lang w:val="vi-VN"/>
        </w:rPr>
        <w:t>các</w:t>
      </w:r>
      <w:r>
        <w:rPr>
          <w:rFonts w:hint="default" w:ascii="Times New Roman" w:hAnsi="Times New Roman" w:cs="Times New Roman"/>
          <w:spacing w:val="-2"/>
          <w:lang w:val="vi-VN"/>
        </w:rPr>
        <w:t xml:space="preserve"> </w:t>
      </w:r>
      <w:r>
        <w:rPr>
          <w:rFonts w:hint="default" w:ascii="Times New Roman" w:hAnsi="Times New Roman" w:cs="Times New Roman"/>
          <w:lang w:val="vi-VN"/>
        </w:rPr>
        <w:t>nhu</w:t>
      </w:r>
      <w:r>
        <w:rPr>
          <w:rFonts w:hint="default" w:ascii="Times New Roman" w:hAnsi="Times New Roman" w:cs="Times New Roman"/>
          <w:spacing w:val="-2"/>
          <w:lang w:val="vi-VN"/>
        </w:rPr>
        <w:t xml:space="preserve"> </w:t>
      </w:r>
      <w:r>
        <w:rPr>
          <w:rFonts w:hint="default" w:ascii="Times New Roman" w:hAnsi="Times New Roman" w:cs="Times New Roman"/>
          <w:lang w:val="vi-VN"/>
        </w:rPr>
        <w:t>cầu</w:t>
      </w:r>
      <w:r>
        <w:rPr>
          <w:rFonts w:hint="default" w:ascii="Times New Roman" w:hAnsi="Times New Roman" w:cs="Times New Roman"/>
          <w:spacing w:val="-2"/>
          <w:lang w:val="vi-VN"/>
        </w:rPr>
        <w:t xml:space="preserve"> </w:t>
      </w:r>
      <w:r>
        <w:rPr>
          <w:rFonts w:hint="default" w:ascii="Times New Roman" w:hAnsi="Times New Roman" w:cs="Times New Roman"/>
          <w:lang w:val="vi-VN"/>
        </w:rPr>
        <w:t>rẽ</w:t>
      </w:r>
      <w:r>
        <w:rPr>
          <w:rFonts w:hint="default" w:ascii="Times New Roman" w:hAnsi="Times New Roman" w:cs="Times New Roman"/>
          <w:spacing w:val="1"/>
          <w:lang w:val="vi-VN"/>
        </w:rPr>
        <w:t xml:space="preserve"> </w:t>
      </w:r>
      <w:r>
        <w:rPr>
          <w:rFonts w:hint="default" w:ascii="Times New Roman" w:hAnsi="Times New Roman" w:cs="Times New Roman"/>
          <w:lang w:val="vi-VN"/>
        </w:rPr>
        <w:t>nhánh</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Phép</w:t>
      </w:r>
      <w:r>
        <w:rPr>
          <w:rFonts w:hint="default" w:ascii="Times New Roman" w:hAnsi="Times New Roman" w:cs="Times New Roman"/>
          <w:spacing w:val="-3"/>
          <w:lang w:val="vi-VN"/>
        </w:rPr>
        <w:t xml:space="preserve"> </w:t>
      </w:r>
      <w:r>
        <w:rPr>
          <w:rFonts w:hint="default" w:ascii="Times New Roman" w:hAnsi="Times New Roman" w:cs="Times New Roman"/>
          <w:lang w:val="vi-VN"/>
        </w:rPr>
        <w:t>toán</w:t>
      </w:r>
      <w:r>
        <w:rPr>
          <w:rFonts w:hint="default" w:ascii="Times New Roman" w:hAnsi="Times New Roman" w:cs="Times New Roman"/>
          <w:spacing w:val="-2"/>
          <w:lang w:val="vi-VN"/>
        </w:rPr>
        <w:t xml:space="preserve"> </w:t>
      </w:r>
      <w:r>
        <w:rPr>
          <w:rFonts w:hint="default" w:ascii="Times New Roman" w:hAnsi="Times New Roman" w:cs="Times New Roman"/>
          <w:lang w:val="vi-VN"/>
        </w:rPr>
        <w:t>if</w:t>
      </w:r>
      <w:r>
        <w:rPr>
          <w:rFonts w:hint="default" w:ascii="Times New Roman" w:hAnsi="Times New Roman" w:cs="Times New Roman"/>
          <w:spacing w:val="1"/>
          <w:lang w:val="vi-VN"/>
        </w:rPr>
        <w:t xml:space="preserve"> </w:t>
      </w:r>
      <w:r>
        <w:rPr>
          <w:rFonts w:hint="default" w:ascii="Times New Roman" w:hAnsi="Times New Roman" w:cs="Times New Roman"/>
          <w:lang w:val="vi-VN"/>
        </w:rPr>
        <w:t>cho</w:t>
      </w:r>
      <w:r>
        <w:rPr>
          <w:rFonts w:hint="default" w:ascii="Times New Roman" w:hAnsi="Times New Roman" w:cs="Times New Roman"/>
          <w:spacing w:val="-2"/>
          <w:lang w:val="vi-VN"/>
        </w:rPr>
        <w:t xml:space="preserve"> </w:t>
      </w:r>
      <w:r>
        <w:rPr>
          <w:rFonts w:hint="default" w:ascii="Times New Roman" w:hAnsi="Times New Roman" w:cs="Times New Roman"/>
          <w:lang w:val="vi-VN"/>
        </w:rPr>
        <w:t>phép</w:t>
      </w:r>
      <w:r>
        <w:rPr>
          <w:rFonts w:hint="default" w:ascii="Times New Roman" w:hAnsi="Times New Roman" w:cs="Times New Roman"/>
          <w:spacing w:val="1"/>
          <w:lang w:val="vi-VN"/>
        </w:rPr>
        <w:t xml:space="preserve"> </w:t>
      </w:r>
      <w:r>
        <w:rPr>
          <w:rFonts w:hint="default" w:ascii="Times New Roman" w:hAnsi="Times New Roman" w:cs="Times New Roman"/>
          <w:lang w:val="vi-VN"/>
        </w:rPr>
        <w:t>viết</w:t>
      </w:r>
      <w:r>
        <w:rPr>
          <w:rFonts w:hint="default" w:ascii="Times New Roman" w:hAnsi="Times New Roman" w:cs="Times New Roman"/>
          <w:spacing w:val="-2"/>
          <w:lang w:val="vi-VN"/>
        </w:rPr>
        <w:t xml:space="preserve"> </w:t>
      </w:r>
      <w:r>
        <w:rPr>
          <w:rFonts w:hint="default" w:ascii="Times New Roman" w:hAnsi="Times New Roman" w:cs="Times New Roman"/>
          <w:lang w:val="vi-VN"/>
        </w:rPr>
        <w:t>lệnh một</w:t>
      </w:r>
      <w:r>
        <w:rPr>
          <w:rFonts w:hint="default" w:ascii="Times New Roman" w:hAnsi="Times New Roman" w:cs="Times New Roman"/>
          <w:spacing w:val="-3"/>
          <w:lang w:val="vi-VN"/>
        </w:rPr>
        <w:t xml:space="preserve"> </w:t>
      </w:r>
      <w:r>
        <w:rPr>
          <w:rFonts w:hint="default" w:ascii="Times New Roman" w:hAnsi="Times New Roman" w:cs="Times New Roman"/>
          <w:lang w:val="vi-VN"/>
        </w:rPr>
        <w:t>cách</w:t>
      </w:r>
      <w:r>
        <w:rPr>
          <w:rFonts w:hint="default" w:ascii="Times New Roman" w:hAnsi="Times New Roman" w:cs="Times New Roman"/>
          <w:spacing w:val="-2"/>
          <w:lang w:val="vi-VN"/>
        </w:rPr>
        <w:t xml:space="preserve"> </w:t>
      </w:r>
      <w:r>
        <w:rPr>
          <w:rFonts w:hint="default" w:ascii="Times New Roman" w:hAnsi="Times New Roman" w:cs="Times New Roman"/>
          <w:lang w:val="vi-VN"/>
        </w:rPr>
        <w:t>tự</w:t>
      </w:r>
      <w:r>
        <w:rPr>
          <w:rFonts w:hint="default" w:ascii="Times New Roman" w:hAnsi="Times New Roman" w:cs="Times New Roman"/>
          <w:spacing w:val="-1"/>
          <w:lang w:val="vi-VN"/>
        </w:rPr>
        <w:t xml:space="preserve"> </w:t>
      </w:r>
      <w:r>
        <w:rPr>
          <w:rFonts w:hint="default" w:ascii="Times New Roman" w:hAnsi="Times New Roman" w:cs="Times New Roman"/>
          <w:lang w:val="vi-VN"/>
        </w:rPr>
        <w:t>nhiên</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Vòng</w:t>
      </w:r>
      <w:r>
        <w:rPr>
          <w:rFonts w:hint="default" w:ascii="Times New Roman" w:hAnsi="Times New Roman" w:cs="Times New Roman"/>
          <w:spacing w:val="-3"/>
          <w:lang w:val="vi-VN"/>
        </w:rPr>
        <w:t xml:space="preserve"> </w:t>
      </w:r>
      <w:r>
        <w:rPr>
          <w:rFonts w:hint="default" w:ascii="Times New Roman" w:hAnsi="Times New Roman" w:cs="Times New Roman"/>
          <w:lang w:val="vi-VN"/>
        </w:rPr>
        <w:t>lặp while</w:t>
      </w:r>
      <w:r>
        <w:rPr>
          <w:rFonts w:hint="default" w:ascii="Times New Roman" w:hAnsi="Times New Roman" w:cs="Times New Roman"/>
          <w:spacing w:val="-2"/>
          <w:lang w:val="vi-VN"/>
        </w:rPr>
        <w:t xml:space="preserve"> </w:t>
      </w:r>
      <w:r>
        <w:rPr>
          <w:rFonts w:hint="default" w:ascii="Times New Roman" w:hAnsi="Times New Roman" w:cs="Times New Roman"/>
          <w:lang w:val="vi-VN"/>
        </w:rPr>
        <w:t>tương</w:t>
      </w:r>
      <w:r>
        <w:rPr>
          <w:rFonts w:hint="default" w:ascii="Times New Roman" w:hAnsi="Times New Roman" w:cs="Times New Roman"/>
          <w:spacing w:val="-3"/>
          <w:lang w:val="vi-VN"/>
        </w:rPr>
        <w:t xml:space="preserve"> </w:t>
      </w:r>
      <w:r>
        <w:rPr>
          <w:rFonts w:hint="default" w:ascii="Times New Roman" w:hAnsi="Times New Roman" w:cs="Times New Roman"/>
          <w:lang w:val="vi-VN"/>
        </w:rPr>
        <w:t>tự</w:t>
      </w:r>
      <w:r>
        <w:rPr>
          <w:rFonts w:hint="default" w:ascii="Times New Roman" w:hAnsi="Times New Roman" w:cs="Times New Roman"/>
          <w:spacing w:val="-1"/>
          <w:lang w:val="vi-VN"/>
        </w:rPr>
        <w:t xml:space="preserve"> </w:t>
      </w:r>
      <w:r>
        <w:rPr>
          <w:rFonts w:hint="default" w:ascii="Times New Roman" w:hAnsi="Times New Roman" w:cs="Times New Roman"/>
          <w:lang w:val="vi-VN"/>
        </w:rPr>
        <w:t>như</w:t>
      </w:r>
      <w:r>
        <w:rPr>
          <w:rFonts w:hint="default" w:ascii="Times New Roman" w:hAnsi="Times New Roman" w:cs="Times New Roman"/>
          <w:spacing w:val="-1"/>
          <w:lang w:val="vi-VN"/>
        </w:rPr>
        <w:t xml:space="preserve"> </w:t>
      </w:r>
      <w:r>
        <w:rPr>
          <w:rFonts w:hint="default" w:ascii="Times New Roman" w:hAnsi="Times New Roman" w:cs="Times New Roman"/>
          <w:lang w:val="vi-VN"/>
        </w:rPr>
        <w:t>các</w:t>
      </w:r>
      <w:r>
        <w:rPr>
          <w:rFonts w:hint="default" w:ascii="Times New Roman" w:hAnsi="Times New Roman" w:cs="Times New Roman"/>
          <w:spacing w:val="-2"/>
          <w:lang w:val="vi-VN"/>
        </w:rPr>
        <w:t xml:space="preserve"> </w:t>
      </w:r>
      <w:r>
        <w:rPr>
          <w:rFonts w:hint="default" w:ascii="Times New Roman" w:hAnsi="Times New Roman" w:cs="Times New Roman"/>
          <w:lang w:val="vi-VN"/>
        </w:rPr>
        <w:t>ngôn</w:t>
      </w:r>
      <w:r>
        <w:rPr>
          <w:rFonts w:hint="default" w:ascii="Times New Roman" w:hAnsi="Times New Roman" w:cs="Times New Roman"/>
          <w:spacing w:val="-2"/>
          <w:lang w:val="vi-VN"/>
        </w:rPr>
        <w:t xml:space="preserve"> </w:t>
      </w:r>
      <w:r>
        <w:rPr>
          <w:rFonts w:hint="default" w:ascii="Times New Roman" w:hAnsi="Times New Roman" w:cs="Times New Roman"/>
          <w:lang w:val="vi-VN"/>
        </w:rPr>
        <w:t>ngữ</w:t>
      </w:r>
      <w:r>
        <w:rPr>
          <w:rFonts w:hint="default" w:ascii="Times New Roman" w:hAnsi="Times New Roman" w:cs="Times New Roman"/>
          <w:spacing w:val="-2"/>
          <w:lang w:val="vi-VN"/>
        </w:rPr>
        <w:t xml:space="preserve"> </w:t>
      </w:r>
      <w:r>
        <w:rPr>
          <w:rFonts w:hint="default" w:ascii="Times New Roman" w:hAnsi="Times New Roman" w:cs="Times New Roman"/>
          <w:lang w:val="vi-VN"/>
        </w:rPr>
        <w:t>khác</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Ngoại</w:t>
      </w:r>
      <w:r>
        <w:rPr>
          <w:rFonts w:hint="default" w:ascii="Times New Roman" w:hAnsi="Times New Roman" w:cs="Times New Roman"/>
          <w:spacing w:val="-3"/>
          <w:lang w:val="vi-VN"/>
        </w:rPr>
        <w:t xml:space="preserve"> </w:t>
      </w:r>
      <w:r>
        <w:rPr>
          <w:rFonts w:hint="default" w:ascii="Times New Roman" w:hAnsi="Times New Roman" w:cs="Times New Roman"/>
          <w:lang w:val="vi-VN"/>
        </w:rPr>
        <w:t>trừ</w:t>
      </w:r>
      <w:r>
        <w:rPr>
          <w:rFonts w:hint="default" w:ascii="Times New Roman" w:hAnsi="Times New Roman" w:cs="Times New Roman"/>
          <w:spacing w:val="-1"/>
          <w:lang w:val="vi-VN"/>
        </w:rPr>
        <w:t xml:space="preserve"> </w:t>
      </w:r>
      <w:r>
        <w:rPr>
          <w:rFonts w:hint="default" w:ascii="Times New Roman" w:hAnsi="Times New Roman" w:cs="Times New Roman"/>
          <w:lang w:val="vi-VN"/>
        </w:rPr>
        <w:t>việc</w:t>
      </w:r>
      <w:r>
        <w:rPr>
          <w:rFonts w:hint="default" w:ascii="Times New Roman" w:hAnsi="Times New Roman" w:cs="Times New Roman"/>
          <w:spacing w:val="-2"/>
          <w:lang w:val="vi-VN"/>
        </w:rPr>
        <w:t xml:space="preserve"> </w:t>
      </w: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thể</w:t>
      </w:r>
      <w:r>
        <w:rPr>
          <w:rFonts w:hint="default" w:ascii="Times New Roman" w:hAnsi="Times New Roman" w:cs="Times New Roman"/>
          <w:spacing w:val="-1"/>
          <w:lang w:val="vi-VN"/>
        </w:rPr>
        <w:t xml:space="preserve"> </w:t>
      </w:r>
      <w:r>
        <w:rPr>
          <w:rFonts w:hint="default" w:ascii="Times New Roman" w:hAnsi="Times New Roman" w:cs="Times New Roman"/>
          <w:lang w:val="vi-VN"/>
        </w:rPr>
        <w:t>có</w:t>
      </w:r>
      <w:r>
        <w:rPr>
          <w:rFonts w:hint="default" w:ascii="Times New Roman" w:hAnsi="Times New Roman" w:cs="Times New Roman"/>
          <w:spacing w:val="-2"/>
          <w:lang w:val="vi-VN"/>
        </w:rPr>
        <w:t xml:space="preserve"> </w:t>
      </w:r>
      <w:r>
        <w:rPr>
          <w:rFonts w:hint="default" w:ascii="Times New Roman" w:hAnsi="Times New Roman" w:cs="Times New Roman"/>
          <w:lang w:val="vi-VN"/>
        </w:rPr>
        <w:t>thêm</w:t>
      </w:r>
      <w:r>
        <w:rPr>
          <w:rFonts w:hint="default" w:ascii="Times New Roman" w:hAnsi="Times New Roman" w:cs="Times New Roman"/>
          <w:spacing w:val="-4"/>
          <w:lang w:val="vi-VN"/>
        </w:rPr>
        <w:t xml:space="preserve"> </w:t>
      </w:r>
      <w:r>
        <w:rPr>
          <w:rFonts w:hint="default" w:ascii="Times New Roman" w:hAnsi="Times New Roman" w:cs="Times New Roman"/>
          <w:lang w:val="vi-VN"/>
        </w:rPr>
        <w:t>khối</w:t>
      </w:r>
      <w:r>
        <w:rPr>
          <w:rFonts w:hint="default" w:ascii="Times New Roman" w:hAnsi="Times New Roman" w:cs="Times New Roman"/>
          <w:spacing w:val="-1"/>
          <w:lang w:val="vi-VN"/>
        </w:rPr>
        <w:t xml:space="preserve"> </w:t>
      </w:r>
      <w:r>
        <w:rPr>
          <w:rFonts w:hint="default" w:ascii="Times New Roman" w:hAnsi="Times New Roman" w:cs="Times New Roman"/>
          <w:lang w:val="vi-VN"/>
        </w:rPr>
        <w:t>else</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Vòng</w:t>
      </w:r>
      <w:r>
        <w:rPr>
          <w:rFonts w:hint="default" w:ascii="Times New Roman" w:hAnsi="Times New Roman" w:cs="Times New Roman"/>
          <w:spacing w:val="16"/>
          <w:lang w:val="vi-VN"/>
        </w:rPr>
        <w:t xml:space="preserve"> </w:t>
      </w:r>
      <w:r>
        <w:rPr>
          <w:rFonts w:hint="default" w:ascii="Times New Roman" w:hAnsi="Times New Roman" w:cs="Times New Roman"/>
          <w:lang w:val="vi-VN"/>
        </w:rPr>
        <w:t>lặp</w:t>
      </w:r>
      <w:r>
        <w:rPr>
          <w:rFonts w:hint="default" w:ascii="Times New Roman" w:hAnsi="Times New Roman" w:cs="Times New Roman"/>
          <w:spacing w:val="17"/>
          <w:lang w:val="vi-VN"/>
        </w:rPr>
        <w:t xml:space="preserve"> </w:t>
      </w:r>
      <w:r>
        <w:rPr>
          <w:rFonts w:hint="default" w:ascii="Times New Roman" w:hAnsi="Times New Roman" w:cs="Times New Roman"/>
          <w:lang w:val="vi-VN"/>
        </w:rPr>
        <w:t>for</w:t>
      </w:r>
      <w:r>
        <w:rPr>
          <w:rFonts w:hint="default" w:ascii="Times New Roman" w:hAnsi="Times New Roman" w:cs="Times New Roman"/>
          <w:spacing w:val="17"/>
          <w:lang w:val="vi-VN"/>
        </w:rPr>
        <w:t xml:space="preserve"> </w:t>
      </w:r>
      <w:r>
        <w:rPr>
          <w:rFonts w:hint="default" w:ascii="Times New Roman" w:hAnsi="Times New Roman" w:cs="Times New Roman"/>
          <w:lang w:val="vi-VN"/>
        </w:rPr>
        <w:t>cho</w:t>
      </w:r>
      <w:r>
        <w:rPr>
          <w:rFonts w:hint="default" w:ascii="Times New Roman" w:hAnsi="Times New Roman" w:cs="Times New Roman"/>
          <w:spacing w:val="18"/>
          <w:lang w:val="vi-VN"/>
        </w:rPr>
        <w:t xml:space="preserve"> </w:t>
      </w:r>
      <w:r>
        <w:rPr>
          <w:rFonts w:hint="default" w:ascii="Times New Roman" w:hAnsi="Times New Roman" w:cs="Times New Roman"/>
          <w:lang w:val="vi-VN"/>
        </w:rPr>
        <w:t>phép</w:t>
      </w:r>
      <w:r>
        <w:rPr>
          <w:rFonts w:hint="default" w:ascii="Times New Roman" w:hAnsi="Times New Roman" w:cs="Times New Roman"/>
          <w:spacing w:val="19"/>
          <w:lang w:val="vi-VN"/>
        </w:rPr>
        <w:t xml:space="preserve"> </w:t>
      </w:r>
      <w:r>
        <w:rPr>
          <w:rFonts w:hint="default" w:ascii="Times New Roman" w:hAnsi="Times New Roman" w:cs="Times New Roman"/>
          <w:lang w:val="vi-VN"/>
        </w:rPr>
        <w:t>lần</w:t>
      </w:r>
      <w:r>
        <w:rPr>
          <w:rFonts w:hint="default" w:ascii="Times New Roman" w:hAnsi="Times New Roman" w:cs="Times New Roman"/>
          <w:spacing w:val="17"/>
          <w:lang w:val="vi-VN"/>
        </w:rPr>
        <w:t xml:space="preserve"> </w:t>
      </w:r>
      <w:r>
        <w:rPr>
          <w:rFonts w:hint="default" w:ascii="Times New Roman" w:hAnsi="Times New Roman" w:cs="Times New Roman"/>
          <w:lang w:val="vi-VN"/>
        </w:rPr>
        <w:t>lượt</w:t>
      </w:r>
      <w:r>
        <w:rPr>
          <w:rFonts w:hint="default" w:ascii="Times New Roman" w:hAnsi="Times New Roman" w:cs="Times New Roman"/>
          <w:spacing w:val="17"/>
          <w:lang w:val="vi-VN"/>
        </w:rPr>
        <w:t xml:space="preserve"> </w:t>
      </w:r>
      <w:r>
        <w:rPr>
          <w:rFonts w:hint="default" w:ascii="Times New Roman" w:hAnsi="Times New Roman" w:cs="Times New Roman"/>
          <w:lang w:val="vi-VN"/>
        </w:rPr>
        <w:t>thực</w:t>
      </w:r>
      <w:r>
        <w:rPr>
          <w:rFonts w:hint="default" w:ascii="Times New Roman" w:hAnsi="Times New Roman" w:cs="Times New Roman"/>
          <w:spacing w:val="18"/>
          <w:lang w:val="vi-VN"/>
        </w:rPr>
        <w:t xml:space="preserve"> </w:t>
      </w:r>
      <w:r>
        <w:rPr>
          <w:rFonts w:hint="default" w:ascii="Times New Roman" w:hAnsi="Times New Roman" w:cs="Times New Roman"/>
          <w:lang w:val="vi-VN"/>
        </w:rPr>
        <w:t>hiện</w:t>
      </w:r>
      <w:r>
        <w:rPr>
          <w:rFonts w:hint="default" w:ascii="Times New Roman" w:hAnsi="Times New Roman" w:cs="Times New Roman"/>
          <w:spacing w:val="16"/>
          <w:lang w:val="vi-VN"/>
        </w:rPr>
        <w:t xml:space="preserve"> </w:t>
      </w:r>
      <w:r>
        <w:rPr>
          <w:rFonts w:hint="default" w:ascii="Times New Roman" w:hAnsi="Times New Roman" w:cs="Times New Roman"/>
          <w:lang w:val="vi-VN"/>
        </w:rPr>
        <w:t>lặp</w:t>
      </w:r>
      <w:r>
        <w:rPr>
          <w:rFonts w:hint="default" w:ascii="Times New Roman" w:hAnsi="Times New Roman" w:cs="Times New Roman"/>
          <w:spacing w:val="19"/>
          <w:lang w:val="vi-VN"/>
        </w:rPr>
        <w:t xml:space="preserve"> </w:t>
      </w:r>
      <w:r>
        <w:rPr>
          <w:rFonts w:hint="default" w:ascii="Times New Roman" w:hAnsi="Times New Roman" w:cs="Times New Roman"/>
          <w:lang w:val="vi-VN"/>
        </w:rPr>
        <w:t>với</w:t>
      </w:r>
      <w:r>
        <w:rPr>
          <w:rFonts w:hint="default" w:ascii="Times New Roman" w:hAnsi="Times New Roman" w:cs="Times New Roman"/>
          <w:spacing w:val="17"/>
          <w:lang w:val="vi-VN"/>
        </w:rPr>
        <w:t xml:space="preserve"> </w:t>
      </w:r>
      <w:r>
        <w:rPr>
          <w:rFonts w:hint="default" w:ascii="Times New Roman" w:hAnsi="Times New Roman" w:cs="Times New Roman"/>
          <w:lang w:val="vi-VN"/>
        </w:rPr>
        <w:t>các</w:t>
      </w:r>
      <w:r>
        <w:rPr>
          <w:rFonts w:hint="default" w:ascii="Times New Roman" w:hAnsi="Times New Roman" w:cs="Times New Roman"/>
          <w:spacing w:val="18"/>
          <w:lang w:val="vi-VN"/>
        </w:rPr>
        <w:t xml:space="preserve"> </w:t>
      </w:r>
      <w:r>
        <w:rPr>
          <w:rFonts w:hint="default" w:ascii="Times New Roman" w:hAnsi="Times New Roman" w:cs="Times New Roman"/>
          <w:lang w:val="vi-VN"/>
        </w:rPr>
        <w:t>giá</w:t>
      </w:r>
      <w:r>
        <w:rPr>
          <w:rFonts w:hint="default" w:ascii="Times New Roman" w:hAnsi="Times New Roman" w:cs="Times New Roman"/>
          <w:spacing w:val="16"/>
          <w:lang w:val="vi-VN"/>
        </w:rPr>
        <w:t xml:space="preserve"> </w:t>
      </w:r>
      <w:r>
        <w:rPr>
          <w:rFonts w:hint="default" w:ascii="Times New Roman" w:hAnsi="Times New Roman" w:cs="Times New Roman"/>
          <w:lang w:val="vi-VN"/>
        </w:rPr>
        <w:t>trị</w:t>
      </w:r>
      <w:r>
        <w:rPr>
          <w:rFonts w:hint="default" w:ascii="Times New Roman" w:hAnsi="Times New Roman" w:cs="Times New Roman"/>
          <w:spacing w:val="20"/>
          <w:lang w:val="vi-VN"/>
        </w:rPr>
        <w:t xml:space="preserve"> </w:t>
      </w:r>
      <w:r>
        <w:rPr>
          <w:rFonts w:hint="default" w:ascii="Times New Roman" w:hAnsi="Times New Roman" w:cs="Times New Roman"/>
          <w:lang w:val="vi-VN"/>
        </w:rPr>
        <w:t>nhận</w:t>
      </w:r>
      <w:r>
        <w:rPr>
          <w:rFonts w:hint="default" w:ascii="Times New Roman" w:hAnsi="Times New Roman" w:cs="Times New Roman"/>
          <w:spacing w:val="17"/>
          <w:lang w:val="vi-VN"/>
        </w:rPr>
        <w:t xml:space="preserve"> </w:t>
      </w:r>
      <w:r>
        <w:rPr>
          <w:rFonts w:hint="default" w:ascii="Times New Roman" w:hAnsi="Times New Roman" w:cs="Times New Roman"/>
          <w:lang w:val="vi-VN"/>
        </w:rPr>
        <w:t>được</w:t>
      </w:r>
      <w:r>
        <w:rPr>
          <w:rFonts w:hint="default" w:ascii="Times New Roman" w:hAnsi="Times New Roman" w:cs="Times New Roman"/>
          <w:spacing w:val="17"/>
          <w:lang w:val="vi-VN"/>
        </w:rPr>
        <w:t xml:space="preserve"> </w:t>
      </w:r>
      <w:r>
        <w:rPr>
          <w:rFonts w:hint="default" w:ascii="Times New Roman" w:hAnsi="Times New Roman" w:cs="Times New Roman"/>
          <w:lang w:val="vi-VN"/>
        </w:rPr>
        <w:t>từ</w:t>
      </w:r>
      <w:r>
        <w:rPr>
          <w:rFonts w:hint="default" w:ascii="Times New Roman" w:hAnsi="Times New Roman" w:cs="Times New Roman"/>
          <w:spacing w:val="18"/>
          <w:lang w:val="vi-VN"/>
        </w:rPr>
        <w:t xml:space="preserve"> </w:t>
      </w:r>
      <w:r>
        <w:rPr>
          <w:rFonts w:hint="default" w:ascii="Times New Roman" w:hAnsi="Times New Roman" w:cs="Times New Roman"/>
          <w:lang w:val="vi-VN"/>
        </w:rPr>
        <w:t>một</w:t>
      </w:r>
      <w:r>
        <w:rPr>
          <w:rFonts w:hint="default" w:ascii="Times New Roman" w:hAnsi="Times New Roman" w:cs="Times New Roman"/>
          <w:spacing w:val="-62"/>
          <w:lang w:val="vi-VN"/>
        </w:rPr>
        <w:t xml:space="preserve"> </w:t>
      </w:r>
      <w:r>
        <w:rPr>
          <w:rFonts w:hint="default" w:ascii="Times New Roman" w:hAnsi="Times New Roman" w:cs="Times New Roman"/>
          <w:lang w:val="vi-VN"/>
        </w:rPr>
        <w:t>danh</w:t>
      </w:r>
      <w:r>
        <w:rPr>
          <w:rFonts w:hint="default" w:ascii="Times New Roman" w:hAnsi="Times New Roman" w:cs="Times New Roman"/>
          <w:spacing w:val="-2"/>
          <w:lang w:val="vi-VN"/>
        </w:rPr>
        <w:t xml:space="preserve"> </w:t>
      </w:r>
      <w:r>
        <w:rPr>
          <w:rFonts w:hint="default" w:ascii="Times New Roman" w:hAnsi="Times New Roman" w:cs="Times New Roman"/>
          <w:lang w:val="vi-VN"/>
        </w:rPr>
        <w:t>sách</w:t>
      </w:r>
    </w:p>
    <w:p>
      <w:pPr>
        <w:pStyle w:val="29"/>
        <w:numPr>
          <w:ilvl w:val="0"/>
          <w:numId w:val="8"/>
        </w:numPr>
        <w:ind w:left="0" w:hanging="11"/>
        <w:rPr>
          <w:rFonts w:hint="default" w:ascii="Times New Roman" w:hAnsi="Times New Roman" w:cs="Times New Roman"/>
          <w:lang w:val="vi-VN"/>
        </w:rPr>
      </w:pPr>
      <w:r>
        <w:rPr>
          <w:rFonts w:hint="default" w:ascii="Times New Roman" w:hAnsi="Times New Roman" w:cs="Times New Roman"/>
          <w:lang w:val="vi-VN"/>
        </w:rPr>
        <w:t>Sử</w:t>
      </w:r>
      <w:r>
        <w:rPr>
          <w:rFonts w:hint="default" w:ascii="Times New Roman" w:hAnsi="Times New Roman" w:cs="Times New Roman"/>
          <w:spacing w:val="-8"/>
          <w:lang w:val="vi-VN"/>
        </w:rPr>
        <w:t xml:space="preserve"> </w:t>
      </w:r>
      <w:r>
        <w:rPr>
          <w:rFonts w:hint="default" w:ascii="Times New Roman" w:hAnsi="Times New Roman" w:cs="Times New Roman"/>
          <w:lang w:val="vi-VN"/>
        </w:rPr>
        <w:t>dụng</w:t>
      </w:r>
      <w:r>
        <w:rPr>
          <w:rFonts w:hint="default" w:ascii="Times New Roman" w:hAnsi="Times New Roman" w:cs="Times New Roman"/>
          <w:spacing w:val="-9"/>
          <w:lang w:val="vi-VN"/>
        </w:rPr>
        <w:t xml:space="preserve"> </w:t>
      </w:r>
      <w:r>
        <w:rPr>
          <w:rFonts w:hint="default" w:ascii="Times New Roman" w:hAnsi="Times New Roman" w:cs="Times New Roman"/>
          <w:lang w:val="vi-VN"/>
        </w:rPr>
        <w:t>từ</w:t>
      </w:r>
      <w:r>
        <w:rPr>
          <w:rFonts w:hint="default" w:ascii="Times New Roman" w:hAnsi="Times New Roman" w:cs="Times New Roman"/>
          <w:spacing w:val="-8"/>
          <w:lang w:val="vi-VN"/>
        </w:rPr>
        <w:t xml:space="preserve"> </w:t>
      </w:r>
      <w:r>
        <w:rPr>
          <w:rFonts w:hint="default" w:ascii="Times New Roman" w:hAnsi="Times New Roman" w:cs="Times New Roman"/>
          <w:lang w:val="vi-VN"/>
        </w:rPr>
        <w:t>khóa</w:t>
      </w:r>
      <w:r>
        <w:rPr>
          <w:rFonts w:hint="default" w:ascii="Times New Roman" w:hAnsi="Times New Roman" w:cs="Times New Roman"/>
          <w:spacing w:val="-9"/>
          <w:lang w:val="vi-VN"/>
        </w:rPr>
        <w:t xml:space="preserve"> </w:t>
      </w:r>
      <w:r>
        <w:rPr>
          <w:rFonts w:hint="default" w:ascii="Times New Roman" w:hAnsi="Times New Roman" w:cs="Times New Roman"/>
          <w:lang w:val="vi-VN"/>
        </w:rPr>
        <w:t>def</w:t>
      </w:r>
      <w:r>
        <w:rPr>
          <w:rFonts w:hint="default" w:ascii="Times New Roman" w:hAnsi="Times New Roman" w:cs="Times New Roman"/>
          <w:spacing w:val="-7"/>
          <w:lang w:val="vi-VN"/>
        </w:rPr>
        <w:t xml:space="preserve"> </w:t>
      </w:r>
      <w:r>
        <w:rPr>
          <w:rFonts w:hint="default" w:ascii="Times New Roman" w:hAnsi="Times New Roman" w:cs="Times New Roman"/>
          <w:lang w:val="vi-VN"/>
        </w:rPr>
        <w:t>để</w:t>
      </w:r>
      <w:r>
        <w:rPr>
          <w:rFonts w:hint="default" w:ascii="Times New Roman" w:hAnsi="Times New Roman" w:cs="Times New Roman"/>
          <w:spacing w:val="-6"/>
          <w:lang w:val="vi-VN"/>
        </w:rPr>
        <w:t xml:space="preserve"> </w:t>
      </w:r>
      <w:r>
        <w:rPr>
          <w:rFonts w:hint="default" w:ascii="Times New Roman" w:hAnsi="Times New Roman" w:cs="Times New Roman"/>
          <w:lang w:val="vi-VN"/>
        </w:rPr>
        <w:t>định</w:t>
      </w:r>
      <w:r>
        <w:rPr>
          <w:rFonts w:hint="default" w:ascii="Times New Roman" w:hAnsi="Times New Roman" w:cs="Times New Roman"/>
          <w:spacing w:val="-8"/>
          <w:lang w:val="vi-VN"/>
        </w:rPr>
        <w:t xml:space="preserve"> </w:t>
      </w:r>
      <w:r>
        <w:rPr>
          <w:rFonts w:hint="default" w:ascii="Times New Roman" w:hAnsi="Times New Roman" w:cs="Times New Roman"/>
          <w:lang w:val="vi-VN"/>
        </w:rPr>
        <w:t>nghĩa</w:t>
      </w:r>
      <w:r>
        <w:rPr>
          <w:rFonts w:hint="default" w:ascii="Times New Roman" w:hAnsi="Times New Roman" w:cs="Times New Roman"/>
          <w:spacing w:val="-6"/>
          <w:lang w:val="vi-VN"/>
        </w:rPr>
        <w:t xml:space="preserve"> </w:t>
      </w:r>
      <w:r>
        <w:rPr>
          <w:rFonts w:hint="default" w:ascii="Times New Roman" w:hAnsi="Times New Roman" w:cs="Times New Roman"/>
          <w:lang w:val="vi-VN"/>
        </w:rPr>
        <w:t>một</w:t>
      </w:r>
      <w:r>
        <w:rPr>
          <w:rFonts w:hint="default" w:ascii="Times New Roman" w:hAnsi="Times New Roman" w:cs="Times New Roman"/>
          <w:spacing w:val="-7"/>
          <w:lang w:val="vi-VN"/>
        </w:rPr>
        <w:t xml:space="preserve"> </w:t>
      </w:r>
      <w:r>
        <w:rPr>
          <w:rFonts w:hint="default" w:ascii="Times New Roman" w:hAnsi="Times New Roman" w:cs="Times New Roman"/>
          <w:lang w:val="vi-VN"/>
        </w:rPr>
        <w:t>hàm,</w:t>
      </w:r>
      <w:r>
        <w:rPr>
          <w:rFonts w:hint="default" w:ascii="Times New Roman" w:hAnsi="Times New Roman" w:cs="Times New Roman"/>
          <w:spacing w:val="-9"/>
          <w:lang w:val="vi-VN"/>
        </w:rPr>
        <w:t xml:space="preserve"> </w:t>
      </w:r>
      <w:r>
        <w:rPr>
          <w:rFonts w:hint="default" w:ascii="Times New Roman" w:hAnsi="Times New Roman" w:cs="Times New Roman"/>
          <w:lang w:val="vi-VN"/>
        </w:rPr>
        <w:t>hàm</w:t>
      </w:r>
      <w:r>
        <w:rPr>
          <w:rFonts w:hint="default" w:ascii="Times New Roman" w:hAnsi="Times New Roman" w:cs="Times New Roman"/>
          <w:spacing w:val="-9"/>
          <w:lang w:val="vi-VN"/>
        </w:rPr>
        <w:t xml:space="preserve"> </w:t>
      </w:r>
      <w:r>
        <w:rPr>
          <w:rFonts w:hint="default" w:ascii="Times New Roman" w:hAnsi="Times New Roman" w:cs="Times New Roman"/>
          <w:lang w:val="vi-VN"/>
        </w:rPr>
        <w:t>có</w:t>
      </w:r>
      <w:r>
        <w:rPr>
          <w:rFonts w:hint="default" w:ascii="Times New Roman" w:hAnsi="Times New Roman" w:cs="Times New Roman"/>
          <w:spacing w:val="-9"/>
          <w:lang w:val="vi-VN"/>
        </w:rPr>
        <w:t xml:space="preserve"> </w:t>
      </w:r>
      <w:r>
        <w:rPr>
          <w:rFonts w:hint="default" w:ascii="Times New Roman" w:hAnsi="Times New Roman" w:cs="Times New Roman"/>
          <w:lang w:val="vi-VN"/>
        </w:rPr>
        <w:t>thể</w:t>
      </w:r>
      <w:r>
        <w:rPr>
          <w:rFonts w:hint="default" w:ascii="Times New Roman" w:hAnsi="Times New Roman" w:cs="Times New Roman"/>
          <w:spacing w:val="-6"/>
          <w:lang w:val="vi-VN"/>
        </w:rPr>
        <w:t xml:space="preserve"> </w:t>
      </w:r>
      <w:r>
        <w:rPr>
          <w:rFonts w:hint="default" w:ascii="Times New Roman" w:hAnsi="Times New Roman" w:cs="Times New Roman"/>
          <w:lang w:val="vi-VN"/>
        </w:rPr>
        <w:t>có</w:t>
      </w:r>
      <w:r>
        <w:rPr>
          <w:rFonts w:hint="default" w:ascii="Times New Roman" w:hAnsi="Times New Roman" w:cs="Times New Roman"/>
          <w:spacing w:val="-8"/>
          <w:lang w:val="vi-VN"/>
        </w:rPr>
        <w:t xml:space="preserve"> </w:t>
      </w:r>
      <w:r>
        <w:rPr>
          <w:rFonts w:hint="default" w:ascii="Times New Roman" w:hAnsi="Times New Roman" w:cs="Times New Roman"/>
          <w:lang w:val="vi-VN"/>
        </w:rPr>
        <w:t>các</w:t>
      </w:r>
      <w:r>
        <w:rPr>
          <w:rFonts w:hint="default" w:ascii="Times New Roman" w:hAnsi="Times New Roman" w:cs="Times New Roman"/>
          <w:spacing w:val="-8"/>
          <w:lang w:val="vi-VN"/>
        </w:rPr>
        <w:t xml:space="preserve"> </w:t>
      </w:r>
      <w:r>
        <w:rPr>
          <w:rFonts w:hint="default" w:ascii="Times New Roman" w:hAnsi="Times New Roman" w:cs="Times New Roman"/>
          <w:lang w:val="vi-VN"/>
        </w:rPr>
        <w:t>tham</w:t>
      </w:r>
      <w:r>
        <w:rPr>
          <w:rFonts w:hint="default" w:ascii="Times New Roman" w:hAnsi="Times New Roman" w:cs="Times New Roman"/>
          <w:spacing w:val="-11"/>
          <w:lang w:val="vi-VN"/>
        </w:rPr>
        <w:t xml:space="preserve"> </w:t>
      </w:r>
      <w:r>
        <w:rPr>
          <w:rFonts w:hint="default" w:ascii="Times New Roman" w:hAnsi="Times New Roman" w:cs="Times New Roman"/>
          <w:lang w:val="vi-VN"/>
        </w:rPr>
        <w:t>số</w:t>
      </w:r>
      <w:r>
        <w:rPr>
          <w:rFonts w:hint="default" w:ascii="Times New Roman" w:hAnsi="Times New Roman" w:cs="Times New Roman"/>
          <w:spacing w:val="-7"/>
          <w:lang w:val="vi-VN"/>
        </w:rPr>
        <w:t xml:space="preserve"> </w:t>
      </w:r>
      <w:r>
        <w:rPr>
          <w:rFonts w:hint="default" w:ascii="Times New Roman" w:hAnsi="Times New Roman" w:cs="Times New Roman"/>
          <w:lang w:val="vi-VN"/>
        </w:rPr>
        <w:t>mặc</w:t>
      </w:r>
      <w:r>
        <w:rPr>
          <w:rFonts w:hint="default" w:ascii="Times New Roman" w:hAnsi="Times New Roman" w:cs="Times New Roman"/>
          <w:spacing w:val="-9"/>
          <w:lang w:val="vi-VN"/>
        </w:rPr>
        <w:t xml:space="preserve"> </w:t>
      </w:r>
      <w:r>
        <w:rPr>
          <w:rFonts w:hint="default" w:ascii="Times New Roman" w:hAnsi="Times New Roman" w:cs="Times New Roman"/>
          <w:lang w:val="vi-VN"/>
        </w:rPr>
        <w:t>định</w:t>
      </w:r>
    </w:p>
    <w:p>
      <w:pPr>
        <w:pStyle w:val="4"/>
        <w:spacing w:before="120" w:after="240"/>
        <w:rPr>
          <w:rFonts w:hint="default" w:ascii="Times New Roman" w:hAnsi="Times New Roman" w:cs="Times New Roman"/>
        </w:rPr>
      </w:pPr>
      <w:bookmarkStart w:id="17" w:name="_Toc123524155"/>
      <w:r>
        <w:rPr>
          <w:rFonts w:hint="default" w:ascii="Times New Roman" w:hAnsi="Times New Roman" w:cs="Times New Roman"/>
        </w:rPr>
        <w:t>Các thư viện sử dụng</w:t>
      </w:r>
      <w:bookmarkEnd w:id="17"/>
    </w:p>
    <w:p>
      <w:pPr>
        <w:pStyle w:val="29"/>
        <w:rPr>
          <w:rFonts w:hint="default" w:ascii="Times New Roman" w:hAnsi="Times New Roman" w:cs="Times New Roman"/>
          <w:lang w:val="vi-VN"/>
        </w:rPr>
      </w:pPr>
      <w:r>
        <w:rPr>
          <w:rFonts w:hint="default" w:ascii="Times New Roman" w:hAnsi="Times New Roman" w:cs="Times New Roman"/>
          <w:lang w:val="vi-VN"/>
        </w:rPr>
        <w:t>Ngôn</w:t>
      </w:r>
      <w:r>
        <w:rPr>
          <w:rFonts w:hint="default" w:ascii="Times New Roman" w:hAnsi="Times New Roman" w:cs="Times New Roman"/>
          <w:spacing w:val="-3"/>
          <w:lang w:val="vi-VN"/>
        </w:rPr>
        <w:t xml:space="preserve"> </w:t>
      </w:r>
      <w:r>
        <w:rPr>
          <w:rFonts w:hint="default" w:ascii="Times New Roman" w:hAnsi="Times New Roman" w:cs="Times New Roman"/>
          <w:lang w:val="vi-VN"/>
        </w:rPr>
        <w:t>ngữ</w:t>
      </w:r>
      <w:r>
        <w:rPr>
          <w:rFonts w:hint="default" w:ascii="Times New Roman" w:hAnsi="Times New Roman" w:cs="Times New Roman"/>
          <w:spacing w:val="-2"/>
          <w:lang w:val="vi-VN"/>
        </w:rPr>
        <w:t xml:space="preserve"> </w:t>
      </w:r>
      <w:r>
        <w:rPr>
          <w:rFonts w:hint="default" w:ascii="Times New Roman" w:hAnsi="Times New Roman" w:cs="Times New Roman"/>
          <w:lang w:val="vi-VN"/>
        </w:rPr>
        <w:t>sử</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là</w:t>
      </w:r>
      <w:r>
        <w:rPr>
          <w:rFonts w:hint="default" w:ascii="Times New Roman" w:hAnsi="Times New Roman" w:cs="Times New Roman"/>
          <w:spacing w:val="-2"/>
          <w:lang w:val="vi-VN"/>
        </w:rPr>
        <w:t xml:space="preserve"> </w:t>
      </w:r>
      <w:r>
        <w:rPr>
          <w:rFonts w:hint="default" w:ascii="Times New Roman" w:hAnsi="Times New Roman" w:cs="Times New Roman"/>
          <w:lang w:val="vi-VN"/>
        </w:rPr>
        <w:t>Python.</w:t>
      </w:r>
      <w:r>
        <w:rPr>
          <w:rFonts w:hint="default" w:ascii="Times New Roman" w:hAnsi="Times New Roman" w:cs="Times New Roman"/>
          <w:spacing w:val="-2"/>
          <w:lang w:val="vi-VN"/>
        </w:rPr>
        <w:t xml:space="preserve"> </w:t>
      </w:r>
      <w:r>
        <w:rPr>
          <w:rFonts w:hint="default" w:ascii="Times New Roman" w:hAnsi="Times New Roman" w:cs="Times New Roman"/>
          <w:lang w:val="vi-VN"/>
        </w:rPr>
        <w:t>Phiên</w:t>
      </w:r>
      <w:r>
        <w:rPr>
          <w:rFonts w:hint="default" w:ascii="Times New Roman" w:hAnsi="Times New Roman" w:cs="Times New Roman"/>
          <w:spacing w:val="-2"/>
          <w:lang w:val="vi-VN"/>
        </w:rPr>
        <w:t xml:space="preserve"> </w:t>
      </w:r>
      <w:r>
        <w:rPr>
          <w:rFonts w:hint="default" w:ascii="Times New Roman" w:hAnsi="Times New Roman" w:cs="Times New Roman"/>
          <w:lang w:val="vi-VN"/>
        </w:rPr>
        <w:t>bản 3.</w:t>
      </w:r>
      <w:r>
        <w:rPr>
          <w:rFonts w:hint="default" w:ascii="Times New Roman" w:hAnsi="Times New Roman" w:cs="Times New Roman"/>
        </w:rPr>
        <w:t>9</w:t>
      </w:r>
      <w:r>
        <w:rPr>
          <w:rFonts w:hint="default" w:ascii="Times New Roman" w:hAnsi="Times New Roman" w:cs="Times New Roman"/>
          <w:lang w:val="vi-VN"/>
        </w:rPr>
        <w:t>.6</w:t>
      </w:r>
    </w:p>
    <w:p>
      <w:pPr>
        <w:pStyle w:val="29"/>
        <w:rPr>
          <w:rFonts w:hint="default" w:ascii="Times New Roman" w:hAnsi="Times New Roman" w:cs="Times New Roman"/>
          <w:lang w:val="vi-VN"/>
        </w:rPr>
      </w:pPr>
      <w:r>
        <w:rPr>
          <w:rFonts w:hint="default" w:ascii="Times New Roman" w:hAnsi="Times New Roman" w:cs="Times New Roman"/>
          <w:lang w:val="vi-VN"/>
        </w:rPr>
        <w:t>Tải</w:t>
      </w:r>
      <w:r>
        <w:rPr>
          <w:rFonts w:hint="default" w:ascii="Times New Roman" w:hAnsi="Times New Roman" w:cs="Times New Roman"/>
          <w:spacing w:val="-3"/>
          <w:lang w:val="vi-VN"/>
        </w:rPr>
        <w:t xml:space="preserve"> </w:t>
      </w:r>
      <w:r>
        <w:rPr>
          <w:rFonts w:hint="default" w:ascii="Times New Roman" w:hAnsi="Times New Roman" w:cs="Times New Roman"/>
          <w:lang w:val="vi-VN"/>
        </w:rPr>
        <w:t>python tại:</w:t>
      </w:r>
      <w:r>
        <w:rPr>
          <w:rFonts w:hint="default" w:ascii="Times New Roman" w:hAnsi="Times New Roman" w:cs="Times New Roman"/>
          <w:spacing w:val="-3"/>
          <w:lang w:val="vi-V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"https://www.python.org/downloads/" </w:instrText>
      </w:r>
      <w:r>
        <w:rPr>
          <w:rFonts w:hint="default" w:ascii="Times New Roman" w:hAnsi="Times New Roman" w:cs="Times New Roman"/>
        </w:rPr>
        <w:fldChar w:fldCharType="separate"/>
      </w:r>
      <w:r>
        <w:rPr>
          <w:rStyle w:val="20"/>
          <w:rFonts w:hint="default" w:ascii="Times New Roman" w:hAnsi="Times New Roman" w:cs="Times New Roman"/>
          <w:lang w:val="vi-VN"/>
        </w:rPr>
        <w:t>https://www.python.org/downloads/</w:t>
      </w:r>
      <w:r>
        <w:rPr>
          <w:rStyle w:val="20"/>
          <w:rFonts w:hint="default" w:ascii="Times New Roman" w:hAnsi="Times New Roman" w:cs="Times New Roman"/>
          <w:spacing w:val="2"/>
          <w:lang w:val="vi-VN"/>
        </w:rPr>
        <w:t xml:space="preserve"> </w:t>
      </w:r>
      <w:r>
        <w:rPr>
          <w:rStyle w:val="20"/>
          <w:rFonts w:hint="default" w:ascii="Times New Roman" w:hAnsi="Times New Roman" w:cs="Times New Roman"/>
          <w:spacing w:val="2"/>
          <w:lang w:val="vi-VN"/>
        </w:rPr>
        <w:fldChar w:fldCharType="end"/>
      </w:r>
      <w:r>
        <w:rPr>
          <w:rFonts w:hint="default" w:ascii="Times New Roman" w:hAnsi="Times New Roman" w:cs="Times New Roman"/>
          <w:lang w:val="vi-VN"/>
        </w:rPr>
        <w:t>chọn phiên bản</w:t>
      </w:r>
      <w:r>
        <w:rPr>
          <w:rFonts w:hint="default" w:ascii="Times New Roman" w:hAnsi="Times New Roman" w:cs="Times New Roman"/>
          <w:spacing w:val="-3"/>
          <w:lang w:val="vi-VN"/>
        </w:rPr>
        <w:t xml:space="preserve"> </w:t>
      </w:r>
      <w:r>
        <w:rPr>
          <w:rFonts w:hint="default" w:ascii="Times New Roman" w:hAnsi="Times New Roman" w:cs="Times New Roman"/>
          <w:lang w:val="vi-VN"/>
        </w:rPr>
        <w:t>cần</w:t>
      </w:r>
      <w:r>
        <w:rPr>
          <w:rFonts w:hint="default" w:ascii="Times New Roman" w:hAnsi="Times New Roman" w:cs="Times New Roman"/>
          <w:spacing w:val="-2"/>
          <w:lang w:val="vi-VN"/>
        </w:rPr>
        <w:t xml:space="preserve"> </w:t>
      </w:r>
      <w:r>
        <w:rPr>
          <w:rFonts w:hint="default" w:ascii="Times New Roman" w:hAnsi="Times New Roman" w:cs="Times New Roman"/>
          <w:lang w:val="vi-VN"/>
        </w:rPr>
        <w:t>cài</w:t>
      </w:r>
      <w:r>
        <w:rPr>
          <w:rFonts w:hint="default" w:ascii="Times New Roman" w:hAnsi="Times New Roman" w:cs="Times New Roman"/>
          <w:spacing w:val="-2"/>
          <w:lang w:val="vi-VN"/>
        </w:rPr>
        <w:t xml:space="preserve"> </w:t>
      </w:r>
      <w:r>
        <w:rPr>
          <w:rFonts w:hint="default" w:ascii="Times New Roman" w:hAnsi="Times New Roman" w:cs="Times New Roman"/>
          <w:lang w:val="vi-VN"/>
        </w:rPr>
        <w:t>đặt.</w:t>
      </w:r>
    </w:p>
    <w:p>
      <w:pPr>
        <w:pStyle w:val="29"/>
        <w:rPr>
          <w:rFonts w:hint="default" w:ascii="Times New Roman" w:hAnsi="Times New Roman" w:cs="Times New Roman"/>
          <w:lang w:val="vi-VN"/>
        </w:rPr>
      </w:pPr>
      <w:r>
        <w:rPr>
          <w:rFonts w:hint="default" w:ascii="Times New Roman" w:hAnsi="Times New Roman" w:cs="Times New Roman"/>
          <w:lang w:val="vi-VN"/>
        </w:rPr>
        <w:t>Ngôn</w:t>
      </w:r>
      <w:r>
        <w:rPr>
          <w:rFonts w:hint="default" w:ascii="Times New Roman" w:hAnsi="Times New Roman" w:cs="Times New Roman"/>
          <w:spacing w:val="5"/>
          <w:lang w:val="vi-VN"/>
        </w:rPr>
        <w:t xml:space="preserve"> </w:t>
      </w:r>
      <w:r>
        <w:rPr>
          <w:rFonts w:hint="default" w:ascii="Times New Roman" w:hAnsi="Times New Roman" w:cs="Times New Roman"/>
          <w:lang w:val="vi-VN"/>
        </w:rPr>
        <w:t>ngữ</w:t>
      </w:r>
      <w:r>
        <w:rPr>
          <w:rFonts w:hint="default" w:ascii="Times New Roman" w:hAnsi="Times New Roman" w:cs="Times New Roman"/>
          <w:spacing w:val="6"/>
          <w:lang w:val="vi-VN"/>
        </w:rPr>
        <w:t xml:space="preserve"> </w:t>
      </w:r>
      <w:r>
        <w:rPr>
          <w:rFonts w:hint="default" w:ascii="Times New Roman" w:hAnsi="Times New Roman" w:cs="Times New Roman"/>
          <w:lang w:val="vi-VN"/>
        </w:rPr>
        <w:t>python</w:t>
      </w:r>
      <w:r>
        <w:rPr>
          <w:rFonts w:hint="default" w:ascii="Times New Roman" w:hAnsi="Times New Roman" w:cs="Times New Roman"/>
          <w:spacing w:val="5"/>
          <w:lang w:val="vi-VN"/>
        </w:rPr>
        <w:t xml:space="preserve"> </w:t>
      </w:r>
      <w:r>
        <w:rPr>
          <w:rFonts w:hint="default" w:ascii="Times New Roman" w:hAnsi="Times New Roman" w:cs="Times New Roman"/>
          <w:lang w:val="vi-VN"/>
        </w:rPr>
        <w:t>có</w:t>
      </w:r>
      <w:r>
        <w:rPr>
          <w:rFonts w:hint="default" w:ascii="Times New Roman" w:hAnsi="Times New Roman" w:cs="Times New Roman"/>
          <w:spacing w:val="5"/>
          <w:lang w:val="vi-VN"/>
        </w:rPr>
        <w:t xml:space="preserve"> </w:t>
      </w:r>
      <w:r>
        <w:rPr>
          <w:rFonts w:hint="default" w:ascii="Times New Roman" w:hAnsi="Times New Roman" w:cs="Times New Roman"/>
          <w:lang w:val="vi-VN"/>
        </w:rPr>
        <w:t>hệ</w:t>
      </w:r>
      <w:r>
        <w:rPr>
          <w:rFonts w:hint="default" w:ascii="Times New Roman" w:hAnsi="Times New Roman" w:cs="Times New Roman"/>
          <w:spacing w:val="6"/>
          <w:lang w:val="vi-VN"/>
        </w:rPr>
        <w:t xml:space="preserve"> </w:t>
      </w:r>
      <w:r>
        <w:rPr>
          <w:rFonts w:hint="default" w:ascii="Times New Roman" w:hAnsi="Times New Roman" w:cs="Times New Roman"/>
          <w:lang w:val="vi-VN"/>
        </w:rPr>
        <w:t>thống</w:t>
      </w:r>
      <w:r>
        <w:rPr>
          <w:rFonts w:hint="default" w:ascii="Times New Roman" w:hAnsi="Times New Roman" w:cs="Times New Roman"/>
          <w:spacing w:val="7"/>
          <w:lang w:val="vi-VN"/>
        </w:rPr>
        <w:t xml:space="preserve"> </w:t>
      </w:r>
      <w:r>
        <w:rPr>
          <w:rFonts w:hint="default" w:ascii="Times New Roman" w:hAnsi="Times New Roman" w:cs="Times New Roman"/>
          <w:lang w:val="vi-VN"/>
        </w:rPr>
        <w:t>các</w:t>
      </w:r>
      <w:r>
        <w:rPr>
          <w:rFonts w:hint="default" w:ascii="Times New Roman" w:hAnsi="Times New Roman" w:cs="Times New Roman"/>
          <w:spacing w:val="8"/>
          <w:lang w:val="vi-VN"/>
        </w:rPr>
        <w:t xml:space="preserve"> </w:t>
      </w:r>
      <w:r>
        <w:rPr>
          <w:rFonts w:hint="default" w:ascii="Times New Roman" w:hAnsi="Times New Roman" w:cs="Times New Roman"/>
          <w:lang w:val="vi-VN"/>
        </w:rPr>
        <w:t>gói</w:t>
      </w:r>
      <w:r>
        <w:rPr>
          <w:rFonts w:hint="default" w:ascii="Times New Roman" w:hAnsi="Times New Roman" w:cs="Times New Roman"/>
          <w:spacing w:val="7"/>
          <w:lang w:val="vi-VN"/>
        </w:rPr>
        <w:t xml:space="preserve"> </w:t>
      </w:r>
      <w:r>
        <w:rPr>
          <w:rFonts w:hint="default" w:ascii="Times New Roman" w:hAnsi="Times New Roman" w:cs="Times New Roman"/>
          <w:lang w:val="vi-VN"/>
        </w:rPr>
        <w:t>rất</w:t>
      </w:r>
      <w:r>
        <w:rPr>
          <w:rFonts w:hint="default" w:ascii="Times New Roman" w:hAnsi="Times New Roman" w:cs="Times New Roman"/>
          <w:spacing w:val="8"/>
          <w:lang w:val="vi-VN"/>
        </w:rPr>
        <w:t xml:space="preserve"> </w:t>
      </w:r>
      <w:r>
        <w:rPr>
          <w:rFonts w:hint="default" w:ascii="Times New Roman" w:hAnsi="Times New Roman" w:cs="Times New Roman"/>
          <w:lang w:val="vi-VN"/>
        </w:rPr>
        <w:t>phong</w:t>
      </w:r>
      <w:r>
        <w:rPr>
          <w:rFonts w:hint="default" w:ascii="Times New Roman" w:hAnsi="Times New Roman" w:cs="Times New Roman"/>
          <w:spacing w:val="5"/>
          <w:lang w:val="vi-VN"/>
        </w:rPr>
        <w:t xml:space="preserve"> </w:t>
      </w:r>
      <w:r>
        <w:rPr>
          <w:rFonts w:hint="default" w:ascii="Times New Roman" w:hAnsi="Times New Roman" w:cs="Times New Roman"/>
          <w:lang w:val="vi-VN"/>
        </w:rPr>
        <w:t>phú,</w:t>
      </w:r>
      <w:r>
        <w:rPr>
          <w:rFonts w:hint="default" w:ascii="Times New Roman" w:hAnsi="Times New Roman" w:cs="Times New Roman"/>
          <w:spacing w:val="8"/>
          <w:lang w:val="vi-VN"/>
        </w:rPr>
        <w:t xml:space="preserve"> </w:t>
      </w:r>
      <w:r>
        <w:rPr>
          <w:rFonts w:hint="default" w:ascii="Times New Roman" w:hAnsi="Times New Roman" w:cs="Times New Roman"/>
          <w:lang w:val="vi-VN"/>
        </w:rPr>
        <w:t>hỗ</w:t>
      </w:r>
      <w:r>
        <w:rPr>
          <w:rFonts w:hint="default" w:ascii="Times New Roman" w:hAnsi="Times New Roman" w:cs="Times New Roman"/>
          <w:spacing w:val="7"/>
          <w:lang w:val="vi-VN"/>
        </w:rPr>
        <w:t xml:space="preserve"> </w:t>
      </w:r>
      <w:r>
        <w:rPr>
          <w:rFonts w:hint="default" w:ascii="Times New Roman" w:hAnsi="Times New Roman" w:cs="Times New Roman"/>
          <w:lang w:val="vi-VN"/>
        </w:rPr>
        <w:t>trợ</w:t>
      </w:r>
      <w:r>
        <w:rPr>
          <w:rFonts w:hint="default" w:ascii="Times New Roman" w:hAnsi="Times New Roman" w:cs="Times New Roman"/>
          <w:spacing w:val="7"/>
          <w:lang w:val="vi-VN"/>
        </w:rPr>
        <w:t xml:space="preserve"> </w:t>
      </w:r>
      <w:r>
        <w:rPr>
          <w:rFonts w:hint="default" w:ascii="Times New Roman" w:hAnsi="Times New Roman" w:cs="Times New Roman"/>
          <w:lang w:val="vi-VN"/>
        </w:rPr>
        <w:t>nhiều</w:t>
      </w:r>
      <w:r>
        <w:rPr>
          <w:rFonts w:hint="default" w:ascii="Times New Roman" w:hAnsi="Times New Roman" w:cs="Times New Roman"/>
          <w:spacing w:val="7"/>
          <w:lang w:val="vi-VN"/>
        </w:rPr>
        <w:t xml:space="preserve"> </w:t>
      </w:r>
      <w:r>
        <w:rPr>
          <w:rFonts w:hint="default" w:ascii="Times New Roman" w:hAnsi="Times New Roman" w:cs="Times New Roman"/>
          <w:lang w:val="vi-VN"/>
        </w:rPr>
        <w:t>lĩnh</w:t>
      </w:r>
      <w:r>
        <w:rPr>
          <w:rFonts w:hint="default" w:ascii="Times New Roman" w:hAnsi="Times New Roman" w:cs="Times New Roman"/>
          <w:spacing w:val="5"/>
          <w:lang w:val="vi-VN"/>
        </w:rPr>
        <w:t xml:space="preserve"> </w:t>
      </w:r>
      <w:r>
        <w:rPr>
          <w:rFonts w:hint="default" w:ascii="Times New Roman" w:hAnsi="Times New Roman" w:cs="Times New Roman"/>
          <w:lang w:val="vi-VN"/>
        </w:rPr>
        <w:t>vực</w:t>
      </w:r>
      <w:r>
        <w:rPr>
          <w:rFonts w:hint="default" w:ascii="Times New Roman" w:hAnsi="Times New Roman" w:cs="Times New Roman"/>
          <w:spacing w:val="6"/>
          <w:lang w:val="vi-VN"/>
        </w:rPr>
        <w:t xml:space="preserve"> </w:t>
      </w:r>
      <w:r>
        <w:rPr>
          <w:rFonts w:hint="default" w:ascii="Times New Roman" w:hAnsi="Times New Roman" w:cs="Times New Roman"/>
          <w:lang w:val="vi-VN"/>
        </w:rPr>
        <w:t>khác</w:t>
      </w:r>
      <w:r>
        <w:rPr>
          <w:rFonts w:hint="default" w:ascii="Times New Roman" w:hAnsi="Times New Roman" w:cs="Times New Roman"/>
          <w:spacing w:val="8"/>
          <w:lang w:val="vi-VN"/>
        </w:rPr>
        <w:t xml:space="preserve"> </w:t>
      </w:r>
      <w:r>
        <w:rPr>
          <w:rFonts w:hint="default" w:ascii="Times New Roman" w:hAnsi="Times New Roman" w:cs="Times New Roman"/>
          <w:lang w:val="vi-VN"/>
        </w:rPr>
        <w:t>nhau,</w:t>
      </w:r>
      <w:r>
        <w:rPr>
          <w:rFonts w:hint="default" w:ascii="Times New Roman" w:hAnsi="Times New Roman" w:cs="Times New Roman"/>
          <w:spacing w:val="-62"/>
          <w:lang w:val="vi-VN"/>
        </w:rPr>
        <w:t xml:space="preserve"> </w:t>
      </w:r>
      <w:r>
        <w:rPr>
          <w:rFonts w:hint="default" w:ascii="Times New Roman" w:hAnsi="Times New Roman" w:cs="Times New Roman"/>
          <w:lang w:val="vi-VN"/>
        </w:rPr>
        <w:t>từ</w:t>
      </w:r>
      <w:r>
        <w:rPr>
          <w:rFonts w:hint="default" w:ascii="Times New Roman" w:hAnsi="Times New Roman" w:cs="Times New Roman"/>
          <w:spacing w:val="-1"/>
          <w:lang w:val="vi-VN"/>
        </w:rPr>
        <w:t xml:space="preserve"> </w:t>
      </w:r>
      <w:r>
        <w:rPr>
          <w:rFonts w:hint="default" w:ascii="Times New Roman" w:hAnsi="Times New Roman" w:cs="Times New Roman"/>
          <w:lang w:val="vi-VN"/>
        </w:rPr>
        <w:t>xây</w:t>
      </w:r>
      <w:r>
        <w:rPr>
          <w:rFonts w:hint="default" w:ascii="Times New Roman" w:hAnsi="Times New Roman" w:cs="Times New Roman"/>
          <w:spacing w:val="-4"/>
          <w:lang w:val="vi-VN"/>
        </w:rPr>
        <w:t xml:space="preserve"> </w:t>
      </w:r>
      <w:r>
        <w:rPr>
          <w:rFonts w:hint="default" w:ascii="Times New Roman" w:hAnsi="Times New Roman" w:cs="Times New Roman"/>
          <w:lang w:val="vi-VN"/>
        </w:rPr>
        <w:t>dựng</w:t>
      </w:r>
      <w:r>
        <w:rPr>
          <w:rFonts w:hint="default" w:ascii="Times New Roman" w:hAnsi="Times New Roman" w:cs="Times New Roman"/>
          <w:spacing w:val="-1"/>
          <w:lang w:val="vi-VN"/>
        </w:rPr>
        <w:t xml:space="preserve"> </w:t>
      </w:r>
      <w:r>
        <w:rPr>
          <w:rFonts w:hint="default" w:ascii="Times New Roman" w:hAnsi="Times New Roman" w:cs="Times New Roman"/>
          <w:lang w:val="vi-VN"/>
        </w:rPr>
        <w:t>ứng</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1"/>
          <w:lang w:val="vi-VN"/>
        </w:rPr>
        <w:t xml:space="preserve"> </w:t>
      </w:r>
      <w:r>
        <w:rPr>
          <w:rFonts w:hint="default" w:ascii="Times New Roman" w:hAnsi="Times New Roman" w:cs="Times New Roman"/>
          <w:lang w:val="vi-VN"/>
        </w:rPr>
        <w:t>xử</w:t>
      </w:r>
      <w:r>
        <w:rPr>
          <w:rFonts w:hint="default" w:ascii="Times New Roman" w:hAnsi="Times New Roman" w:cs="Times New Roman"/>
          <w:spacing w:val="-1"/>
          <w:lang w:val="vi-VN"/>
        </w:rPr>
        <w:t xml:space="preserve"> </w:t>
      </w:r>
      <w:r>
        <w:rPr>
          <w:rFonts w:hint="default" w:ascii="Times New Roman" w:hAnsi="Times New Roman" w:cs="Times New Roman"/>
          <w:lang w:val="vi-VN"/>
        </w:rPr>
        <w:t>lý</w:t>
      </w:r>
      <w:r>
        <w:rPr>
          <w:rFonts w:hint="default" w:ascii="Times New Roman" w:hAnsi="Times New Roman" w:cs="Times New Roman"/>
          <w:spacing w:val="-1"/>
          <w:lang w:val="vi-VN"/>
        </w:rPr>
        <w:t xml:space="preserve"> </w:t>
      </w:r>
      <w:r>
        <w:rPr>
          <w:rFonts w:hint="default" w:ascii="Times New Roman" w:hAnsi="Times New Roman" w:cs="Times New Roman"/>
          <w:lang w:val="vi-VN"/>
        </w:rPr>
        <w:t>web,</w:t>
      </w:r>
      <w:r>
        <w:rPr>
          <w:rFonts w:hint="default" w:ascii="Times New Roman" w:hAnsi="Times New Roman" w:cs="Times New Roman"/>
          <w:spacing w:val="-1"/>
          <w:lang w:val="vi-VN"/>
        </w:rPr>
        <w:t xml:space="preserve"> </w:t>
      </w:r>
      <w:r>
        <w:rPr>
          <w:rFonts w:hint="default" w:ascii="Times New Roman" w:hAnsi="Times New Roman" w:cs="Times New Roman"/>
          <w:lang w:val="vi-VN"/>
        </w:rPr>
        <w:t>xử lý</w:t>
      </w:r>
      <w:r>
        <w:rPr>
          <w:rFonts w:hint="default" w:ascii="Times New Roman" w:hAnsi="Times New Roman" w:cs="Times New Roman"/>
          <w:spacing w:val="-1"/>
          <w:lang w:val="vi-VN"/>
        </w:rPr>
        <w:t xml:space="preserve"> </w:t>
      </w:r>
      <w:r>
        <w:rPr>
          <w:rFonts w:hint="default" w:ascii="Times New Roman" w:hAnsi="Times New Roman" w:cs="Times New Roman"/>
          <w:lang w:val="vi-VN"/>
        </w:rPr>
        <w:t>ảnh,</w:t>
      </w:r>
      <w:r>
        <w:rPr>
          <w:rFonts w:hint="default" w:ascii="Times New Roman" w:hAnsi="Times New Roman" w:cs="Times New Roman"/>
          <w:spacing w:val="-1"/>
          <w:lang w:val="vi-VN"/>
        </w:rPr>
        <w:t xml:space="preserve"> </w:t>
      </w:r>
      <w:r>
        <w:rPr>
          <w:rFonts w:hint="default" w:ascii="Times New Roman" w:hAnsi="Times New Roman" w:cs="Times New Roman"/>
          <w:lang w:val="vi-VN"/>
        </w:rPr>
        <w:t>xử</w:t>
      </w:r>
      <w:r>
        <w:rPr>
          <w:rFonts w:hint="default" w:ascii="Times New Roman" w:hAnsi="Times New Roman" w:cs="Times New Roman"/>
          <w:spacing w:val="-1"/>
          <w:lang w:val="vi-VN"/>
        </w:rPr>
        <w:t xml:space="preserve"> </w:t>
      </w:r>
      <w:r>
        <w:rPr>
          <w:rFonts w:hint="default" w:ascii="Times New Roman" w:hAnsi="Times New Roman" w:cs="Times New Roman"/>
          <w:lang w:val="vi-VN"/>
        </w:rPr>
        <w:t>lý</w:t>
      </w:r>
      <w:r>
        <w:rPr>
          <w:rFonts w:hint="default" w:ascii="Times New Roman" w:hAnsi="Times New Roman" w:cs="Times New Roman"/>
          <w:spacing w:val="-1"/>
          <w:lang w:val="vi-VN"/>
        </w:rPr>
        <w:t xml:space="preserve"> </w:t>
      </w:r>
      <w:r>
        <w:rPr>
          <w:rFonts w:hint="default" w:ascii="Times New Roman" w:hAnsi="Times New Roman" w:cs="Times New Roman"/>
          <w:lang w:val="vi-VN"/>
        </w:rPr>
        <w:t>text…</w:t>
      </w:r>
    </w:p>
    <w:p>
      <w:pPr>
        <w:pStyle w:val="29"/>
        <w:rPr>
          <w:rFonts w:hint="default" w:ascii="Times New Roman" w:hAnsi="Times New Roman" w:cs="Times New Roman"/>
        </w:rPr>
      </w:pPr>
      <w:r>
        <w:rPr>
          <w:rFonts w:hint="default" w:ascii="Times New Roman" w:hAnsi="Times New Roman" w:cs="Times New Roman"/>
          <w:lang w:val="vi-VN"/>
        </w:rPr>
        <w:t>Sử dụng pip để tải các gói mới về từ internet</w:t>
      </w:r>
      <w:r>
        <w:rPr>
          <w:rFonts w:hint="default" w:ascii="Times New Roman" w:hAnsi="Times New Roman" w:cs="Times New Roman"/>
        </w:rPr>
        <w:t>.</w:t>
      </w:r>
    </w:p>
    <w:p>
      <w:pPr>
        <w:pStyle w:val="29"/>
        <w:rPr>
          <w:rFonts w:hint="default" w:ascii="Times New Roman" w:hAnsi="Times New Roman" w:cs="Times New Roman"/>
          <w:lang w:val="vi-VN"/>
        </w:rPr>
      </w:pPr>
      <w:r>
        <w:rPr>
          <w:rFonts w:hint="default" w:ascii="Times New Roman" w:hAnsi="Times New Roman" w:cs="Times New Roman"/>
          <w:spacing w:val="-62"/>
          <w:lang w:val="vi-VN"/>
        </w:rPr>
        <w:t xml:space="preserve"> </w:t>
      </w:r>
      <w:r>
        <w:rPr>
          <w:rFonts w:hint="default" w:ascii="Times New Roman" w:hAnsi="Times New Roman" w:cs="Times New Roman"/>
          <w:lang w:val="vi-VN"/>
        </w:rPr>
        <w:t>Một</w:t>
      </w:r>
      <w:r>
        <w:rPr>
          <w:rFonts w:hint="default" w:ascii="Times New Roman" w:hAnsi="Times New Roman" w:cs="Times New Roman"/>
          <w:spacing w:val="-3"/>
          <w:lang w:val="vi-VN"/>
        </w:rPr>
        <w:t xml:space="preserve"> </w:t>
      </w:r>
      <w:r>
        <w:rPr>
          <w:rFonts w:hint="default" w:ascii="Times New Roman" w:hAnsi="Times New Roman" w:cs="Times New Roman"/>
          <w:lang w:val="vi-VN"/>
        </w:rPr>
        <w:t>số</w:t>
      </w:r>
      <w:r>
        <w:rPr>
          <w:rFonts w:hint="default" w:ascii="Times New Roman" w:hAnsi="Times New Roman" w:cs="Times New Roman"/>
          <w:spacing w:val="-2"/>
          <w:lang w:val="vi-VN"/>
        </w:rPr>
        <w:t xml:space="preserve"> </w:t>
      </w:r>
      <w:r>
        <w:rPr>
          <w:rFonts w:hint="default" w:ascii="Times New Roman" w:hAnsi="Times New Roman" w:cs="Times New Roman"/>
        </w:rPr>
        <w:t>thư viện</w:t>
      </w:r>
      <w:r>
        <w:rPr>
          <w:rFonts w:hint="default" w:ascii="Times New Roman" w:hAnsi="Times New Roman" w:cs="Times New Roman"/>
          <w:spacing w:val="-2"/>
          <w:lang w:val="vi-VN"/>
        </w:rPr>
        <w:t xml:space="preserve"> </w:t>
      </w:r>
      <w:r>
        <w:rPr>
          <w:rFonts w:hint="default" w:ascii="Times New Roman" w:hAnsi="Times New Roman" w:cs="Times New Roman"/>
        </w:rPr>
        <w:t>sử dụng trong xây dựng mô hình</w:t>
      </w:r>
      <w:r>
        <w:rPr>
          <w:rFonts w:hint="default" w:ascii="Times New Roman" w:hAnsi="Times New Roman" w:cs="Times New Roman"/>
          <w:lang w:val="vi-VN"/>
        </w:rPr>
        <w:t>:</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NumPy</w:t>
      </w:r>
      <w:r>
        <w:rPr>
          <w:rFonts w:hint="default" w:ascii="Times New Roman" w:hAnsi="Times New Roman" w:cs="Times New Roman"/>
          <w:lang w:val="vi-VN"/>
        </w:rPr>
        <w:t xml:space="preserve"> (Numerical Python): là gói chuyên về xử lý dữ liệu số (nhiều chiều), gói</w:t>
      </w:r>
      <w:r>
        <w:rPr>
          <w:rFonts w:hint="default" w:ascii="Times New Roman" w:hAnsi="Times New Roman" w:cs="Times New Roman"/>
          <w:spacing w:val="1"/>
          <w:lang w:val="vi-VN"/>
        </w:rPr>
        <w:t xml:space="preserve"> </w:t>
      </w:r>
      <w:r>
        <w:rPr>
          <w:rFonts w:hint="default" w:ascii="Times New Roman" w:hAnsi="Times New Roman" w:cs="Times New Roman"/>
          <w:lang w:val="vi-VN"/>
        </w:rPr>
        <w:t>cũng chứa các hàm số tuyến tính cơ bản, biến đổi fourier, sinh số ngẫu nhiên nâng</w:t>
      </w:r>
      <w:r>
        <w:rPr>
          <w:rFonts w:hint="default" w:ascii="Times New Roman" w:hAnsi="Times New Roman" w:cs="Times New Roman"/>
          <w:spacing w:val="1"/>
          <w:lang w:val="vi-VN"/>
        </w:rPr>
        <w:t xml:space="preserve"> </w:t>
      </w:r>
      <w:r>
        <w:rPr>
          <w:rFonts w:hint="default" w:ascii="Times New Roman" w:hAnsi="Times New Roman" w:cs="Times New Roman"/>
          <w:lang w:val="vi-VN"/>
        </w:rPr>
        <w:t>cao,</w:t>
      </w:r>
      <w:r>
        <w:rPr>
          <w:rFonts w:hint="default" w:ascii="Times New Roman" w:hAnsi="Times New Roman" w:cs="Times New Roman"/>
          <w:spacing w:val="-1"/>
          <w:lang w:val="vi-VN"/>
        </w:rPr>
        <w:t xml:space="preserve"> </w:t>
      </w:r>
      <w:r>
        <w:rPr>
          <w:rFonts w:hint="default" w:ascii="Times New Roman" w:hAnsi="Times New Roman" w:cs="Times New Roman"/>
          <w:lang w:val="vi-VN"/>
        </w:rPr>
        <w:t>…</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SciPy</w:t>
      </w:r>
      <w:r>
        <w:rPr>
          <w:rFonts w:hint="default" w:ascii="Times New Roman" w:hAnsi="Times New Roman" w:cs="Times New Roman"/>
          <w:lang w:val="vi-VN"/>
        </w:rPr>
        <w:t xml:space="preserve"> (Scientific Python): dựa trên NumPy, cung cấp các công cụ mạnh cho khoa</w:t>
      </w:r>
      <w:r>
        <w:rPr>
          <w:rFonts w:hint="default" w:ascii="Times New Roman" w:hAnsi="Times New Roman" w:cs="Times New Roman"/>
          <w:spacing w:val="1"/>
          <w:lang w:val="vi-VN"/>
        </w:rPr>
        <w:t xml:space="preserve"> </w:t>
      </w:r>
      <w:r>
        <w:rPr>
          <w:rFonts w:hint="default" w:ascii="Times New Roman" w:hAnsi="Times New Roman" w:cs="Times New Roman"/>
          <w:lang w:val="vi-VN"/>
        </w:rPr>
        <w:t>học và kỹ nghệ, chẳng hạn như biến đổi fourier rời rạc, đại số tuyến tính, tối ưu hóa</w:t>
      </w:r>
      <w:r>
        <w:rPr>
          <w:rFonts w:hint="default" w:ascii="Times New Roman" w:hAnsi="Times New Roman" w:cs="Times New Roman"/>
          <w:spacing w:val="-62"/>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ma</w:t>
      </w:r>
      <w:r>
        <w:rPr>
          <w:rFonts w:hint="default" w:ascii="Times New Roman" w:hAnsi="Times New Roman" w:cs="Times New Roman"/>
          <w:spacing w:val="-1"/>
          <w:lang w:val="vi-VN"/>
        </w:rPr>
        <w:t xml:space="preserve"> </w:t>
      </w:r>
      <w:r>
        <w:rPr>
          <w:rFonts w:hint="default" w:ascii="Times New Roman" w:hAnsi="Times New Roman" w:cs="Times New Roman"/>
          <w:lang w:val="vi-VN"/>
        </w:rPr>
        <w:t>trận</w:t>
      </w:r>
      <w:r>
        <w:rPr>
          <w:rFonts w:hint="default" w:ascii="Times New Roman" w:hAnsi="Times New Roman" w:cs="Times New Roman"/>
          <w:spacing w:val="-1"/>
          <w:lang w:val="vi-VN"/>
        </w:rPr>
        <w:t xml:space="preserve"> </w:t>
      </w:r>
      <w:r>
        <w:rPr>
          <w:rFonts w:hint="default" w:ascii="Times New Roman" w:hAnsi="Times New Roman" w:cs="Times New Roman"/>
          <w:lang w:val="vi-VN"/>
        </w:rPr>
        <w:t>thưa.</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Matplotlib:</w:t>
      </w:r>
      <w:r>
        <w:rPr>
          <w:rFonts w:hint="default" w:ascii="Times New Roman" w:hAnsi="Times New Roman" w:cs="Times New Roman"/>
          <w:spacing w:val="-3"/>
          <w:lang w:val="vi-VN"/>
        </w:rPr>
        <w:t xml:space="preserve"> </w:t>
      </w:r>
      <w:r>
        <w:rPr>
          <w:rFonts w:hint="default" w:ascii="Times New Roman" w:hAnsi="Times New Roman" w:cs="Times New Roman"/>
          <w:lang w:val="vi-VN"/>
        </w:rPr>
        <w:t>chuyên sử dụng</w:t>
      </w:r>
      <w:r>
        <w:rPr>
          <w:rFonts w:hint="default" w:ascii="Times New Roman" w:hAnsi="Times New Roman" w:cs="Times New Roman"/>
          <w:spacing w:val="-3"/>
          <w:lang w:val="vi-VN"/>
        </w:rPr>
        <w:t xml:space="preserve"> </w:t>
      </w:r>
      <w:r>
        <w:rPr>
          <w:rFonts w:hint="default" w:ascii="Times New Roman" w:hAnsi="Times New Roman" w:cs="Times New Roman"/>
          <w:lang w:val="vi-VN"/>
        </w:rPr>
        <w:t>để</w:t>
      </w:r>
      <w:r>
        <w:rPr>
          <w:rFonts w:hint="default" w:ascii="Times New Roman" w:hAnsi="Times New Roman" w:cs="Times New Roman"/>
          <w:spacing w:val="-3"/>
          <w:lang w:val="vi-VN"/>
        </w:rPr>
        <w:t xml:space="preserve"> </w:t>
      </w:r>
      <w:r>
        <w:rPr>
          <w:rFonts w:hint="default" w:ascii="Times New Roman" w:hAnsi="Times New Roman" w:cs="Times New Roman"/>
          <w:lang w:val="vi-VN"/>
        </w:rPr>
        <w:t>vẽ biểu</w:t>
      </w:r>
      <w:r>
        <w:rPr>
          <w:rFonts w:hint="default" w:ascii="Times New Roman" w:hAnsi="Times New Roman" w:cs="Times New Roman"/>
          <w:spacing w:val="-3"/>
          <w:lang w:val="vi-VN"/>
        </w:rPr>
        <w:t xml:space="preserve"> </w:t>
      </w:r>
      <w:r>
        <w:rPr>
          <w:rFonts w:hint="default" w:ascii="Times New Roman" w:hAnsi="Times New Roman" w:cs="Times New Roman"/>
          <w:lang w:val="vi-VN"/>
        </w:rPr>
        <w:t>đồ, hỗ</w:t>
      </w:r>
      <w:r>
        <w:rPr>
          <w:rFonts w:hint="default" w:ascii="Times New Roman" w:hAnsi="Times New Roman" w:cs="Times New Roman"/>
          <w:spacing w:val="1"/>
          <w:lang w:val="vi-VN"/>
        </w:rPr>
        <w:t xml:space="preserve"> </w:t>
      </w:r>
      <w:r>
        <w:rPr>
          <w:rFonts w:hint="default" w:ascii="Times New Roman" w:hAnsi="Times New Roman" w:cs="Times New Roman"/>
          <w:lang w:val="vi-VN"/>
        </w:rPr>
        <w:t>trợ</w:t>
      </w:r>
      <w:r>
        <w:rPr>
          <w:rFonts w:hint="default" w:ascii="Times New Roman" w:hAnsi="Times New Roman" w:cs="Times New Roman"/>
          <w:spacing w:val="-3"/>
          <w:lang w:val="vi-VN"/>
        </w:rPr>
        <w:t xml:space="preserve"> </w:t>
      </w:r>
      <w:r>
        <w:rPr>
          <w:rFonts w:hint="default" w:ascii="Times New Roman" w:hAnsi="Times New Roman" w:cs="Times New Roman"/>
          <w:lang w:val="vi-VN"/>
        </w:rPr>
        <w:t>rất</w:t>
      </w:r>
      <w:r>
        <w:rPr>
          <w:rFonts w:hint="default" w:ascii="Times New Roman" w:hAnsi="Times New Roman" w:cs="Times New Roman"/>
          <w:spacing w:val="-3"/>
          <w:lang w:val="vi-VN"/>
        </w:rPr>
        <w:t xml:space="preserve"> </w:t>
      </w:r>
      <w:r>
        <w:rPr>
          <w:rFonts w:hint="default" w:ascii="Times New Roman" w:hAnsi="Times New Roman" w:cs="Times New Roman"/>
          <w:lang w:val="vi-VN"/>
        </w:rPr>
        <w:t>nhiều</w:t>
      </w:r>
      <w:r>
        <w:rPr>
          <w:rFonts w:hint="default" w:ascii="Times New Roman" w:hAnsi="Times New Roman" w:cs="Times New Roman"/>
          <w:spacing w:val="-3"/>
          <w:lang w:val="vi-VN"/>
        </w:rPr>
        <w:t xml:space="preserve"> </w:t>
      </w:r>
      <w:r>
        <w:rPr>
          <w:rFonts w:hint="default" w:ascii="Times New Roman" w:hAnsi="Times New Roman" w:cs="Times New Roman"/>
          <w:lang w:val="vi-VN"/>
        </w:rPr>
        <w:t>loại</w:t>
      </w:r>
      <w:r>
        <w:rPr>
          <w:rFonts w:hint="default" w:ascii="Times New Roman" w:hAnsi="Times New Roman" w:cs="Times New Roman"/>
          <w:spacing w:val="-3"/>
          <w:lang w:val="vi-VN"/>
        </w:rPr>
        <w:t xml:space="preserve"> </w:t>
      </w:r>
      <w:r>
        <w:rPr>
          <w:rFonts w:hint="default" w:ascii="Times New Roman" w:hAnsi="Times New Roman" w:cs="Times New Roman"/>
          <w:lang w:val="vi-VN"/>
        </w:rPr>
        <w:t>biểu</w:t>
      </w:r>
      <w:r>
        <w:rPr>
          <w:rFonts w:hint="default" w:ascii="Times New Roman" w:hAnsi="Times New Roman" w:cs="Times New Roman"/>
          <w:spacing w:val="-3"/>
          <w:lang w:val="vi-VN"/>
        </w:rPr>
        <w:t xml:space="preserve"> </w:t>
      </w:r>
      <w:r>
        <w:rPr>
          <w:rFonts w:hint="default" w:ascii="Times New Roman" w:hAnsi="Times New Roman" w:cs="Times New Roman"/>
          <w:lang w:val="vi-VN"/>
        </w:rPr>
        <w:t>đồ</w:t>
      </w:r>
      <w:r>
        <w:rPr>
          <w:rFonts w:hint="default" w:ascii="Times New Roman" w:hAnsi="Times New Roman" w:cs="Times New Roman"/>
          <w:spacing w:val="-2"/>
          <w:lang w:val="vi-VN"/>
        </w:rPr>
        <w:t xml:space="preserve"> </w:t>
      </w:r>
      <w:r>
        <w:rPr>
          <w:rFonts w:hint="default" w:ascii="Times New Roman" w:hAnsi="Times New Roman" w:cs="Times New Roman"/>
          <w:lang w:val="vi-VN"/>
        </w:rPr>
        <w:t>khác</w:t>
      </w:r>
      <w:r>
        <w:rPr>
          <w:rFonts w:hint="default" w:ascii="Times New Roman" w:hAnsi="Times New Roman" w:cs="Times New Roman"/>
          <w:spacing w:val="-3"/>
          <w:lang w:val="vi-VN"/>
        </w:rPr>
        <w:t xml:space="preserve"> </w:t>
      </w:r>
      <w:r>
        <w:rPr>
          <w:rFonts w:hint="default" w:ascii="Times New Roman" w:hAnsi="Times New Roman" w:cs="Times New Roman"/>
          <w:lang w:val="vi-VN"/>
        </w:rPr>
        <w:t>nhau</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Pandas:</w:t>
      </w:r>
      <w:r>
        <w:rPr>
          <w:rFonts w:hint="default" w:ascii="Times New Roman" w:hAnsi="Times New Roman" w:cs="Times New Roman"/>
          <w:lang w:val="vi-VN"/>
        </w:rPr>
        <w:t xml:space="preserve"> chuyên sử dụng cho quản lý và tương tác với dữ liệu có cấu trúc, được sử</w:t>
      </w:r>
      <w:r>
        <w:rPr>
          <w:rFonts w:hint="default" w:ascii="Times New Roman" w:hAnsi="Times New Roman" w:cs="Times New Roman"/>
          <w:spacing w:val="1"/>
          <w:lang w:val="vi-VN"/>
        </w:rPr>
        <w:t xml:space="preserve"> </w:t>
      </w:r>
      <w:r>
        <w:rPr>
          <w:rFonts w:hint="default" w:ascii="Times New Roman" w:hAnsi="Times New Roman" w:cs="Times New Roman"/>
          <w:lang w:val="vi-VN"/>
        </w:rPr>
        <w:t>dụng</w:t>
      </w:r>
      <w:r>
        <w:rPr>
          <w:rFonts w:hint="default" w:ascii="Times New Roman" w:hAnsi="Times New Roman" w:cs="Times New Roman"/>
          <w:spacing w:val="-2"/>
          <w:lang w:val="vi-VN"/>
        </w:rPr>
        <w:t xml:space="preserve"> </w:t>
      </w:r>
      <w:r>
        <w:rPr>
          <w:rFonts w:hint="default" w:ascii="Times New Roman" w:hAnsi="Times New Roman" w:cs="Times New Roman"/>
          <w:lang w:val="vi-VN"/>
        </w:rPr>
        <w:t>rộng</w:t>
      </w:r>
      <w:r>
        <w:rPr>
          <w:rFonts w:hint="default" w:ascii="Times New Roman" w:hAnsi="Times New Roman" w:cs="Times New Roman"/>
          <w:spacing w:val="2"/>
          <w:lang w:val="vi-VN"/>
        </w:rPr>
        <w:t xml:space="preserve"> </w:t>
      </w:r>
      <w:r>
        <w:rPr>
          <w:rFonts w:hint="default" w:ascii="Times New Roman" w:hAnsi="Times New Roman" w:cs="Times New Roman"/>
          <w:lang w:val="vi-VN"/>
        </w:rPr>
        <w:t>rãi</w:t>
      </w:r>
      <w:r>
        <w:rPr>
          <w:rFonts w:hint="default" w:ascii="Times New Roman" w:hAnsi="Times New Roman" w:cs="Times New Roman"/>
          <w:spacing w:val="-1"/>
          <w:lang w:val="vi-VN"/>
        </w:rPr>
        <w:t xml:space="preserve"> </w:t>
      </w:r>
      <w:r>
        <w:rPr>
          <w:rFonts w:hint="default" w:ascii="Times New Roman" w:hAnsi="Times New Roman" w:cs="Times New Roman"/>
          <w:lang w:val="vi-VN"/>
        </w:rPr>
        <w:t>trong</w:t>
      </w:r>
      <w:r>
        <w:rPr>
          <w:rFonts w:hint="default" w:ascii="Times New Roman" w:hAnsi="Times New Roman" w:cs="Times New Roman"/>
          <w:spacing w:val="2"/>
          <w:lang w:val="vi-VN"/>
        </w:rPr>
        <w:t xml:space="preserve"> </w:t>
      </w:r>
      <w:r>
        <w:rPr>
          <w:rFonts w:hint="default" w:ascii="Times New Roman" w:hAnsi="Times New Roman" w:cs="Times New Roman"/>
          <w:lang w:val="vi-VN"/>
        </w:rPr>
        <w:t>việc</w:t>
      </w:r>
      <w:r>
        <w:rPr>
          <w:rFonts w:hint="default" w:ascii="Times New Roman" w:hAnsi="Times New Roman" w:cs="Times New Roman"/>
          <w:spacing w:val="-1"/>
          <w:lang w:val="vi-VN"/>
        </w:rPr>
        <w:t xml:space="preserve"> </w:t>
      </w:r>
      <w:r>
        <w:rPr>
          <w:rFonts w:hint="default" w:ascii="Times New Roman" w:hAnsi="Times New Roman" w:cs="Times New Roman"/>
          <w:lang w:val="vi-VN"/>
        </w:rPr>
        <w:t>thu</w:t>
      </w:r>
      <w:r>
        <w:rPr>
          <w:rFonts w:hint="default" w:ascii="Times New Roman" w:hAnsi="Times New Roman" w:cs="Times New Roman"/>
          <w:spacing w:val="-2"/>
          <w:lang w:val="vi-VN"/>
        </w:rPr>
        <w:t xml:space="preserve"> </w:t>
      </w:r>
      <w:r>
        <w:rPr>
          <w:rFonts w:hint="default" w:ascii="Times New Roman" w:hAnsi="Times New Roman" w:cs="Times New Roman"/>
          <w:lang w:val="vi-VN"/>
        </w:rPr>
        <w:t>thập</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tiền</w:t>
      </w:r>
      <w:r>
        <w:rPr>
          <w:rFonts w:hint="default" w:ascii="Times New Roman" w:hAnsi="Times New Roman" w:cs="Times New Roman"/>
          <w:spacing w:val="-1"/>
          <w:lang w:val="vi-VN"/>
        </w:rPr>
        <w:t xml:space="preserve"> </w:t>
      </w:r>
      <w:r>
        <w:rPr>
          <w:rFonts w:hint="default" w:ascii="Times New Roman" w:hAnsi="Times New Roman" w:cs="Times New Roman"/>
          <w:lang w:val="vi-VN"/>
        </w:rPr>
        <w:t>xử lý</w:t>
      </w:r>
      <w:r>
        <w:rPr>
          <w:rFonts w:hint="default" w:ascii="Times New Roman" w:hAnsi="Times New Roman" w:cs="Times New Roman"/>
          <w:spacing w:val="1"/>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r>
        <w:rPr>
          <w:rFonts w:hint="default" w:ascii="Times New Roman" w:hAnsi="Times New Roman" w:cs="Times New Roman"/>
        </w:rPr>
        <w:t>.</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Scikit Learn:</w:t>
      </w:r>
      <w:r>
        <w:rPr>
          <w:rFonts w:hint="default" w:ascii="Times New Roman" w:hAnsi="Times New Roman" w:cs="Times New Roman"/>
          <w:lang w:val="vi-VN"/>
        </w:rPr>
        <w:t xml:space="preserve"> chuyên về học máy, dựa trên NumPy, SciPy và matplotlib, thư viện</w:t>
      </w:r>
      <w:r>
        <w:rPr>
          <w:rFonts w:hint="default" w:ascii="Times New Roman" w:hAnsi="Times New Roman" w:cs="Times New Roman"/>
          <w:spacing w:val="1"/>
          <w:lang w:val="vi-VN"/>
        </w:rPr>
        <w:t xml:space="preserve"> </w:t>
      </w:r>
      <w:r>
        <w:rPr>
          <w:rFonts w:hint="default" w:ascii="Times New Roman" w:hAnsi="Times New Roman" w:cs="Times New Roman"/>
          <w:lang w:val="vi-VN"/>
        </w:rPr>
        <w:t>này có sẵn nhiều công cụ hiệu quả cho việc học máy và thiết lập mô hình thống kê</w:t>
      </w:r>
      <w:r>
        <w:rPr>
          <w:rFonts w:hint="default" w:ascii="Times New Roman" w:hAnsi="Times New Roman" w:cs="Times New Roman"/>
          <w:spacing w:val="1"/>
          <w:lang w:val="vi-VN"/>
        </w:rPr>
        <w:t xml:space="preserve"> </w:t>
      </w:r>
      <w:r>
        <w:rPr>
          <w:rFonts w:hint="default" w:ascii="Times New Roman" w:hAnsi="Times New Roman" w:cs="Times New Roman"/>
          <w:lang w:val="vi-VN"/>
        </w:rPr>
        <w:t>chẳng</w:t>
      </w:r>
      <w:r>
        <w:rPr>
          <w:rFonts w:hint="default" w:ascii="Times New Roman" w:hAnsi="Times New Roman" w:cs="Times New Roman"/>
          <w:spacing w:val="-1"/>
          <w:lang w:val="vi-VN"/>
        </w:rPr>
        <w:t xml:space="preserve"> </w:t>
      </w:r>
      <w:r>
        <w:rPr>
          <w:rFonts w:hint="default" w:ascii="Times New Roman" w:hAnsi="Times New Roman" w:cs="Times New Roman"/>
          <w:lang w:val="vi-VN"/>
        </w:rPr>
        <w:t>hạn</w:t>
      </w:r>
      <w:r>
        <w:rPr>
          <w:rFonts w:hint="default" w:ascii="Times New Roman" w:hAnsi="Times New Roman" w:cs="Times New Roman"/>
          <w:spacing w:val="-2"/>
          <w:lang w:val="vi-VN"/>
        </w:rPr>
        <w:t xml:space="preserve"> </w:t>
      </w:r>
      <w:r>
        <w:rPr>
          <w:rFonts w:hint="default" w:ascii="Times New Roman" w:hAnsi="Times New Roman" w:cs="Times New Roman"/>
          <w:lang w:val="vi-VN"/>
        </w:rPr>
        <w:t>như</w:t>
      </w:r>
      <w:r>
        <w:rPr>
          <w:rFonts w:hint="default" w:ascii="Times New Roman" w:hAnsi="Times New Roman" w:cs="Times New Roman"/>
          <w:spacing w:val="-1"/>
          <w:lang w:val="vi-VN"/>
        </w:rPr>
        <w:t xml:space="preserve"> </w:t>
      </w:r>
      <w:r>
        <w:rPr>
          <w:rFonts w:hint="default" w:ascii="Times New Roman" w:hAnsi="Times New Roman" w:cs="Times New Roman"/>
          <w:lang w:val="vi-VN"/>
        </w:rPr>
        <w:t>các</w:t>
      </w:r>
      <w:r>
        <w:rPr>
          <w:rFonts w:hint="default" w:ascii="Times New Roman" w:hAnsi="Times New Roman" w:cs="Times New Roman"/>
          <w:spacing w:val="-1"/>
          <w:lang w:val="vi-VN"/>
        </w:rPr>
        <w:t xml:space="preserve"> </w:t>
      </w:r>
      <w:r>
        <w:rPr>
          <w:rFonts w:hint="default" w:ascii="Times New Roman" w:hAnsi="Times New Roman" w:cs="Times New Roman"/>
          <w:lang w:val="vi-VN"/>
        </w:rPr>
        <w:t>thuật</w:t>
      </w:r>
      <w:r>
        <w:rPr>
          <w:rFonts w:hint="default" w:ascii="Times New Roman" w:hAnsi="Times New Roman" w:cs="Times New Roman"/>
          <w:spacing w:val="-1"/>
          <w:lang w:val="vi-VN"/>
        </w:rPr>
        <w:t xml:space="preserve"> </w:t>
      </w:r>
      <w:r>
        <w:rPr>
          <w:rFonts w:hint="default" w:ascii="Times New Roman" w:hAnsi="Times New Roman" w:cs="Times New Roman"/>
          <w:lang w:val="vi-VN"/>
        </w:rPr>
        <w:t>toán</w:t>
      </w:r>
      <w:r>
        <w:rPr>
          <w:rFonts w:hint="default" w:ascii="Times New Roman" w:hAnsi="Times New Roman" w:cs="Times New Roman"/>
          <w:spacing w:val="-1"/>
          <w:lang w:val="vi-VN"/>
        </w:rPr>
        <w:t xml:space="preserve"> </w:t>
      </w:r>
      <w:r>
        <w:rPr>
          <w:rFonts w:hint="default" w:ascii="Times New Roman" w:hAnsi="Times New Roman" w:cs="Times New Roman"/>
          <w:lang w:val="vi-VN"/>
        </w:rPr>
        <w:t>phân lớp,</w:t>
      </w:r>
      <w:r>
        <w:rPr>
          <w:rFonts w:hint="default" w:ascii="Times New Roman" w:hAnsi="Times New Roman" w:cs="Times New Roman"/>
          <w:spacing w:val="-2"/>
          <w:lang w:val="vi-VN"/>
        </w:rPr>
        <w:t xml:space="preserve"> </w:t>
      </w:r>
      <w:r>
        <w:rPr>
          <w:rFonts w:hint="default" w:ascii="Times New Roman" w:hAnsi="Times New Roman" w:cs="Times New Roman"/>
          <w:lang w:val="vi-VN"/>
        </w:rPr>
        <w:t>hồi</w:t>
      </w:r>
      <w:r>
        <w:rPr>
          <w:rFonts w:hint="default" w:ascii="Times New Roman" w:hAnsi="Times New Roman" w:cs="Times New Roman"/>
          <w:spacing w:val="-1"/>
          <w:lang w:val="vi-VN"/>
        </w:rPr>
        <w:t xml:space="preserve"> </w:t>
      </w:r>
      <w:r>
        <w:rPr>
          <w:rFonts w:hint="default" w:ascii="Times New Roman" w:hAnsi="Times New Roman" w:cs="Times New Roman"/>
          <w:lang w:val="vi-VN"/>
        </w:rPr>
        <w:t>quy,</w:t>
      </w:r>
      <w:r>
        <w:rPr>
          <w:rFonts w:hint="default" w:ascii="Times New Roman" w:hAnsi="Times New Roman" w:cs="Times New Roman"/>
          <w:spacing w:val="3"/>
          <w:lang w:val="vi-VN"/>
        </w:rPr>
        <w:t xml:space="preserve"> </w:t>
      </w:r>
      <w:r>
        <w:rPr>
          <w:rFonts w:hint="default" w:ascii="Times New Roman" w:hAnsi="Times New Roman" w:cs="Times New Roman"/>
          <w:lang w:val="vi-VN"/>
        </w:rPr>
        <w:t>phân</w:t>
      </w:r>
      <w:r>
        <w:rPr>
          <w:rFonts w:hint="default" w:ascii="Times New Roman" w:hAnsi="Times New Roman" w:cs="Times New Roman"/>
          <w:spacing w:val="-1"/>
          <w:lang w:val="vi-VN"/>
        </w:rPr>
        <w:t xml:space="preserve"> </w:t>
      </w:r>
      <w:r>
        <w:rPr>
          <w:rFonts w:hint="default" w:ascii="Times New Roman" w:hAnsi="Times New Roman" w:cs="Times New Roman"/>
          <w:lang w:val="vi-VN"/>
        </w:rPr>
        <w:t>cụm,</w:t>
      </w:r>
      <w:r>
        <w:rPr>
          <w:rFonts w:hint="default" w:ascii="Times New Roman" w:hAnsi="Times New Roman" w:cs="Times New Roman"/>
          <w:spacing w:val="-1"/>
          <w:lang w:val="vi-VN"/>
        </w:rPr>
        <w:t xml:space="preserve"> </w:t>
      </w:r>
      <w:r>
        <w:rPr>
          <w:rFonts w:hint="default" w:ascii="Times New Roman" w:hAnsi="Times New Roman" w:cs="Times New Roman"/>
          <w:lang w:val="vi-VN"/>
        </w:rPr>
        <w:t>giảm</w:t>
      </w:r>
      <w:r>
        <w:rPr>
          <w:rFonts w:hint="default" w:ascii="Times New Roman" w:hAnsi="Times New Roman" w:cs="Times New Roman"/>
          <w:spacing w:val="-1"/>
          <w:lang w:val="vi-VN"/>
        </w:rPr>
        <w:t xml:space="preserve"> </w:t>
      </w:r>
      <w:r>
        <w:rPr>
          <w:rFonts w:hint="default" w:ascii="Times New Roman" w:hAnsi="Times New Roman" w:cs="Times New Roman"/>
          <w:lang w:val="vi-VN"/>
        </w:rPr>
        <w:t>chiều</w:t>
      </w:r>
      <w:r>
        <w:rPr>
          <w:rFonts w:hint="default" w:ascii="Times New Roman" w:hAnsi="Times New Roman" w:cs="Times New Roman"/>
          <w:spacing w:val="-1"/>
          <w:lang w:val="vi-VN"/>
        </w:rPr>
        <w:t xml:space="preserve"> </w:t>
      </w:r>
      <w:r>
        <w:rPr>
          <w:rFonts w:hint="default" w:ascii="Times New Roman" w:hAnsi="Times New Roman" w:cs="Times New Roman"/>
          <w:lang w:val="vi-VN"/>
        </w:rPr>
        <w:t>dữ</w:t>
      </w:r>
      <w:r>
        <w:rPr>
          <w:rFonts w:hint="default" w:ascii="Times New Roman" w:hAnsi="Times New Roman" w:cs="Times New Roman"/>
          <w:spacing w:val="-1"/>
          <w:lang w:val="vi-VN"/>
        </w:rPr>
        <w:t xml:space="preserve"> </w:t>
      </w:r>
      <w:r>
        <w:rPr>
          <w:rFonts w:hint="default" w:ascii="Times New Roman" w:hAnsi="Times New Roman" w:cs="Times New Roman"/>
          <w:lang w:val="vi-VN"/>
        </w:rPr>
        <w:t>liệu.</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Seaborn:</w:t>
      </w:r>
      <w:r>
        <w:rPr>
          <w:rFonts w:hint="default" w:ascii="Times New Roman" w:hAnsi="Times New Roman" w:cs="Times New Roman"/>
          <w:lang w:val="vi-VN"/>
        </w:rPr>
        <w:t xml:space="preserve"> dự trên matplotlib, cung cấp các công cụ diễn thị (visualization) dữ liệu</w:t>
      </w:r>
      <w:r>
        <w:rPr>
          <w:rFonts w:hint="default" w:ascii="Times New Roman" w:hAnsi="Times New Roman" w:cs="Times New Roman"/>
          <w:spacing w:val="1"/>
          <w:lang w:val="vi-VN"/>
        </w:rPr>
        <w:t xml:space="preserve"> </w:t>
      </w:r>
      <w:r>
        <w:rPr>
          <w:rFonts w:hint="default" w:ascii="Times New Roman" w:hAnsi="Times New Roman" w:cs="Times New Roman"/>
          <w:lang w:val="vi-VN"/>
        </w:rPr>
        <w:t>thống</w:t>
      </w:r>
      <w:r>
        <w:rPr>
          <w:rFonts w:hint="default" w:ascii="Times New Roman" w:hAnsi="Times New Roman" w:cs="Times New Roman"/>
          <w:spacing w:val="-4"/>
          <w:lang w:val="vi-VN"/>
        </w:rPr>
        <w:t xml:space="preserve"> </w:t>
      </w:r>
      <w:r>
        <w:rPr>
          <w:rFonts w:hint="default" w:ascii="Times New Roman" w:hAnsi="Times New Roman" w:cs="Times New Roman"/>
          <w:lang w:val="vi-VN"/>
        </w:rPr>
        <w:t>kê</w:t>
      </w:r>
      <w:r>
        <w:rPr>
          <w:rFonts w:hint="default" w:ascii="Times New Roman" w:hAnsi="Times New Roman" w:cs="Times New Roman"/>
          <w:spacing w:val="-2"/>
          <w:lang w:val="vi-VN"/>
        </w:rPr>
        <w:t xml:space="preserve"> </w:t>
      </w:r>
      <w:r>
        <w:rPr>
          <w:rFonts w:hint="default" w:ascii="Times New Roman" w:hAnsi="Times New Roman" w:cs="Times New Roman"/>
          <w:lang w:val="vi-VN"/>
        </w:rPr>
        <w:t>đẹp</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4"/>
          <w:lang w:val="vi-VN"/>
        </w:rPr>
        <w:t xml:space="preserve"> </w:t>
      </w:r>
      <w:r>
        <w:rPr>
          <w:rFonts w:hint="default" w:ascii="Times New Roman" w:hAnsi="Times New Roman" w:cs="Times New Roman"/>
          <w:lang w:val="vi-VN"/>
        </w:rPr>
        <w:t>hiệu</w:t>
      </w:r>
      <w:r>
        <w:rPr>
          <w:rFonts w:hint="default" w:ascii="Times New Roman" w:hAnsi="Times New Roman" w:cs="Times New Roman"/>
          <w:spacing w:val="-3"/>
          <w:lang w:val="vi-VN"/>
        </w:rPr>
        <w:t xml:space="preserve"> </w:t>
      </w:r>
      <w:r>
        <w:rPr>
          <w:rFonts w:hint="default" w:ascii="Times New Roman" w:hAnsi="Times New Roman" w:cs="Times New Roman"/>
          <w:lang w:val="vi-VN"/>
        </w:rPr>
        <w:t>quả,</w:t>
      </w:r>
      <w:r>
        <w:rPr>
          <w:rFonts w:hint="default" w:ascii="Times New Roman" w:hAnsi="Times New Roman" w:cs="Times New Roman"/>
          <w:spacing w:val="-2"/>
          <w:lang w:val="vi-VN"/>
        </w:rPr>
        <w:t xml:space="preserve"> </w:t>
      </w:r>
      <w:r>
        <w:rPr>
          <w:rFonts w:hint="default" w:ascii="Times New Roman" w:hAnsi="Times New Roman" w:cs="Times New Roman"/>
          <w:lang w:val="vi-VN"/>
        </w:rPr>
        <w:t>mục</w:t>
      </w:r>
      <w:r>
        <w:rPr>
          <w:rFonts w:hint="default" w:ascii="Times New Roman" w:hAnsi="Times New Roman" w:cs="Times New Roman"/>
          <w:spacing w:val="-2"/>
          <w:lang w:val="vi-VN"/>
        </w:rPr>
        <w:t xml:space="preserve"> </w:t>
      </w:r>
      <w:r>
        <w:rPr>
          <w:rFonts w:hint="default" w:ascii="Times New Roman" w:hAnsi="Times New Roman" w:cs="Times New Roman"/>
          <w:lang w:val="vi-VN"/>
        </w:rPr>
        <w:t>tiêu</w:t>
      </w:r>
      <w:r>
        <w:rPr>
          <w:rFonts w:hint="default" w:ascii="Times New Roman" w:hAnsi="Times New Roman" w:cs="Times New Roman"/>
          <w:spacing w:val="-1"/>
          <w:lang w:val="vi-VN"/>
        </w:rPr>
        <w:t xml:space="preserve"> </w:t>
      </w:r>
      <w:r>
        <w:rPr>
          <w:rFonts w:hint="default" w:ascii="Times New Roman" w:hAnsi="Times New Roman" w:cs="Times New Roman"/>
          <w:lang w:val="vi-VN"/>
        </w:rPr>
        <w:t>của</w:t>
      </w:r>
      <w:r>
        <w:rPr>
          <w:rFonts w:hint="default" w:ascii="Times New Roman" w:hAnsi="Times New Roman" w:cs="Times New Roman"/>
          <w:spacing w:val="-4"/>
          <w:lang w:val="vi-VN"/>
        </w:rPr>
        <w:t xml:space="preserve"> </w:t>
      </w:r>
      <w:r>
        <w:rPr>
          <w:rFonts w:hint="default" w:ascii="Times New Roman" w:hAnsi="Times New Roman" w:cs="Times New Roman"/>
          <w:lang w:val="vi-VN"/>
        </w:rPr>
        <w:t>gói</w:t>
      </w:r>
      <w:r>
        <w:rPr>
          <w:rFonts w:hint="default" w:ascii="Times New Roman" w:hAnsi="Times New Roman" w:cs="Times New Roman"/>
          <w:spacing w:val="-3"/>
          <w:lang w:val="vi-VN"/>
        </w:rPr>
        <w:t xml:space="preserve"> </w:t>
      </w:r>
      <w:r>
        <w:rPr>
          <w:rFonts w:hint="default" w:ascii="Times New Roman" w:hAnsi="Times New Roman" w:cs="Times New Roman"/>
          <w:lang w:val="vi-VN"/>
        </w:rPr>
        <w:t>là sử</w:t>
      </w:r>
      <w:r>
        <w:rPr>
          <w:rFonts w:hint="default" w:ascii="Times New Roman" w:hAnsi="Times New Roman" w:cs="Times New Roman"/>
          <w:spacing w:val="-2"/>
          <w:lang w:val="vi-VN"/>
        </w:rPr>
        <w:t xml:space="preserve"> </w:t>
      </w:r>
      <w:r>
        <w:rPr>
          <w:rFonts w:hint="default" w:ascii="Times New Roman" w:hAnsi="Times New Roman" w:cs="Times New Roman"/>
          <w:lang w:val="vi-VN"/>
        </w:rPr>
        <w:t>dụng</w:t>
      </w:r>
      <w:r>
        <w:rPr>
          <w:rFonts w:hint="default" w:ascii="Times New Roman" w:hAnsi="Times New Roman" w:cs="Times New Roman"/>
          <w:spacing w:val="-4"/>
          <w:lang w:val="vi-VN"/>
        </w:rPr>
        <w:t xml:space="preserve"> </w:t>
      </w:r>
      <w:r>
        <w:rPr>
          <w:rFonts w:hint="default" w:ascii="Times New Roman" w:hAnsi="Times New Roman" w:cs="Times New Roman"/>
          <w:lang w:val="vi-VN"/>
        </w:rPr>
        <w:t>việc</w:t>
      </w:r>
      <w:r>
        <w:rPr>
          <w:rFonts w:hint="default" w:ascii="Times New Roman" w:hAnsi="Times New Roman" w:cs="Times New Roman"/>
          <w:spacing w:val="-4"/>
          <w:lang w:val="vi-VN"/>
        </w:rPr>
        <w:t xml:space="preserve"> </w:t>
      </w:r>
      <w:r>
        <w:rPr>
          <w:rFonts w:hint="default" w:ascii="Times New Roman" w:hAnsi="Times New Roman" w:cs="Times New Roman"/>
          <w:lang w:val="vi-VN"/>
        </w:rPr>
        <w:t>diễn</w:t>
      </w:r>
      <w:r>
        <w:rPr>
          <w:rFonts w:hint="default" w:ascii="Times New Roman" w:hAnsi="Times New Roman" w:cs="Times New Roman"/>
          <w:spacing w:val="-3"/>
          <w:lang w:val="vi-VN"/>
        </w:rPr>
        <w:t xml:space="preserve"> </w:t>
      </w:r>
      <w:r>
        <w:rPr>
          <w:rFonts w:hint="default" w:ascii="Times New Roman" w:hAnsi="Times New Roman" w:cs="Times New Roman"/>
          <w:lang w:val="vi-VN"/>
        </w:rPr>
        <w:t>thị</w:t>
      </w:r>
      <w:r>
        <w:rPr>
          <w:rFonts w:hint="default" w:ascii="Times New Roman" w:hAnsi="Times New Roman" w:cs="Times New Roman"/>
          <w:spacing w:val="-2"/>
          <w:lang w:val="vi-VN"/>
        </w:rPr>
        <w:t xml:space="preserve"> </w:t>
      </w:r>
      <w:r>
        <w:rPr>
          <w:rFonts w:hint="default" w:ascii="Times New Roman" w:hAnsi="Times New Roman" w:cs="Times New Roman"/>
          <w:lang w:val="vi-VN"/>
        </w:rPr>
        <w:t>như</w:t>
      </w:r>
      <w:r>
        <w:rPr>
          <w:rFonts w:hint="default" w:ascii="Times New Roman" w:hAnsi="Times New Roman" w:cs="Times New Roman"/>
          <w:spacing w:val="-2"/>
          <w:lang w:val="vi-VN"/>
        </w:rPr>
        <w:t xml:space="preserve"> </w:t>
      </w:r>
      <w:r>
        <w:rPr>
          <w:rFonts w:hint="default" w:ascii="Times New Roman" w:hAnsi="Times New Roman" w:cs="Times New Roman"/>
          <w:lang w:val="vi-VN"/>
        </w:rPr>
        <w:t>là</w:t>
      </w:r>
      <w:r>
        <w:rPr>
          <w:rFonts w:hint="default" w:ascii="Times New Roman" w:hAnsi="Times New Roman" w:cs="Times New Roman"/>
          <w:spacing w:val="-4"/>
          <w:lang w:val="vi-VN"/>
        </w:rPr>
        <w:t xml:space="preserve"> </w:t>
      </w:r>
      <w:r>
        <w:rPr>
          <w:rFonts w:hint="default" w:ascii="Times New Roman" w:hAnsi="Times New Roman" w:cs="Times New Roman"/>
          <w:lang w:val="vi-VN"/>
        </w:rPr>
        <w:t>trọng</w:t>
      </w:r>
      <w:r>
        <w:rPr>
          <w:rFonts w:hint="default" w:ascii="Times New Roman" w:hAnsi="Times New Roman" w:cs="Times New Roman"/>
          <w:spacing w:val="-3"/>
          <w:lang w:val="vi-VN"/>
        </w:rPr>
        <w:t xml:space="preserve"> </w:t>
      </w:r>
      <w:r>
        <w:rPr>
          <w:rFonts w:hint="default" w:ascii="Times New Roman" w:hAnsi="Times New Roman" w:cs="Times New Roman"/>
          <w:lang w:val="vi-VN"/>
        </w:rPr>
        <w:t>tâm</w:t>
      </w:r>
      <w:r>
        <w:rPr>
          <w:rFonts w:hint="default" w:ascii="Times New Roman" w:hAnsi="Times New Roman" w:cs="Times New Roman"/>
          <w:spacing w:val="-63"/>
          <w:lang w:val="vi-VN"/>
        </w:rPr>
        <w:t xml:space="preserve"> </w:t>
      </w:r>
      <w:r>
        <w:rPr>
          <w:rFonts w:hint="default" w:ascii="Times New Roman" w:hAnsi="Times New Roman" w:cs="Times New Roman"/>
          <w:spacing w:val="-63"/>
        </w:rPr>
        <w:t xml:space="preserve"> </w:t>
      </w:r>
      <w:r>
        <w:rPr>
          <w:rFonts w:hint="default" w:ascii="Times New Roman" w:hAnsi="Times New Roman" w:cs="Times New Roman"/>
          <w:lang w:val="vi-VN"/>
        </w:rPr>
        <w:t>của</w:t>
      </w:r>
      <w:r>
        <w:rPr>
          <w:rFonts w:hint="default" w:ascii="Times New Roman" w:hAnsi="Times New Roman" w:cs="Times New Roman"/>
          <w:spacing w:val="-2"/>
          <w:lang w:val="vi-VN"/>
        </w:rPr>
        <w:t xml:space="preserve"> </w:t>
      </w:r>
      <w:r>
        <w:rPr>
          <w:rFonts w:hint="default" w:ascii="Times New Roman" w:hAnsi="Times New Roman" w:cs="Times New Roman"/>
          <w:lang w:val="vi-VN"/>
        </w:rPr>
        <w:t>khám</w:t>
      </w:r>
      <w:r>
        <w:rPr>
          <w:rFonts w:hint="default" w:ascii="Times New Roman" w:hAnsi="Times New Roman" w:cs="Times New Roman"/>
          <w:spacing w:val="-3"/>
          <w:lang w:val="vi-VN"/>
        </w:rPr>
        <w:t xml:space="preserve"> </w:t>
      </w:r>
      <w:r>
        <w:rPr>
          <w:rFonts w:hint="default" w:ascii="Times New Roman" w:hAnsi="Times New Roman" w:cs="Times New Roman"/>
          <w:lang w:val="vi-VN"/>
        </w:rPr>
        <w:t>phá</w:t>
      </w:r>
      <w:r>
        <w:rPr>
          <w:rFonts w:hint="default" w:ascii="Times New Roman" w:hAnsi="Times New Roman" w:cs="Times New Roman"/>
          <w:spacing w:val="-1"/>
          <w:lang w:val="vi-VN"/>
        </w:rPr>
        <w:t xml:space="preserve"> </w:t>
      </w:r>
      <w:r>
        <w:rPr>
          <w:rFonts w:hint="default" w:ascii="Times New Roman" w:hAnsi="Times New Roman" w:cs="Times New Roman"/>
          <w:lang w:val="vi-VN"/>
        </w:rPr>
        <w:t>và</w:t>
      </w:r>
      <w:r>
        <w:rPr>
          <w:rFonts w:hint="default" w:ascii="Times New Roman" w:hAnsi="Times New Roman" w:cs="Times New Roman"/>
          <w:spacing w:val="-1"/>
          <w:lang w:val="vi-VN"/>
        </w:rPr>
        <w:t xml:space="preserve"> </w:t>
      </w:r>
      <w:r>
        <w:rPr>
          <w:rFonts w:hint="default" w:ascii="Times New Roman" w:hAnsi="Times New Roman" w:cs="Times New Roman"/>
          <w:lang w:val="vi-VN"/>
        </w:rPr>
        <w:t>hiểu</w:t>
      </w:r>
      <w:r>
        <w:rPr>
          <w:rFonts w:hint="default" w:ascii="Times New Roman" w:hAnsi="Times New Roman" w:cs="Times New Roman"/>
          <w:spacing w:val="1"/>
          <w:lang w:val="vi-VN"/>
        </w:rPr>
        <w:t xml:space="preserve"> </w:t>
      </w:r>
      <w:r>
        <w:rPr>
          <w:rFonts w:hint="default" w:ascii="Times New Roman" w:hAnsi="Times New Roman" w:cs="Times New Roman"/>
          <w:lang w:val="vi-VN"/>
        </w:rPr>
        <w:t>dữ liệu</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TensorFlow:</w:t>
      </w:r>
      <w:r>
        <w:rPr>
          <w:rFonts w:hint="default" w:ascii="Times New Roman" w:hAnsi="Times New Roman" w:cs="Times New Roman"/>
          <w:lang w:val="vi-VN"/>
        </w:rPr>
        <w:t xml:space="preserve"> gói chuyên dùng cho học máy của Google, đặc biệt là các mạng thần</w:t>
      </w:r>
      <w:r>
        <w:rPr>
          <w:rFonts w:hint="default" w:ascii="Times New Roman" w:hAnsi="Times New Roman" w:cs="Times New Roman"/>
          <w:spacing w:val="1"/>
          <w:lang w:val="vi-VN"/>
        </w:rPr>
        <w:t xml:space="preserve"> </w:t>
      </w:r>
      <w:r>
        <w:rPr>
          <w:rFonts w:hint="default" w:ascii="Times New Roman" w:hAnsi="Times New Roman" w:cs="Times New Roman"/>
          <w:lang w:val="vi-VN"/>
        </w:rPr>
        <w:t>kinh</w:t>
      </w:r>
      <w:r>
        <w:rPr>
          <w:rFonts w:hint="default" w:ascii="Times New Roman" w:hAnsi="Times New Roman" w:cs="Times New Roman"/>
          <w:spacing w:val="-2"/>
          <w:lang w:val="vi-VN"/>
        </w:rPr>
        <w:t xml:space="preserve"> </w:t>
      </w:r>
      <w:r>
        <w:rPr>
          <w:rFonts w:hint="default" w:ascii="Times New Roman" w:hAnsi="Times New Roman" w:cs="Times New Roman"/>
          <w:lang w:val="vi-VN"/>
        </w:rPr>
        <w:t>nhân</w:t>
      </w:r>
      <w:r>
        <w:rPr>
          <w:rFonts w:hint="default" w:ascii="Times New Roman" w:hAnsi="Times New Roman" w:cs="Times New Roman"/>
          <w:spacing w:val="-1"/>
          <w:lang w:val="vi-VN"/>
        </w:rPr>
        <w:t xml:space="preserve"> </w:t>
      </w:r>
      <w:r>
        <w:rPr>
          <w:rFonts w:hint="default" w:ascii="Times New Roman" w:hAnsi="Times New Roman" w:cs="Times New Roman"/>
          <w:lang w:val="vi-VN"/>
        </w:rPr>
        <w:t>tạo</w:t>
      </w:r>
    </w:p>
    <w:p>
      <w:pPr>
        <w:pStyle w:val="29"/>
        <w:numPr>
          <w:ilvl w:val="0"/>
          <w:numId w:val="9"/>
        </w:numPr>
        <w:rPr>
          <w:rFonts w:hint="default" w:ascii="Times New Roman" w:hAnsi="Times New Roman" w:cs="Times New Roman"/>
          <w:lang w:val="vi-VN"/>
        </w:rPr>
      </w:pPr>
      <w:r>
        <w:rPr>
          <w:rFonts w:hint="default" w:ascii="Times New Roman" w:hAnsi="Times New Roman" w:cs="Times New Roman"/>
          <w:b/>
          <w:bCs/>
          <w:lang w:val="vi-VN"/>
        </w:rPr>
        <w:t>Keras:</w:t>
      </w:r>
      <w:r>
        <w:rPr>
          <w:rFonts w:hint="default" w:ascii="Times New Roman" w:hAnsi="Times New Roman" w:cs="Times New Roman"/>
          <w:lang w:val="vi-VN"/>
        </w:rPr>
        <w:t xml:space="preserve"> thư viện cấp cao chuyên về học máy, sử dụng Theano, TensorFlow hoặc</w:t>
      </w:r>
      <w:r>
        <w:rPr>
          <w:rFonts w:hint="default" w:ascii="Times New Roman" w:hAnsi="Times New Roman" w:cs="Times New Roman"/>
          <w:spacing w:val="1"/>
          <w:lang w:val="vi-VN"/>
        </w:rPr>
        <w:t xml:space="preserve"> </w:t>
      </w:r>
      <w:r>
        <w:rPr>
          <w:rFonts w:hint="default" w:ascii="Times New Roman" w:hAnsi="Times New Roman" w:cs="Times New Roman"/>
          <w:lang w:val="vi-VN"/>
        </w:rPr>
        <w:t>CNTK</w:t>
      </w:r>
      <w:r>
        <w:rPr>
          <w:rFonts w:hint="default" w:ascii="Times New Roman" w:hAnsi="Times New Roman" w:cs="Times New Roman"/>
          <w:spacing w:val="-2"/>
          <w:lang w:val="vi-VN"/>
        </w:rPr>
        <w:t xml:space="preserve"> </w:t>
      </w:r>
      <w:r>
        <w:rPr>
          <w:rFonts w:hint="default" w:ascii="Times New Roman" w:hAnsi="Times New Roman" w:cs="Times New Roman"/>
          <w:lang w:val="vi-VN"/>
        </w:rPr>
        <w:t>làm</w:t>
      </w:r>
      <w:r>
        <w:rPr>
          <w:rFonts w:hint="default" w:ascii="Times New Roman" w:hAnsi="Times New Roman" w:cs="Times New Roman"/>
          <w:spacing w:val="-1"/>
          <w:lang w:val="vi-VN"/>
        </w:rPr>
        <w:t xml:space="preserve"> </w:t>
      </w:r>
      <w:r>
        <w:rPr>
          <w:rFonts w:hint="default" w:ascii="Times New Roman" w:hAnsi="Times New Roman" w:cs="Times New Roman"/>
          <w:lang w:val="vi-VN"/>
        </w:rPr>
        <w:t>phụ</w:t>
      </w:r>
      <w:r>
        <w:rPr>
          <w:rFonts w:hint="default" w:ascii="Times New Roman" w:hAnsi="Times New Roman" w:cs="Times New Roman"/>
          <w:spacing w:val="-1"/>
          <w:lang w:val="vi-VN"/>
        </w:rPr>
        <w:t xml:space="preserve"> </w:t>
      </w:r>
      <w:r>
        <w:rPr>
          <w:rFonts w:hint="default" w:ascii="Times New Roman" w:hAnsi="Times New Roman" w:cs="Times New Roman"/>
          <w:lang w:val="vi-VN"/>
        </w:rPr>
        <w:t>trợ.</w:t>
      </w:r>
    </w:p>
    <w:p>
      <w:pPr>
        <w:rPr>
          <w:rFonts w:hint="default" w:ascii="Times New Roman" w:hAnsi="Times New Roman" w:eastAsia="Times New Roman" w:cs="Times New Roman"/>
          <w:sz w:val="26"/>
          <w:lang w:val="vi-VN"/>
        </w:rPr>
      </w:pPr>
      <w:r>
        <w:rPr>
          <w:rFonts w:hint="default" w:ascii="Times New Roman" w:hAnsi="Times New Roman" w:cs="Times New Roman"/>
          <w:lang w:val="vi-VN"/>
        </w:rPr>
        <w:br w:type="page"/>
      </w:r>
    </w:p>
    <w:p>
      <w:pPr>
        <w:pStyle w:val="29"/>
        <w:numPr>
          <w:ilvl w:val="0"/>
          <w:numId w:val="9"/>
        </w:numPr>
        <w:rPr>
          <w:rFonts w:hint="default" w:ascii="Times New Roman" w:hAnsi="Times New Roman" w:cs="Times New Roman"/>
          <w:lang w:val="vi-VN"/>
        </w:rPr>
      </w:pPr>
    </w:p>
    <w:p>
      <w:pPr>
        <w:pStyle w:val="2"/>
        <w:rPr>
          <w:rFonts w:hint="default" w:ascii="Times New Roman" w:hAnsi="Times New Roman" w:cs="Times New Roman"/>
        </w:rPr>
      </w:pPr>
      <w:bookmarkStart w:id="18" w:name="_Toc123524156"/>
      <w:r>
        <w:rPr>
          <w:rFonts w:hint="default" w:ascii="Times New Roman" w:hAnsi="Times New Roman" w:cs="Times New Roman"/>
        </w:rPr>
        <w:t>ĐÁNH GIÁ KẾT QUẢ MÔ HÌNH</w:t>
      </w:r>
      <w:bookmarkEnd w:id="18"/>
    </w:p>
    <w:p>
      <w:pPr>
        <w:pStyle w:val="3"/>
        <w:rPr>
          <w:rFonts w:hint="default" w:ascii="Times New Roman" w:hAnsi="Times New Roman" w:cs="Times New Roman"/>
        </w:rPr>
      </w:pPr>
      <w:bookmarkStart w:id="19" w:name="_Toc123524157"/>
      <w:r>
        <w:rPr>
          <w:rFonts w:hint="default" w:ascii="Times New Roman" w:hAnsi="Times New Roman" w:cs="Times New Roman"/>
        </w:rPr>
        <w:t>Chuẩn bị bộ dữ liệu</w:t>
      </w:r>
      <w:bookmarkEnd w:id="19"/>
    </w:p>
    <w:p>
      <w:pPr>
        <w:pStyle w:val="29"/>
        <w:rPr>
          <w:rFonts w:hint="default" w:ascii="Times New Roman" w:hAnsi="Times New Roman" w:cs="Times New Roman"/>
        </w:rPr>
      </w:pPr>
      <w:r>
        <w:rPr>
          <w:rFonts w:hint="default" w:ascii="Times New Roman" w:hAnsi="Times New Roman" w:cs="Times New Roman"/>
        </w:rPr>
        <w:t>Lưu vực sông Nhật Lệ bao gồm 03 nhánh sông chính là Kiến Giang, Long Đại và Nhật Lệ với tổng diện tích của toàn lưu vực là 2.612 km2. Trên lưu vực nghiên cứu hiện chỉ có 03 trạm đo mực nước (Kiến Giang, Lệ Thủy và Đồng Hới) và 3 trạm đo mưa (Lệ Thủy, Kiến Giang và Đồng Hới) có dữ liệu đo đạc liên tục đến nay; trong đó số liệu theo giờ chỉ có trong một thời đoạn ngắn trong từng đợt lũ. Trong nghiên cứu này bộ số liệu quan trắc mưa và mực nước ngày tại 3 trạm trong giai đoạn 1977-2020 đã được thu thập. Do nghiên cứu chỉ tập trung vào bài toán dự báo mực nước ngày trên sông trong mùa lũ nên 5,368 bộ số liệu mưa, mực nước ngày và độ chênh lệch giữa mực nước và lượng mưa tại 3 trạm trong mùa lũ (tháng 9 - tháng 12) trong 44 năm đã được sử dụng. Để thiết lập và đánh giá các mô hình học máy, bộ dữ liệu trên được chia thành bộ dữ liệu huấn luyện và kiểm định, trong đó 80% dành cho huấn luyện và 20% còn lại dùng để kiểm định.</w:t>
      </w:r>
    </w:p>
    <w:p>
      <w:pPr>
        <w:pStyle w:val="29"/>
        <w:rPr>
          <w:rFonts w:hint="default" w:ascii="Times New Roman" w:hAnsi="Times New Roman" w:cs="Times New Roman"/>
        </w:rPr>
      </w:pPr>
      <w:r>
        <w:rPr>
          <w:rFonts w:hint="default" w:ascii="Times New Roman" w:hAnsi="Times New Roman" w:cs="Times New Roman"/>
        </w:rPr>
        <w:t>Bộ dữ liệu bao gồm các thuộc tính:</w:t>
      </w:r>
    </w:p>
    <w:p>
      <w:pPr>
        <w:pStyle w:val="29"/>
        <w:numPr>
          <w:ilvl w:val="0"/>
          <w:numId w:val="10"/>
        </w:numPr>
        <w:rPr>
          <w:rFonts w:hint="default" w:ascii="Times New Roman" w:hAnsi="Times New Roman" w:cs="Times New Roman"/>
        </w:rPr>
      </w:pPr>
      <w:r>
        <w:rPr>
          <w:rFonts w:hint="default" w:ascii="Times New Roman" w:hAnsi="Times New Roman" w:cs="Times New Roman"/>
          <w:b/>
          <w:bCs/>
        </w:rPr>
        <w:t>WL_LeThuy:</w:t>
      </w:r>
      <w:r>
        <w:rPr>
          <w:rFonts w:hint="default" w:ascii="Times New Roman" w:hAnsi="Times New Roman" w:cs="Times New Roman"/>
        </w:rPr>
        <w:t xml:space="preserve"> </w:t>
      </w:r>
      <w:r>
        <w:rPr>
          <w:rFonts w:hint="default" w:ascii="Times New Roman" w:hAnsi="Times New Roman" w:cs="Times New Roman"/>
          <w:bCs/>
          <w:sz w:val="28"/>
          <w:szCs w:val="28"/>
        </w:rPr>
        <w:t>Mực nước được ghi nhận trong ngày tại trạm Lệ Thủy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WL_KienGiang:</w:t>
      </w:r>
      <w:r>
        <w:rPr>
          <w:rFonts w:hint="default" w:ascii="Times New Roman" w:hAnsi="Times New Roman" w:cs="Times New Roman"/>
        </w:rPr>
        <w:t xml:space="preserve"> </w:t>
      </w:r>
      <w:r>
        <w:rPr>
          <w:rFonts w:hint="default" w:ascii="Times New Roman" w:hAnsi="Times New Roman" w:cs="Times New Roman"/>
          <w:bCs/>
          <w:sz w:val="28"/>
          <w:szCs w:val="28"/>
        </w:rPr>
        <w:t>Mực nước được ghi nhận trong ngày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WL_DongHoi:</w:t>
      </w:r>
      <w:r>
        <w:rPr>
          <w:rFonts w:hint="default" w:ascii="Times New Roman" w:hAnsi="Times New Roman" w:cs="Times New Roman"/>
        </w:rPr>
        <w:t xml:space="preserve"> </w:t>
      </w:r>
      <w:r>
        <w:rPr>
          <w:rFonts w:hint="default" w:ascii="Times New Roman" w:hAnsi="Times New Roman" w:cs="Times New Roman"/>
          <w:bCs/>
          <w:sz w:val="28"/>
          <w:szCs w:val="28"/>
        </w:rPr>
        <w:t>Mực nước được ghi nhận trong ngày tại trạm Đồng Hới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RF_LeThuy:</w:t>
      </w:r>
      <w:r>
        <w:rPr>
          <w:rFonts w:hint="default" w:ascii="Times New Roman" w:hAnsi="Times New Roman" w:cs="Times New Roman"/>
        </w:rPr>
        <w:t xml:space="preserve"> </w:t>
      </w:r>
      <w:r>
        <w:rPr>
          <w:rFonts w:hint="default" w:ascii="Times New Roman" w:hAnsi="Times New Roman" w:cs="Times New Roman"/>
          <w:bCs/>
          <w:sz w:val="28"/>
          <w:szCs w:val="28"/>
        </w:rPr>
        <w:t>Lượng mưa được ghi nhận trong ngày tại trạm Lệ Thủy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RF_KienGiang:</w:t>
      </w:r>
      <w:r>
        <w:rPr>
          <w:rFonts w:hint="default" w:ascii="Times New Roman" w:hAnsi="Times New Roman" w:cs="Times New Roman"/>
        </w:rPr>
        <w:t xml:space="preserve"> </w:t>
      </w:r>
      <w:r>
        <w:rPr>
          <w:rFonts w:hint="default" w:ascii="Times New Roman" w:hAnsi="Times New Roman" w:cs="Times New Roman"/>
          <w:bCs/>
          <w:sz w:val="28"/>
          <w:szCs w:val="28"/>
        </w:rPr>
        <w:t>Lượng mưa được ghi nhận trong ngày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RF_DongHoi:</w:t>
      </w:r>
      <w:r>
        <w:rPr>
          <w:rFonts w:hint="default" w:ascii="Times New Roman" w:hAnsi="Times New Roman" w:cs="Times New Roman"/>
        </w:rPr>
        <w:t xml:space="preserve"> </w:t>
      </w:r>
      <w:r>
        <w:rPr>
          <w:rFonts w:hint="default" w:ascii="Times New Roman" w:hAnsi="Times New Roman" w:cs="Times New Roman"/>
          <w:bCs/>
          <w:sz w:val="28"/>
          <w:szCs w:val="28"/>
        </w:rPr>
        <w:t>Lượng mưa được ghi nhận trong ngày tại trạm Đồng Hới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DWL_LeThuy:</w:t>
      </w:r>
      <w:r>
        <w:rPr>
          <w:rFonts w:hint="default" w:ascii="Times New Roman" w:hAnsi="Times New Roman" w:cs="Times New Roman"/>
        </w:rPr>
        <w:t xml:space="preserve"> </w:t>
      </w:r>
      <w:r>
        <w:rPr>
          <w:rFonts w:hint="default" w:ascii="Times New Roman" w:hAnsi="Times New Roman" w:cs="Times New Roman"/>
          <w:bCs/>
          <w:sz w:val="28"/>
          <w:szCs w:val="28"/>
        </w:rPr>
        <w:t>Mực nước chênh lệch được ghi nhận giữa ngày thứ t và ngày thứ t-1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DWL_KienGiang:</w:t>
      </w:r>
      <w:r>
        <w:rPr>
          <w:rFonts w:hint="default" w:ascii="Times New Roman" w:hAnsi="Times New Roman" w:cs="Times New Roman"/>
        </w:rPr>
        <w:t xml:space="preserve"> </w:t>
      </w:r>
      <w:r>
        <w:rPr>
          <w:rFonts w:hint="default" w:ascii="Times New Roman" w:hAnsi="Times New Roman" w:cs="Times New Roman"/>
          <w:bCs/>
          <w:sz w:val="28"/>
          <w:szCs w:val="28"/>
        </w:rPr>
        <w:t>Mực nước chênh lệch được ghi nhận giữa ngày thứ t và ngày thứ t-1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DWL_DongHoi:</w:t>
      </w:r>
      <w:r>
        <w:rPr>
          <w:rFonts w:hint="default" w:ascii="Times New Roman" w:hAnsi="Times New Roman" w:cs="Times New Roman"/>
        </w:rPr>
        <w:t xml:space="preserve"> </w:t>
      </w:r>
      <w:r>
        <w:rPr>
          <w:rFonts w:hint="default" w:ascii="Times New Roman" w:hAnsi="Times New Roman" w:cs="Times New Roman"/>
          <w:bCs/>
          <w:sz w:val="28"/>
          <w:szCs w:val="28"/>
        </w:rPr>
        <w:t>Mực nước chênh lệch được ghi nhận giữa ngày thứ t và ngày thứ t-1 tại trạm Đồng Hới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DRF_LeThuy:</w:t>
      </w:r>
      <w:r>
        <w:rPr>
          <w:rFonts w:hint="default" w:ascii="Times New Roman" w:hAnsi="Times New Roman" w:cs="Times New Roman"/>
        </w:rPr>
        <w:t xml:space="preserve"> </w:t>
      </w:r>
      <w:r>
        <w:rPr>
          <w:rFonts w:hint="default" w:ascii="Times New Roman" w:hAnsi="Times New Roman" w:cs="Times New Roman"/>
          <w:bCs/>
          <w:sz w:val="28"/>
          <w:szCs w:val="28"/>
        </w:rPr>
        <w:t>Lượng mưa chênh lệch được ghi nhận giữa ngày thứ t và ngày thứ t-1 tại trạm Lệ Thủy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DRF_KienGiang:</w:t>
      </w:r>
      <w:r>
        <w:rPr>
          <w:rFonts w:hint="default" w:ascii="Times New Roman" w:hAnsi="Times New Roman" w:cs="Times New Roman"/>
        </w:rPr>
        <w:t xml:space="preserve"> </w:t>
      </w:r>
      <w:r>
        <w:rPr>
          <w:rFonts w:hint="default" w:ascii="Times New Roman" w:hAnsi="Times New Roman" w:cs="Times New Roman"/>
          <w:bCs/>
          <w:sz w:val="28"/>
          <w:szCs w:val="28"/>
        </w:rPr>
        <w:t>Lượng mưa chênh lệch được ghi nhận giữa ngày thứ t và ngày thứ t-1 tại trạm Kiến Giang tính bằng (m).</w:t>
      </w:r>
    </w:p>
    <w:p>
      <w:pPr>
        <w:pStyle w:val="29"/>
        <w:numPr>
          <w:ilvl w:val="0"/>
          <w:numId w:val="10"/>
        </w:numPr>
        <w:rPr>
          <w:rFonts w:hint="default" w:ascii="Times New Roman" w:hAnsi="Times New Roman" w:cs="Times New Roman"/>
        </w:rPr>
      </w:pPr>
      <w:r>
        <w:rPr>
          <w:rFonts w:hint="default" w:ascii="Times New Roman" w:hAnsi="Times New Roman" w:cs="Times New Roman"/>
          <w:b/>
          <w:bCs/>
        </w:rPr>
        <w:t>DRF_DongHoi:</w:t>
      </w:r>
      <w:r>
        <w:rPr>
          <w:rFonts w:hint="default" w:ascii="Times New Roman" w:hAnsi="Times New Roman" w:cs="Times New Roman"/>
        </w:rPr>
        <w:t xml:space="preserve"> </w:t>
      </w:r>
      <w:r>
        <w:rPr>
          <w:rFonts w:hint="default" w:ascii="Times New Roman" w:hAnsi="Times New Roman" w:cs="Times New Roman"/>
          <w:bCs/>
          <w:sz w:val="28"/>
          <w:szCs w:val="28"/>
        </w:rPr>
        <w:t>Lượng mưa chênh lệch được ghi nhận giữa ngày thứ t và ngày thứ t-1 tại trạm Đồng Hới tính bằng (m).</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7131050" cy="1981200"/>
            <wp:effectExtent l="0" t="0" r="0" b="6350"/>
            <wp:docPr id="169" name="Picture 16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A picture containing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131534" cy="1981200"/>
                    </a:xfrm>
                    <a:prstGeom prst="rect">
                      <a:avLst/>
                    </a:prstGeom>
                    <a:noFill/>
                    <a:ln>
                      <a:noFill/>
                    </a:ln>
                  </pic:spPr>
                </pic:pic>
              </a:graphicData>
            </a:graphic>
          </wp:inline>
        </w:drawing>
      </w:r>
    </w:p>
    <w:p>
      <w:pPr>
        <w:pStyle w:val="14"/>
        <w:rPr>
          <w:rFonts w:hint="default" w:ascii="Times New Roman" w:hAnsi="Times New Roman" w:cs="Times New Roman"/>
        </w:rPr>
      </w:pPr>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Biểu đồ tương quan giữa các thuộc tính trong bộ dữ liệu</w:t>
      </w:r>
    </w:p>
    <w:p>
      <w:pPr>
        <w:pStyle w:val="3"/>
        <w:rPr>
          <w:rFonts w:hint="default" w:ascii="Times New Roman" w:hAnsi="Times New Roman" w:cs="Times New Roman"/>
        </w:rPr>
      </w:pPr>
      <w:bookmarkStart w:id="20" w:name="_Toc123524158"/>
      <w:r>
        <w:rPr>
          <w:rFonts w:hint="default" w:ascii="Times New Roman" w:hAnsi="Times New Roman" w:cs="Times New Roman"/>
        </w:rPr>
        <w:t>Phương pháp đánh giá</w:t>
      </w:r>
      <w:bookmarkEnd w:id="20"/>
    </w:p>
    <w:p>
      <w:pPr>
        <w:pStyle w:val="29"/>
        <w:rPr>
          <w:rFonts w:hint="default" w:ascii="Times New Roman" w:hAnsi="Times New Roman" w:cs="Times New Roman"/>
          <w:b/>
          <w:bCs/>
        </w:rPr>
      </w:pPr>
      <w:r>
        <w:rPr>
          <w:rFonts w:hint="default" w:ascii="Times New Roman" w:hAnsi="Times New Roman" w:cs="Times New Roman"/>
          <w:b/>
          <w:bCs/>
        </w:rPr>
        <w:t>Mean Squared Error</w:t>
      </w:r>
      <w:sdt>
        <w:sdtPr>
          <w:rPr>
            <w:rFonts w:hint="default" w:ascii="Times New Roman" w:hAnsi="Times New Roman" w:cs="Times New Roman"/>
            <w:b/>
            <w:bCs/>
          </w:rPr>
          <w:id w:val="-778405658"/>
        </w:sdtPr>
        <w:sdtEndPr>
          <w:rPr>
            <w:rFonts w:hint="default" w:ascii="Times New Roman" w:hAnsi="Times New Roman" w:cs="Times New Roman"/>
            <w:b/>
            <w:bCs/>
          </w:rPr>
        </w:sdtEndPr>
        <w:sdtContent>
          <w:r>
            <w:rPr>
              <w:rFonts w:hint="default" w:ascii="Times New Roman" w:hAnsi="Times New Roman" w:cs="Times New Roman"/>
              <w:b/>
              <w:bCs/>
            </w:rPr>
            <w:fldChar w:fldCharType="begin"/>
          </w:r>
          <w:r>
            <w:rPr>
              <w:rFonts w:hint="default" w:ascii="Times New Roman" w:hAnsi="Times New Roman" w:cs="Times New Roman"/>
              <w:b/>
              <w:bCs/>
            </w:rPr>
            <w:instrText xml:space="preserve"> CITATION Toa22 \l 1033 </w:instrText>
          </w:r>
          <w:r>
            <w:rPr>
              <w:rFonts w:hint="default" w:ascii="Times New Roman" w:hAnsi="Times New Roman" w:cs="Times New Roman"/>
              <w:b/>
              <w:bCs/>
            </w:rPr>
            <w:fldChar w:fldCharType="separate"/>
          </w:r>
          <w:r>
            <w:rPr>
              <w:rFonts w:hint="default" w:ascii="Times New Roman" w:hAnsi="Times New Roman" w:cs="Times New Roman"/>
              <w:b/>
              <w:bCs/>
            </w:rPr>
            <w:t xml:space="preserve"> </w:t>
          </w:r>
          <w:r>
            <w:rPr>
              <w:rFonts w:hint="default" w:ascii="Times New Roman" w:hAnsi="Times New Roman" w:cs="Times New Roman"/>
            </w:rPr>
            <w:t>[1]</w:t>
          </w:r>
          <w:r>
            <w:rPr>
              <w:rFonts w:hint="default" w:ascii="Times New Roman" w:hAnsi="Times New Roman" w:cs="Times New Roman"/>
              <w:b/>
              <w:bCs/>
            </w:rPr>
            <w:fldChar w:fldCharType="end"/>
          </w:r>
        </w:sdtContent>
      </w:sdt>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Mean Squared Error (MSE) có lẽ là số liệu phổ biến nhất được sử dụng cho các bài toán hồi quy. Về cơ bản, nó tìm thấy sai số bình phương trung bình giữa các giá trị được dự đoán và thực tế. MSE là thước đo chất lượng của một công cụ ước tính - nó luôn không âm và các giá trị càng gần 0 càng tốt.</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MSE</m:t>
        </m:r>
        <m:r>
          <m:rPr/>
          <w:rPr>
            <w:rFonts w:hint="default" w:ascii="Cambria Math" w:hAnsi="Cambria Math" w:cs="Times New Roman"/>
            <w:sz w:val="26"/>
            <w:szCs w:val="26"/>
          </w:rPr>
          <m:t>=</m:t>
        </m:r>
        <m:f>
          <m:fPr>
            <m:ctrlPr>
              <w:rPr>
                <w:rFonts w:hint="default" w:ascii="Cambria Math" w:hAnsi="Cambria Math" w:cs="Times New Roman"/>
                <w:i/>
                <w:sz w:val="26"/>
                <w:szCs w:val="26"/>
              </w:rPr>
            </m:ctrlPr>
          </m:fPr>
          <m:num>
            <m:r>
              <m:rPr/>
              <w:rPr>
                <w:rFonts w:hint="default" w:ascii="Cambria Math" w:hAnsi="Cambria Math" w:cs="Times New Roman"/>
                <w:sz w:val="26"/>
                <w:szCs w:val="26"/>
              </w:rPr>
              <m:t>1</m:t>
            </m:r>
            <m:ctrlPr>
              <w:rPr>
                <w:rFonts w:hint="default" w:ascii="Cambria Math" w:hAnsi="Cambria Math" w:cs="Times New Roman"/>
                <w:i/>
                <w:sz w:val="26"/>
                <w:szCs w:val="26"/>
              </w:rPr>
            </m:ctrlPr>
          </m:num>
          <m:den>
            <m:r>
              <m:rPr/>
              <w:rPr>
                <w:rFonts w:hint="default" w:ascii="Cambria Math" w:hAnsi="Cambria Math" w:cs="Times New Roman"/>
                <w:sz w:val="26"/>
                <w:szCs w:val="26"/>
              </w:rPr>
              <m:t>n</m:t>
            </m:r>
            <m:ctrlPr>
              <w:rPr>
                <w:rFonts w:hint="default" w:ascii="Cambria Math" w:hAnsi="Cambria Math" w:cs="Times New Roman"/>
                <w:i/>
                <w:sz w:val="26"/>
                <w:szCs w:val="26"/>
              </w:rPr>
            </m:ctrlPr>
          </m:den>
        </m:f>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m:sty m:val="bi"/>
                      </m:rPr>
                      <w:rPr>
                        <w:rFonts w:hint="default" w:ascii="Cambria Math" w:hAnsi="Cambria Math" w:cs="Times New Roman"/>
                        <w:sz w:val="26"/>
                        <w:szCs w:val="26"/>
                      </w:rPr>
                      <m:t>Y</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acc>
                      <m:accPr>
                        <m:ctrlPr>
                          <w:rPr>
                            <w:rFonts w:hint="default" w:ascii="Cambria Math" w:hAnsi="Cambria Math" w:cs="Times New Roman"/>
                            <w:i/>
                            <w:sz w:val="26"/>
                            <w:szCs w:val="26"/>
                          </w:rPr>
                        </m:ctrlPr>
                      </m:accPr>
                      <m:e>
                        <m:r>
                          <m:rPr>
                            <m:sty m:val="bi"/>
                          </m:rPr>
                          <w:rPr>
                            <w:rFonts w:hint="default" w:ascii="Cambria Math" w:hAnsi="Cambria Math" w:cs="Times New Roman"/>
                            <w:sz w:val="26"/>
                            <w:szCs w:val="26"/>
                          </w:rPr>
                          <m:t>Y</m:t>
                        </m:r>
                        <m:ctrlPr>
                          <w:rPr>
                            <w:rFonts w:hint="default" w:ascii="Cambria Math" w:hAnsi="Cambria Math" w:cs="Times New Roman"/>
                            <w:i/>
                            <w:sz w:val="26"/>
                            <w:szCs w:val="26"/>
                          </w:rPr>
                        </m:ctrlPr>
                      </m:e>
                    </m:acc>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oMath>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(4-1)</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trong đó n là số điểm dữ liệu, yᵢ là giá trị quan sát và ŷ ᵢ là giá trị dự đoán.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Trong phân tích hồi quy, vẽ biểu đồ là một cách tự nhiên hơn để xem xu hướng chung của toàn bộ dữ liệu. Đơn giản MSE cho bạn biết mức độ gần của đường hồi quy với một tập hợp các điểm. Nó thực hiện điều này bằng cách lấy khoảng cách từ các điểm đến đường hồi quy (những khoảng cách này là “sai số”) và bình phương chúng. Bình phương là rất quan trọng để giảm độ phức tạp với các dấu hiệu tiêu cực. Nó cũng tạo ra nhiều trọng lượng hơn cho sự khác biệt lớn hơn.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Để giảm thiểu MSE, mô hình có thể chính xác hơn, có nghĩa là mô hình gần với dữ liệu thực tế hơn. Một ví dụ về hồi quy tuyến tính sử dụng phương pháp này là - phương pháp bình phương nhỏ nhất đánh giá sự phù hợp của mô hình hồi quy tuyến tính với tập dữ liệu hai biến, nhưng giới hạn của nó liên quan đến phân phối dữ liệu đã biết.</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MSE càng thấp thì dự báo càng tốt.</w:t>
      </w:r>
    </w:p>
    <w:p>
      <w:pPr>
        <w:pStyle w:val="29"/>
        <w:rPr>
          <w:rFonts w:hint="default" w:ascii="Times New Roman" w:hAnsi="Times New Roman" w:cs="Times New Roman"/>
          <w:b/>
          <w:bCs/>
          <w:spacing w:val="-1"/>
        </w:rPr>
      </w:pPr>
      <w:r>
        <w:rPr>
          <w:rFonts w:hint="default" w:ascii="Times New Roman" w:hAnsi="Times New Roman" w:cs="Times New Roman"/>
          <w:b/>
          <w:bCs/>
          <w:spacing w:val="-1"/>
        </w:rPr>
        <w:t>Mean Absolute Error</w:t>
      </w:r>
    </w:p>
    <w:p>
      <w:pPr>
        <w:pStyle w:val="29"/>
        <w:rPr>
          <w:rFonts w:hint="default" w:ascii="Times New Roman" w:hAnsi="Times New Roman" w:cs="Times New Roman"/>
          <w:spacing w:val="-1"/>
          <w:sz w:val="27"/>
          <w:szCs w:val="27"/>
          <w:shd w:val="clear" w:color="auto" w:fill="FFFFFF"/>
        </w:rPr>
      </w:pPr>
      <w:r>
        <w:rPr>
          <w:rFonts w:hint="default" w:ascii="Times New Roman" w:hAnsi="Times New Roman" w:cs="Times New Roman"/>
          <w:spacing w:val="-1"/>
          <w:sz w:val="27"/>
          <w:szCs w:val="27"/>
          <w:shd w:val="clear" w:color="auto" w:fill="FFFFFF"/>
        </w:rPr>
        <w:t>Mean Absolute Error (MAE) đo độ lớn trung bình của các lỗi trong một tập hợp các dự đoán mà không cần xem xét hướng của chúng. Đó là giá trị trung bình trên mẫu thử nghiệm về sự khác biệt tuyệt đối giữa dự đoán và quan sát thực tế, trong đó tất cả các khác biệt riêng lẻ có trọng số bằng nhau.</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MAE</m:t>
        </m:r>
        <m:r>
          <m:rPr/>
          <w:rPr>
            <w:rFonts w:hint="default" w:ascii="Cambria Math" w:hAnsi="Cambria Math" w:cs="Times New Roman"/>
            <w:sz w:val="26"/>
            <w:szCs w:val="26"/>
          </w:rPr>
          <m:t>=</m:t>
        </m:r>
        <m:f>
          <m:fPr>
            <m:ctrlPr>
              <w:rPr>
                <w:rFonts w:hint="default" w:ascii="Cambria Math" w:hAnsi="Cambria Math" w:cs="Times New Roman"/>
                <w:i/>
                <w:sz w:val="26"/>
                <w:szCs w:val="26"/>
              </w:rPr>
            </m:ctrlPr>
          </m:fPr>
          <m:num>
            <m:nary>
              <m:naryPr>
                <m:chr m:val="∑"/>
                <m:limLoc m:val="subSup"/>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d>
                  <m:dPr>
                    <m:begChr m:val="|"/>
                    <m:endChr m:val="|"/>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r>
                          <m:rPr/>
                          <w:rPr>
                            <w:rFonts w:hint="default" w:ascii="Cambria Math" w:hAnsi="Cambria Math" w:cs="Times New Roman"/>
                            <w:sz w:val="26"/>
                            <w:szCs w:val="26"/>
                          </w:rPr>
                          <m:t>y</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w:rPr>
                            <w:rFonts w:hint="default" w:ascii="Cambria Math" w:hAnsi="Cambria Math" w:cs="Times New Roman"/>
                            <w:sz w:val="26"/>
                            <w:szCs w:val="26"/>
                          </w:rPr>
                          <m:t>x</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ctrlPr>
                      <w:rPr>
                        <w:rFonts w:hint="default" w:ascii="Cambria Math" w:hAnsi="Cambria Math" w:cs="Times New Roman"/>
                        <w:i/>
                        <w:sz w:val="26"/>
                        <w:szCs w:val="26"/>
                      </w:rPr>
                    </m:ctrlPr>
                  </m:e>
                </m:d>
                <m:ctrlPr>
                  <w:rPr>
                    <w:rFonts w:hint="default" w:ascii="Cambria Math" w:hAnsi="Cambria Math" w:cs="Times New Roman"/>
                    <w:i/>
                    <w:sz w:val="26"/>
                    <w:szCs w:val="26"/>
                  </w:rPr>
                </m:ctrlPr>
              </m:e>
            </m:nary>
            <m:ctrlPr>
              <w:rPr>
                <w:rFonts w:hint="default" w:ascii="Cambria Math" w:hAnsi="Cambria Math" w:cs="Times New Roman"/>
                <w:i/>
                <w:sz w:val="26"/>
                <w:szCs w:val="26"/>
              </w:rPr>
            </m:ctrlPr>
          </m:num>
          <m:den>
            <m:r>
              <m:rPr/>
              <w:rPr>
                <w:rFonts w:hint="default" w:ascii="Cambria Math" w:hAnsi="Cambria Math" w:cs="Times New Roman"/>
                <w:sz w:val="26"/>
                <w:szCs w:val="26"/>
              </w:rPr>
              <m:t>n</m:t>
            </m:r>
            <m:ctrlPr>
              <w:rPr>
                <w:rFonts w:hint="default" w:ascii="Cambria Math" w:hAnsi="Cambria Math" w:cs="Times New Roman"/>
                <w:i/>
                <w:sz w:val="26"/>
                <w:szCs w:val="26"/>
              </w:rPr>
            </m:ctrlPr>
          </m:den>
        </m:f>
      </m:oMath>
      <w:r>
        <w:rPr>
          <w:rFonts w:hint="default" w:ascii="Times New Roman" w:hAnsi="Times New Roman" w:cs="Times New Roman" w:eastAsiaTheme="minorEastAsia"/>
          <w:sz w:val="26"/>
          <w:szCs w:val="26"/>
        </w:rPr>
        <w:t xml:space="preserve"> </w:t>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(4-2)</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trong đó n là số điểm dữ liệu, xᵢ là giá trị thực và yᵢ là giá trị dự đoán.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Có thể diễn đạt MAE là tổng hòa của hai thành phần: Bất đồng về số lượng và Bất đồng về phân bổ.</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MAE được biết đến là mạnh mẽ hơn đối với các yếu tố ngoại lai so với MSE. Lý do chính là trong MSE bằng cách bình phương các sai số, các giá trị ngoại lai (thường có sai số cao hơn các mẫu khác) được chú ý nhiều hơn và chiếm ưu thế trong sai số cuối cùng và tác động đến các tham số của mô hình.</w:t>
      </w:r>
    </w:p>
    <w:p>
      <w:pPr>
        <w:pStyle w:val="29"/>
        <w:rPr>
          <w:rFonts w:hint="default" w:ascii="Times New Roman" w:hAnsi="Times New Roman" w:cs="Times New Roman"/>
          <w:b/>
          <w:bCs/>
          <w:spacing w:val="-1"/>
        </w:rPr>
      </w:pPr>
      <w:r>
        <w:rPr>
          <w:rFonts w:hint="default" w:ascii="Times New Roman" w:hAnsi="Times New Roman" w:cs="Times New Roman"/>
          <w:b/>
          <w:bCs/>
          <w:spacing w:val="-1"/>
        </w:rPr>
        <w:t>Root Mean Square Error</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Root Mean Square Error (RMSE)</w:t>
      </w:r>
      <w:sdt>
        <w:sdtPr>
          <w:rPr>
            <w:rFonts w:hint="default" w:ascii="Times New Roman" w:hAnsi="Times New Roman" w:cs="Times New Roman"/>
            <w:spacing w:val="-1"/>
            <w:sz w:val="27"/>
            <w:szCs w:val="27"/>
          </w:rPr>
          <w:id w:val="-623230157"/>
        </w:sdtPr>
        <w:sdtEndPr>
          <w:rPr>
            <w:rFonts w:hint="default" w:ascii="Times New Roman" w:hAnsi="Times New Roman" w:cs="Times New Roman"/>
            <w:spacing w:val="-1"/>
            <w:sz w:val="27"/>
            <w:szCs w:val="27"/>
          </w:rPr>
        </w:sdtEndPr>
        <w:sdtContent>
          <w:r>
            <w:rPr>
              <w:rFonts w:hint="default" w:ascii="Times New Roman" w:hAnsi="Times New Roman" w:cs="Times New Roman"/>
              <w:spacing w:val="-1"/>
              <w:sz w:val="27"/>
              <w:szCs w:val="27"/>
            </w:rPr>
            <w:fldChar w:fldCharType="begin"/>
          </w:r>
          <w:r>
            <w:rPr>
              <w:rFonts w:hint="default" w:ascii="Times New Roman" w:hAnsi="Times New Roman" w:cs="Times New Roman"/>
              <w:spacing w:val="-1"/>
              <w:sz w:val="27"/>
              <w:szCs w:val="27"/>
            </w:rPr>
            <w:instrText xml:space="preserve"> CITATION Toa22 \l 1033 </w:instrText>
          </w:r>
          <w:r>
            <w:rPr>
              <w:rFonts w:hint="default" w:ascii="Times New Roman" w:hAnsi="Times New Roman" w:cs="Times New Roman"/>
              <w:spacing w:val="-1"/>
              <w:sz w:val="27"/>
              <w:szCs w:val="27"/>
            </w:rPr>
            <w:fldChar w:fldCharType="separate"/>
          </w:r>
          <w:r>
            <w:rPr>
              <w:rFonts w:hint="default" w:ascii="Times New Roman" w:hAnsi="Times New Roman" w:cs="Times New Roman"/>
              <w:spacing w:val="-1"/>
              <w:sz w:val="27"/>
              <w:szCs w:val="27"/>
            </w:rPr>
            <w:t xml:space="preserve"> [6]</w:t>
          </w:r>
          <w:r>
            <w:rPr>
              <w:rFonts w:hint="default" w:ascii="Times New Roman" w:hAnsi="Times New Roman" w:cs="Times New Roman"/>
              <w:spacing w:val="-1"/>
              <w:sz w:val="27"/>
              <w:szCs w:val="27"/>
            </w:rPr>
            <w:fldChar w:fldCharType="end"/>
          </w:r>
        </w:sdtContent>
      </w:sdt>
      <w:r>
        <w:rPr>
          <w:rFonts w:hint="default" w:ascii="Times New Roman" w:hAnsi="Times New Roman" w:cs="Times New Roman"/>
          <w:spacing w:val="-1"/>
          <w:sz w:val="27"/>
          <w:szCs w:val="27"/>
        </w:rPr>
        <w:t xml:space="preserve"> hoặc Root Mean Square Deviation (RMSD) là căn bậc hai của mức trung bình của các sai số bình phương. RMSE là độ lệch chuẩn của các phần dư (sai số dự đoán).</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Phần dư là thước đo khoảng cách từ các điểm dữ liệu đường hồi quy; RMSE là thước đo mức độ dàn trải của những phần dư này, nói cách khác, nó cho bạn biết mức độ tập trung của dữ liệu xung quanh đường phù hợp nhất.</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RMSE</m:t>
        </m:r>
        <m:r>
          <m:rPr/>
          <w:rPr>
            <w:rFonts w:hint="default" w:ascii="Cambria Math" w:hAnsi="Cambria Math" w:cs="Times New Roman"/>
            <w:sz w:val="26"/>
            <w:szCs w:val="26"/>
          </w:rPr>
          <m:t>=</m:t>
        </m:r>
        <m:rad>
          <m:radPr>
            <m:degHide m:val="1"/>
            <m:ctrlPr>
              <w:rPr>
                <w:rFonts w:hint="default" w:ascii="Cambria Math" w:hAnsi="Cambria Math" w:cs="Times New Roman"/>
                <w:i/>
                <w:sz w:val="26"/>
                <w:szCs w:val="26"/>
              </w:rPr>
            </m:ctrlPr>
          </m:radPr>
          <m:deg>
            <m:ctrlPr>
              <w:rPr>
                <w:rFonts w:hint="default" w:ascii="Cambria Math" w:hAnsi="Cambria Math" w:cs="Times New Roman"/>
                <w:i/>
                <w:sz w:val="26"/>
                <w:szCs w:val="26"/>
              </w:rPr>
            </m:ctrlPr>
          </m:deg>
          <m:e>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f>
                  <m:fPr>
                    <m:ctrlPr>
                      <w:rPr>
                        <w:rFonts w:hint="default" w:ascii="Cambria Math" w:hAnsi="Cambria Math" w:cs="Times New Roman"/>
                        <w:i/>
                        <w:sz w:val="26"/>
                        <w:szCs w:val="26"/>
                      </w:rPr>
                    </m:ctrlPr>
                  </m:fPr>
                  <m:num>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acc>
                                  <m:accPr>
                                    <m:ctrlPr>
                                      <w:rPr>
                                        <w:rFonts w:hint="default" w:ascii="Cambria Math" w:hAnsi="Cambria Math" w:cs="Times New Roman"/>
                                        <w:i/>
                                        <w:sz w:val="26"/>
                                        <w:szCs w:val="26"/>
                                      </w:rPr>
                                    </m:ctrlPr>
                                  </m:accPr>
                                  <m:e>
                                    <m:r>
                                      <m:rPr/>
                                      <w:rPr>
                                        <w:rFonts w:hint="default" w:ascii="Cambria Math" w:hAnsi="Cambria Math" w:cs="Times New Roman"/>
                                        <w:sz w:val="26"/>
                                        <w:szCs w:val="26"/>
                                      </w:rPr>
                                      <m:t>y</m:t>
                                    </m:r>
                                    <m:ctrlPr>
                                      <w:rPr>
                                        <w:rFonts w:hint="default" w:ascii="Cambria Math" w:hAnsi="Cambria Math" w:cs="Times New Roman"/>
                                        <w:i/>
                                        <w:sz w:val="26"/>
                                        <w:szCs w:val="26"/>
                                      </w:rPr>
                                    </m:ctrlPr>
                                  </m:e>
                                </m:acc>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w:rPr>
                                    <w:rFonts w:hint="default" w:ascii="Cambria Math" w:hAnsi="Cambria Math" w:cs="Times New Roman"/>
                                    <w:sz w:val="26"/>
                                    <w:szCs w:val="26"/>
                                  </w:rPr>
                                  <m:t>y</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num>
                  <m:den>
                    <m:r>
                      <m:rPr/>
                      <w:rPr>
                        <w:rFonts w:hint="default" w:ascii="Cambria Math" w:hAnsi="Cambria Math" w:cs="Times New Roman"/>
                        <w:sz w:val="26"/>
                        <w:szCs w:val="26"/>
                      </w:rPr>
                      <m:t>n</m:t>
                    </m:r>
                    <m:ctrlPr>
                      <w:rPr>
                        <w:rFonts w:hint="default" w:ascii="Cambria Math" w:hAnsi="Cambria Math" w:cs="Times New Roman"/>
                        <w:i/>
                        <w:sz w:val="26"/>
                        <w:szCs w:val="26"/>
                      </w:rPr>
                    </m:ctrlPr>
                  </m:den>
                </m:f>
                <m:ctrlPr>
                  <w:rPr>
                    <w:rFonts w:hint="default" w:ascii="Cambria Math" w:hAnsi="Cambria Math" w:cs="Times New Roman"/>
                    <w:i/>
                    <w:sz w:val="26"/>
                    <w:szCs w:val="26"/>
                  </w:rPr>
                </m:ctrlPr>
              </m:e>
            </m:nary>
            <m:ctrlPr>
              <w:rPr>
                <w:rFonts w:hint="default" w:ascii="Cambria Math" w:hAnsi="Cambria Math" w:cs="Times New Roman"/>
                <w:i/>
                <w:sz w:val="26"/>
                <w:szCs w:val="26"/>
              </w:rPr>
            </m:ctrlPr>
          </m:e>
        </m:rad>
      </m:oMath>
      <w:r>
        <w:rPr>
          <w:rFonts w:hint="default" w:ascii="Times New Roman" w:hAnsi="Times New Roman" w:cs="Times New Roman" w:eastAsiaTheme="minorEastAsia"/>
          <w:sz w:val="26"/>
          <w:szCs w:val="26"/>
        </w:rPr>
        <w:t xml:space="preserve"> </w:t>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(4-3)</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Ảnh hưởng của mỗi lỗi đối với RMSE tỷ lệ với kích thước của lỗi bình phương; do đó các sai số lớn hơn có ảnh hưởng lớn đến RMSE một cách không cân xứng. Do đó, RMSE nhạy cảm với các yếu tố ngoại lai. Sai số bình phương trung bình gốc thường được sử dụng trong khí hậu học, dự báo và phân tích hồi quy để xác minh kết quả thực nghiệm.</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Khi các quan sát và dự báo chuẩn hóa được sử dụng làm đầu vào RMSE, có mối quan hệ trực tiếp với hệ số tương quan . Ví dụ, nếu hệ số tương quan là 1, RMSE sẽ bằng 0, bởi vì tất cả các điểm nằm trên đường hồi quy (và do đó không có sai số).</w:t>
      </w:r>
    </w:p>
    <w:p>
      <w:pPr>
        <w:pStyle w:val="29"/>
        <w:rPr>
          <w:rFonts w:hint="default" w:ascii="Times New Roman" w:hAnsi="Times New Roman" w:cs="Times New Roman"/>
          <w:spacing w:val="-1"/>
          <w:sz w:val="27"/>
          <w:szCs w:val="27"/>
        </w:rPr>
      </w:pPr>
      <w:r>
        <w:rPr>
          <w:rFonts w:hint="default" w:ascii="Times New Roman" w:hAnsi="Times New Roman" w:cs="Times New Roman"/>
          <w:spacing w:val="-1"/>
          <w:sz w:val="27"/>
          <w:szCs w:val="27"/>
        </w:rPr>
        <w:t>RMSE luôn không âm và giá trị 0 (hầu như không bao giờ đạt được trong thực tế) sẽ chỉ ra sự phù hợp hoàn hảo với dữ liệu. Nói chung, RMSE thấp hơn sẽ tốt hơn RMSE cao hơn.</w:t>
      </w:r>
    </w:p>
    <w:p>
      <w:pPr>
        <w:pStyle w:val="29"/>
        <w:rPr>
          <w:rFonts w:hint="default" w:ascii="Times New Roman" w:hAnsi="Times New Roman" w:cs="Times New Roman"/>
          <w:b/>
          <w:bCs/>
          <w:spacing w:val="-1"/>
          <w:sz w:val="27"/>
          <w:szCs w:val="27"/>
        </w:rPr>
      </w:pPr>
      <w:r>
        <w:rPr>
          <w:rFonts w:hint="default" w:ascii="Times New Roman" w:hAnsi="Times New Roman" w:cs="Times New Roman"/>
          <w:b/>
          <w:bCs/>
          <w:spacing w:val="-1"/>
          <w:sz w:val="27"/>
          <w:szCs w:val="27"/>
        </w:rPr>
        <w:t>Nash-Sutcliffe-Efficiency (NSE)</w:t>
      </w:r>
    </w:p>
    <w:p>
      <w:pPr>
        <w:pStyle w:val="29"/>
        <w:rPr>
          <w:rFonts w:hint="default" w:ascii="Times New Roman" w:hAnsi="Times New Roman" w:cs="Times New Roman"/>
          <w:lang w:val="vi-VN"/>
        </w:rPr>
      </w:pPr>
      <w:r>
        <w:rPr>
          <w:rFonts w:hint="default" w:ascii="Times New Roman" w:hAnsi="Times New Roman" w:cs="Times New Roman"/>
          <w:lang w:val="vi-VN"/>
        </w:rPr>
        <w:t>Nash-Sutcliffe</w:t>
      </w:r>
      <w:r>
        <w:rPr>
          <w:rFonts w:hint="default" w:ascii="Times New Roman" w:hAnsi="Times New Roman" w:cs="Times New Roman"/>
        </w:rPr>
        <w:t>-Efficiency</w:t>
      </w:r>
      <w:r>
        <w:rPr>
          <w:rFonts w:hint="default" w:ascii="Times New Roman" w:hAnsi="Times New Roman" w:cs="Times New Roman"/>
          <w:lang w:val="vi-VN"/>
        </w:rPr>
        <w:t xml:space="preserve"> (NSE) là một </w:t>
      </w:r>
      <w:r>
        <w:rPr>
          <w:rFonts w:hint="default" w:ascii="Times New Roman" w:hAnsi="Times New Roman" w:cs="Times New Roman"/>
        </w:rPr>
        <w:t>độ đo</w:t>
      </w:r>
      <w:r>
        <w:rPr>
          <w:rFonts w:hint="default" w:ascii="Times New Roman" w:hAnsi="Times New Roman" w:cs="Times New Roman"/>
          <w:lang w:val="vi-VN"/>
        </w:rPr>
        <w:t xml:space="preserve"> chuẩn hóa xác định độ lớn tương đối của phương sai dư ("</w:t>
      </w:r>
      <w:r>
        <w:rPr>
          <w:rFonts w:hint="default" w:ascii="Times New Roman" w:hAnsi="Times New Roman" w:cs="Times New Roman"/>
        </w:rPr>
        <w:t>nhiễu</w:t>
      </w:r>
      <w:r>
        <w:rPr>
          <w:rFonts w:hint="default" w:ascii="Times New Roman" w:hAnsi="Times New Roman" w:cs="Times New Roman"/>
          <w:lang w:val="vi-VN"/>
        </w:rPr>
        <w:t>") so với phương sai dữ liệu đo được ("thông tin") (Nash và Sutcliffe, 1970).</w:t>
      </w:r>
    </w:p>
    <w:p>
      <w:pPr>
        <w:pStyle w:val="29"/>
        <w:rPr>
          <w:rFonts w:hint="default" w:ascii="Times New Roman" w:hAnsi="Times New Roman" w:cs="Times New Roman"/>
          <w:lang w:val="vi-VN"/>
        </w:rPr>
      </w:pPr>
      <w:r>
        <w:rPr>
          <w:rFonts w:hint="default" w:ascii="Times New Roman" w:hAnsi="Times New Roman" w:cs="Times New Roman"/>
          <w:lang w:val="vi-VN"/>
        </w:rPr>
        <w:t>NSE cho biết đồ thị của dữ liệu được quan sát so với dữ liệu được mô phỏng phù hợp với đường 1:1 như thế nào.</w:t>
      </w:r>
    </w:p>
    <w:p>
      <w:pPr>
        <w:pStyle w:val="29"/>
        <w:rPr>
          <w:rFonts w:hint="default" w:ascii="Times New Roman" w:hAnsi="Times New Roman" w:cs="Times New Roman"/>
          <w:lang w:val="vi-VN"/>
        </w:rPr>
      </w:pPr>
      <w:r>
        <w:rPr>
          <w:rFonts w:hint="default" w:ascii="Times New Roman" w:hAnsi="Times New Roman" w:cs="Times New Roman"/>
          <w:lang w:val="vi-VN"/>
        </w:rPr>
        <w:t>Hiệu suất Nash-Sutcliffe nằm trong khoảng từ -Inf đến 1. Về cơ bản, càng gần 1, mô hình càng chính xác.</w:t>
      </w:r>
    </w:p>
    <w:p>
      <w:pPr>
        <w:pStyle w:val="29"/>
        <w:rPr>
          <w:rFonts w:hint="default" w:ascii="Times New Roman" w:hAnsi="Times New Roman" w:cs="Times New Roman"/>
          <w:lang w:val="vi-VN"/>
        </w:rPr>
      </w:pPr>
      <w:r>
        <w:rPr>
          <w:rFonts w:hint="default" w:ascii="Times New Roman" w:hAnsi="Times New Roman" w:cs="Times New Roman"/>
          <w:lang w:val="vi-VN"/>
        </w:rPr>
        <w:t>-</w:t>
      </w:r>
      <w:r>
        <w:rPr>
          <w:rFonts w:hint="default" w:ascii="Times New Roman" w:hAnsi="Times New Roman" w:cs="Times New Roman"/>
        </w:rPr>
        <w:t>)</w:t>
      </w:r>
      <w:r>
        <w:rPr>
          <w:rFonts w:hint="default" w:ascii="Times New Roman" w:hAnsi="Times New Roman" w:cs="Times New Roman"/>
          <w:lang w:val="vi-VN"/>
        </w:rPr>
        <w:t xml:space="preserve"> NSE = 1, tương ứng với sự phù hợp hoàn hảo của mô hình hóa với dữ liệu được quan sát.</w:t>
      </w:r>
    </w:p>
    <w:p>
      <w:pPr>
        <w:pStyle w:val="29"/>
        <w:rPr>
          <w:rFonts w:hint="default" w:ascii="Times New Roman" w:hAnsi="Times New Roman" w:cs="Times New Roman"/>
          <w:lang w:val="vi-VN"/>
        </w:rPr>
      </w:pPr>
      <w:r>
        <w:rPr>
          <w:rFonts w:hint="default" w:ascii="Times New Roman" w:hAnsi="Times New Roman" w:cs="Times New Roman"/>
          <w:lang w:val="vi-VN"/>
        </w:rPr>
        <w:t>-</w:t>
      </w:r>
      <w:r>
        <w:rPr>
          <w:rFonts w:hint="default" w:ascii="Times New Roman" w:hAnsi="Times New Roman" w:cs="Times New Roman"/>
        </w:rPr>
        <w:t xml:space="preserve">) </w:t>
      </w:r>
      <w:r>
        <w:rPr>
          <w:rFonts w:hint="default" w:ascii="Times New Roman" w:hAnsi="Times New Roman" w:cs="Times New Roman"/>
          <w:lang w:val="vi-VN"/>
        </w:rPr>
        <w:t>NSE = 0, cho biết các dự đoán của mô hình chính xác như giá trị trung bình của dữ liệu được quan sát,</w:t>
      </w:r>
    </w:p>
    <w:p>
      <w:pPr>
        <w:pStyle w:val="29"/>
        <w:rPr>
          <w:rFonts w:hint="default" w:ascii="Times New Roman" w:hAnsi="Times New Roman" w:cs="Times New Roman"/>
          <w:lang w:val="vi-VN"/>
        </w:rPr>
      </w:pPr>
      <w:r>
        <w:rPr>
          <w:rFonts w:hint="default" w:ascii="Times New Roman" w:hAnsi="Times New Roman" w:cs="Times New Roman"/>
          <w:lang w:val="vi-VN"/>
        </w:rPr>
        <w:t>-) -Inf &lt; NSE &lt; 0, chỉ ra rằng giá trị trung bình được quan sát là yếu tố dự báo tốt hơn mô hình.</w:t>
      </w:r>
    </w:p>
    <w:p>
      <w:pPr>
        <w:jc w:val="right"/>
        <w:rPr>
          <w:rFonts w:hint="default" w:ascii="Times New Roman" w:hAnsi="Times New Roman" w:cs="Times New Roman"/>
          <w:sz w:val="26"/>
          <w:szCs w:val="26"/>
        </w:rPr>
      </w:pPr>
      <m:oMath>
        <m:r>
          <m:rPr>
            <m:sty m:val="b"/>
          </m:rPr>
          <w:rPr>
            <w:rFonts w:hint="default" w:ascii="Cambria Math" w:hAnsi="Cambria Math" w:cs="Times New Roman"/>
            <w:sz w:val="26"/>
            <w:szCs w:val="26"/>
          </w:rPr>
          <m:t>RMSE</m:t>
        </m:r>
        <m:r>
          <m:rPr/>
          <w:rPr>
            <w:rFonts w:hint="default" w:ascii="Cambria Math" w:hAnsi="Cambria Math" w:cs="Times New Roman"/>
            <w:sz w:val="26"/>
            <w:szCs w:val="26"/>
          </w:rPr>
          <m:t>=1−</m:t>
        </m:r>
        <m:f>
          <m:fPr>
            <m:ctrlPr>
              <w:rPr>
                <w:rFonts w:hint="default" w:ascii="Cambria Math" w:hAnsi="Cambria Math" w:cs="Times New Roman"/>
                <w:i/>
                <w:sz w:val="26"/>
                <w:szCs w:val="26"/>
              </w:rPr>
            </m:ctrlPr>
          </m:fPr>
          <m:num>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1</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r>
                              <m:rPr/>
                              <w:rPr>
                                <w:rFonts w:hint="default" w:ascii="Cambria Math" w:hAnsi="Cambria Math" w:cs="Times New Roman"/>
                                <w:sz w:val="26"/>
                                <w:szCs w:val="26"/>
                              </w:rPr>
                              <m:t>OBS</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sSub>
                          <m:sSubPr>
                            <m:ctrlPr>
                              <w:rPr>
                                <w:rFonts w:hint="default" w:ascii="Cambria Math" w:hAnsi="Cambria Math" w:cs="Times New Roman"/>
                                <w:i/>
                                <w:sz w:val="26"/>
                                <w:szCs w:val="26"/>
                              </w:rPr>
                            </m:ctrlPr>
                          </m:sSubPr>
                          <m:e>
                            <m:r>
                              <m:rPr/>
                              <w:rPr>
                                <w:rFonts w:hint="default" w:ascii="Cambria Math" w:hAnsi="Cambria Math" w:cs="Times New Roman"/>
                                <w:sz w:val="26"/>
                                <w:szCs w:val="26"/>
                              </w:rPr>
                              <m:t>SIM</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ctrlPr>
              <w:rPr>
                <w:rFonts w:hint="default" w:ascii="Cambria Math" w:hAnsi="Cambria Math" w:cs="Times New Roman"/>
                <w:i/>
                <w:sz w:val="26"/>
                <w:szCs w:val="26"/>
              </w:rPr>
            </m:ctrlPr>
          </m:num>
          <m:den>
            <m:nary>
              <m:naryPr>
                <m:chr m:val="∑"/>
                <m:limLoc m:val="undOvr"/>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1</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
                          <m:sSubPr>
                            <m:ctrlPr>
                              <w:rPr>
                                <w:rFonts w:hint="default" w:ascii="Cambria Math" w:hAnsi="Cambria Math" w:cs="Times New Roman"/>
                                <w:i/>
                                <w:sz w:val="26"/>
                                <w:szCs w:val="26"/>
                              </w:rPr>
                            </m:ctrlPr>
                          </m:sSubPr>
                          <m:e>
                            <m:r>
                              <m:rPr/>
                              <w:rPr>
                                <w:rFonts w:hint="default" w:ascii="Cambria Math" w:hAnsi="Cambria Math" w:cs="Times New Roman"/>
                                <w:sz w:val="26"/>
                                <w:szCs w:val="26"/>
                              </w:rPr>
                              <m:t>OBS</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Sub>
                        <m:r>
                          <m:rPr/>
                          <w:rPr>
                            <w:rFonts w:hint="default" w:ascii="Cambria Math" w:hAnsi="Cambria Math" w:cs="Times New Roman"/>
                            <w:sz w:val="26"/>
                            <w:szCs w:val="26"/>
                          </w:rPr>
                          <m:t>−</m:t>
                        </m:r>
                        <m:acc>
                          <m:accPr>
                            <m:chr m:val="̅"/>
                            <m:ctrlPr>
                              <w:rPr>
                                <w:rFonts w:hint="default" w:ascii="Cambria Math" w:hAnsi="Cambria Math" w:cs="Times New Roman"/>
                                <w:i/>
                                <w:sz w:val="26"/>
                                <w:szCs w:val="26"/>
                              </w:rPr>
                            </m:ctrlPr>
                          </m:accPr>
                          <m:e>
                            <m:r>
                              <m:rPr/>
                              <w:rPr>
                                <w:rFonts w:hint="default" w:ascii="Cambria Math" w:hAnsi="Cambria Math" w:cs="Times New Roman"/>
                                <w:sz w:val="26"/>
                                <w:szCs w:val="26"/>
                              </w:rPr>
                              <m:t>OBS</m:t>
                            </m:r>
                            <m:ctrlPr>
                              <w:rPr>
                                <w:rFonts w:hint="default" w:ascii="Cambria Math" w:hAnsi="Cambria Math" w:cs="Times New Roman"/>
                                <w:i/>
                                <w:sz w:val="26"/>
                                <w:szCs w:val="26"/>
                              </w:rPr>
                            </m:ctrlPr>
                          </m:e>
                        </m:acc>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ctrlPr>
              <w:rPr>
                <w:rFonts w:hint="default" w:ascii="Cambria Math" w:hAnsi="Cambria Math" w:cs="Times New Roman"/>
                <w:i/>
                <w:sz w:val="26"/>
                <w:szCs w:val="26"/>
              </w:rPr>
            </m:ctrlPr>
          </m:den>
        </m:f>
      </m:oMath>
      <w:r>
        <w:rPr>
          <w:rFonts w:hint="default" w:ascii="Times New Roman" w:hAnsi="Times New Roman" w:cs="Times New Roman" w:eastAsiaTheme="minorEastAsia"/>
          <w:sz w:val="26"/>
          <w:szCs w:val="26"/>
        </w:rPr>
        <w:t xml:space="preserve"> </w:t>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(4-4)</w:t>
      </w:r>
    </w:p>
    <w:p>
      <w:pPr>
        <w:pStyle w:val="29"/>
        <w:rPr>
          <w:rFonts w:hint="default" w:ascii="Times New Roman" w:hAnsi="Times New Roman" w:cs="Times New Roman"/>
          <w:b/>
          <w:bCs/>
        </w:rPr>
      </w:pPr>
      <w:r>
        <w:rPr>
          <w:rFonts w:hint="default" w:ascii="Times New Roman" w:hAnsi="Times New Roman" w:cs="Times New Roman"/>
          <w:b/>
          <w:bCs/>
        </w:rPr>
        <w:t>Coefficient of Determination Definition (R</w:t>
      </w:r>
      <w:r>
        <w:rPr>
          <w:rFonts w:hint="default" w:ascii="Times New Roman" w:hAnsi="Times New Roman" w:cs="Times New Roman"/>
          <w:b/>
          <w:bCs/>
          <w:vertAlign w:val="superscript"/>
        </w:rPr>
        <w:t>2</w:t>
      </w:r>
      <w:r>
        <w:rPr>
          <w:rFonts w:hint="default" w:ascii="Times New Roman" w:hAnsi="Times New Roman" w:cs="Times New Roman"/>
          <w:b/>
          <w:bCs/>
        </w:rPr>
        <w:t>)</w:t>
      </w:r>
    </w:p>
    <w:p>
      <w:pPr>
        <w:pStyle w:val="29"/>
        <w:rPr>
          <w:rFonts w:hint="default" w:ascii="Times New Roman" w:hAnsi="Times New Roman" w:cs="Times New Roman"/>
        </w:rPr>
      </w:pPr>
      <w:r>
        <w:rPr>
          <w:rStyle w:val="22"/>
          <w:rFonts w:hint="default" w:ascii="Times New Roman" w:hAnsi="Times New Roman" w:cs="Times New Roman" w:eastAsiaTheme="majorEastAsia"/>
          <w:szCs w:val="26"/>
        </w:rPr>
        <w:t>R-bình phương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Style w:val="22"/>
          <w:rFonts w:hint="default" w:ascii="Times New Roman" w:hAnsi="Times New Roman" w:cs="Times New Roman" w:eastAsiaTheme="majorEastAsia"/>
          <w:szCs w:val="26"/>
        </w:rPr>
        <w:t>)</w:t>
      </w:r>
      <w:sdt>
        <w:sdtPr>
          <w:rPr>
            <w:rStyle w:val="22"/>
            <w:rFonts w:hint="default" w:ascii="Times New Roman" w:hAnsi="Times New Roman" w:cs="Times New Roman" w:eastAsiaTheme="majorEastAsia"/>
            <w:szCs w:val="26"/>
          </w:rPr>
          <w:id w:val="-1335749135"/>
        </w:sdtPr>
        <w:sdtEndPr>
          <w:rPr>
            <w:rStyle w:val="22"/>
            <w:rFonts w:hint="default" w:ascii="Times New Roman" w:hAnsi="Times New Roman" w:cs="Times New Roman" w:eastAsiaTheme="majorEastAsia"/>
            <w:szCs w:val="26"/>
          </w:rPr>
        </w:sdtEndPr>
        <w:sdtContent>
          <w:r>
            <w:rPr>
              <w:rStyle w:val="22"/>
              <w:rFonts w:hint="default" w:ascii="Times New Roman" w:hAnsi="Times New Roman" w:cs="Times New Roman" w:eastAsiaTheme="majorEastAsia"/>
              <w:szCs w:val="26"/>
            </w:rPr>
            <w:fldChar w:fldCharType="begin"/>
          </w:r>
          <w:r>
            <w:rPr>
              <w:rStyle w:val="22"/>
              <w:rFonts w:hint="default" w:ascii="Times New Roman" w:hAnsi="Times New Roman" w:cs="Times New Roman" w:eastAsiaTheme="majorEastAsia"/>
              <w:szCs w:val="26"/>
            </w:rPr>
            <w:instrText xml:space="preserve"> CITATION Toa22 \l 1033 </w:instrText>
          </w:r>
          <w:r>
            <w:rPr>
              <w:rStyle w:val="22"/>
              <w:rFonts w:hint="default" w:ascii="Times New Roman" w:hAnsi="Times New Roman" w:cs="Times New Roman" w:eastAsiaTheme="majorEastAsia"/>
              <w:szCs w:val="26"/>
            </w:rPr>
            <w:fldChar w:fldCharType="separate"/>
          </w:r>
          <w:r>
            <w:rPr>
              <w:rStyle w:val="22"/>
              <w:rFonts w:hint="default" w:ascii="Times New Roman" w:hAnsi="Times New Roman" w:cs="Times New Roman" w:eastAsiaTheme="majorEastAsia"/>
              <w:szCs w:val="26"/>
            </w:rPr>
            <w:t xml:space="preserve"> </w:t>
          </w:r>
          <w:r>
            <w:rPr>
              <w:rFonts w:hint="default" w:ascii="Times New Roman" w:hAnsi="Times New Roman" w:cs="Times New Roman" w:eastAsiaTheme="majorEastAsia"/>
              <w:szCs w:val="26"/>
            </w:rPr>
            <w:t>[6]</w:t>
          </w:r>
          <w:r>
            <w:rPr>
              <w:rStyle w:val="22"/>
              <w:rFonts w:hint="default" w:ascii="Times New Roman" w:hAnsi="Times New Roman" w:cs="Times New Roman" w:eastAsiaTheme="majorEastAsia"/>
              <w:szCs w:val="26"/>
            </w:rPr>
            <w:fldChar w:fldCharType="end"/>
          </w:r>
        </w:sdtContent>
      </w:sdt>
      <w:r>
        <w:rPr>
          <w:rFonts w:hint="default" w:ascii="Times New Roman" w:hAnsi="Times New Roman" w:cs="Times New Roman"/>
        </w:rPr>
        <w:t> là phần trăm mức độ dao động của biến đầu ra (response variable) có thể được giải thích bởi mô hình tuyến tính (linear model).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luôn nằm trong khoảng 0 tới 100%.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là một giá trị đo lường thống kê để đo mức độ gần giữa dữ liệu với đường hồi quy của mô hình tuyến tính. Nó còn được gọi là </w:t>
      </w:r>
      <w:r>
        <w:rPr>
          <w:rStyle w:val="22"/>
          <w:rFonts w:hint="default" w:ascii="Times New Roman" w:hAnsi="Times New Roman" w:cs="Times New Roman" w:eastAsiaTheme="majorEastAsia"/>
          <w:szCs w:val="26"/>
        </w:rPr>
        <w:t>hệ số xác định</w:t>
      </w:r>
      <w:r>
        <w:rPr>
          <w:rFonts w:hint="default" w:ascii="Times New Roman" w:hAnsi="Times New Roman" w:cs="Times New Roman"/>
        </w:rPr>
        <w:t> (coefficient of determination) hay </w:t>
      </w:r>
      <w:r>
        <w:rPr>
          <w:rStyle w:val="22"/>
          <w:rFonts w:hint="default" w:ascii="Times New Roman" w:hAnsi="Times New Roman" w:cs="Times New Roman" w:eastAsiaTheme="majorEastAsia"/>
          <w:szCs w:val="26"/>
        </w:rPr>
        <w:t>hệ số xác định bội</w:t>
      </w:r>
      <w:r>
        <w:rPr>
          <w:rFonts w:hint="default" w:ascii="Times New Roman" w:hAnsi="Times New Roman" w:cs="Times New Roman"/>
        </w:rPr>
        <w:t> (coefficient of multiple determination) trong mô hình hồi quy đa biến.</w:t>
      </w:r>
    </w:p>
    <w:p>
      <w:pPr>
        <w:jc w:val="right"/>
        <w:rPr>
          <w:rFonts w:hint="default" w:ascii="Times New Roman" w:hAnsi="Times New Roman" w:cs="Times New Roman" w:eastAsiaTheme="minorEastAsia"/>
          <w:sz w:val="26"/>
          <w:szCs w:val="26"/>
        </w:rPr>
      </w:pPr>
      <m:oMath>
        <m:sSup>
          <m:sSupPr>
            <m:ctrlPr>
              <w:rPr>
                <w:rFonts w:hint="default" w:ascii="Cambria Math" w:hAnsi="Cambria Math" w:cs="Times New Roman"/>
                <w:b/>
                <w:bCs/>
                <w:iCs/>
                <w:sz w:val="26"/>
                <w:szCs w:val="26"/>
              </w:rPr>
            </m:ctrlPr>
          </m:sSupPr>
          <m:e>
            <m:r>
              <m:rPr>
                <m:sty m:val="b"/>
              </m:rPr>
              <w:rPr>
                <w:rFonts w:hint="default" w:ascii="Cambria Math" w:hAnsi="Cambria Math" w:cs="Times New Roman"/>
                <w:sz w:val="26"/>
                <w:szCs w:val="26"/>
              </w:rPr>
              <m:t>R</m:t>
            </m:r>
            <m:ctrlPr>
              <w:rPr>
                <w:rFonts w:hint="default" w:ascii="Cambria Math" w:hAnsi="Cambria Math" w:cs="Times New Roman"/>
                <w:b/>
                <w:bCs/>
                <w:iCs/>
                <w:sz w:val="26"/>
                <w:szCs w:val="26"/>
              </w:rPr>
            </m:ctrlPr>
          </m:e>
          <m:sup>
            <m:r>
              <m:rPr>
                <m:sty m:val="bi"/>
              </m:rPr>
              <w:rPr>
                <w:rFonts w:hint="default" w:ascii="Cambria Math" w:hAnsi="Cambria Math" w:cs="Times New Roman"/>
                <w:sz w:val="26"/>
                <w:szCs w:val="26"/>
              </w:rPr>
              <m:t>2</m:t>
            </m:r>
            <m:ctrlPr>
              <w:rPr>
                <w:rFonts w:hint="default" w:ascii="Cambria Math" w:hAnsi="Cambria Math" w:cs="Times New Roman"/>
                <w:b/>
                <w:bCs/>
                <w:iCs/>
                <w:sz w:val="26"/>
                <w:szCs w:val="26"/>
              </w:rPr>
            </m:ctrlPr>
          </m:sup>
        </m:s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d>
              <m:dPr>
                <m:begChr m:val="["/>
                <m:endChr m:val="]"/>
                <m:ctrlPr>
                  <w:rPr>
                    <w:rFonts w:hint="default" w:ascii="Cambria Math" w:hAnsi="Cambria Math" w:cs="Times New Roman"/>
                    <w:i/>
                    <w:sz w:val="26"/>
                    <w:szCs w:val="26"/>
                  </w:rPr>
                </m:ctrlPr>
              </m:dPr>
              <m:e>
                <m:f>
                  <m:fPr>
                    <m:ctrlPr>
                      <w:rPr>
                        <w:rFonts w:hint="default" w:ascii="Cambria Math" w:hAnsi="Cambria Math" w:cs="Times New Roman"/>
                        <w:i/>
                        <w:sz w:val="26"/>
                        <w:szCs w:val="26"/>
                      </w:rPr>
                    </m:ctrlPr>
                  </m:fPr>
                  <m:num>
                    <m:nary>
                      <m:naryPr>
                        <m:chr m:val="∑"/>
                        <m:limLoc m:val="subSup"/>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mea</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mea</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pre</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pre</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ctrlPr>
                          <w:rPr>
                            <w:rFonts w:hint="default" w:ascii="Cambria Math" w:hAnsi="Cambria Math" w:cs="Times New Roman"/>
                            <w:i/>
                            <w:sz w:val="26"/>
                            <w:szCs w:val="26"/>
                          </w:rPr>
                        </m:ctrlPr>
                      </m:e>
                    </m:nary>
                    <m:ctrlPr>
                      <w:rPr>
                        <w:rFonts w:hint="default" w:ascii="Cambria Math" w:hAnsi="Cambria Math" w:cs="Times New Roman"/>
                        <w:i/>
                        <w:sz w:val="26"/>
                        <w:szCs w:val="26"/>
                      </w:rPr>
                    </m:ctrlPr>
                  </m:num>
                  <m:den>
                    <m:rad>
                      <m:radPr>
                        <m:degHide m:val="1"/>
                        <m:ctrlPr>
                          <w:rPr>
                            <w:rFonts w:hint="default" w:ascii="Cambria Math" w:hAnsi="Cambria Math" w:cs="Times New Roman"/>
                            <w:i/>
                            <w:sz w:val="26"/>
                            <w:szCs w:val="26"/>
                          </w:rPr>
                        </m:ctrlPr>
                      </m:radPr>
                      <m:deg>
                        <m:ctrlPr>
                          <w:rPr>
                            <w:rFonts w:hint="default" w:ascii="Cambria Math" w:hAnsi="Cambria Math" w:cs="Times New Roman"/>
                            <w:i/>
                            <w:sz w:val="26"/>
                            <w:szCs w:val="26"/>
                          </w:rPr>
                        </m:ctrlPr>
                      </m:deg>
                      <m:e>
                        <m:nary>
                          <m:naryPr>
                            <m:chr m:val="∑"/>
                            <m:limLoc m:val="subSup"/>
                            <m:ctrlPr>
                              <w:rPr>
                                <w:rFonts w:hint="default" w:ascii="Cambria Math" w:hAnsi="Cambria Math" w:cs="Times New Roman"/>
                                <w:i/>
                                <w:sz w:val="26"/>
                                <w:szCs w:val="26"/>
                              </w:rPr>
                            </m:ctrlPr>
                          </m:naryPr>
                          <m:sub>
                            <m:r>
                              <m:rPr/>
                              <w:rPr>
                                <w:rFonts w:hint="default" w:ascii="Cambria Math" w:hAnsi="Cambria Math" w:cs="Times New Roman"/>
                                <w:sz w:val="26"/>
                                <w:szCs w:val="26"/>
                              </w:rPr>
                              <m:t>i=1</m:t>
                            </m:r>
                            <m:ctrlPr>
                              <w:rPr>
                                <w:rFonts w:hint="default" w:ascii="Cambria Math" w:hAnsi="Cambria Math" w:cs="Times New Roman"/>
                                <w:i/>
                                <w:sz w:val="26"/>
                                <w:szCs w:val="26"/>
                              </w:rPr>
                            </m:ctrlPr>
                          </m:sub>
                          <m:sup>
                            <m:r>
                              <m:rPr/>
                              <w:rPr>
                                <w:rFonts w:hint="default" w:ascii="Cambria Math" w:hAnsi="Cambria Math" w:cs="Times New Roman"/>
                                <w:sz w:val="26"/>
                                <w:szCs w:val="26"/>
                              </w:rPr>
                              <m:t>n</m:t>
                            </m:r>
                            <m:ctrlPr>
                              <w:rPr>
                                <w:rFonts w:hint="default" w:ascii="Cambria Math" w:hAnsi="Cambria Math" w:cs="Times New Roman"/>
                                <w:i/>
                                <w:sz w:val="26"/>
                                <w:szCs w:val="26"/>
                              </w:rPr>
                            </m:ctrlPr>
                          </m:sup>
                          <m:e>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mea</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mea</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sSup>
                              <m:sSupPr>
                                <m:ctrlPr>
                                  <w:rPr>
                                    <w:rFonts w:hint="default" w:ascii="Cambria Math" w:hAnsi="Cambria Math" w:cs="Times New Roman"/>
                                    <w:i/>
                                    <w:sz w:val="26"/>
                                    <w:szCs w:val="26"/>
                                  </w:rPr>
                                </m:ctrlPr>
                              </m:sSupPr>
                              <m:e>
                                <m:d>
                                  <m:dPr>
                                    <m:ctrlPr>
                                      <w:rPr>
                                        <w:rFonts w:hint="default" w:ascii="Cambria Math" w:hAnsi="Cambria Math" w:cs="Times New Roman"/>
                                        <w:i/>
                                        <w:sz w:val="26"/>
                                        <w:szCs w:val="26"/>
                                      </w:rPr>
                                    </m:ctrlPr>
                                  </m:dPr>
                                  <m:e>
                                    <m:sSubSup>
                                      <m:sSubSupPr>
                                        <m:ctrlPr>
                                          <w:rPr>
                                            <w:rFonts w:hint="default" w:ascii="Cambria Math" w:hAnsi="Cambria Math" w:cs="Times New Roman"/>
                                            <w:i/>
                                            <w:sz w:val="26"/>
                                            <w:szCs w:val="26"/>
                                          </w:rPr>
                                        </m:ctrlPr>
                                      </m:sSubSupPr>
                                      <m:e>
                                        <m:r>
                                          <m:rPr>
                                            <m:sty m:val="p"/>
                                          </m:rPr>
                                          <w:rPr>
                                            <w:rFonts w:hint="default" w:ascii="Cambria Math" w:hAnsi="Cambria Math" w:cs="Times New Roman"/>
                                            <w:sz w:val="26"/>
                                            <w:szCs w:val="26"/>
                                          </w:rPr>
                                          <m:t>H</m:t>
                                        </m:r>
                                        <m:ctrlPr>
                                          <w:rPr>
                                            <w:rFonts w:hint="default" w:ascii="Cambria Math" w:hAnsi="Cambria Math" w:cs="Times New Roman"/>
                                            <w:i/>
                                            <w:sz w:val="26"/>
                                            <w:szCs w:val="26"/>
                                          </w:rPr>
                                        </m:ctrlPr>
                                      </m:e>
                                      <m:sub>
                                        <m:r>
                                          <m:rPr/>
                                          <w:rPr>
                                            <w:rFonts w:hint="default" w:ascii="Cambria Math" w:hAnsi="Cambria Math" w:cs="Times New Roman"/>
                                            <w:sz w:val="26"/>
                                            <w:szCs w:val="26"/>
                                          </w:rPr>
                                          <m:t>i</m:t>
                                        </m:r>
                                        <m:ctrlPr>
                                          <w:rPr>
                                            <w:rFonts w:hint="default" w:ascii="Cambria Math" w:hAnsi="Cambria Math" w:cs="Times New Roman"/>
                                            <w:i/>
                                            <w:sz w:val="26"/>
                                            <w:szCs w:val="26"/>
                                          </w:rPr>
                                        </m:ctrlPr>
                                      </m:sub>
                                      <m:sup>
                                        <m:r>
                                          <m:rPr/>
                                          <w:rPr>
                                            <w:rFonts w:hint="default" w:ascii="Cambria Math" w:hAnsi="Cambria Math" w:cs="Times New Roman"/>
                                            <w:sz w:val="26"/>
                                            <w:szCs w:val="26"/>
                                          </w:rPr>
                                          <m:t>pre</m:t>
                                        </m:r>
                                        <m:ctrlPr>
                                          <w:rPr>
                                            <w:rFonts w:hint="default" w:ascii="Cambria Math" w:hAnsi="Cambria Math" w:cs="Times New Roman"/>
                                            <w:i/>
                                            <w:sz w:val="26"/>
                                            <w:szCs w:val="26"/>
                                          </w:rPr>
                                        </m:ctrlPr>
                                      </m:sup>
                                    </m:sSubSup>
                                    <m:r>
                                      <m:rPr/>
                                      <w:rPr>
                                        <w:rFonts w:hint="default" w:ascii="Cambria Math" w:hAnsi="Cambria Math" w:cs="Times New Roman"/>
                                        <w:sz w:val="26"/>
                                        <w:szCs w:val="26"/>
                                      </w:rPr>
                                      <m:t>−</m:t>
                                    </m:r>
                                    <m:sSup>
                                      <m:sSupPr>
                                        <m:ctrlPr>
                                          <w:rPr>
                                            <w:rFonts w:hint="default" w:ascii="Cambria Math" w:hAnsi="Cambria Math" w:cs="Times New Roman"/>
                                            <w:i/>
                                            <w:sz w:val="26"/>
                                            <w:szCs w:val="26"/>
                                          </w:rPr>
                                        </m:ctrlPr>
                                      </m:sSupPr>
                                      <m:e>
                                        <m:acc>
                                          <m:accPr>
                                            <m:chr m:val="̅"/>
                                            <m:ctrlPr>
                                              <w:rPr>
                                                <w:rFonts w:hint="default" w:ascii="Cambria Math" w:hAnsi="Cambria Math" w:cs="Times New Roman"/>
                                                <w:iCs/>
                                                <w:sz w:val="26"/>
                                                <w:szCs w:val="26"/>
                                              </w:rPr>
                                            </m:ctrlPr>
                                          </m:accPr>
                                          <m:e>
                                            <m:r>
                                              <m:rPr>
                                                <m:sty m:val="p"/>
                                              </m:rPr>
                                              <w:rPr>
                                                <w:rFonts w:hint="default" w:ascii="Cambria Math" w:hAnsi="Cambria Math" w:cs="Times New Roman"/>
                                                <w:sz w:val="26"/>
                                                <w:szCs w:val="26"/>
                                              </w:rPr>
                                              <m:t>H</m:t>
                                            </m:r>
                                            <m:ctrlPr>
                                              <w:rPr>
                                                <w:rFonts w:hint="default" w:ascii="Cambria Math" w:hAnsi="Cambria Math" w:cs="Times New Roman"/>
                                                <w:iCs/>
                                                <w:sz w:val="26"/>
                                                <w:szCs w:val="26"/>
                                              </w:rPr>
                                            </m:ctrlPr>
                                          </m:e>
                                        </m:acc>
                                        <m:ctrlPr>
                                          <w:rPr>
                                            <w:rFonts w:hint="default" w:ascii="Cambria Math" w:hAnsi="Cambria Math" w:cs="Times New Roman"/>
                                            <w:i/>
                                            <w:sz w:val="26"/>
                                            <w:szCs w:val="26"/>
                                          </w:rPr>
                                        </m:ctrlPr>
                                      </m:e>
                                      <m:sup>
                                        <m:r>
                                          <m:rPr/>
                                          <w:rPr>
                                            <w:rFonts w:hint="default" w:ascii="Cambria Math" w:hAnsi="Cambria Math" w:cs="Times New Roman"/>
                                            <w:sz w:val="26"/>
                                            <w:szCs w:val="26"/>
                                          </w:rPr>
                                          <m:t>pre</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ctrlPr>
                              <w:rPr>
                                <w:rFonts w:hint="default" w:ascii="Cambria Math" w:hAnsi="Cambria Math" w:cs="Times New Roman"/>
                                <w:i/>
                                <w:sz w:val="26"/>
                                <w:szCs w:val="26"/>
                              </w:rPr>
                            </m:ctrlPr>
                          </m:e>
                        </m:nary>
                        <m:ctrlPr>
                          <w:rPr>
                            <w:rFonts w:hint="default" w:ascii="Cambria Math" w:hAnsi="Cambria Math" w:cs="Times New Roman"/>
                            <w:i/>
                            <w:sz w:val="26"/>
                            <w:szCs w:val="26"/>
                          </w:rPr>
                        </m:ctrlPr>
                      </m:e>
                    </m:rad>
                    <m:ctrlPr>
                      <w:rPr>
                        <w:rFonts w:hint="default" w:ascii="Cambria Math" w:hAnsi="Cambria Math" w:cs="Times New Roman"/>
                        <w:i/>
                        <w:sz w:val="26"/>
                        <w:szCs w:val="26"/>
                      </w:rPr>
                    </m:ctrlPr>
                  </m:den>
                </m:f>
                <m:ctrlPr>
                  <w:rPr>
                    <w:rFonts w:hint="default" w:ascii="Cambria Math" w:hAnsi="Cambria Math" w:cs="Times New Roman"/>
                    <w:i/>
                    <w:sz w:val="26"/>
                    <w:szCs w:val="26"/>
                  </w:rPr>
                </m:ctrlPr>
              </m:e>
            </m:d>
            <m:ctrlPr>
              <w:rPr>
                <w:rFonts w:hint="default" w:ascii="Cambria Math" w:hAnsi="Cambria Math" w:cs="Times New Roman"/>
                <w:i/>
                <w:sz w:val="26"/>
                <w:szCs w:val="26"/>
              </w:rPr>
            </m:ctrlPr>
          </m:e>
          <m:sup>
            <m:r>
              <m:rPr/>
              <w:rPr>
                <w:rFonts w:hint="default" w:ascii="Cambria Math" w:hAnsi="Cambria Math" w:cs="Times New Roman"/>
                <w:sz w:val="26"/>
                <w:szCs w:val="26"/>
              </w:rPr>
              <m:t>2</m:t>
            </m:r>
            <m:ctrlPr>
              <w:rPr>
                <w:rFonts w:hint="default" w:ascii="Cambria Math" w:hAnsi="Cambria Math" w:cs="Times New Roman"/>
                <w:i/>
                <w:sz w:val="26"/>
                <w:szCs w:val="26"/>
              </w:rPr>
            </m:ctrlPr>
          </m:sup>
        </m:sSup>
      </m:oMath>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ab/>
      </w:r>
      <w:r>
        <w:rPr>
          <w:rFonts w:hint="default" w:ascii="Times New Roman" w:hAnsi="Times New Roman" w:cs="Times New Roman" w:eastAsiaTheme="minorEastAsia"/>
          <w:sz w:val="26"/>
          <w:szCs w:val="26"/>
        </w:rPr>
        <w:t xml:space="preserve">         (4-5)</w:t>
      </w:r>
    </w:p>
    <w:p>
      <w:pPr>
        <w:pStyle w:val="29"/>
        <w:rPr>
          <w:rFonts w:hint="default" w:ascii="Times New Roman" w:hAnsi="Times New Roman" w:cs="Times New Roman"/>
        </w:rPr>
      </w:pPr>
      <w:r>
        <w:rPr>
          <w:rFonts w:hint="default" w:ascii="Times New Roman" w:hAnsi="Times New Roman" w:cs="Times New Roman"/>
        </w:rPr>
        <w:t>Một cách tổng quan, nếu giá trị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xml:space="preserve"> càng lớn thì mô hình càng phù hợp với dữ liệu. Tuy nhiên, có một số điều kiện quan trọng chúng ta cần kiểm tra trước khi đưa ra kết luận mức độ tốt của mô hình dựa trên giá trị </w:t>
      </w:r>
      <w:r>
        <w:rPr>
          <w:rStyle w:val="35"/>
          <w:rFonts w:hint="default" w:ascii="Times New Roman" w:hAnsi="Times New Roman" w:cs="Times New Roman"/>
          <w:b/>
          <w:bCs/>
          <w:szCs w:val="26"/>
        </w:rPr>
        <w:t>R</w:t>
      </w:r>
      <w:r>
        <w:rPr>
          <w:rStyle w:val="35"/>
          <w:rFonts w:hint="default" w:ascii="Times New Roman" w:hAnsi="Times New Roman" w:cs="Times New Roman"/>
          <w:b/>
          <w:bCs/>
          <w:szCs w:val="26"/>
          <w:vertAlign w:val="superscript"/>
        </w:rPr>
        <w:t>2</w:t>
      </w:r>
      <w:r>
        <w:rPr>
          <w:rFonts w:hint="default" w:ascii="Times New Roman" w:hAnsi="Times New Roman" w:cs="Times New Roman"/>
        </w:rPr>
        <w:t>. Một trong những yếu tố cần kiểm tra là biểu đồ sai số (residual plot) để kiểm tra liệu có bất kì pattern nào hay không. Nếu biểu đồ này có pattern, thì mô hình của chúng ta đang có vấn đề và cần phải xem xét lại.</w:t>
      </w:r>
      <w:sdt>
        <w:sdtPr>
          <w:rPr>
            <w:rFonts w:hint="default" w:ascii="Times New Roman" w:hAnsi="Times New Roman" w:cs="Times New Roman"/>
          </w:rPr>
          <w:id w:val="-1678412213"/>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Toa22 \l 1033 </w:instrText>
          </w:r>
          <w:r>
            <w:rPr>
              <w:rFonts w:hint="default" w:ascii="Times New Roman" w:hAnsi="Times New Roman" w:cs="Times New Roman"/>
            </w:rPr>
            <w:fldChar w:fldCharType="separate"/>
          </w:r>
          <w:r>
            <w:rPr>
              <w:rFonts w:hint="default" w:ascii="Times New Roman" w:hAnsi="Times New Roman" w:cs="Times New Roman"/>
            </w:rPr>
            <w:t xml:space="preserve"> [6]</w:t>
          </w:r>
          <w:r>
            <w:rPr>
              <w:rFonts w:hint="default" w:ascii="Times New Roman" w:hAnsi="Times New Roman" w:cs="Times New Roman"/>
            </w:rPr>
            <w:fldChar w:fldCharType="end"/>
          </w:r>
        </w:sdtContent>
      </w:sdt>
    </w:p>
    <w:p>
      <w:pPr>
        <w:pStyle w:val="3"/>
        <w:rPr>
          <w:rFonts w:hint="default" w:ascii="Times New Roman" w:hAnsi="Times New Roman" w:cs="Times New Roman"/>
        </w:rPr>
      </w:pPr>
      <w:bookmarkStart w:id="21" w:name="_Toc123524159"/>
      <w:r>
        <w:rPr>
          <w:rFonts w:hint="default" w:ascii="Times New Roman" w:hAnsi="Times New Roman" w:cs="Times New Roman"/>
        </w:rPr>
        <w:t>Bài toán dự đoán mực nước ở 3 trạm Lệ Thủy, Đồng Hới, Kiến Giang</w:t>
      </w:r>
      <w:bookmarkEnd w:id="21"/>
    </w:p>
    <w:p>
      <w:pPr>
        <w:pStyle w:val="29"/>
        <w:rPr>
          <w:rFonts w:hint="default" w:ascii="Times New Roman" w:hAnsi="Times New Roman" w:cs="Times New Roman"/>
        </w:rPr>
      </w:pPr>
      <w:r>
        <w:rPr>
          <w:rFonts w:hint="default" w:ascii="Times New Roman" w:hAnsi="Times New Roman" w:eastAsia="Arial" w:cs="Times New Roman"/>
        </w:rPr>
        <w:t>Dự đoán mực nước ở 3 trạm Lệ Thủy, Kiến Giang và Đồng Hới trong mùa lũ (từ tháng 9 đến tháng 12) dựa vào lượng mưa và mực nước ở 3 trạm Lệ Thủy, Kiến Giang và Đồng Hới.</w:t>
      </w:r>
    </w:p>
    <w:p>
      <w:pPr>
        <w:pStyle w:val="29"/>
        <w:rPr>
          <w:rFonts w:hint="default" w:ascii="Times New Roman" w:hAnsi="Times New Roman" w:cs="Times New Roman"/>
        </w:rPr>
      </w:pPr>
      <w:r>
        <w:rPr>
          <w:rFonts w:hint="default" w:ascii="Times New Roman" w:hAnsi="Times New Roman" w:eastAsia="Arial" w:cs="Times New Roman"/>
        </w:rPr>
        <w:t xml:space="preserve">Bài toán 1: Biết thông tin về lượng mưa, mực nước và độ chênh lệch (lượng mưa, mực nước) của các trạm trong k ngày liên tiếp, dự đoán mực nước ở trạm Lệ Thủy vào ngày thứ k+1. So sánh trường hợp </w:t>
      </w:r>
      <w:r>
        <w:rPr>
          <w:rFonts w:hint="default" w:ascii="Times New Roman" w:hAnsi="Times New Roman" w:cs="Times New Roman"/>
        </w:rPr>
        <w:t>dùng độ chênh lệch với không dùng độ chênh lệch.</w:t>
      </w:r>
    </w:p>
    <w:p>
      <w:pPr>
        <w:pStyle w:val="29"/>
        <w:rPr>
          <w:rFonts w:hint="default" w:ascii="Times New Roman" w:hAnsi="Times New Roman" w:cs="Times New Roman"/>
        </w:rPr>
      </w:pPr>
      <w:r>
        <w:rPr>
          <w:rFonts w:hint="default" w:ascii="Times New Roman" w:hAnsi="Times New Roman" w:eastAsia="Arial" w:cs="Times New Roman"/>
        </w:rPr>
        <w:t xml:space="preserve">Bài toán 2: Biết thông tin về lượng mưa, mực nước và độ chênh lệch (lượng mưa, mực nước) của các trạm trong k ngày liên tiếp, dự đoán mực nước ở trạm Kiến Giang vào ngày thứ k+1. So sánh trường hợp </w:t>
      </w:r>
      <w:r>
        <w:rPr>
          <w:rFonts w:hint="default" w:ascii="Times New Roman" w:hAnsi="Times New Roman" w:cs="Times New Roman"/>
        </w:rPr>
        <w:t>dùng độ chênh lệch với không dùng độ chênh lệch.</w:t>
      </w:r>
    </w:p>
    <w:p>
      <w:pPr>
        <w:pStyle w:val="29"/>
        <w:rPr>
          <w:rFonts w:hint="default" w:ascii="Times New Roman" w:hAnsi="Times New Roman" w:cs="Times New Roman"/>
          <w:b/>
          <w:bCs/>
        </w:rPr>
      </w:pPr>
      <w:r>
        <w:rPr>
          <w:rFonts w:hint="default" w:ascii="Times New Roman" w:hAnsi="Times New Roman" w:eastAsia="Arial" w:cs="Times New Roman"/>
        </w:rPr>
        <w:t xml:space="preserve">Bài toán 3: Biết thông tin về lượng mưa, mực nước và độ chênh lệch (lượng mưa, mực nước) của các trạm trong k ngày liên tiếp, dự đoán mực nước ở trạm Đồng Hới vào ngày thứ k+1. So sánh trường hợp </w:t>
      </w:r>
      <w:r>
        <w:rPr>
          <w:rFonts w:hint="default" w:ascii="Times New Roman" w:hAnsi="Times New Roman" w:cs="Times New Roman"/>
        </w:rPr>
        <w:t>dùng độ chênh lệch với không dùng độ chênh lệch.</w:t>
      </w:r>
    </w:p>
    <w:p>
      <w:pPr>
        <w:pStyle w:val="29"/>
        <w:rPr>
          <w:rFonts w:hint="default" w:ascii="Times New Roman" w:hAnsi="Times New Roman" w:cs="Times New Roman"/>
        </w:rPr>
      </w:pPr>
      <w:r>
        <w:rPr>
          <w:rFonts w:hint="default" w:ascii="Times New Roman" w:hAnsi="Times New Roman" w:cs="Times New Roman"/>
          <w:b/>
          <w:bCs/>
        </w:rPr>
        <w:t>Đầu vào:</w:t>
      </w:r>
      <w:r>
        <w:rPr>
          <w:rFonts w:hint="default" w:ascii="Times New Roman" w:hAnsi="Times New Roman" w:cs="Times New Roman"/>
        </w:rPr>
        <w:t xml:space="preserve"> Dữ liệu 44 năm quan sát lượng mưa và mực nước trên 3 trạm: Kiến Giang, Lệ Thủy và Đồng Hới trên sông Nhật Lệ.</w:t>
      </w:r>
    </w:p>
    <w:p>
      <w:pPr>
        <w:pStyle w:val="29"/>
        <w:rPr>
          <w:rFonts w:hint="default" w:ascii="Times New Roman" w:hAnsi="Times New Roman" w:cs="Times New Roman"/>
        </w:rPr>
      </w:pPr>
      <w:r>
        <w:rPr>
          <w:rFonts w:hint="default" w:ascii="Times New Roman" w:hAnsi="Times New Roman" w:cs="Times New Roman"/>
          <w:b/>
          <w:bCs/>
        </w:rPr>
        <w:t>Đầu ra:</w:t>
      </w:r>
      <w:r>
        <w:rPr>
          <w:rFonts w:hint="default" w:ascii="Times New Roman" w:hAnsi="Times New Roman" w:cs="Times New Roman"/>
        </w:rPr>
        <w:t xml:space="preserve"> Dự đoán mực nước ở ngày hôm sau.</w:t>
      </w:r>
    </w:p>
    <w:p>
      <w:pPr>
        <w:pStyle w:val="4"/>
        <w:rPr>
          <w:rFonts w:hint="default" w:ascii="Times New Roman" w:hAnsi="Times New Roman" w:cs="Times New Roman"/>
        </w:rPr>
      </w:pPr>
      <w:bookmarkStart w:id="22" w:name="_Toc123524160"/>
      <w:r>
        <w:rPr>
          <w:rFonts w:hint="default" w:ascii="Times New Roman" w:hAnsi="Times New Roman" w:cs="Times New Roman"/>
        </w:rPr>
        <w:t>Mô hình hồi quy tuyến tính</w:t>
      </w:r>
      <w:bookmarkEnd w:id="22"/>
    </w:p>
    <w:p>
      <w:pPr>
        <w:pStyle w:val="29"/>
        <w:rPr>
          <w:rFonts w:hint="default" w:ascii="Times New Roman" w:hAnsi="Times New Roman" w:cs="Times New Roman"/>
        </w:rPr>
      </w:pPr>
      <w:r>
        <w:rPr>
          <w:rFonts w:hint="default" w:ascii="Times New Roman" w:hAnsi="Times New Roman" w:cs="Times New Roman"/>
          <w:b/>
          <w:bCs/>
        </w:rPr>
        <w:t>Đầu vào:</w:t>
      </w:r>
      <w:r>
        <w:rPr>
          <w:rFonts w:hint="default" w:ascii="Times New Roman" w:hAnsi="Times New Roman" w:cs="Times New Roman"/>
        </w:rPr>
        <w:t xml:space="preserve"> Cho tập dữ liệu huấn luyện gồm N mẫu. Mỗi mẫu là một cặp (x</w:t>
      </w:r>
      <w:r>
        <w:rPr>
          <w:rFonts w:hint="default" w:ascii="Times New Roman" w:hAnsi="Times New Roman" w:cs="Times New Roman"/>
          <w:vertAlign w:val="subscript"/>
        </w:rPr>
        <w:t>i</w:t>
      </w:r>
      <w:r>
        <w:rPr>
          <w:rFonts w:hint="default" w:ascii="Times New Roman" w:hAnsi="Times New Roman" w:cs="Times New Roman"/>
        </w:rPr>
        <w:t>,y</w:t>
      </w:r>
      <w:r>
        <w:rPr>
          <w:rFonts w:hint="default" w:ascii="Times New Roman" w:hAnsi="Times New Roman" w:cs="Times New Roman"/>
          <w:vertAlign w:val="subscript"/>
        </w:rPr>
        <w:t>i</w:t>
      </w:r>
      <w:r>
        <w:rPr>
          <w:rFonts w:hint="default" w:ascii="Times New Roman" w:hAnsi="Times New Roman" w:cs="Times New Roman"/>
        </w:rPr>
        <w:t>):</w:t>
      </w:r>
    </w:p>
    <w:p>
      <w:pPr>
        <w:pStyle w:val="29"/>
        <w:numPr>
          <w:ilvl w:val="0"/>
          <w:numId w:val="11"/>
        </w:numPr>
        <w:rPr>
          <w:rFonts w:hint="default" w:ascii="Times New Roman" w:hAnsi="Times New Roman" w:cs="Times New Roman"/>
        </w:rPr>
      </w:pPr>
      <w:r>
        <w:rPr>
          <w:rFonts w:hint="default" w:ascii="Times New Roman" w:hAnsi="Times New Roman" w:cs="Times New Roman"/>
        </w:rPr>
        <w:t>x</w:t>
      </w:r>
      <w:r>
        <w:rPr>
          <w:rFonts w:hint="default" w:ascii="Times New Roman" w:hAnsi="Times New Roman" w:cs="Times New Roman"/>
          <w:vertAlign w:val="subscript"/>
        </w:rPr>
        <w:t>i</w:t>
      </w:r>
      <w:r>
        <w:rPr>
          <w:rFonts w:hint="default" w:ascii="Times New Roman" w:hAnsi="Times New Roman" w:cs="Times New Roman"/>
        </w:rPr>
        <w:t>: vector đặc trưng</w:t>
      </w:r>
    </w:p>
    <w:p>
      <w:pPr>
        <w:pStyle w:val="29"/>
        <w:numPr>
          <w:ilvl w:val="0"/>
          <w:numId w:val="11"/>
        </w:numPr>
        <w:rPr>
          <w:rFonts w:hint="default" w:ascii="Times New Roman" w:hAnsi="Times New Roman" w:cs="Times New Roman"/>
        </w:rPr>
      </w:pPr>
      <w:r>
        <w:rPr>
          <w:rFonts w:hint="default" w:ascii="Times New Roman" w:hAnsi="Times New Roman" w:cs="Times New Roman"/>
        </w:rPr>
        <w:t>y</w:t>
      </w:r>
      <w:r>
        <w:rPr>
          <w:rFonts w:hint="default" w:ascii="Times New Roman" w:hAnsi="Times New Roman" w:cs="Times New Roman"/>
          <w:vertAlign w:val="subscript"/>
        </w:rPr>
        <w:t>i</w:t>
      </w:r>
      <w:r>
        <w:rPr>
          <w:rFonts w:hint="default" w:ascii="Times New Roman" w:hAnsi="Times New Roman" w:cs="Times New Roman"/>
        </w:rPr>
        <w:t>: giá trị của vector đặc trưng x</w:t>
      </w:r>
      <w:r>
        <w:rPr>
          <w:rFonts w:hint="default" w:ascii="Times New Roman" w:hAnsi="Times New Roman" w:cs="Times New Roman"/>
          <w:vertAlign w:val="subscript"/>
        </w:rPr>
        <w:t>i</w:t>
      </w:r>
    </w:p>
    <w:p>
      <w:pPr>
        <w:pStyle w:val="29"/>
        <w:rPr>
          <w:rFonts w:hint="default" w:ascii="Times New Roman" w:hAnsi="Times New Roman" w:cs="Times New Roman"/>
        </w:rPr>
      </w:pPr>
      <w:r>
        <w:rPr>
          <w:rFonts w:hint="default" w:ascii="Times New Roman" w:hAnsi="Times New Roman" w:cs="Times New Roman"/>
          <w:b/>
          <w:bCs/>
        </w:rPr>
        <w:t xml:space="preserve">Đầu ra: </w:t>
      </w:r>
      <w:r>
        <w:rPr>
          <w:rFonts w:hint="default" w:ascii="Times New Roman" w:hAnsi="Times New Roman" w:cs="Times New Roman"/>
        </w:rPr>
        <w:t>Hàm tuyến tính có dạng f(x</w:t>
      </w:r>
      <w:r>
        <w:rPr>
          <w:rFonts w:hint="default" w:ascii="Times New Roman" w:hAnsi="Times New Roman" w:cs="Times New Roman"/>
          <w:vertAlign w:val="subscript"/>
        </w:rPr>
        <w:t>i</w:t>
      </w:r>
      <w:r>
        <w:rPr>
          <w:rFonts w:hint="default" w:ascii="Times New Roman" w:hAnsi="Times New Roman" w:cs="Times New Roman"/>
        </w:rPr>
        <w:t>) = wx</w:t>
      </w:r>
      <w:r>
        <w:rPr>
          <w:rFonts w:hint="default" w:ascii="Times New Roman" w:hAnsi="Times New Roman" w:cs="Times New Roman"/>
          <w:vertAlign w:val="subscript"/>
        </w:rPr>
        <w:t>i</w:t>
      </w:r>
    </w:p>
    <w:p>
      <w:pPr>
        <w:pStyle w:val="29"/>
        <w:rPr>
          <w:rFonts w:hint="default" w:ascii="Times New Roman" w:hAnsi="Times New Roman" w:cs="Times New Roman"/>
        </w:rPr>
      </w:pPr>
      <w:r>
        <w:rPr>
          <w:rFonts w:hint="default" w:ascii="Times New Roman" w:hAnsi="Times New Roman" w:cs="Times New Roman"/>
          <w:b/>
          <w:bCs/>
        </w:rPr>
        <w:t>Phương pháp:</w:t>
      </w:r>
      <w:r>
        <w:rPr>
          <w:rFonts w:hint="default" w:ascii="Times New Roman" w:hAnsi="Times New Roman" w:cs="Times New Roman"/>
        </w:rPr>
        <w:t xml:space="preserve"> Cần tìm hệ số w của hàm f(x</w:t>
      </w:r>
      <w:r>
        <w:rPr>
          <w:rFonts w:hint="default" w:ascii="Times New Roman" w:hAnsi="Times New Roman" w:cs="Times New Roman"/>
          <w:vertAlign w:val="subscript"/>
        </w:rPr>
        <w:t>i</w:t>
      </w:r>
      <w:r>
        <w:rPr>
          <w:rFonts w:hint="default" w:ascii="Times New Roman" w:hAnsi="Times New Roman" w:cs="Times New Roman"/>
        </w:rPr>
        <w:t>) sao cho trung bình sai số giữa y</w:t>
      </w:r>
      <w:r>
        <w:rPr>
          <w:rFonts w:hint="default" w:ascii="Times New Roman" w:hAnsi="Times New Roman" w:cs="Times New Roman"/>
          <w:vertAlign w:val="subscript"/>
        </w:rPr>
        <w:t>i</w:t>
      </w:r>
      <w:r>
        <w:rPr>
          <w:rFonts w:hint="default" w:ascii="Times New Roman" w:hAnsi="Times New Roman" w:cs="Times New Roman"/>
        </w:rPr>
        <w:t xml:space="preserve"> và f(x</w:t>
      </w:r>
      <w:r>
        <w:rPr>
          <w:rFonts w:hint="default" w:ascii="Times New Roman" w:hAnsi="Times New Roman" w:cs="Times New Roman"/>
          <w:vertAlign w:val="subscript"/>
        </w:rPr>
        <w:t>i</w:t>
      </w:r>
      <w:r>
        <w:rPr>
          <w:rFonts w:hint="default" w:ascii="Times New Roman" w:hAnsi="Times New Roman" w:cs="Times New Roman"/>
        </w:rPr>
        <w:t>) là nhỏ nhất. Nghĩa là, tìm w để hàm số sau đạt giá trị nhỏ nhất.</w:t>
      </w:r>
    </w:p>
    <w:p>
      <w:pPr>
        <w:pStyle w:val="29"/>
        <w:rPr>
          <w:rFonts w:hint="default" w:ascii="Times New Roman" w:hAnsi="Times New Roman" w:cs="Times New Roman"/>
        </w:rPr>
      </w:pPr>
      <w:r>
        <w:rPr>
          <w:rFonts w:hint="default" w:ascii="Times New Roman" w:hAnsi="Times New Roman" w:cs="Times New Roman"/>
        </w:rPr>
        <w:drawing>
          <wp:inline distT="0" distB="0" distL="0" distR="0">
            <wp:extent cx="2647950" cy="819150"/>
            <wp:effectExtent l="0" t="0" r="0" b="0"/>
            <wp:docPr id="188" name="Google Shape;188;g142c6652a6a_0_6" descr="Diagram, text,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88" name="Google Shape;188;g142c6652a6a_0_6" descr="Diagram, text, schematic&#10;&#10;Description automatically generated"/>
                    <pic:cNvPicPr preferRelativeResize="0"/>
                  </pic:nvPicPr>
                  <pic:blipFill>
                    <a:blip r:embed="rId13"/>
                    <a:stretch>
                      <a:fillRect/>
                    </a:stretch>
                  </pic:blipFill>
                  <pic:spPr>
                    <a:xfrm>
                      <a:off x="0" y="0"/>
                      <a:ext cx="2647950" cy="819150"/>
                    </a:xfrm>
                    <a:prstGeom prst="rect">
                      <a:avLst/>
                    </a:prstGeom>
                    <a:noFill/>
                    <a:ln>
                      <a:noFill/>
                    </a:ln>
                  </pic:spPr>
                </pic:pic>
              </a:graphicData>
            </a:graphic>
          </wp:inline>
        </w:drawing>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1</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dự đoán mực nước ở Lệ Thủy ngày thứ k+1</w:t>
      </w:r>
    </w:p>
    <w:p>
      <w:pPr>
        <w:pStyle w:val="29"/>
        <w:rPr>
          <w:rFonts w:hint="default" w:ascii="Times New Roman" w:hAnsi="Times New Roman" w:cs="Times New Roman"/>
        </w:rPr>
      </w:pPr>
      <w:r>
        <w:rPr>
          <w:rFonts w:hint="default" w:ascii="Times New Roman" w:hAnsi="Times New Roman" w:cs="Times New Roman"/>
        </w:rPr>
        <w:t>Kết quả thực nghiệm trường hợp 1 với bộ dữ liệu mực nước và lượng mưa ở các trạm</w:t>
      </w:r>
    </w:p>
    <w:p>
      <w:pPr>
        <w:pStyle w:val="14"/>
        <w:keepNext/>
        <w:rPr>
          <w:rFonts w:hint="default" w:ascii="Times New Roman" w:hAnsi="Times New Roman" w:cs="Times New Roman"/>
        </w:rPr>
      </w:pPr>
      <w:bookmarkStart w:id="23" w:name="_Toc123528286"/>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w:t>
      </w:r>
      <w:bookmarkEnd w:id="23"/>
    </w:p>
    <w:tbl>
      <w:tblPr>
        <w:tblStyle w:val="23"/>
        <w:tblpPr w:leftFromText="180" w:rightFromText="180" w:vertAnchor="text" w:horzAnchor="margin" w:tblpX="250" w:tblpY="69"/>
        <w:tblOverlap w:val="never"/>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6"/>
        <w:gridCol w:w="1260"/>
        <w:gridCol w:w="1768"/>
        <w:gridCol w:w="1162"/>
        <w:gridCol w:w="1148"/>
        <w:gridCol w:w="1148"/>
        <w:gridCol w:w="1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006"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Numdays</w:t>
            </w:r>
          </w:p>
        </w:tc>
        <w:tc>
          <w:tcPr>
            <w:tcW w:w="1260"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Nash-Sutcliffe efficiency (NSE)</w:t>
            </w:r>
          </w:p>
        </w:tc>
        <w:tc>
          <w:tcPr>
            <w:tcW w:w="176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Coefficient of determination (R2)</w:t>
            </w:r>
          </w:p>
        </w:tc>
        <w:tc>
          <w:tcPr>
            <w:tcW w:w="1162"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Mean absolute error (MAE)</w:t>
            </w:r>
          </w:p>
        </w:tc>
        <w:tc>
          <w:tcPr>
            <w:tcW w:w="114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Root mean square error (RMSE)</w:t>
            </w:r>
          </w:p>
        </w:tc>
        <w:tc>
          <w:tcPr>
            <w:tcW w:w="114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MAX error</w:t>
            </w:r>
          </w:p>
        </w:tc>
        <w:tc>
          <w:tcPr>
            <w:tcW w:w="1148" w:type="dxa"/>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0.903223</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0.904585</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0.085972</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0.183744</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1.908615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0.046873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0.909891</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0.91094</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0.085458</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0.177346</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1.810657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0.031252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0.910878</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0.911817</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0.084917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0.176402</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1.803174</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0.031279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0.910879</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0.911537</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0.08545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0.176442</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1.800205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0.046789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0.911015</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0.911656</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0.086098</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0.176363</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1.794749</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0.046885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0.911102</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0.911678</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0.085921</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0.176343</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1.794366</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0.062498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0.911387</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0.911971</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0.08617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0.176135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1.789947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0.078089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ind w:left="35"/>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8</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0.911361</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0.91192</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0.086467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0.176241</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1.789196</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0.078227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9</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0.911187</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0.911746</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0.08687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0.176495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1.786895</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0.093744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trPr>
        <w:tc>
          <w:tcPr>
            <w:tcW w:w="1006"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10</w:t>
            </w:r>
          </w:p>
        </w:tc>
        <w:tc>
          <w:tcPr>
            <w:tcW w:w="1260"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0.911606</w:t>
            </w:r>
          </w:p>
        </w:tc>
        <w:tc>
          <w:tcPr>
            <w:tcW w:w="176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0.912156</w:t>
            </w:r>
          </w:p>
        </w:tc>
        <w:tc>
          <w:tcPr>
            <w:tcW w:w="1162"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0.086429</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0.176118</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1.779317</w:t>
            </w:r>
          </w:p>
        </w:tc>
        <w:tc>
          <w:tcPr>
            <w:tcW w:w="1148" w:type="dxa"/>
            <w:noWrap/>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0.093763</w:t>
            </w:r>
          </w:p>
        </w:tc>
      </w:tr>
    </w:tbl>
    <w:p>
      <w:pPr>
        <w:pStyle w:val="29"/>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610225" cy="3238500"/>
            <wp:effectExtent l="0" t="0" r="9525" b="0"/>
            <wp:docPr id="1" name="Chart 1" descr="Chart type: Clustered Column. Multiple values by 'Numdays'&#10;&#10;Description automatically generated"/>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pPr>
        <w:pStyle w:val="14"/>
        <w:rPr>
          <w:rFonts w:hint="default" w:ascii="Times New Roman" w:hAnsi="Times New Roman" w:cs="Times New Roman"/>
          <w:b/>
          <w:bCs w:val="0"/>
        </w:rPr>
      </w:pPr>
      <w:bookmarkStart w:id="24" w:name="_Toc123524175"/>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Lệ Thủy sử dụng bộ dữ liệu trường hợp 1 - LR</w:t>
      </w:r>
      <w:bookmarkEnd w:id="24"/>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4.1 cho chúng ta thấy kết quả khi sử dụng dữ liệu của 10 ngày để dự đoán cho kết quả các thông số dự đoán tốt nhất. </w:t>
      </w:r>
    </w:p>
    <w:p>
      <w:pPr>
        <w:pStyle w:val="29"/>
        <w:rPr>
          <w:rFonts w:hint="default" w:ascii="Times New Roman" w:hAnsi="Times New Roman" w:cs="Times New Roman"/>
        </w:rPr>
      </w:pP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584825" cy="148971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l="9924" r="8553"/>
                    <a:stretch>
                      <a:fillRect/>
                    </a:stretch>
                  </pic:blipFill>
                  <pic:spPr>
                    <a:xfrm>
                      <a:off x="0" y="0"/>
                      <a:ext cx="5668238" cy="1511821"/>
                    </a:xfrm>
                    <a:prstGeom prst="rect">
                      <a:avLst/>
                    </a:prstGeom>
                    <a:noFill/>
                    <a:ln>
                      <a:noFill/>
                    </a:ln>
                  </pic:spPr>
                </pic:pic>
              </a:graphicData>
            </a:graphic>
          </wp:inline>
        </w:drawing>
      </w:r>
    </w:p>
    <w:p>
      <w:pPr>
        <w:pStyle w:val="14"/>
        <w:rPr>
          <w:rFonts w:hint="default" w:ascii="Times New Roman" w:hAnsi="Times New Roman" w:cs="Times New Roman"/>
        </w:rPr>
      </w:pPr>
      <w:bookmarkStart w:id="25" w:name="_Toc123524176"/>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10 (k=10) - LR</w:t>
      </w:r>
      <w:bookmarkEnd w:id="25"/>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và độ chệnh lệch lượng mưa, mực nước của các trạm trong k ngày liên tiếp, dự đoán mực nước ở Lệ Thủy ngày thứ k+1.</w:t>
      </w:r>
    </w:p>
    <w:p>
      <w:pPr>
        <w:pStyle w:val="29"/>
        <w:rPr>
          <w:rFonts w:hint="default" w:ascii="Times New Roman" w:hAnsi="Times New Roman" w:cs="Times New Roman"/>
        </w:rPr>
      </w:pPr>
      <w:r>
        <w:rPr>
          <w:rFonts w:hint="default" w:ascii="Times New Roman" w:hAnsi="Times New Roman" w:cs="Times New Roman"/>
        </w:rPr>
        <w:t xml:space="preserve">Kết quả thực nghiệm trường hợp 2 với bộ dữ liệu mực nước và lượng mưa và bộ dự liệu chênh lệch mực nước, lượng mưa ở các trạm. </w:t>
      </w:r>
    </w:p>
    <w:p>
      <w:pPr>
        <w:pStyle w:val="14"/>
        <w:keepNext/>
        <w:rPr>
          <w:rFonts w:hint="default" w:ascii="Times New Roman" w:hAnsi="Times New Roman" w:cs="Times New Roman"/>
        </w:rPr>
      </w:pPr>
      <w:bookmarkStart w:id="26" w:name="_Toc123528287"/>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w:t>
      </w:r>
      <w:bookmarkEnd w:id="26"/>
    </w:p>
    <w:tbl>
      <w:tblPr>
        <w:tblStyle w:val="12"/>
        <w:tblW w:w="9079" w:type="dxa"/>
        <w:tblInd w:w="0" w:type="dxa"/>
        <w:tblLayout w:type="autofit"/>
        <w:tblCellMar>
          <w:top w:w="0" w:type="dxa"/>
          <w:left w:w="108" w:type="dxa"/>
          <w:bottom w:w="0" w:type="dxa"/>
          <w:right w:w="108" w:type="dxa"/>
        </w:tblCellMar>
      </w:tblPr>
      <w:tblGrid>
        <w:gridCol w:w="1198"/>
        <w:gridCol w:w="1216"/>
        <w:gridCol w:w="1708"/>
        <w:gridCol w:w="1194"/>
        <w:gridCol w:w="1194"/>
        <w:gridCol w:w="1194"/>
        <w:gridCol w:w="1375"/>
      </w:tblGrid>
      <w:tr>
        <w:tblPrEx>
          <w:tblCellMar>
            <w:top w:w="0" w:type="dxa"/>
            <w:left w:w="108" w:type="dxa"/>
            <w:bottom w:w="0" w:type="dxa"/>
            <w:right w:w="108" w:type="dxa"/>
          </w:tblCellMar>
        </w:tblPrEx>
        <w:trPr>
          <w:trHeight w:val="236" w:hRule="atLeast"/>
        </w:trPr>
        <w:tc>
          <w:tcPr>
            <w:tcW w:w="119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Numdays</w:t>
            </w:r>
          </w:p>
        </w:tc>
        <w:tc>
          <w:tcPr>
            <w:tcW w:w="1216"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(NSE)</w:t>
            </w:r>
          </w:p>
        </w:tc>
        <w:tc>
          <w:tcPr>
            <w:tcW w:w="170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(R2)</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(MAE)</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 xml:space="preserve"> (RMSE)</w:t>
            </w:r>
          </w:p>
        </w:tc>
        <w:tc>
          <w:tcPr>
            <w:tcW w:w="1194"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MAX error</w:t>
            </w:r>
          </w:p>
        </w:tc>
        <w:tc>
          <w:tcPr>
            <w:tcW w:w="137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Time (sec)</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0.909828</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0.910869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0.085515</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0.177363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1.81097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0.032002</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2</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0.911064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0.912212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0.085324</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0.176189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1.8063</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0.063002</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3</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0.909287</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0.909378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0.083961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0.177969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1.810812</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0.076924</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4</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0.911284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0.91168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0.085222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0.176041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1.806946</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0.083978</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5</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0.910338</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0.911192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0.087628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0.177033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1.789969</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0.100695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6</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0.911197</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0.911578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0.085896</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0.176249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1.792987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0.109289</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7</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0.911629</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0.912013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0.086139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0.175894</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1.788821</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0.125005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8</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0.910704</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0.911053</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0.086811</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0.176892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1.770324</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0.140544</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9</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0.910872</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0.911528</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0.087249</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0.176807</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1.775057</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0.179335</w:t>
            </w:r>
          </w:p>
        </w:tc>
      </w:tr>
      <w:tr>
        <w:tblPrEx>
          <w:tblCellMar>
            <w:top w:w="0" w:type="dxa"/>
            <w:left w:w="108" w:type="dxa"/>
            <w:bottom w:w="0" w:type="dxa"/>
            <w:right w:w="108" w:type="dxa"/>
          </w:tblCellMar>
        </w:tblPrEx>
        <w:trPr>
          <w:trHeight w:val="236" w:hRule="atLeast"/>
        </w:trPr>
        <w:tc>
          <w:tcPr>
            <w:tcW w:w="119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10</w:t>
            </w:r>
          </w:p>
        </w:tc>
        <w:tc>
          <w:tcPr>
            <w:tcW w:w="1216"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0.909785</w:t>
            </w:r>
          </w:p>
        </w:tc>
        <w:tc>
          <w:tcPr>
            <w:tcW w:w="170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0.910447</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0.088495</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0.177922</w:t>
            </w:r>
          </w:p>
        </w:tc>
        <w:tc>
          <w:tcPr>
            <w:tcW w:w="1194"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1.78694</w:t>
            </w:r>
          </w:p>
        </w:tc>
        <w:tc>
          <w:tcPr>
            <w:tcW w:w="1375"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4"/>
                <w:szCs w:val="24"/>
              </w:rPr>
            </w:pPr>
            <w:r>
              <w:rPr>
                <w:rFonts w:hint="default" w:ascii="Times New Roman" w:hAnsi="Times New Roman" w:eastAsia="Times New Roman" w:cs="Times New Roman"/>
                <w:color w:val="000000"/>
                <w:sz w:val="24"/>
                <w:szCs w:val="24"/>
              </w:rPr>
              <w:t>0.171875</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29275" cy="2819400"/>
            <wp:effectExtent l="0" t="0" r="9525" b="0"/>
            <wp:docPr id="17" name="Chart 17" descr="Chart type: Clustered Column. Multiple values by 'Numdays'&#10;&#10;Description automatically generated"/>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pPr>
        <w:pStyle w:val="14"/>
        <w:rPr>
          <w:rFonts w:hint="default" w:ascii="Times New Roman" w:hAnsi="Times New Roman" w:cs="Times New Roman"/>
          <w:b/>
          <w:bCs w:val="0"/>
        </w:rPr>
      </w:pPr>
      <w:bookmarkStart w:id="27" w:name="_Toc123524177"/>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Lệ Thủy sử dụng bộ dữ liệu trường hợp 2 - LR</w:t>
      </w:r>
      <w:bookmarkEnd w:id="27"/>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4.2 cho chúng ta thấy kết quả khi sử dụng dữ liệu của 7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60085" cy="1253490"/>
            <wp:effectExtent l="0" t="0" r="0" b="381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760085" cy="1253490"/>
                    </a:xfrm>
                    <a:prstGeom prst="rect">
                      <a:avLst/>
                    </a:prstGeom>
                    <a:noFill/>
                    <a:ln>
                      <a:noFill/>
                    </a:ln>
                  </pic:spPr>
                </pic:pic>
              </a:graphicData>
            </a:graphic>
          </wp:inline>
        </w:drawing>
      </w:r>
    </w:p>
    <w:p>
      <w:pPr>
        <w:pStyle w:val="14"/>
        <w:rPr>
          <w:rFonts w:hint="default" w:ascii="Times New Roman" w:hAnsi="Times New Roman" w:cs="Times New Roman"/>
        </w:rPr>
      </w:pPr>
      <w:bookmarkStart w:id="28" w:name="_Toc123524178"/>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7 (k=7) - LR</w:t>
      </w:r>
      <w:bookmarkEnd w:id="28"/>
    </w:p>
    <w:p>
      <w:pPr>
        <w:pStyle w:val="29"/>
        <w:keepNext/>
        <w:rPr>
          <w:rFonts w:hint="default" w:ascii="Times New Roman" w:hAnsi="Times New Roman" w:cs="Times New Roman"/>
        </w:rPr>
      </w:pPr>
    </w:p>
    <w:p>
      <w:pPr>
        <w:pStyle w:val="14"/>
        <w:keepNext/>
        <w:rPr>
          <w:rFonts w:hint="default" w:ascii="Times New Roman" w:hAnsi="Times New Roman" w:cs="Times New Roman"/>
        </w:rPr>
      </w:pPr>
      <w:bookmarkStart w:id="29" w:name="_Toc123528288"/>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Lệ Thủy sử dụng mô hình Hồi quy tuyến tính</w:t>
      </w:r>
      <w:bookmarkEnd w:id="29"/>
    </w:p>
    <w:tbl>
      <w:tblPr>
        <w:tblStyle w:val="12"/>
        <w:tblW w:w="8795" w:type="dxa"/>
        <w:tblInd w:w="113" w:type="dxa"/>
        <w:tblLayout w:type="autofit"/>
        <w:tblCellMar>
          <w:top w:w="0" w:type="dxa"/>
          <w:left w:w="108" w:type="dxa"/>
          <w:bottom w:w="0" w:type="dxa"/>
          <w:right w:w="108" w:type="dxa"/>
        </w:tblCellMar>
      </w:tblPr>
      <w:tblGrid>
        <w:gridCol w:w="1489"/>
        <w:gridCol w:w="1121"/>
        <w:gridCol w:w="1197"/>
        <w:gridCol w:w="1361"/>
        <w:gridCol w:w="1197"/>
        <w:gridCol w:w="1197"/>
        <w:gridCol w:w="1233"/>
      </w:tblGrid>
      <w:tr>
        <w:tblPrEx>
          <w:tblCellMar>
            <w:top w:w="0" w:type="dxa"/>
            <w:left w:w="108" w:type="dxa"/>
            <w:bottom w:w="0" w:type="dxa"/>
            <w:right w:w="108" w:type="dxa"/>
          </w:tblCellMar>
        </w:tblPrEx>
        <w:trPr>
          <w:trHeight w:val="246" w:hRule="atLeast"/>
        </w:trPr>
        <w:tc>
          <w:tcPr>
            <w:tcW w:w="1489"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121"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361"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19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c>
          <w:tcPr>
            <w:tcW w:w="1233"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612" w:hRule="atLeast"/>
        </w:trPr>
        <w:tc>
          <w:tcPr>
            <w:tcW w:w="148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12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0.911606</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0.912156</w:t>
            </w:r>
          </w:p>
        </w:tc>
        <w:tc>
          <w:tcPr>
            <w:tcW w:w="136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0.086429</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0.176118</w:t>
            </w:r>
          </w:p>
        </w:tc>
        <w:tc>
          <w:tcPr>
            <w:tcW w:w="1197"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1.779317</w:t>
            </w:r>
          </w:p>
        </w:tc>
        <w:tc>
          <w:tcPr>
            <w:tcW w:w="1233"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0.093763</w:t>
            </w:r>
          </w:p>
        </w:tc>
      </w:tr>
      <w:tr>
        <w:tblPrEx>
          <w:tblCellMar>
            <w:top w:w="0" w:type="dxa"/>
            <w:left w:w="108" w:type="dxa"/>
            <w:bottom w:w="0" w:type="dxa"/>
            <w:right w:w="108" w:type="dxa"/>
          </w:tblCellMar>
        </w:tblPrEx>
        <w:trPr>
          <w:trHeight w:val="561" w:hRule="atLeast"/>
        </w:trPr>
        <w:tc>
          <w:tcPr>
            <w:tcW w:w="148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12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0.911629</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0.912013</w:t>
            </w:r>
          </w:p>
        </w:tc>
        <w:tc>
          <w:tcPr>
            <w:tcW w:w="136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0.086139</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0.175894</w:t>
            </w:r>
          </w:p>
        </w:tc>
        <w:tc>
          <w:tcPr>
            <w:tcW w:w="119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1.788821</w:t>
            </w:r>
          </w:p>
        </w:tc>
        <w:tc>
          <w:tcPr>
            <w:tcW w:w="123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0.125005</w:t>
            </w:r>
          </w:p>
        </w:tc>
      </w:tr>
    </w:tbl>
    <w:p>
      <w:pPr>
        <w:keepNext/>
        <w:rPr>
          <w:rFonts w:hint="default" w:ascii="Times New Roman" w:hAnsi="Times New Roman" w:cs="Times New Roman"/>
        </w:rPr>
      </w:pPr>
    </w:p>
    <w:p>
      <w:pPr>
        <w:keepNext/>
        <w:rPr>
          <w:rFonts w:hint="default" w:ascii="Times New Roman" w:hAnsi="Times New Roman" w:cs="Times New Roman"/>
        </w:rPr>
      </w:pPr>
      <w:r>
        <w:rPr>
          <w:rFonts w:hint="default" w:ascii="Times New Roman" w:hAnsi="Times New Roman" w:cs="Times New Roman"/>
        </w:rPr>
        <w:drawing>
          <wp:inline distT="0" distB="0" distL="0" distR="0">
            <wp:extent cx="5600700" cy="4048125"/>
            <wp:effectExtent l="0" t="0" r="0" b="9525"/>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pPr>
        <w:pStyle w:val="14"/>
        <w:rPr>
          <w:rFonts w:hint="default" w:ascii="Times New Roman" w:hAnsi="Times New Roman" w:cs="Times New Roman"/>
        </w:rPr>
      </w:pPr>
      <w:bookmarkStart w:id="30" w:name="_Toc123524179"/>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1 – Mô hình hồi quy tuyền tính</w:t>
      </w:r>
      <w:bookmarkEnd w:id="30"/>
      <w:r>
        <w:rPr>
          <w:rFonts w:hint="default" w:ascii="Times New Roman" w:hAnsi="Times New Roman" w:cs="Times New Roman"/>
        </w:rPr>
        <w:t xml:space="preserve"> </w:t>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2</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dự đoán mực nước ở Kiến Giang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2 với bộ dữ liệu mực nước và lượng mưa ở các trạm.</w:t>
      </w:r>
    </w:p>
    <w:p>
      <w:pPr>
        <w:pStyle w:val="14"/>
        <w:keepNext/>
        <w:rPr>
          <w:rFonts w:hint="default" w:ascii="Times New Roman" w:hAnsi="Times New Roman" w:cs="Times New Roman"/>
        </w:rPr>
      </w:pPr>
      <w:bookmarkStart w:id="31" w:name="_Toc123528289"/>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Kiến Giang vào ngày thứ k+1</w:t>
      </w:r>
      <w:bookmarkEnd w:id="31"/>
    </w:p>
    <w:tbl>
      <w:tblPr>
        <w:tblStyle w:val="23"/>
        <w:tblpPr w:leftFromText="180" w:rightFromText="180" w:vertAnchor="text" w:horzAnchor="margin" w:tblpX="108" w:tblpY="253"/>
        <w:tblOverlap w:val="never"/>
        <w:tblW w:w="895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3"/>
        <w:gridCol w:w="1286"/>
        <w:gridCol w:w="1804"/>
        <w:gridCol w:w="1186"/>
        <w:gridCol w:w="1172"/>
        <w:gridCol w:w="1172"/>
        <w:gridCol w:w="1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09" w:hRule="atLeast"/>
        </w:trPr>
        <w:tc>
          <w:tcPr>
            <w:tcW w:w="1163"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Numdays</w:t>
            </w:r>
          </w:p>
        </w:tc>
        <w:tc>
          <w:tcPr>
            <w:tcW w:w="1286"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Nash-Sutcliffe efficiency (NSE)</w:t>
            </w:r>
          </w:p>
        </w:tc>
        <w:tc>
          <w:tcPr>
            <w:tcW w:w="1804"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Coefficient of determination (R2)</w:t>
            </w:r>
          </w:p>
        </w:tc>
        <w:tc>
          <w:tcPr>
            <w:tcW w:w="1186"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Mean absolute error (MAE)</w:t>
            </w:r>
          </w:p>
        </w:tc>
        <w:tc>
          <w:tcPr>
            <w:tcW w:w="1172"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Root mean square error (RMSE)</w:t>
            </w:r>
          </w:p>
        </w:tc>
        <w:tc>
          <w:tcPr>
            <w:tcW w:w="1172"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MAX error</w:t>
            </w:r>
          </w:p>
        </w:tc>
        <w:tc>
          <w:tcPr>
            <w:tcW w:w="1172" w:type="dxa"/>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0.60101</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0.601288</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0.226712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0.451623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4.129331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2</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0.619489</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0.620343</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0.222292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0.440756</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4.105189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3</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0.61924</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0.619987</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0.222467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0.440923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4.106446</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0.03124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0.616668</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0.61727</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0.223417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0.442591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4.105933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5</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0.617517</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0.618041</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0.22537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0.442302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4.115047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6</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0.617393</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0.61779</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0.226213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0.442572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4.133277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0.078151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7</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0.619386</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0.619799</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0.226869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0.44161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4.123722</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0.093778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8</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0.618643</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0.618992</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0.227199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0.442225</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4.120523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0.093791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9</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0.61806</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0.618373</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0.227775</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0.442739</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4.117787</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0.109558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0" w:hRule="atLeast"/>
        </w:trPr>
        <w:tc>
          <w:tcPr>
            <w:tcW w:w="1163"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10</w:t>
            </w:r>
          </w:p>
        </w:tc>
        <w:tc>
          <w:tcPr>
            <w:tcW w:w="12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0.620111</w:t>
            </w:r>
          </w:p>
        </w:tc>
        <w:tc>
          <w:tcPr>
            <w:tcW w:w="1804"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0.620411</w:t>
            </w:r>
          </w:p>
        </w:tc>
        <w:tc>
          <w:tcPr>
            <w:tcW w:w="1186"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0.22633</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0.441091</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4.100738</w:t>
            </w:r>
          </w:p>
        </w:tc>
        <w:tc>
          <w:tcPr>
            <w:tcW w:w="1172" w:type="dxa"/>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0.109605</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92775" cy="3874770"/>
            <wp:effectExtent l="0" t="0" r="3175" b="1143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pPr>
        <w:pStyle w:val="14"/>
        <w:rPr>
          <w:rFonts w:hint="default" w:ascii="Times New Roman" w:hAnsi="Times New Roman" w:cs="Times New Roman"/>
          <w:b/>
          <w:bCs w:val="0"/>
        </w:rPr>
      </w:pPr>
      <w:bookmarkStart w:id="32" w:name="_Toc123524180"/>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Kiến Giang sử dụng bộ dữ liệu trường hợp 1 - LR</w:t>
      </w:r>
      <w:bookmarkEnd w:id="32"/>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4.4 cho chúng ta thấy kết quả khi sử dụng dữ liệu của 10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27" name="Picture 2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i w:val="0"/>
        </w:rPr>
      </w:pPr>
      <w:bookmarkStart w:id="33" w:name="_Toc123524181"/>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10 (k=10) - LR</w:t>
      </w:r>
      <w:bookmarkEnd w:id="33"/>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và độ chệnh lệch lượng mưa, mực nước của các trạm trong k ngày liên tiếp, dự đoán mực nước ở Kiến Giang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2 với bộ dữ liệu mực nước và lượng mưa và bộ dự liệu chênh lệch mực nước, lượng mưa ở các trạm.</w:t>
      </w:r>
    </w:p>
    <w:p>
      <w:pPr>
        <w:pStyle w:val="14"/>
        <w:keepNext/>
        <w:rPr>
          <w:rFonts w:hint="default" w:ascii="Times New Roman" w:hAnsi="Times New Roman" w:cs="Times New Roman"/>
        </w:rPr>
      </w:pPr>
      <w:bookmarkStart w:id="34" w:name="_Toc123528290"/>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default" w:ascii="Times New Roman" w:hAnsi="Times New Roman" w:cs="Times New Roman"/>
        </w:rPr>
        <w:t xml:space="preserve"> : Biết thông tin về bộ dữ liệu của các trạm trong k ngày liên tiếp, dự đoán mực nước ở trạm Kiến Giang vào ngày thứ k+1</w:t>
      </w:r>
      <w:bookmarkEnd w:id="34"/>
    </w:p>
    <w:tbl>
      <w:tblPr>
        <w:tblStyle w:val="12"/>
        <w:tblW w:w="9066" w:type="dxa"/>
        <w:jc w:val="center"/>
        <w:tblLayout w:type="autofit"/>
        <w:tblCellMar>
          <w:top w:w="0" w:type="dxa"/>
          <w:left w:w="108" w:type="dxa"/>
          <w:bottom w:w="0" w:type="dxa"/>
          <w:right w:w="108" w:type="dxa"/>
        </w:tblCellMar>
      </w:tblPr>
      <w:tblGrid>
        <w:gridCol w:w="1221"/>
        <w:gridCol w:w="1239"/>
        <w:gridCol w:w="1738"/>
        <w:gridCol w:w="1217"/>
        <w:gridCol w:w="1217"/>
        <w:gridCol w:w="1217"/>
        <w:gridCol w:w="1217"/>
      </w:tblGrid>
      <w:tr>
        <w:tblPrEx>
          <w:tblCellMar>
            <w:top w:w="0" w:type="dxa"/>
            <w:left w:w="108" w:type="dxa"/>
            <w:bottom w:w="0" w:type="dxa"/>
            <w:right w:w="108" w:type="dxa"/>
          </w:tblCellMar>
        </w:tblPrEx>
        <w:trPr>
          <w:trHeight w:val="112" w:hRule="atLeast"/>
          <w:jc w:val="center"/>
        </w:trPr>
        <w:tc>
          <w:tcPr>
            <w:tcW w:w="1221" w:type="dxa"/>
            <w:tcBorders>
              <w:top w:val="single" w:color="auto" w:sz="4" w:space="0"/>
              <w:left w:val="single" w:color="auto" w:sz="4" w:space="0"/>
              <w:bottom w:val="single" w:color="auto" w:sz="4" w:space="0"/>
              <w:right w:val="single" w:color="auto" w:sz="4" w:space="0"/>
            </w:tcBorders>
            <w:shd w:val="clear" w:color="auto" w:fill="auto"/>
            <w:noWrap/>
            <w:vAlign w:val="bottom"/>
          </w:tcPr>
          <w:p>
            <w:pPr>
              <w:pStyle w:val="29"/>
              <w:rPr>
                <w:rFonts w:hint="default" w:ascii="Times New Roman" w:hAnsi="Times New Roman" w:cs="Times New Roman"/>
              </w:rPr>
            </w:pPr>
            <w:r>
              <w:rPr>
                <w:rFonts w:hint="default" w:ascii="Times New Roman" w:hAnsi="Times New Roman" w:cs="Times New Roman"/>
              </w:rPr>
              <w:t>Numdays</w:t>
            </w:r>
          </w:p>
        </w:tc>
        <w:tc>
          <w:tcPr>
            <w:tcW w:w="123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Nash-Sutcliffe efficiency (NSE)</w:t>
            </w:r>
          </w:p>
        </w:tc>
        <w:tc>
          <w:tcPr>
            <w:tcW w:w="17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Coefficient of determination (R2)</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Mean absolute error (MAE)</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Root mean square error (RMSE)</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MAX error</w:t>
            </w:r>
          </w:p>
        </w:tc>
        <w:tc>
          <w:tcPr>
            <w:tcW w:w="121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Time (sec)</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0.619751</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0.62065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0.222593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0.440889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4.105465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0.031282</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2</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0.622446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0.623479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0.221982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0.43904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4.122192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0.04698</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0.614862</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0.61519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0.222798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0.443451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4.110269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0.078171</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0.616836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0.617173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0.224392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0.442493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4.126152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0.078162</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5</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0.615511</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0.615798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0.228761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0.44346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4.115722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0.093717</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6</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0.616798</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0.617036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0.228214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0.442916</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4.160373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0.109429</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7</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0.618882</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0.619325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0.228757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0.441902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4.12707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0.125058</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8</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0.616116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0.616751</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0.230052</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0.443688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4.099053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0.171871</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9</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0.619906</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0.62037</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0.227199</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0.441668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4.101483</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0.171977</w:t>
            </w:r>
          </w:p>
        </w:tc>
      </w:tr>
      <w:tr>
        <w:tblPrEx>
          <w:tblCellMar>
            <w:top w:w="0" w:type="dxa"/>
            <w:left w:w="108" w:type="dxa"/>
            <w:bottom w:w="0" w:type="dxa"/>
            <w:right w:w="108" w:type="dxa"/>
          </w:tblCellMar>
        </w:tblPrEx>
        <w:trPr>
          <w:trHeight w:val="112" w:hRule="atLeast"/>
          <w:jc w:val="center"/>
        </w:trPr>
        <w:tc>
          <w:tcPr>
            <w:tcW w:w="1221"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10</w:t>
            </w:r>
          </w:p>
        </w:tc>
        <w:tc>
          <w:tcPr>
            <w:tcW w:w="123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0.61938</w:t>
            </w:r>
          </w:p>
        </w:tc>
        <w:tc>
          <w:tcPr>
            <w:tcW w:w="17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0.619528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0.226574</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0.441515</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4.080248</w:t>
            </w:r>
          </w:p>
        </w:tc>
        <w:tc>
          <w:tcPr>
            <w:tcW w:w="121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0.187591</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03570" cy="3145790"/>
            <wp:effectExtent l="0" t="0" r="11430" b="165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pPr>
        <w:pStyle w:val="14"/>
        <w:rPr>
          <w:rFonts w:hint="default" w:ascii="Times New Roman" w:hAnsi="Times New Roman" w:cs="Times New Roman"/>
          <w:b/>
          <w:bCs w:val="0"/>
        </w:rPr>
      </w:pPr>
      <w:bookmarkStart w:id="35" w:name="_Toc123524182"/>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Kiến Giang sử dụng bộ dữ liệu trường hợp 2 - LR</w:t>
      </w:r>
      <w:bookmarkEnd w:id="35"/>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4.5 cho chúng ta thấy kết quả khi sử dụng dữ liệu của 1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50" name="Picture 50"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rPr>
      </w:pPr>
      <w:bookmarkStart w:id="36" w:name="_Toc123524183"/>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Lệ Thủy so sánh giá trị thực tế (y_test) và giá trị dự đoán (y_pred) với số ngày dùng để dự đoán là 1 (k=1) - LR</w:t>
      </w:r>
      <w:bookmarkEnd w:id="36"/>
    </w:p>
    <w:p>
      <w:pPr>
        <w:pStyle w:val="14"/>
        <w:keepNext/>
        <w:rPr>
          <w:rFonts w:hint="default" w:ascii="Times New Roman" w:hAnsi="Times New Roman" w:cs="Times New Roman"/>
        </w:rPr>
      </w:pPr>
      <w:bookmarkStart w:id="37" w:name="_Toc123528291"/>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6</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Kiến Giang sử dụng mô hình Hồi quy tuyến tính</w:t>
      </w:r>
      <w:bookmarkEnd w:id="37"/>
    </w:p>
    <w:tbl>
      <w:tblPr>
        <w:tblStyle w:val="12"/>
        <w:tblW w:w="8808" w:type="dxa"/>
        <w:tblInd w:w="113" w:type="dxa"/>
        <w:tblLayout w:type="autofit"/>
        <w:tblCellMar>
          <w:top w:w="0" w:type="dxa"/>
          <w:left w:w="108" w:type="dxa"/>
          <w:bottom w:w="0" w:type="dxa"/>
          <w:right w:w="108" w:type="dxa"/>
        </w:tblCellMar>
      </w:tblPr>
      <w:tblGrid>
        <w:gridCol w:w="1490"/>
        <w:gridCol w:w="1122"/>
        <w:gridCol w:w="1199"/>
        <w:gridCol w:w="1364"/>
        <w:gridCol w:w="1199"/>
        <w:gridCol w:w="1199"/>
        <w:gridCol w:w="1235"/>
      </w:tblGrid>
      <w:tr>
        <w:tblPrEx>
          <w:tblCellMar>
            <w:top w:w="0" w:type="dxa"/>
            <w:left w:w="108" w:type="dxa"/>
            <w:bottom w:w="0" w:type="dxa"/>
            <w:right w:w="108" w:type="dxa"/>
          </w:tblCellMar>
        </w:tblPrEx>
        <w:trPr>
          <w:trHeight w:val="140" w:hRule="atLeast"/>
        </w:trPr>
        <w:tc>
          <w:tcPr>
            <w:tcW w:w="1490"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12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364"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19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c>
          <w:tcPr>
            <w:tcW w:w="123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350" w:hRule="atLeast"/>
        </w:trPr>
        <w:tc>
          <w:tcPr>
            <w:tcW w:w="149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122"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0.620111</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0.620411</w:t>
            </w:r>
          </w:p>
        </w:tc>
        <w:tc>
          <w:tcPr>
            <w:tcW w:w="1364"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0.22633</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0.441091</w:t>
            </w:r>
          </w:p>
        </w:tc>
        <w:tc>
          <w:tcPr>
            <w:tcW w:w="1199"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4.100738</w:t>
            </w:r>
          </w:p>
        </w:tc>
        <w:tc>
          <w:tcPr>
            <w:tcW w:w="123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0.109605</w:t>
            </w:r>
          </w:p>
        </w:tc>
      </w:tr>
      <w:tr>
        <w:tblPrEx>
          <w:tblCellMar>
            <w:top w:w="0" w:type="dxa"/>
            <w:left w:w="108" w:type="dxa"/>
            <w:bottom w:w="0" w:type="dxa"/>
            <w:right w:w="108" w:type="dxa"/>
          </w:tblCellMar>
        </w:tblPrEx>
        <w:trPr>
          <w:trHeight w:val="321" w:hRule="atLeast"/>
        </w:trPr>
        <w:tc>
          <w:tcPr>
            <w:tcW w:w="1490"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12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0.619751</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0.62065</w:t>
            </w:r>
          </w:p>
        </w:tc>
        <w:tc>
          <w:tcPr>
            <w:tcW w:w="1364"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0.222593</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0.440889</w:t>
            </w:r>
          </w:p>
        </w:tc>
        <w:tc>
          <w:tcPr>
            <w:tcW w:w="119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4.105465</w:t>
            </w:r>
          </w:p>
        </w:tc>
        <w:tc>
          <w:tcPr>
            <w:tcW w:w="123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0.031282</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596255" cy="3157855"/>
            <wp:effectExtent l="0" t="0" r="4445" b="44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pPr>
        <w:pStyle w:val="14"/>
        <w:rPr>
          <w:rFonts w:hint="default" w:ascii="Times New Roman" w:hAnsi="Times New Roman" w:cs="Times New Roman"/>
        </w:rPr>
      </w:pPr>
      <w:bookmarkStart w:id="38" w:name="_Toc123524184"/>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hồi quy tuyền tính</w:t>
      </w:r>
      <w:bookmarkEnd w:id="38"/>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3</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dự đoán mực nước ở Đồng Hới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3 với bộ dữ liệu mực nước và lượng mưa ở các trạm.</w:t>
      </w:r>
    </w:p>
    <w:p>
      <w:pPr>
        <w:pStyle w:val="14"/>
        <w:keepNext/>
        <w:rPr>
          <w:rFonts w:hint="default" w:ascii="Times New Roman" w:hAnsi="Times New Roman" w:cs="Times New Roman"/>
        </w:rPr>
      </w:pPr>
      <w:bookmarkStart w:id="39" w:name="_Toc123528292"/>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7</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w:t>
      </w:r>
      <w:bookmarkEnd w:id="39"/>
    </w:p>
    <w:tbl>
      <w:tblPr>
        <w:tblStyle w:val="23"/>
        <w:tblpPr w:leftFromText="180" w:rightFromText="180" w:vertAnchor="text" w:horzAnchor="margin" w:tblpX="108" w:tblpY="98"/>
        <w:tblOverlap w:val="never"/>
        <w:tblW w:w="89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0"/>
        <w:gridCol w:w="1283"/>
        <w:gridCol w:w="1800"/>
        <w:gridCol w:w="1183"/>
        <w:gridCol w:w="1169"/>
        <w:gridCol w:w="1169"/>
        <w:gridCol w:w="11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Numdays</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Nash-Sutcliffe efficiency (NSE)</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Coefficient of determination (R2)</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Mean absolute error (MAE)</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Root mean square error (RMSE)</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MAX error</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Time (sec)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0.795227</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0.795232</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0.006157</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0.007194</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0.027465</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0.015632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2</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0.980771</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0.980808</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0.001126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0.002204</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0.024918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0.031269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3</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0.98105</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0.981083</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0.001276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0.002188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0.024512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4</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0.98107</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0.981102</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0.001271</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0.002187</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0.024521</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5</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0.981075</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0.981105</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0.001269</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0.002187</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0.024568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0.046886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6</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0.981691</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0.981717</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0.002152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0.024928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0.062516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7</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0.983109</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0.983133</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0.001046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0.002068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0.025436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0.078147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8</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0.984393</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0.984413</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0.000889</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0.001989</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0.025815</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0.068008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9</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0.985028</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0.985044</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0.000806</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0.001948</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0.025922</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0.093767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16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10</w:t>
            </w:r>
          </w:p>
        </w:tc>
        <w:tc>
          <w:tcPr>
            <w:tcW w:w="12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0.985088</w:t>
            </w:r>
          </w:p>
        </w:tc>
        <w:tc>
          <w:tcPr>
            <w:tcW w:w="1800"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0.985101</w:t>
            </w:r>
          </w:p>
        </w:tc>
        <w:tc>
          <w:tcPr>
            <w:tcW w:w="1183"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0.000794</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0.001945</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0.025921</w:t>
            </w:r>
          </w:p>
        </w:tc>
        <w:tc>
          <w:tcPr>
            <w:tcW w:w="1169" w:type="dxa"/>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Calibri" w:cs="Times New Roman"/>
                <w:color w:val="000000"/>
                <w:sz w:val="20"/>
                <w:szCs w:val="20"/>
              </w:rPr>
              <w:t>0.1094</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25795" cy="3918585"/>
            <wp:effectExtent l="0" t="0" r="8255" b="571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pPr>
        <w:pStyle w:val="14"/>
        <w:rPr>
          <w:rFonts w:hint="default" w:ascii="Times New Roman" w:hAnsi="Times New Roman" w:cs="Times New Roman"/>
          <w:b/>
          <w:bCs w:val="0"/>
        </w:rPr>
      </w:pPr>
      <w:bookmarkStart w:id="40" w:name="_Toc123524185"/>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Đồng Hới sử dụng bộ dữ liệu trường hợp 1 - LR</w:t>
      </w:r>
      <w:bookmarkEnd w:id="40"/>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4.7 cho chúng ta thấy kết quả khi sử dụng dữ liệu của 10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rPr>
      </w:pPr>
      <w:bookmarkStart w:id="41" w:name="_Toc123524186"/>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Đồng Hới  so sánh giá trị thực tế (y_test) và giá trị dự đoán (y_pred) với số ngày dùng để dự đoán là 10 (k=10) - LR</w:t>
      </w:r>
      <w:bookmarkEnd w:id="41"/>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và độ chệnh lệch lượng mưa, mực nước của các trạm trong k ngày liên tiếp, dự đoán mực nước ở Lệ Thủy ngày thứ k+1.</w:t>
      </w:r>
    </w:p>
    <w:p>
      <w:pPr>
        <w:pStyle w:val="29"/>
        <w:rPr>
          <w:rFonts w:hint="default" w:ascii="Times New Roman" w:hAnsi="Times New Roman" w:cs="Times New Roman"/>
        </w:rPr>
      </w:pPr>
      <w:r>
        <w:rPr>
          <w:rFonts w:hint="default" w:ascii="Times New Roman" w:hAnsi="Times New Roman" w:cs="Times New Roman"/>
        </w:rPr>
        <w:t>Kết quả thực nghiệm bài toán 3 với bộ dữ liệu mực nước và lượng mưa và bộ dự liệu chênh lệch mực nước, lượng mưa ở các trạm.</w:t>
      </w:r>
    </w:p>
    <w:p>
      <w:pPr>
        <w:pStyle w:val="14"/>
        <w:keepNext/>
        <w:rPr>
          <w:rFonts w:hint="default" w:ascii="Times New Roman" w:hAnsi="Times New Roman" w:cs="Times New Roman"/>
        </w:rPr>
      </w:pPr>
      <w:bookmarkStart w:id="42" w:name="_Toc123528293"/>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8</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w:t>
      </w:r>
      <w:bookmarkEnd w:id="42"/>
    </w:p>
    <w:tbl>
      <w:tblPr>
        <w:tblStyle w:val="12"/>
        <w:tblW w:w="9009" w:type="dxa"/>
        <w:tblInd w:w="113" w:type="dxa"/>
        <w:tblLayout w:type="autofit"/>
        <w:tblCellMar>
          <w:top w:w="0" w:type="dxa"/>
          <w:left w:w="108" w:type="dxa"/>
          <w:bottom w:w="0" w:type="dxa"/>
          <w:right w:w="108" w:type="dxa"/>
        </w:tblCellMar>
      </w:tblPr>
      <w:tblGrid>
        <w:gridCol w:w="1213"/>
        <w:gridCol w:w="1232"/>
        <w:gridCol w:w="1728"/>
        <w:gridCol w:w="1209"/>
        <w:gridCol w:w="1209"/>
        <w:gridCol w:w="1209"/>
        <w:gridCol w:w="1209"/>
      </w:tblGrid>
      <w:tr>
        <w:tblPrEx>
          <w:tblCellMar>
            <w:top w:w="0" w:type="dxa"/>
            <w:left w:w="108" w:type="dxa"/>
            <w:bottom w:w="0" w:type="dxa"/>
            <w:right w:w="108" w:type="dxa"/>
          </w:tblCellMar>
        </w:tblPrEx>
        <w:trPr>
          <w:trHeight w:val="71" w:hRule="atLeast"/>
        </w:trPr>
        <w:tc>
          <w:tcPr>
            <w:tcW w:w="1213"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Numdays</w:t>
            </w:r>
          </w:p>
        </w:tc>
        <w:tc>
          <w:tcPr>
            <w:tcW w:w="1232"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Nash-Sutcliffe efficiency (NSE)</w:t>
            </w:r>
          </w:p>
        </w:tc>
        <w:tc>
          <w:tcPr>
            <w:tcW w:w="172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Coefficient of determination (R2)</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Mean absolute error (MAE)</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Root mean square error (RMSE)</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MAX error</w:t>
            </w:r>
          </w:p>
        </w:tc>
        <w:tc>
          <w:tcPr>
            <w:tcW w:w="1209"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Time (sec)</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0.980578</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0.980619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0.001132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0.002215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0.024926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0.031153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2</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0.981056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0.001277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0.002188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0.02451</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0.062485</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0.981025</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0.981058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0.001274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0.024518</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0.062608</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0.981029</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0.981064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0.002189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0.024572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0.093873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5</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0.98165</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0.981672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0.001204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0.002154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0.024894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0.093746</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6</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0.983016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0.98304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0.001051</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0.002073</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0.125001</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7</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0.984351</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0.98437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0.000892</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0.025796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0.12491</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8</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0.984993</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0.985009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0.000813</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0.025916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0.171853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9</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0.985096</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0.985109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0.000796</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0.001944</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0.025899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0.281243</w:t>
            </w:r>
          </w:p>
        </w:tc>
      </w:tr>
      <w:tr>
        <w:tblPrEx>
          <w:tblCellMar>
            <w:top w:w="0" w:type="dxa"/>
            <w:left w:w="108" w:type="dxa"/>
            <w:bottom w:w="0" w:type="dxa"/>
            <w:right w:w="108" w:type="dxa"/>
          </w:tblCellMar>
        </w:tblPrEx>
        <w:trPr>
          <w:trHeight w:val="71" w:hRule="atLeast"/>
        </w:trPr>
        <w:tc>
          <w:tcPr>
            <w:tcW w:w="1213"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10</w:t>
            </w:r>
          </w:p>
        </w:tc>
        <w:tc>
          <w:tcPr>
            <w:tcW w:w="123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0.985092</w:t>
            </w:r>
          </w:p>
        </w:tc>
        <w:tc>
          <w:tcPr>
            <w:tcW w:w="172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0.985107</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0.000799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0.001945</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0.0259</w:t>
            </w:r>
          </w:p>
        </w:tc>
        <w:tc>
          <w:tcPr>
            <w:tcW w:w="1209"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0.187438</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47055" cy="3056255"/>
            <wp:effectExtent l="0" t="0" r="10795" b="1079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pPr>
        <w:pStyle w:val="14"/>
        <w:rPr>
          <w:rFonts w:hint="default" w:ascii="Times New Roman" w:hAnsi="Times New Roman" w:cs="Times New Roman"/>
          <w:b/>
          <w:bCs w:val="0"/>
        </w:rPr>
      </w:pPr>
      <w:bookmarkStart w:id="43" w:name="_Toc123524187"/>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10 ngày tại trạm Đồng Hới sử dụng bộ dữ liệu trường hợp 2 - LR</w:t>
      </w:r>
      <w:bookmarkEnd w:id="43"/>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4.8 cho chúng ta thấy kết quả khi sử dụng dữ liệu của 9 ngày để dự đoán cho kết quả các thông số dự đoán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972175" cy="12998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972175" cy="1299845"/>
                    </a:xfrm>
                    <a:prstGeom prst="rect">
                      <a:avLst/>
                    </a:prstGeom>
                    <a:noFill/>
                    <a:ln>
                      <a:noFill/>
                    </a:ln>
                  </pic:spPr>
                </pic:pic>
              </a:graphicData>
            </a:graphic>
          </wp:inline>
        </w:drawing>
      </w:r>
    </w:p>
    <w:p>
      <w:pPr>
        <w:pStyle w:val="14"/>
        <w:rPr>
          <w:rFonts w:hint="default" w:ascii="Times New Roman" w:hAnsi="Times New Roman" w:cs="Times New Roman"/>
          <w:i w:val="0"/>
          <w:sz w:val="26"/>
          <w:szCs w:val="22"/>
        </w:rPr>
      </w:pPr>
      <w:bookmarkStart w:id="44" w:name="_Toc123524188"/>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t xml:space="preserve"> Kết quả tốt nhất ở trạm Đồng Hới so sánh giá trị thực tế (y_test) và giá trị dự đoán (y_pred) với số ngày dùng để dự đoán là 9 (k=9) - LR</w:t>
      </w:r>
      <w:bookmarkEnd w:id="44"/>
    </w:p>
    <w:p>
      <w:pPr>
        <w:pStyle w:val="14"/>
        <w:keepNext/>
        <w:rPr>
          <w:rFonts w:hint="default" w:ascii="Times New Roman" w:hAnsi="Times New Roman" w:cs="Times New Roman"/>
          <w:b/>
          <w:bCs w:val="0"/>
        </w:rPr>
      </w:pPr>
    </w:p>
    <w:p>
      <w:pPr>
        <w:pStyle w:val="14"/>
        <w:keepNext/>
        <w:rPr>
          <w:rFonts w:hint="default" w:ascii="Times New Roman" w:hAnsi="Times New Roman" w:cs="Times New Roman"/>
        </w:rPr>
      </w:pPr>
      <w:bookmarkStart w:id="45" w:name="_Toc123528294"/>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9</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Đồng Hới sử dụng mô hình Hồi quy tuyến tính</w:t>
      </w:r>
      <w:bookmarkEnd w:id="45"/>
    </w:p>
    <w:tbl>
      <w:tblPr>
        <w:tblStyle w:val="12"/>
        <w:tblW w:w="9239" w:type="dxa"/>
        <w:tblInd w:w="113" w:type="dxa"/>
        <w:tblLayout w:type="autofit"/>
        <w:tblCellMar>
          <w:top w:w="0" w:type="dxa"/>
          <w:left w:w="108" w:type="dxa"/>
          <w:bottom w:w="0" w:type="dxa"/>
          <w:right w:w="108" w:type="dxa"/>
        </w:tblCellMar>
      </w:tblPr>
      <w:tblGrid>
        <w:gridCol w:w="1559"/>
        <w:gridCol w:w="1175"/>
        <w:gridCol w:w="1255"/>
        <w:gridCol w:w="1427"/>
        <w:gridCol w:w="1255"/>
        <w:gridCol w:w="1255"/>
        <w:gridCol w:w="1313"/>
      </w:tblGrid>
      <w:tr>
        <w:tblPrEx>
          <w:tblCellMar>
            <w:top w:w="0" w:type="dxa"/>
            <w:left w:w="108" w:type="dxa"/>
            <w:bottom w:w="0" w:type="dxa"/>
            <w:right w:w="108" w:type="dxa"/>
          </w:tblCellMar>
        </w:tblPrEx>
        <w:trPr>
          <w:trHeight w:val="163" w:hRule="atLeast"/>
        </w:trPr>
        <w:tc>
          <w:tcPr>
            <w:tcW w:w="1559"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17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42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25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c>
          <w:tcPr>
            <w:tcW w:w="1313"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Time (sec)</w:t>
            </w:r>
          </w:p>
        </w:tc>
      </w:tr>
      <w:tr>
        <w:tblPrEx>
          <w:tblCellMar>
            <w:top w:w="0" w:type="dxa"/>
            <w:left w:w="108" w:type="dxa"/>
            <w:bottom w:w="0" w:type="dxa"/>
            <w:right w:w="108" w:type="dxa"/>
          </w:tblCellMar>
        </w:tblPrEx>
        <w:trPr>
          <w:trHeight w:val="407" w:hRule="atLeast"/>
        </w:trPr>
        <w:tc>
          <w:tcPr>
            <w:tcW w:w="155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17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0.620111</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0.620411</w:t>
            </w:r>
          </w:p>
        </w:tc>
        <w:tc>
          <w:tcPr>
            <w:tcW w:w="1427"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0.22633</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0.441091</w:t>
            </w:r>
          </w:p>
        </w:tc>
        <w:tc>
          <w:tcPr>
            <w:tcW w:w="1255"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4.100738</w:t>
            </w:r>
          </w:p>
        </w:tc>
        <w:tc>
          <w:tcPr>
            <w:tcW w:w="1313" w:type="dxa"/>
            <w:tcBorders>
              <w:top w:val="nil"/>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0.109605</w:t>
            </w:r>
          </w:p>
        </w:tc>
      </w:tr>
      <w:tr>
        <w:tblPrEx>
          <w:tblCellMar>
            <w:top w:w="0" w:type="dxa"/>
            <w:left w:w="108" w:type="dxa"/>
            <w:bottom w:w="0" w:type="dxa"/>
            <w:right w:w="108" w:type="dxa"/>
          </w:tblCellMar>
        </w:tblPrEx>
        <w:trPr>
          <w:trHeight w:val="373" w:hRule="atLeast"/>
        </w:trPr>
        <w:tc>
          <w:tcPr>
            <w:tcW w:w="1559"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17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0.619751</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0.62065</w:t>
            </w:r>
          </w:p>
        </w:tc>
        <w:tc>
          <w:tcPr>
            <w:tcW w:w="142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0.222593</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0.440889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4.105465</w:t>
            </w:r>
          </w:p>
        </w:tc>
        <w:tc>
          <w:tcPr>
            <w:tcW w:w="131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0.031282</w:t>
            </w:r>
          </w:p>
        </w:tc>
      </w:tr>
    </w:tbl>
    <w:p>
      <w:pPr>
        <w:rPr>
          <w:rFonts w:hint="default" w:ascii="Times New Roman" w:hAnsi="Times New Roman" w:eastAsia="Times New Roman" w:cs="Times New Roman"/>
          <w:b/>
          <w:bCs/>
          <w:i/>
          <w:iCs/>
          <w:sz w:val="26"/>
        </w:rPr>
      </w:pPr>
    </w:p>
    <w:p>
      <w:pPr>
        <w:keepNext/>
        <w:rPr>
          <w:rFonts w:hint="default" w:ascii="Times New Roman" w:hAnsi="Times New Roman" w:cs="Times New Roman"/>
        </w:rPr>
      </w:pPr>
      <w:r>
        <w:rPr>
          <w:rFonts w:hint="default" w:ascii="Times New Roman" w:hAnsi="Times New Roman" w:cs="Times New Roman"/>
        </w:rPr>
        <w:drawing>
          <wp:inline distT="0" distB="0" distL="0" distR="0">
            <wp:extent cx="5621655" cy="2599055"/>
            <wp:effectExtent l="0" t="0" r="17145" b="1079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pPr>
        <w:pStyle w:val="14"/>
        <w:rPr>
          <w:rFonts w:hint="default" w:ascii="Times New Roman" w:hAnsi="Times New Roman" w:cs="Times New Roman"/>
          <w:b/>
          <w:bCs w:val="0"/>
          <w:sz w:val="26"/>
        </w:rPr>
      </w:pPr>
      <w:bookmarkStart w:id="46" w:name="_Toc123524189"/>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hồi quy tuyền tính</w:t>
      </w:r>
      <w:bookmarkEnd w:id="46"/>
    </w:p>
    <w:p>
      <w:pPr>
        <w:pStyle w:val="4"/>
        <w:spacing w:before="120" w:after="240"/>
        <w:rPr>
          <w:rFonts w:hint="default" w:ascii="Times New Roman" w:hAnsi="Times New Roman" w:cs="Times New Roman"/>
        </w:rPr>
      </w:pPr>
      <w:bookmarkStart w:id="47" w:name="_Toc123524161"/>
      <w:r>
        <w:rPr>
          <w:rFonts w:hint="default" w:ascii="Times New Roman" w:hAnsi="Times New Roman" w:cs="Times New Roman"/>
        </w:rPr>
        <w:t>Mô hình LSTM</w:t>
      </w:r>
      <w:bookmarkEnd w:id="47"/>
    </w:p>
    <w:p>
      <w:pPr>
        <w:pStyle w:val="29"/>
        <w:rPr>
          <w:rFonts w:hint="default" w:ascii="Times New Roman" w:hAnsi="Times New Roman" w:cs="Times New Roman"/>
          <w:lang w:val="vi-VN"/>
        </w:rPr>
      </w:pPr>
      <w:r>
        <w:rPr>
          <w:rFonts w:hint="default" w:ascii="Times New Roman" w:hAnsi="Times New Roman" w:cs="Times New Roman"/>
          <w:b/>
          <w:bCs/>
        </w:rPr>
        <w:t>Đầu vào:</w:t>
      </w:r>
      <w:r>
        <w:rPr>
          <w:rFonts w:hint="default" w:ascii="Times New Roman" w:hAnsi="Times New Roman" w:cs="Times New Roman"/>
        </w:rPr>
        <w:t xml:space="preserve"> </w:t>
      </w:r>
      <w:r>
        <w:rPr>
          <w:rFonts w:hint="default" w:ascii="Times New Roman" w:hAnsi="Times New Roman" w:cs="Times New Roman"/>
          <w:lang w:val="vi-VN"/>
        </w:rPr>
        <w:t>Đầu vào của LSTM là</w:t>
      </w:r>
      <w:r>
        <w:rPr>
          <w:rFonts w:hint="default" w:ascii="Times New Roman" w:hAnsi="Times New Roman" w:cs="Times New Roman"/>
        </w:rPr>
        <w:t xml:space="preserve"> dữ liệu</w:t>
      </w:r>
      <w:r>
        <w:rPr>
          <w:rFonts w:hint="default" w:ascii="Times New Roman" w:hAnsi="Times New Roman" w:cs="Times New Roman"/>
          <w:lang w:val="vi-VN"/>
        </w:rPr>
        <w:t xml:space="preserve"> ba chiều, có nghĩa là mỗi mẫu có hình dạng</w:t>
      </w:r>
    </w:p>
    <w:p>
      <w:pPr>
        <w:pStyle w:val="29"/>
        <w:rPr>
          <w:rFonts w:hint="default" w:ascii="Times New Roman" w:hAnsi="Times New Roman" w:cs="Times New Roman"/>
        </w:rPr>
      </w:pPr>
      <w:r>
        <w:rPr>
          <w:rFonts w:hint="default" w:ascii="Times New Roman" w:hAnsi="Times New Roman" w:cs="Times New Roman"/>
          <w:lang w:val="vi-VN"/>
        </w:rPr>
        <w:t xml:space="preserve">dấu thời gian × </w:t>
      </w:r>
      <w:r>
        <w:rPr>
          <w:rFonts w:hint="default" w:ascii="Times New Roman" w:hAnsi="Times New Roman" w:cs="Times New Roman"/>
        </w:rPr>
        <w:t>thuộc tính</w:t>
      </w:r>
      <w:r>
        <w:rPr>
          <w:rFonts w:hint="default" w:ascii="Times New Roman" w:hAnsi="Times New Roman" w:cs="Times New Roman"/>
          <w:lang w:val="vi-VN"/>
        </w:rPr>
        <w:t>.</w:t>
      </w:r>
    </w:p>
    <w:p>
      <w:pPr>
        <w:pStyle w:val="29"/>
        <w:rPr>
          <w:rFonts w:hint="default" w:ascii="Times New Roman" w:hAnsi="Times New Roman" w:cs="Times New Roman"/>
        </w:rPr>
      </w:pPr>
      <w:r>
        <w:rPr>
          <w:rFonts w:hint="default" w:ascii="Times New Roman" w:hAnsi="Times New Roman" w:cs="Times New Roman"/>
        </w:rPr>
        <w:t xml:space="preserve">Đầu ra: </w:t>
      </w:r>
    </w:p>
    <w:p>
      <w:pPr>
        <w:pStyle w:val="29"/>
        <w:numPr>
          <w:ilvl w:val="0"/>
          <w:numId w:val="11"/>
        </w:numPr>
        <w:rPr>
          <w:rFonts w:hint="default" w:ascii="Times New Roman" w:hAnsi="Times New Roman" w:cs="Times New Roman"/>
        </w:rPr>
      </w:pPr>
      <w:r>
        <w:rPr>
          <w:rFonts w:hint="default" w:ascii="Times New Roman" w:hAnsi="Times New Roman" w:cs="Times New Roman"/>
        </w:rPr>
        <w:t>Mặc định: Last Hidden State (Trạng thái ẩn của bước thời gian cuối cùng)</w:t>
      </w:r>
    </w:p>
    <w:p>
      <w:pPr>
        <w:pStyle w:val="29"/>
        <w:numPr>
          <w:ilvl w:val="0"/>
          <w:numId w:val="11"/>
        </w:numPr>
        <w:rPr>
          <w:rFonts w:hint="default" w:ascii="Times New Roman" w:hAnsi="Times New Roman" w:cs="Times New Roman"/>
        </w:rPr>
      </w:pPr>
      <w:r>
        <w:rPr>
          <w:rFonts w:hint="default" w:ascii="Times New Roman" w:hAnsi="Times New Roman" w:cs="Times New Roman"/>
        </w:rPr>
        <w:t>return_sequences=True : Tất cả các trạng thái ẩn (Trạng thái ẩn của TẤT CẢ các bước thời gian)</w:t>
      </w:r>
    </w:p>
    <w:p>
      <w:pPr>
        <w:pStyle w:val="29"/>
        <w:numPr>
          <w:ilvl w:val="0"/>
          <w:numId w:val="11"/>
        </w:numPr>
        <w:rPr>
          <w:rFonts w:hint="default" w:ascii="Times New Roman" w:hAnsi="Times New Roman" w:cs="Times New Roman"/>
        </w:rPr>
      </w:pPr>
      <w:r>
        <w:rPr>
          <w:rFonts w:hint="default" w:ascii="Times New Roman" w:hAnsi="Times New Roman" w:cs="Times New Roman"/>
        </w:rPr>
        <w:t>return_state=True : Trạng thái ẩn cuối cùng+ Trạng thái ẩn cuối cùng (again</w:t>
      </w:r>
      <w:sdt>
        <w:sdtPr>
          <w:rPr>
            <w:rFonts w:hint="default" w:ascii="Times New Roman" w:hAnsi="Times New Roman" w:cs="Times New Roman"/>
          </w:rPr>
          <w:id w:val="-52131684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Ast \l 1033 </w:instrText>
          </w:r>
          <w:r>
            <w:rPr>
              <w:rFonts w:hint="default" w:ascii="Times New Roman" w:hAnsi="Times New Roman" w:cs="Times New Roman"/>
            </w:rPr>
            <w:fldChar w:fldCharType="separate"/>
          </w:r>
          <w:r>
            <w:rPr>
              <w:rFonts w:hint="default" w:ascii="Times New Roman" w:hAnsi="Times New Roman" w:cs="Times New Roman"/>
            </w:rPr>
            <w:t xml:space="preserve"> [2]</w:t>
          </w:r>
          <w:r>
            <w:rPr>
              <w:rFonts w:hint="default" w:ascii="Times New Roman" w:hAnsi="Times New Roman" w:cs="Times New Roman"/>
            </w:rPr>
            <w:fldChar w:fldCharType="end"/>
          </w:r>
        </w:sdtContent>
      </w:sdt>
      <w:sdt>
        <w:sdtPr>
          <w:rPr>
            <w:rFonts w:hint="default" w:ascii="Times New Roman" w:hAnsi="Times New Roman" w:cs="Times New Roman"/>
          </w:rPr>
          <w:id w:val="42496068"/>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rPr>
            <w:instrText xml:space="preserve"> CITATION VũH \l 1033 </w:instrText>
          </w:r>
          <w:r>
            <w:rPr>
              <w:rFonts w:hint="default" w:ascii="Times New Roman" w:hAnsi="Times New Roman" w:cs="Times New Roman"/>
            </w:rPr>
            <w:fldChar w:fldCharType="separate"/>
          </w:r>
          <w:r>
            <w:rPr>
              <w:rFonts w:hint="default" w:ascii="Times New Roman" w:hAnsi="Times New Roman" w:cs="Times New Roman"/>
            </w:rPr>
            <w:t xml:space="preserve"> [3]</w:t>
          </w:r>
          <w:r>
            <w:rPr>
              <w:rFonts w:hint="default" w:ascii="Times New Roman" w:hAnsi="Times New Roman" w:cs="Times New Roman"/>
            </w:rPr>
            <w:fldChar w:fldCharType="end"/>
          </w:r>
        </w:sdtContent>
      </w:sdt>
      <w:r>
        <w:rPr>
          <w:rFonts w:hint="default" w:ascii="Times New Roman" w:hAnsi="Times New Roman" w:cs="Times New Roman"/>
        </w:rPr>
        <w:t>!) + Trạng thái ô cuối cùng (Trạng thái ô của bước thời gian cuối cùng)</w:t>
      </w:r>
    </w:p>
    <w:p>
      <w:pPr>
        <w:pStyle w:val="29"/>
        <w:numPr>
          <w:ilvl w:val="0"/>
          <w:numId w:val="11"/>
        </w:numPr>
        <w:tabs>
          <w:tab w:val="clear" w:pos="720"/>
        </w:tabs>
        <w:rPr>
          <w:rFonts w:hint="default" w:ascii="Times New Roman" w:hAnsi="Times New Roman" w:cs="Times New Roman"/>
        </w:rPr>
      </w:pPr>
      <w:r>
        <w:rPr>
          <w:rFonts w:hint="default" w:ascii="Times New Roman" w:hAnsi="Times New Roman" w:cs="Times New Roman"/>
        </w:rPr>
        <w:t>return_sequences=True + return_state=True: Tất cả trạng thái ẩn (Trạng thái ẩn của TẤT CẢ các bước thời gian) + Trạng thái ẩn cuối cùng + Trạng thái ô cuối cùng (Trạng thái ô của bước thời gian cuối cùng)</w:t>
      </w:r>
    </w:p>
    <w:p>
      <w:pPr>
        <w:pStyle w:val="29"/>
        <w:rPr>
          <w:rFonts w:hint="default" w:ascii="Times New Roman" w:hAnsi="Times New Roman" w:cs="Times New Roman"/>
        </w:rPr>
      </w:pPr>
      <w:r>
        <w:rPr>
          <w:rFonts w:hint="default" w:ascii="Times New Roman" w:hAnsi="Times New Roman" w:cs="Times New Roman"/>
          <w:b/>
          <w:bCs/>
        </w:rPr>
        <w:t>Phương pháp:</w:t>
      </w:r>
      <w:r>
        <w:rPr>
          <w:rFonts w:hint="default" w:ascii="Times New Roman" w:hAnsi="Times New Roman" w:cs="Times New Roman"/>
        </w:rPr>
        <w:t xml:space="preserve"> Mô hình LSTM được thiết kế gồm 50 cells, epochs lần lượt là [TH1: 350; TH2: 450], batch size là 256 và sử dụng thuật toán tối ưu Adam.</w:t>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1</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và epochs là 350 để dự đoán mực nước ở Lệ Thủy ngày thứ k+1</w:t>
      </w:r>
    </w:p>
    <w:p>
      <w:pPr>
        <w:pStyle w:val="14"/>
        <w:keepNext/>
        <w:rPr>
          <w:rFonts w:hint="default" w:ascii="Times New Roman" w:hAnsi="Times New Roman" w:cs="Times New Roman"/>
        </w:rPr>
      </w:pPr>
      <w:bookmarkStart w:id="48" w:name="_Toc123528295"/>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10</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 Với Epochs = 350</w:t>
      </w:r>
      <w:bookmarkEnd w:id="48"/>
    </w:p>
    <w:tbl>
      <w:tblPr>
        <w:tblStyle w:val="12"/>
        <w:tblW w:w="8964" w:type="dxa"/>
        <w:tblInd w:w="118" w:type="dxa"/>
        <w:tblLayout w:type="autofit"/>
        <w:tblCellMar>
          <w:top w:w="0" w:type="dxa"/>
          <w:left w:w="108" w:type="dxa"/>
          <w:bottom w:w="0" w:type="dxa"/>
          <w:right w:w="108" w:type="dxa"/>
        </w:tblCellMar>
      </w:tblPr>
      <w:tblGrid>
        <w:gridCol w:w="1249"/>
        <w:gridCol w:w="1249"/>
        <w:gridCol w:w="1257"/>
        <w:gridCol w:w="1257"/>
        <w:gridCol w:w="1257"/>
        <w:gridCol w:w="1257"/>
        <w:gridCol w:w="1438"/>
      </w:tblGrid>
      <w:tr>
        <w:tblPrEx>
          <w:tblCellMar>
            <w:top w:w="0" w:type="dxa"/>
            <w:left w:w="108" w:type="dxa"/>
            <w:bottom w:w="0" w:type="dxa"/>
            <w:right w:w="108" w:type="dxa"/>
          </w:tblCellMar>
        </w:tblPrEx>
        <w:trPr>
          <w:trHeight w:val="360" w:hRule="atLeast"/>
        </w:trPr>
        <w:tc>
          <w:tcPr>
            <w:tcW w:w="1249"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49"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60" w:hRule="atLeast"/>
        </w:trPr>
        <w:tc>
          <w:tcPr>
            <w:tcW w:w="1249"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350</w:t>
            </w: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57"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0.899215</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0.902997</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0.078322</w:t>
            </w:r>
          </w:p>
        </w:tc>
        <w:tc>
          <w:tcPr>
            <w:tcW w:w="1257"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0.187883</w:t>
            </w:r>
          </w:p>
        </w:tc>
        <w:tc>
          <w:tcPr>
            <w:tcW w:w="14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1.870338</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0.908662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0.91282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0.081848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0.178861</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1.727957</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0.913453</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0.916254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0.072632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0.174107</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1.719936</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0.913039</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0.917531</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0.07246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0.174523</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1.71418</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0.913762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0.917314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0.071938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0.173792</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1.706022</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0.913732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0.917796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0.072044</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0.173823</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1.718797</w:t>
            </w:r>
          </w:p>
        </w:tc>
      </w:tr>
      <w:tr>
        <w:tblPrEx>
          <w:tblCellMar>
            <w:top w:w="0" w:type="dxa"/>
            <w:left w:w="108" w:type="dxa"/>
            <w:bottom w:w="0" w:type="dxa"/>
            <w:right w:w="108" w:type="dxa"/>
          </w:tblCellMar>
        </w:tblPrEx>
        <w:trPr>
          <w:trHeight w:val="360" w:hRule="atLeast"/>
        </w:trPr>
        <w:tc>
          <w:tcPr>
            <w:tcW w:w="1249"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9"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57"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0.914556</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0.916208</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0.075002</w:t>
            </w:r>
          </w:p>
        </w:tc>
        <w:tc>
          <w:tcPr>
            <w:tcW w:w="1257"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0.17299</w:t>
            </w:r>
          </w:p>
        </w:tc>
        <w:tc>
          <w:tcPr>
            <w:tcW w:w="143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1.74566</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67375" cy="3686175"/>
            <wp:effectExtent l="0" t="0" r="9525" b="952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pPr>
        <w:pStyle w:val="14"/>
        <w:rPr>
          <w:rFonts w:hint="default" w:ascii="Times New Roman" w:hAnsi="Times New Roman" w:cs="Times New Roman"/>
          <w:b/>
          <w:bCs w:val="0"/>
        </w:rPr>
      </w:pPr>
      <w:bookmarkStart w:id="49" w:name="_Toc123524190"/>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7 ngày tại trạm Lệ Thủy sử dụng bộ dữ liệu trường hợp 1 - LSTM</w:t>
      </w:r>
      <w:bookmarkEnd w:id="49"/>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Như kết quả ở bảng 4.10 cho chúng ta thấy kết quả khi sử dụng dữ liệu của 7 ngày để dự đoán cho kết quả các thông số dự đoán tốt nhất.</w:t>
      </w:r>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của các trạm trong k ngày liên tiếp và epochs là 450 để dự đoán mực nước ở Lệ Thủy ngày thứ k+1</w:t>
      </w:r>
    </w:p>
    <w:p>
      <w:pPr>
        <w:pStyle w:val="14"/>
        <w:keepNext/>
        <w:rPr>
          <w:rFonts w:hint="default" w:ascii="Times New Roman" w:hAnsi="Times New Roman" w:cs="Times New Roman"/>
        </w:rPr>
      </w:pPr>
      <w:bookmarkStart w:id="50" w:name="_Toc123528296"/>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11</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Lệ Thủy vào ngày thứ k+1. Với Epochs = 450</w:t>
      </w:r>
      <w:bookmarkEnd w:id="50"/>
    </w:p>
    <w:tbl>
      <w:tblPr>
        <w:tblStyle w:val="12"/>
        <w:tblW w:w="8942" w:type="dxa"/>
        <w:tblInd w:w="113" w:type="dxa"/>
        <w:tblLayout w:type="autofit"/>
        <w:tblCellMar>
          <w:top w:w="0" w:type="dxa"/>
          <w:left w:w="108" w:type="dxa"/>
          <w:bottom w:w="0" w:type="dxa"/>
          <w:right w:w="108" w:type="dxa"/>
        </w:tblCellMar>
      </w:tblPr>
      <w:tblGrid>
        <w:gridCol w:w="1246"/>
        <w:gridCol w:w="1246"/>
        <w:gridCol w:w="1254"/>
        <w:gridCol w:w="1254"/>
        <w:gridCol w:w="1254"/>
        <w:gridCol w:w="1254"/>
        <w:gridCol w:w="1434"/>
      </w:tblGrid>
      <w:tr>
        <w:tblPrEx>
          <w:tblCellMar>
            <w:top w:w="0" w:type="dxa"/>
            <w:left w:w="108" w:type="dxa"/>
            <w:bottom w:w="0" w:type="dxa"/>
            <w:right w:w="108" w:type="dxa"/>
          </w:tblCellMar>
        </w:tblPrEx>
        <w:trPr>
          <w:trHeight w:val="395" w:hRule="atLeast"/>
        </w:trPr>
        <w:tc>
          <w:tcPr>
            <w:tcW w:w="1246"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46"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3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95" w:hRule="atLeast"/>
        </w:trPr>
        <w:tc>
          <w:tcPr>
            <w:tcW w:w="1246"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450</w:t>
            </w: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0.9081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0.912269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0.073523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0.17941</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1.73766</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0.910531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0.916139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0.072931</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0.177022</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1.727802</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0.913317</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0.915489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0.075583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0.174244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1.735433</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0.912574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0.914943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0.07624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0.174989</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1.721642</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0.913174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0.915619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0.072614</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0.174384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1.728761</w:t>
            </w:r>
          </w:p>
        </w:tc>
      </w:tr>
      <w:tr>
        <w:tblPrEx>
          <w:tblCellMar>
            <w:top w:w="0" w:type="dxa"/>
            <w:left w:w="108" w:type="dxa"/>
            <w:bottom w:w="0" w:type="dxa"/>
            <w:right w:w="108" w:type="dxa"/>
          </w:tblCellMar>
        </w:tblPrEx>
        <w:trPr>
          <w:trHeight w:val="395" w:hRule="atLeast"/>
        </w:trPr>
        <w:tc>
          <w:tcPr>
            <w:tcW w:w="1246"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46"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0.914503</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0.916595</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0.075229</w:t>
            </w:r>
          </w:p>
        </w:tc>
        <w:tc>
          <w:tcPr>
            <w:tcW w:w="125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0.173044</w:t>
            </w:r>
          </w:p>
        </w:tc>
        <w:tc>
          <w:tcPr>
            <w:tcW w:w="14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1.698606</w:t>
            </w:r>
          </w:p>
        </w:tc>
      </w:tr>
    </w:tbl>
    <w:p>
      <w:pPr>
        <w:pStyle w:val="29"/>
        <w:keepNext/>
        <w:jc w:val="center"/>
        <w:rPr>
          <w:rFonts w:hint="default" w:ascii="Times New Roman" w:hAnsi="Times New Roman" w:cs="Times New Roman"/>
        </w:rPr>
      </w:pPr>
      <w:r>
        <w:rPr>
          <w:rFonts w:hint="default" w:ascii="Times New Roman" w:hAnsi="Times New Roman" w:cs="Times New Roman"/>
        </w:rPr>
        <w:drawing>
          <wp:inline distT="0" distB="0" distL="0" distR="0">
            <wp:extent cx="5342255" cy="2768600"/>
            <wp:effectExtent l="0" t="0" r="10795" b="1270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pPr>
        <w:pStyle w:val="14"/>
        <w:rPr>
          <w:rFonts w:hint="default" w:ascii="Times New Roman" w:hAnsi="Times New Roman" w:cs="Times New Roman"/>
          <w:b/>
          <w:bCs w:val="0"/>
        </w:rPr>
      </w:pPr>
      <w:bookmarkStart w:id="51" w:name="_Toc123524191"/>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6 ngày tại trạm Lệ Thủy sử dụng bộ dữ liệu trường hợp 2 - LSTM</w:t>
      </w:r>
      <w:bookmarkEnd w:id="51"/>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4.11 cho chúng ta thấy kết quả khi sử dụng dữ liệu của 5 ngày để dự đoán cho kết quả các thông số dự đoán tốt nhất.</w:t>
      </w:r>
    </w:p>
    <w:p>
      <w:pPr>
        <w:pStyle w:val="14"/>
        <w:keepNext/>
        <w:rPr>
          <w:rFonts w:hint="default" w:ascii="Times New Roman" w:hAnsi="Times New Roman" w:cs="Times New Roman"/>
        </w:rPr>
      </w:pPr>
      <w:bookmarkStart w:id="52" w:name="_Toc123528297"/>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12</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Lệ Thủy sử dụng mô hình LSTM</w:t>
      </w:r>
      <w:bookmarkEnd w:id="52"/>
    </w:p>
    <w:tbl>
      <w:tblPr>
        <w:tblStyle w:val="12"/>
        <w:tblW w:w="9324" w:type="dxa"/>
        <w:tblInd w:w="113" w:type="dxa"/>
        <w:tblLayout w:type="autofit"/>
        <w:tblCellMar>
          <w:top w:w="0" w:type="dxa"/>
          <w:left w:w="108" w:type="dxa"/>
          <w:bottom w:w="0" w:type="dxa"/>
          <w:right w:w="108" w:type="dxa"/>
        </w:tblCellMar>
      </w:tblPr>
      <w:tblGrid>
        <w:gridCol w:w="1835"/>
        <w:gridCol w:w="1382"/>
        <w:gridCol w:w="1476"/>
        <w:gridCol w:w="1679"/>
        <w:gridCol w:w="1476"/>
        <w:gridCol w:w="1476"/>
      </w:tblGrid>
      <w:tr>
        <w:tblPrEx>
          <w:tblCellMar>
            <w:top w:w="0" w:type="dxa"/>
            <w:left w:w="108" w:type="dxa"/>
            <w:bottom w:w="0" w:type="dxa"/>
            <w:right w:w="108" w:type="dxa"/>
          </w:tblCellMar>
        </w:tblPrEx>
        <w:trPr>
          <w:trHeight w:val="154" w:hRule="atLeast"/>
        </w:trPr>
        <w:tc>
          <w:tcPr>
            <w:tcW w:w="1835"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8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67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76"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384" w:hRule="atLeast"/>
        </w:trPr>
        <w:tc>
          <w:tcPr>
            <w:tcW w:w="1835"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382"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0.914556</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0.916208</w:t>
            </w:r>
          </w:p>
        </w:tc>
        <w:tc>
          <w:tcPr>
            <w:tcW w:w="167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0.075002</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0.17299</w:t>
            </w:r>
          </w:p>
        </w:tc>
        <w:tc>
          <w:tcPr>
            <w:tcW w:w="1476"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1.74566</w:t>
            </w:r>
          </w:p>
        </w:tc>
      </w:tr>
      <w:tr>
        <w:tblPrEx>
          <w:tblCellMar>
            <w:top w:w="0" w:type="dxa"/>
            <w:left w:w="108" w:type="dxa"/>
            <w:bottom w:w="0" w:type="dxa"/>
            <w:right w:w="108" w:type="dxa"/>
          </w:tblCellMar>
        </w:tblPrEx>
        <w:trPr>
          <w:trHeight w:val="352" w:hRule="atLeast"/>
        </w:trPr>
        <w:tc>
          <w:tcPr>
            <w:tcW w:w="1835"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382"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0.913174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0.915619</w:t>
            </w:r>
          </w:p>
        </w:tc>
        <w:tc>
          <w:tcPr>
            <w:tcW w:w="1679"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0.072614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0.174384</w:t>
            </w:r>
          </w:p>
        </w:tc>
        <w:tc>
          <w:tcPr>
            <w:tcW w:w="1476" w:type="dxa"/>
            <w:tcBorders>
              <w:top w:val="nil"/>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1.728761</w:t>
            </w:r>
          </w:p>
        </w:tc>
      </w:tr>
    </w:tbl>
    <w:p>
      <w:pPr>
        <w:pStyle w:val="29"/>
        <w:keepNext/>
        <w:jc w:val="center"/>
        <w:rPr>
          <w:rFonts w:hint="default" w:ascii="Times New Roman" w:hAnsi="Times New Roman" w:cs="Times New Roman"/>
        </w:rPr>
      </w:pPr>
      <w:r>
        <w:rPr>
          <w:rFonts w:hint="default" w:ascii="Times New Roman" w:hAnsi="Times New Roman" w:cs="Times New Roman"/>
        </w:rPr>
        <w:drawing>
          <wp:inline distT="0" distB="0" distL="0" distR="0">
            <wp:extent cx="4986655" cy="2835910"/>
            <wp:effectExtent l="0" t="0" r="4445" b="254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pPr>
        <w:pStyle w:val="14"/>
        <w:rPr>
          <w:rFonts w:hint="default" w:ascii="Times New Roman" w:hAnsi="Times New Roman" w:cs="Times New Roman"/>
        </w:rPr>
      </w:pPr>
      <w:bookmarkStart w:id="53" w:name="_Toc123524192"/>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LSTM</w:t>
      </w:r>
      <w:bookmarkEnd w:id="53"/>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2</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và epochs là 350 để dự đoán mực nước ở Kiến Giang ngày thứ k+1</w:t>
      </w:r>
    </w:p>
    <w:p>
      <w:pPr>
        <w:pStyle w:val="14"/>
        <w:keepNext/>
        <w:rPr>
          <w:rFonts w:hint="default" w:ascii="Times New Roman" w:hAnsi="Times New Roman" w:cs="Times New Roman"/>
        </w:rPr>
      </w:pPr>
      <w:bookmarkStart w:id="54" w:name="_Toc123528298"/>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Kiến Giang vào ngày thứ k+1. Với Epochs = 350</w:t>
      </w:r>
      <w:bookmarkEnd w:id="54"/>
    </w:p>
    <w:tbl>
      <w:tblPr>
        <w:tblStyle w:val="12"/>
        <w:tblW w:w="8950" w:type="dxa"/>
        <w:tblInd w:w="118" w:type="dxa"/>
        <w:tblLayout w:type="autofit"/>
        <w:tblCellMar>
          <w:top w:w="0" w:type="dxa"/>
          <w:left w:w="108" w:type="dxa"/>
          <w:bottom w:w="0" w:type="dxa"/>
          <w:right w:w="108" w:type="dxa"/>
        </w:tblCellMar>
      </w:tblPr>
      <w:tblGrid>
        <w:gridCol w:w="1247"/>
        <w:gridCol w:w="1247"/>
        <w:gridCol w:w="1255"/>
        <w:gridCol w:w="1255"/>
        <w:gridCol w:w="1255"/>
        <w:gridCol w:w="1255"/>
        <w:gridCol w:w="1436"/>
      </w:tblGrid>
      <w:tr>
        <w:tblPrEx>
          <w:tblCellMar>
            <w:top w:w="0" w:type="dxa"/>
            <w:left w:w="108" w:type="dxa"/>
            <w:bottom w:w="0" w:type="dxa"/>
            <w:right w:w="108" w:type="dxa"/>
          </w:tblCellMar>
        </w:tblPrEx>
        <w:trPr>
          <w:trHeight w:val="490" w:hRule="atLeast"/>
        </w:trPr>
        <w:tc>
          <w:tcPr>
            <w:tcW w:w="1247"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47"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55"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36"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490" w:hRule="atLeast"/>
        </w:trPr>
        <w:tc>
          <w:tcPr>
            <w:tcW w:w="1247"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350</w:t>
            </w: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55"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0.597866</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0.623024</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0.191307</w:t>
            </w:r>
          </w:p>
        </w:tc>
        <w:tc>
          <w:tcPr>
            <w:tcW w:w="1255"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0.457685</w:t>
            </w:r>
          </w:p>
        </w:tc>
        <w:tc>
          <w:tcPr>
            <w:tcW w:w="1436"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4.073642</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0.618499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0.651034</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0.183784</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0.445789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4.019323</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0.615027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0.648687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0.184467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0.447813</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4.042028</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0.619268</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0.651645</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0.184481</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0.445339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4.065321</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0.622207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0.651129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0.183312</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0.443619</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4.098009</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0.618567</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0.646775</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0.185216</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0.44575</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4.235851</w:t>
            </w:r>
          </w:p>
        </w:tc>
      </w:tr>
      <w:tr>
        <w:tblPrEx>
          <w:tblCellMar>
            <w:top w:w="0" w:type="dxa"/>
            <w:left w:w="108" w:type="dxa"/>
            <w:bottom w:w="0" w:type="dxa"/>
            <w:right w:w="108" w:type="dxa"/>
          </w:tblCellMar>
        </w:tblPrEx>
        <w:trPr>
          <w:trHeight w:val="490" w:hRule="atLeast"/>
        </w:trPr>
        <w:tc>
          <w:tcPr>
            <w:tcW w:w="1247"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47"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55"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0.620299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0.647218</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0.186369</w:t>
            </w:r>
          </w:p>
        </w:tc>
        <w:tc>
          <w:tcPr>
            <w:tcW w:w="1255"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0.444738</w:t>
            </w:r>
          </w:p>
        </w:tc>
        <w:tc>
          <w:tcPr>
            <w:tcW w:w="1436"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4.201457</w:t>
            </w:r>
          </w:p>
        </w:tc>
      </w:tr>
    </w:tbl>
    <w:p>
      <w:pPr>
        <w:pStyle w:val="14"/>
        <w:rPr>
          <w:rFonts w:hint="default" w:ascii="Times New Roman" w:hAnsi="Times New Roman" w:cs="Times New Roman"/>
          <w:b/>
          <w:bCs w:val="0"/>
        </w:rPr>
      </w:pPr>
      <w:bookmarkStart w:id="55" w:name="_Toc123524193"/>
      <w:sdt>
        <w:sdtPr>
          <w:rPr>
            <w:rFonts w:hint="default" w:ascii="Times New Roman" w:hAnsi="Times New Roman" w:cs="Times New Roman"/>
          </w:rPr>
          <w:id w:val="-302231010"/>
        </w:sdtPr>
        <w:sdtEndPr>
          <w:rPr>
            <w:rFonts w:hint="default" w:ascii="Times New Roman" w:hAnsi="Times New Roman" w:cs="Times New Roman"/>
          </w:rPr>
        </w:sdtEndPr>
        <w:sdtContent>
          <w:r>
            <w:rPr>
              <w:rFonts w:hint="default" w:ascii="Times New Roman" w:hAnsi="Times New Roman" w:cs="Times New Roman"/>
            </w:rPr>
            <w:fldChar w:fldCharType="begin"/>
          </w:r>
          <w:r>
            <w:rPr>
              <w:rFonts w:hint="default" w:ascii="Times New Roman" w:hAnsi="Times New Roman" w:cs="Times New Roman"/>
              <w:bCs w:val="0"/>
              <w:i w:val="0"/>
              <w:sz w:val="26"/>
              <w:szCs w:val="22"/>
            </w:rPr>
            <w:instrText xml:space="preserve"> CITATION Toa22 \l 1033 </w:instrText>
          </w:r>
          <w:r>
            <w:rPr>
              <w:rFonts w:hint="default" w:ascii="Times New Roman" w:hAnsi="Times New Roman" w:cs="Times New Roman"/>
            </w:rPr>
            <w:fldChar w:fldCharType="separate"/>
          </w:r>
          <w:r>
            <w:rPr>
              <w:rFonts w:hint="default" w:ascii="Times New Roman" w:hAnsi="Times New Roman" w:cs="Times New Roman"/>
              <w:sz w:val="26"/>
              <w:szCs w:val="22"/>
            </w:rPr>
            <w:t>[1]</w:t>
          </w:r>
          <w:r>
            <w:rPr>
              <w:rFonts w:hint="default" w:ascii="Times New Roman" w:hAnsi="Times New Roman" w:cs="Times New Roman"/>
            </w:rPr>
            <w:fldChar w:fldCharType="end"/>
          </w:r>
        </w:sdtContent>
      </w:sdt>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7 ngày tại trạm Kiến Giang sử dụng bộ dữ liệu trường hợp 1 - LSTM</w:t>
      </w:r>
      <w:bookmarkEnd w:id="55"/>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4.13 cho chúng ta thấy kết quả khi sử dụng dữ liệu của 7 ngày để dự đoán cho kết quả các thông số dự đoán tốt nhất.</w:t>
      </w:r>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của các trạm trong k ngày liên tiếp và epochs là 450 để dự đoán mực nước ở Kiến Giang ngày thứ k+1</w:t>
      </w:r>
    </w:p>
    <w:p>
      <w:pPr>
        <w:pStyle w:val="14"/>
        <w:keepNext/>
        <w:rPr>
          <w:rFonts w:hint="default" w:ascii="Times New Roman" w:hAnsi="Times New Roman" w:cs="Times New Roman"/>
        </w:rPr>
      </w:pPr>
      <w:bookmarkStart w:id="56" w:name="_Toc123528299"/>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Kiến Giang vào ngày thứ k+1. Với Epochs = 450</w:t>
      </w:r>
      <w:bookmarkEnd w:id="56"/>
    </w:p>
    <w:tbl>
      <w:tblPr>
        <w:tblStyle w:val="12"/>
        <w:tblW w:w="9042" w:type="dxa"/>
        <w:tblInd w:w="113" w:type="dxa"/>
        <w:tblLayout w:type="autofit"/>
        <w:tblCellMar>
          <w:top w:w="0" w:type="dxa"/>
          <w:left w:w="108" w:type="dxa"/>
          <w:bottom w:w="0" w:type="dxa"/>
          <w:right w:w="108" w:type="dxa"/>
        </w:tblCellMar>
      </w:tblPr>
      <w:tblGrid>
        <w:gridCol w:w="1260"/>
        <w:gridCol w:w="1260"/>
        <w:gridCol w:w="1268"/>
        <w:gridCol w:w="1268"/>
        <w:gridCol w:w="1268"/>
        <w:gridCol w:w="1268"/>
        <w:gridCol w:w="1450"/>
      </w:tblGrid>
      <w:tr>
        <w:tblPrEx>
          <w:tblCellMar>
            <w:top w:w="0" w:type="dxa"/>
            <w:left w:w="108" w:type="dxa"/>
            <w:bottom w:w="0" w:type="dxa"/>
            <w:right w:w="108" w:type="dxa"/>
          </w:tblCellMar>
        </w:tblPrEx>
        <w:trPr>
          <w:trHeight w:val="372" w:hRule="atLeast"/>
        </w:trPr>
        <w:tc>
          <w:tcPr>
            <w:tcW w:w="1260"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6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68"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5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372" w:hRule="atLeast"/>
        </w:trPr>
        <w:tc>
          <w:tcPr>
            <w:tcW w:w="1260"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450</w:t>
            </w: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0.619549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0.652371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0.186099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0.445175</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3.954488</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0.626801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0.655635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0.18259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0.440912</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3.977892</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0.617831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0.652382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0.186023</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0.446179</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4.032021</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0.617934</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0.651362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0.18788</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0.446119</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4.077421</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0.642726</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0.65422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0.193749</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0.431403</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4.035924</w:t>
            </w:r>
          </w:p>
        </w:tc>
      </w:tr>
      <w:tr>
        <w:tblPrEx>
          <w:tblCellMar>
            <w:top w:w="0" w:type="dxa"/>
            <w:left w:w="108" w:type="dxa"/>
            <w:bottom w:w="0" w:type="dxa"/>
            <w:right w:w="108" w:type="dxa"/>
          </w:tblCellMar>
        </w:tblPrEx>
        <w:trPr>
          <w:trHeight w:val="372" w:hRule="atLeast"/>
        </w:trPr>
        <w:tc>
          <w:tcPr>
            <w:tcW w:w="1260"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60"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0.627605</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0.650162</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0.186161</w:t>
            </w:r>
          </w:p>
        </w:tc>
        <w:tc>
          <w:tcPr>
            <w:tcW w:w="1268"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0.440438</w:t>
            </w:r>
          </w:p>
        </w:tc>
        <w:tc>
          <w:tcPr>
            <w:tcW w:w="145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4.232785</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819775" cy="4495800"/>
            <wp:effectExtent l="0" t="0" r="9525"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pPr>
        <w:pStyle w:val="14"/>
        <w:rPr>
          <w:rFonts w:hint="default" w:ascii="Times New Roman" w:hAnsi="Times New Roman" w:cs="Times New Roman"/>
          <w:b/>
          <w:bCs w:val="0"/>
        </w:rPr>
      </w:pPr>
      <w:bookmarkStart w:id="57" w:name="_Toc123524194"/>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t xml:space="preserve"> Biểu đồ so sánh các thông số trong 6 ngày tại trạm Kiến Giang sử dụng bộ dữ liệu trường hợp 2 - LSTM</w:t>
      </w:r>
      <w:bookmarkEnd w:id="57"/>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4.14 cho chúng ta thấy kết quả khi sử dụng dữ liệu của 5 ngày để dự đoán cho kết quả các thông số dự đoán tốt nhất.</w:t>
      </w:r>
    </w:p>
    <w:p>
      <w:pPr>
        <w:pStyle w:val="29"/>
        <w:jc w:val="center"/>
        <w:rPr>
          <w:rFonts w:hint="default" w:ascii="Times New Roman" w:hAnsi="Times New Roman" w:cs="Times New Roman"/>
          <w:b/>
          <w:bCs/>
          <w:i/>
          <w:iCs/>
        </w:rPr>
      </w:pPr>
      <w:r>
        <w:rPr>
          <w:rFonts w:hint="default" w:ascii="Times New Roman" w:hAnsi="Times New Roman" w:cs="Times New Roman"/>
          <w:i/>
          <w:iCs/>
          <w:sz w:val="24"/>
          <w:szCs w:val="24"/>
        </w:rPr>
        <w:t xml:space="preserve">Bảng 4.15: </w:t>
      </w:r>
      <w:r>
        <w:rPr>
          <w:rStyle w:val="31"/>
          <w:rFonts w:hint="default" w:ascii="Times New Roman" w:hAnsi="Times New Roman" w:cs="Times New Roman"/>
        </w:rPr>
        <w:t>So sánh kết quả thực nghiệm của 2 trường hợp tại trạm Lệ Thủy sử dụng mô hình LSTM</w:t>
      </w:r>
    </w:p>
    <w:tbl>
      <w:tblPr>
        <w:tblStyle w:val="12"/>
        <w:tblW w:w="8956" w:type="dxa"/>
        <w:tblInd w:w="113" w:type="dxa"/>
        <w:tblLayout w:type="autofit"/>
        <w:tblCellMar>
          <w:top w:w="0" w:type="dxa"/>
          <w:left w:w="108" w:type="dxa"/>
          <w:bottom w:w="0" w:type="dxa"/>
          <w:right w:w="108" w:type="dxa"/>
        </w:tblCellMar>
      </w:tblPr>
      <w:tblGrid>
        <w:gridCol w:w="1763"/>
        <w:gridCol w:w="1327"/>
        <w:gridCol w:w="1418"/>
        <w:gridCol w:w="1612"/>
        <w:gridCol w:w="1418"/>
        <w:gridCol w:w="1418"/>
      </w:tblGrid>
      <w:tr>
        <w:tblPrEx>
          <w:tblCellMar>
            <w:top w:w="0" w:type="dxa"/>
            <w:left w:w="108" w:type="dxa"/>
            <w:bottom w:w="0" w:type="dxa"/>
            <w:right w:w="108" w:type="dxa"/>
          </w:tblCellMar>
        </w:tblPrEx>
        <w:trPr>
          <w:trHeight w:val="328" w:hRule="atLeast"/>
        </w:trPr>
        <w:tc>
          <w:tcPr>
            <w:tcW w:w="1763"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27"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612"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1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823" w:hRule="atLeast"/>
        </w:trPr>
        <w:tc>
          <w:tcPr>
            <w:tcW w:w="176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327"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0.620299</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0.647218</w:t>
            </w:r>
          </w:p>
        </w:tc>
        <w:tc>
          <w:tcPr>
            <w:tcW w:w="1612"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0.186369</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0.444738</w:t>
            </w:r>
          </w:p>
        </w:tc>
        <w:tc>
          <w:tcPr>
            <w:tcW w:w="141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4.201457</w:t>
            </w:r>
          </w:p>
        </w:tc>
      </w:tr>
      <w:tr>
        <w:tblPrEx>
          <w:tblCellMar>
            <w:top w:w="0" w:type="dxa"/>
            <w:left w:w="108" w:type="dxa"/>
            <w:bottom w:w="0" w:type="dxa"/>
            <w:right w:w="108" w:type="dxa"/>
          </w:tblCellMar>
        </w:tblPrEx>
        <w:trPr>
          <w:trHeight w:val="753" w:hRule="atLeast"/>
        </w:trPr>
        <w:tc>
          <w:tcPr>
            <w:tcW w:w="1763"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327"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0.642726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0.65422</w:t>
            </w:r>
          </w:p>
        </w:tc>
        <w:tc>
          <w:tcPr>
            <w:tcW w:w="161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0.193749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0.431403</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4.035924</w:t>
            </w:r>
          </w:p>
        </w:tc>
      </w:tr>
    </w:tbl>
    <w:p>
      <w:pPr>
        <w:pStyle w:val="29"/>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rPr>
        <w:drawing>
          <wp:inline distT="0" distB="0" distL="0" distR="0">
            <wp:extent cx="5605780" cy="3221990"/>
            <wp:effectExtent l="0" t="0" r="13970" b="1651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pPr>
        <w:pStyle w:val="5"/>
        <w:spacing w:before="120" w:after="240"/>
        <w:rPr>
          <w:rFonts w:hint="default" w:ascii="Times New Roman" w:hAnsi="Times New Roman" w:cs="Times New Roman"/>
        </w:rPr>
      </w:pPr>
      <w:r>
        <w:rPr>
          <w:rFonts w:hint="default" w:ascii="Times New Roman" w:hAnsi="Times New Roman" w:cs="Times New Roman"/>
        </w:rPr>
        <w:t>Kết quả thực nghiệm bài toán 3</w:t>
      </w:r>
    </w:p>
    <w:p>
      <w:pPr>
        <w:pStyle w:val="29"/>
        <w:rPr>
          <w:rFonts w:hint="default" w:ascii="Times New Roman" w:hAnsi="Times New Roman" w:cs="Times New Roman"/>
        </w:rPr>
      </w:pPr>
      <w:r>
        <w:rPr>
          <w:rFonts w:hint="default" w:ascii="Times New Roman" w:hAnsi="Times New Roman" w:cs="Times New Roman"/>
          <w:b/>
          <w:bCs/>
        </w:rPr>
        <w:t>Trường hợp 1:</w:t>
      </w:r>
      <w:r>
        <w:rPr>
          <w:rFonts w:hint="default" w:ascii="Times New Roman" w:hAnsi="Times New Roman" w:cs="Times New Roman"/>
        </w:rPr>
        <w:t xml:space="preserve"> Biết thông tin về lượng mưa và mực nước của các trạm trong k ngày liên tiếp và epochs là 350 để dự đoán mực nước ở Đồng Hới ngày thứ k+1</w:t>
      </w:r>
    </w:p>
    <w:p>
      <w:pPr>
        <w:pStyle w:val="14"/>
        <w:keepNext/>
        <w:rPr>
          <w:rFonts w:hint="default" w:ascii="Times New Roman" w:hAnsi="Times New Roman" w:cs="Times New Roman"/>
        </w:rPr>
      </w:pPr>
      <w:bookmarkStart w:id="58" w:name="_Toc123528300"/>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 Với Epochs = 350</w:t>
      </w:r>
      <w:bookmarkEnd w:id="58"/>
    </w:p>
    <w:tbl>
      <w:tblPr>
        <w:tblStyle w:val="12"/>
        <w:tblW w:w="8832" w:type="dxa"/>
        <w:tblInd w:w="118" w:type="dxa"/>
        <w:tblLayout w:type="autofit"/>
        <w:tblCellMar>
          <w:top w:w="0" w:type="dxa"/>
          <w:left w:w="108" w:type="dxa"/>
          <w:bottom w:w="0" w:type="dxa"/>
          <w:right w:w="108" w:type="dxa"/>
        </w:tblCellMar>
      </w:tblPr>
      <w:tblGrid>
        <w:gridCol w:w="1231"/>
        <w:gridCol w:w="1231"/>
        <w:gridCol w:w="1238"/>
        <w:gridCol w:w="1238"/>
        <w:gridCol w:w="1238"/>
        <w:gridCol w:w="1238"/>
        <w:gridCol w:w="1418"/>
      </w:tblGrid>
      <w:tr>
        <w:tblPrEx>
          <w:tblCellMar>
            <w:top w:w="0" w:type="dxa"/>
            <w:left w:w="108" w:type="dxa"/>
            <w:bottom w:w="0" w:type="dxa"/>
            <w:right w:w="108" w:type="dxa"/>
          </w:tblCellMar>
        </w:tblPrEx>
        <w:trPr>
          <w:trHeight w:val="98" w:hRule="atLeast"/>
        </w:trPr>
        <w:tc>
          <w:tcPr>
            <w:tcW w:w="1231" w:type="dxa"/>
            <w:tcBorders>
              <w:top w:val="single" w:color="auto" w:sz="8" w:space="0"/>
              <w:left w:val="single" w:color="auto" w:sz="8" w:space="0"/>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31"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3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18" w:type="dxa"/>
            <w:tcBorders>
              <w:top w:val="single" w:color="auto" w:sz="8" w:space="0"/>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98" w:hRule="atLeast"/>
        </w:trPr>
        <w:tc>
          <w:tcPr>
            <w:tcW w:w="1231" w:type="dxa"/>
            <w:vMerge w:val="restart"/>
            <w:tcBorders>
              <w:top w:val="nil"/>
              <w:left w:val="single" w:color="auto" w:sz="8" w:space="0"/>
              <w:bottom w:val="single" w:color="000000"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350</w:t>
            </w: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38" w:type="dxa"/>
            <w:tcBorders>
              <w:top w:val="single" w:color="auto" w:sz="4" w:space="0"/>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0.724183</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0.747176</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0.074032</w:t>
            </w:r>
          </w:p>
        </w:tc>
        <w:tc>
          <w:tcPr>
            <w:tcW w:w="123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0.127374</w:t>
            </w:r>
          </w:p>
        </w:tc>
        <w:tc>
          <w:tcPr>
            <w:tcW w:w="1418" w:type="dxa"/>
            <w:tcBorders>
              <w:top w:val="single" w:color="auto" w:sz="4" w:space="0"/>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0.864288</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0.746803</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0.767239</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0.071528</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0.122039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0.850521</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0.743861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0.767824</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0.071816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0.122746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0.84492</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0.741341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0.76775</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0.07247</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0.123348</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0.839713</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0.741883</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0.773586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0.07332</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0.123166</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0.854501</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0.743209</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0.775107</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0.073685</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0.12285</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0.8553</w:t>
            </w:r>
          </w:p>
        </w:tc>
      </w:tr>
      <w:tr>
        <w:tblPrEx>
          <w:tblCellMar>
            <w:top w:w="0" w:type="dxa"/>
            <w:left w:w="108" w:type="dxa"/>
            <w:bottom w:w="0" w:type="dxa"/>
            <w:right w:w="108" w:type="dxa"/>
          </w:tblCellMar>
        </w:tblPrEx>
        <w:trPr>
          <w:trHeight w:val="98" w:hRule="atLeast"/>
        </w:trPr>
        <w:tc>
          <w:tcPr>
            <w:tcW w:w="1231" w:type="dxa"/>
            <w:vMerge w:val="continue"/>
            <w:tcBorders>
              <w:top w:val="nil"/>
              <w:left w:val="single" w:color="auto" w:sz="8" w:space="0"/>
              <w:bottom w:val="single" w:color="000000" w:sz="8" w:space="0"/>
              <w:right w:val="single" w:color="auto" w:sz="8" w:space="0"/>
            </w:tcBorders>
            <w:vAlign w:val="center"/>
          </w:tcPr>
          <w:p>
            <w:pPr>
              <w:spacing w:after="0" w:line="240" w:lineRule="auto"/>
              <w:rPr>
                <w:rFonts w:hint="default" w:ascii="Times New Roman" w:hAnsi="Times New Roman" w:eastAsia="Times New Roman" w:cs="Times New Roman"/>
                <w:color w:val="000000"/>
                <w:sz w:val="20"/>
                <w:szCs w:val="20"/>
              </w:rPr>
            </w:pPr>
          </w:p>
        </w:tc>
        <w:tc>
          <w:tcPr>
            <w:tcW w:w="1231" w:type="dxa"/>
            <w:tcBorders>
              <w:top w:val="nil"/>
              <w:left w:val="nil"/>
              <w:bottom w:val="single" w:color="auto" w:sz="8" w:space="0"/>
              <w:right w:val="single" w:color="auto" w:sz="8"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7</w:t>
            </w:r>
          </w:p>
        </w:tc>
        <w:tc>
          <w:tcPr>
            <w:tcW w:w="1238" w:type="dxa"/>
            <w:tcBorders>
              <w:top w:val="nil"/>
              <w:left w:val="single" w:color="auto" w:sz="4" w:space="0"/>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0.735081</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0.771456</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0.075214</w:t>
            </w:r>
          </w:p>
        </w:tc>
        <w:tc>
          <w:tcPr>
            <w:tcW w:w="123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0.124779</w:t>
            </w:r>
          </w:p>
        </w:tc>
        <w:tc>
          <w:tcPr>
            <w:tcW w:w="1418" w:type="dxa"/>
            <w:tcBorders>
              <w:top w:val="nil"/>
              <w:left w:val="nil"/>
              <w:bottom w:val="single" w:color="auto" w:sz="4" w:space="0"/>
              <w:right w:val="single" w:color="auto" w:sz="4" w:space="0"/>
            </w:tcBorders>
            <w:shd w:val="clear" w:color="auto" w:fill="auto"/>
            <w:noWrap/>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0.855668</w:t>
            </w:r>
          </w:p>
        </w:tc>
      </w:tr>
    </w:tbl>
    <w:p>
      <w:pPr>
        <w:pStyle w:val="29"/>
        <w:rPr>
          <w:rFonts w:hint="default" w:ascii="Times New Roman" w:hAnsi="Times New Roman" w:cs="Times New Roman"/>
          <w:b/>
          <w:bCs/>
        </w:rPr>
      </w:pPr>
      <w:r>
        <w:rPr>
          <w:rFonts w:hint="default" w:ascii="Times New Roman" w:hAnsi="Times New Roman" w:cs="Times New Roman"/>
        </w:rPr>
        <w:drawing>
          <wp:inline distT="0" distB="0" distL="0" distR="0">
            <wp:extent cx="5703570" cy="3592195"/>
            <wp:effectExtent l="0" t="0" r="11430" b="8255"/>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4.13 cho chúng ta thấy kết quả khi sử dụng dữ liệu của 7 ngày để dự đoán cho kết quả các thông số dự đoán tốt nhất.</w:t>
      </w:r>
    </w:p>
    <w:p>
      <w:pPr>
        <w:pStyle w:val="29"/>
        <w:rPr>
          <w:rFonts w:hint="default" w:ascii="Times New Roman" w:hAnsi="Times New Roman" w:cs="Times New Roman"/>
        </w:rPr>
      </w:pPr>
      <w:r>
        <w:rPr>
          <w:rFonts w:hint="default" w:ascii="Times New Roman" w:hAnsi="Times New Roman" w:cs="Times New Roman"/>
          <w:b/>
          <w:bCs/>
        </w:rPr>
        <w:t>Trường hợp 2:</w:t>
      </w:r>
      <w:r>
        <w:rPr>
          <w:rFonts w:hint="default" w:ascii="Times New Roman" w:hAnsi="Times New Roman" w:cs="Times New Roman"/>
        </w:rPr>
        <w:t xml:space="preserve"> Biết thông tin về lượng mưa và mực nước của các trạm trong k ngày liên tiếp và epochs là 450 để dự đoán mực nước ở Đồng Hới ngày thứ k+1</w:t>
      </w:r>
    </w:p>
    <w:p>
      <w:pPr>
        <w:pStyle w:val="14"/>
        <w:keepNext/>
        <w:rPr>
          <w:rFonts w:hint="default" w:ascii="Times New Roman" w:hAnsi="Times New Roman" w:cs="Times New Roman"/>
        </w:rPr>
      </w:pPr>
      <w:bookmarkStart w:id="59" w:name="_Toc123528301"/>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t xml:space="preserve"> Biết thông tin về bộ dữ liệu của các trạm trong k ngày liên tiếp, dự đoán mực nước ở trạm Đồng Hới vào ngày thứ k+1. Với Epochs = 450</w:t>
      </w:r>
      <w:bookmarkEnd w:id="59"/>
    </w:p>
    <w:tbl>
      <w:tblPr>
        <w:tblStyle w:val="12"/>
        <w:tblW w:w="8856" w:type="dxa"/>
        <w:tblInd w:w="113" w:type="dxa"/>
        <w:tblLayout w:type="autofit"/>
        <w:tblCellMar>
          <w:top w:w="0" w:type="dxa"/>
          <w:left w:w="108" w:type="dxa"/>
          <w:bottom w:w="0" w:type="dxa"/>
          <w:right w:w="108" w:type="dxa"/>
        </w:tblCellMar>
      </w:tblPr>
      <w:tblGrid>
        <w:gridCol w:w="1234"/>
        <w:gridCol w:w="1234"/>
        <w:gridCol w:w="1242"/>
        <w:gridCol w:w="1242"/>
        <w:gridCol w:w="1242"/>
        <w:gridCol w:w="1242"/>
        <w:gridCol w:w="1420"/>
      </w:tblGrid>
      <w:tr>
        <w:tblPrEx>
          <w:tblCellMar>
            <w:top w:w="0" w:type="dxa"/>
            <w:left w:w="108" w:type="dxa"/>
            <w:bottom w:w="0" w:type="dxa"/>
            <w:right w:w="108" w:type="dxa"/>
          </w:tblCellMar>
        </w:tblPrEx>
        <w:trPr>
          <w:trHeight w:val="538" w:hRule="atLeast"/>
        </w:trPr>
        <w:tc>
          <w:tcPr>
            <w:tcW w:w="1234"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Epochs</w:t>
            </w:r>
          </w:p>
        </w:tc>
        <w:tc>
          <w:tcPr>
            <w:tcW w:w="1234"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Used data (Days)</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242"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20" w:type="dxa"/>
            <w:tcBorders>
              <w:top w:val="single" w:color="auto" w:sz="4" w:space="0"/>
              <w:left w:val="nil"/>
              <w:bottom w:val="single" w:color="auto" w:sz="4" w:space="0"/>
              <w:right w:val="single" w:color="auto" w:sz="4" w:space="0"/>
            </w:tcBorders>
            <w:shd w:val="clear" w:color="auto" w:fill="auto"/>
            <w:noWrap/>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MaxError</w:t>
            </w:r>
          </w:p>
        </w:tc>
      </w:tr>
      <w:tr>
        <w:tblPrEx>
          <w:tblCellMar>
            <w:top w:w="0" w:type="dxa"/>
            <w:left w:w="108" w:type="dxa"/>
            <w:bottom w:w="0" w:type="dxa"/>
            <w:right w:w="108" w:type="dxa"/>
          </w:tblCellMar>
        </w:tblPrEx>
        <w:trPr>
          <w:trHeight w:val="538" w:hRule="atLeast"/>
        </w:trPr>
        <w:tc>
          <w:tcPr>
            <w:tcW w:w="1234" w:type="dxa"/>
            <w:vMerge w:val="restart"/>
            <w:tcBorders>
              <w:top w:val="nil"/>
              <w:left w:val="single" w:color="auto" w:sz="4" w:space="0"/>
              <w:bottom w:val="single" w:color="000000" w:sz="4" w:space="0"/>
              <w:right w:val="single" w:color="auto" w:sz="4" w:space="0"/>
            </w:tcBorders>
            <w:shd w:val="clear" w:color="auto" w:fill="auto"/>
            <w:noWrap/>
            <w:vAlign w:val="center"/>
          </w:tcPr>
          <w:p>
            <w:pPr>
              <w:spacing w:after="0" w:line="240" w:lineRule="auto"/>
              <w:jc w:val="center"/>
              <w:rPr>
                <w:rFonts w:hint="default" w:ascii="Times New Roman" w:hAnsi="Times New Roman" w:eastAsia="Times New Roman" w:cs="Times New Roman"/>
                <w:color w:val="000000"/>
              </w:rPr>
            </w:pPr>
            <w:r>
              <w:rPr>
                <w:rFonts w:hint="default" w:ascii="Times New Roman" w:hAnsi="Times New Roman" w:eastAsia="Times New Roman" w:cs="Times New Roman"/>
                <w:color w:val="000000"/>
              </w:rPr>
              <w:t>450</w:t>
            </w: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0.743466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0.769034</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0.07296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0.122841</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0.845113</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2</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0.737245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0.77405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0.075088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0.124321</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0.863687</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3</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0.760216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0.76967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0.068147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0.118762</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0.81966</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0.756651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0.765515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0.068661</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0.119642</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0.837021</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5</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0.762222</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0.77638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0.069277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0.118214</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0.839503</w:t>
            </w:r>
          </w:p>
        </w:tc>
      </w:tr>
      <w:tr>
        <w:tblPrEx>
          <w:tblCellMar>
            <w:top w:w="0" w:type="dxa"/>
            <w:left w:w="108" w:type="dxa"/>
            <w:bottom w:w="0" w:type="dxa"/>
            <w:right w:w="108" w:type="dxa"/>
          </w:tblCellMar>
        </w:tblPrEx>
        <w:trPr>
          <w:trHeight w:val="538" w:hRule="atLeast"/>
        </w:trPr>
        <w:tc>
          <w:tcPr>
            <w:tcW w:w="1234" w:type="dxa"/>
            <w:vMerge w:val="continue"/>
            <w:tcBorders>
              <w:top w:val="nil"/>
              <w:left w:val="single" w:color="auto" w:sz="4" w:space="0"/>
              <w:bottom w:val="single" w:color="000000" w:sz="4" w:space="0"/>
              <w:right w:val="single" w:color="auto" w:sz="4" w:space="0"/>
            </w:tcBorders>
            <w:vAlign w:val="center"/>
          </w:tcPr>
          <w:p>
            <w:pPr>
              <w:spacing w:after="0" w:line="240" w:lineRule="auto"/>
              <w:rPr>
                <w:rFonts w:hint="default" w:ascii="Times New Roman" w:hAnsi="Times New Roman" w:eastAsia="Times New Roman" w:cs="Times New Roman"/>
                <w:color w:val="000000"/>
              </w:rPr>
            </w:pPr>
          </w:p>
        </w:tc>
        <w:tc>
          <w:tcPr>
            <w:tcW w:w="1234" w:type="dxa"/>
            <w:tcBorders>
              <w:top w:val="nil"/>
              <w:left w:val="nil"/>
              <w:bottom w:val="single" w:color="auto" w:sz="4" w:space="0"/>
              <w:right w:val="single" w:color="auto" w:sz="4" w:space="0"/>
            </w:tcBorders>
            <w:shd w:val="clear" w:color="auto" w:fill="auto"/>
            <w:noWrap/>
            <w:vAlign w:val="center"/>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6</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0.767883</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0.773198</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0.067967</w:t>
            </w:r>
          </w:p>
        </w:tc>
        <w:tc>
          <w:tcPr>
            <w:tcW w:w="1242"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0.116799</w:t>
            </w:r>
          </w:p>
        </w:tc>
        <w:tc>
          <w:tcPr>
            <w:tcW w:w="1420" w:type="dxa"/>
            <w:tcBorders>
              <w:top w:val="nil"/>
              <w:left w:val="nil"/>
              <w:bottom w:val="single" w:color="auto" w:sz="4" w:space="0"/>
              <w:right w:val="single" w:color="auto" w:sz="4" w:space="0"/>
            </w:tcBorders>
            <w:shd w:val="clear" w:color="auto" w:fill="auto"/>
            <w:noWrap/>
            <w:vAlign w:val="bottom"/>
          </w:tcPr>
          <w:p>
            <w:pPr>
              <w:spacing w:after="0" w:line="240" w:lineRule="auto"/>
              <w:jc w:val="right"/>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0.836905</w:t>
            </w:r>
          </w:p>
        </w:tc>
      </w:tr>
    </w:tbl>
    <w:p>
      <w:pPr>
        <w:pStyle w:val="29"/>
        <w:rPr>
          <w:rFonts w:hint="default" w:ascii="Times New Roman" w:hAnsi="Times New Roman" w:cs="Times New Roman"/>
          <w:b/>
          <w:bCs/>
        </w:rPr>
      </w:pPr>
    </w:p>
    <w:p>
      <w:pPr>
        <w:pStyle w:val="29"/>
        <w:rPr>
          <w:rFonts w:hint="default" w:ascii="Times New Roman" w:hAnsi="Times New Roman" w:cs="Times New Roman"/>
          <w:b/>
          <w:bCs/>
        </w:rPr>
      </w:pPr>
      <w:r>
        <w:rPr>
          <w:rFonts w:hint="default" w:ascii="Times New Roman" w:hAnsi="Times New Roman" w:cs="Times New Roman"/>
        </w:rPr>
        <w:drawing>
          <wp:inline distT="0" distB="0" distL="0" distR="0">
            <wp:extent cx="5681980" cy="3232785"/>
            <wp:effectExtent l="0" t="0" r="13970" b="5715"/>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pPr>
        <w:pStyle w:val="29"/>
        <w:rPr>
          <w:rFonts w:hint="default" w:ascii="Times New Roman" w:hAnsi="Times New Roman" w:cs="Times New Roman"/>
        </w:rPr>
      </w:pPr>
      <w:r>
        <w:rPr>
          <w:rFonts w:hint="default" w:ascii="Times New Roman" w:hAnsi="Times New Roman" w:cs="Times New Roman"/>
          <w:b/>
          <w:bCs/>
        </w:rPr>
        <w:t xml:space="preserve">Kết luận: </w:t>
      </w:r>
      <w:r>
        <w:rPr>
          <w:rFonts w:hint="default" w:ascii="Times New Roman" w:hAnsi="Times New Roman" w:cs="Times New Roman"/>
        </w:rPr>
        <w:t>Như kết quả ở bảng 4.14 cho chúng ta thấy kết quả khi sử dụng dữ liệu của 5 ngày để dự đoán cho kết quả các thông số dự đoán tốt nhất.</w:t>
      </w:r>
    </w:p>
    <w:p>
      <w:pPr>
        <w:pStyle w:val="14"/>
        <w:keepNext/>
        <w:rPr>
          <w:rFonts w:hint="default" w:ascii="Times New Roman" w:hAnsi="Times New Roman" w:cs="Times New Roman"/>
        </w:rPr>
      </w:pPr>
      <w:bookmarkStart w:id="60" w:name="_Toc123528302"/>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của 2 trường hợp tại trạm Đồng Hới sử dụng mô hình LSTM</w:t>
      </w:r>
      <w:bookmarkEnd w:id="60"/>
    </w:p>
    <w:tbl>
      <w:tblPr>
        <w:tblStyle w:val="12"/>
        <w:tblW w:w="9026" w:type="dxa"/>
        <w:tblInd w:w="113" w:type="dxa"/>
        <w:tblLayout w:type="autofit"/>
        <w:tblCellMar>
          <w:top w:w="0" w:type="dxa"/>
          <w:left w:w="108" w:type="dxa"/>
          <w:bottom w:w="0" w:type="dxa"/>
          <w:right w:w="108" w:type="dxa"/>
        </w:tblCellMar>
      </w:tblPr>
      <w:tblGrid>
        <w:gridCol w:w="1776"/>
        <w:gridCol w:w="1338"/>
        <w:gridCol w:w="1429"/>
        <w:gridCol w:w="1625"/>
        <w:gridCol w:w="1429"/>
        <w:gridCol w:w="1429"/>
      </w:tblGrid>
      <w:tr>
        <w:tblPrEx>
          <w:tblCellMar>
            <w:top w:w="0" w:type="dxa"/>
            <w:left w:w="108" w:type="dxa"/>
            <w:bottom w:w="0" w:type="dxa"/>
            <w:right w:w="108" w:type="dxa"/>
          </w:tblCellMar>
        </w:tblPrEx>
        <w:trPr>
          <w:trHeight w:val="198" w:hRule="atLeast"/>
        </w:trPr>
        <w:tc>
          <w:tcPr>
            <w:tcW w:w="1776" w:type="dxa"/>
            <w:tcBorders>
              <w:top w:val="single" w:color="auto" w:sz="4" w:space="0"/>
              <w:left w:val="single" w:color="auto" w:sz="4" w:space="0"/>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38"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625"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429" w:type="dxa"/>
            <w:tcBorders>
              <w:top w:val="single" w:color="auto" w:sz="4" w:space="0"/>
              <w:left w:val="nil"/>
              <w:bottom w:val="single" w:color="auto" w:sz="4" w:space="0"/>
              <w:right w:val="single" w:color="auto" w:sz="4" w:space="0"/>
            </w:tcBorders>
            <w:shd w:val="clear" w:color="auto" w:fill="auto"/>
            <w:vAlign w:val="bottom"/>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496" w:hRule="atLeast"/>
        </w:trPr>
        <w:tc>
          <w:tcPr>
            <w:tcW w:w="177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w:t>
            </w:r>
          </w:p>
        </w:tc>
        <w:tc>
          <w:tcPr>
            <w:tcW w:w="1338"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0.735081</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0.771456</w:t>
            </w:r>
          </w:p>
        </w:tc>
        <w:tc>
          <w:tcPr>
            <w:tcW w:w="1625"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0.075214</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0.124779</w:t>
            </w:r>
          </w:p>
        </w:tc>
        <w:tc>
          <w:tcPr>
            <w:tcW w:w="1429" w:type="dxa"/>
            <w:tcBorders>
              <w:top w:val="nil"/>
              <w:left w:val="nil"/>
              <w:bottom w:val="single" w:color="auto" w:sz="4" w:space="0"/>
              <w:right w:val="single" w:color="auto" w:sz="4" w:space="0"/>
            </w:tcBorders>
            <w:shd w:val="clear" w:color="auto" w:fill="auto"/>
            <w:vAlign w:val="bottom"/>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0.855668</w:t>
            </w:r>
          </w:p>
        </w:tc>
      </w:tr>
      <w:tr>
        <w:tblPrEx>
          <w:tblCellMar>
            <w:top w:w="0" w:type="dxa"/>
            <w:left w:w="108" w:type="dxa"/>
            <w:bottom w:w="0" w:type="dxa"/>
            <w:right w:w="108" w:type="dxa"/>
          </w:tblCellMar>
        </w:tblPrEx>
        <w:trPr>
          <w:trHeight w:val="454" w:hRule="atLeast"/>
        </w:trPr>
        <w:tc>
          <w:tcPr>
            <w:tcW w:w="1776" w:type="dxa"/>
            <w:tcBorders>
              <w:top w:val="nil"/>
              <w:left w:val="single" w:color="auto" w:sz="4" w:space="0"/>
              <w:bottom w:val="single" w:color="auto" w:sz="4" w:space="0"/>
              <w:right w:val="single" w:color="auto" w:sz="4" w:space="0"/>
            </w:tcBorders>
            <w:shd w:val="clear" w:color="auto" w:fill="auto"/>
            <w:vAlign w:val="center"/>
          </w:tcPr>
          <w:p>
            <w:pPr>
              <w:spacing w:after="0" w:line="240" w:lineRule="auto"/>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w:t>
            </w:r>
          </w:p>
        </w:tc>
        <w:tc>
          <w:tcPr>
            <w:tcW w:w="1338"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0.762222</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0.77638</w:t>
            </w:r>
          </w:p>
        </w:tc>
        <w:tc>
          <w:tcPr>
            <w:tcW w:w="1625"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0.069277</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0.118214</w:t>
            </w:r>
          </w:p>
        </w:tc>
        <w:tc>
          <w:tcPr>
            <w:tcW w:w="1429"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cs="Times New Roman"/>
                <w:color w:val="000000"/>
                <w:sz w:val="20"/>
                <w:szCs w:val="20"/>
              </w:rPr>
              <w:t>0.839503</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36590" cy="2743200"/>
            <wp:effectExtent l="0" t="0" r="1651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pPr>
        <w:pStyle w:val="14"/>
        <w:rPr>
          <w:rFonts w:hint="default" w:ascii="Times New Roman" w:hAnsi="Times New Roman" w:cs="Times New Roman"/>
        </w:rPr>
      </w:pPr>
      <w:bookmarkStart w:id="61" w:name="_Toc123524195"/>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t xml:space="preserve"> Biểu đồ so sánh thông số đánh giá giữa hai trường hợp trong bài toán 2 – Mô hình LSTM</w:t>
      </w:r>
      <w:bookmarkEnd w:id="61"/>
    </w:p>
    <w:p>
      <w:pPr>
        <w:pStyle w:val="4"/>
        <w:spacing w:before="120" w:after="240"/>
        <w:rPr>
          <w:rFonts w:hint="default" w:ascii="Times New Roman" w:hAnsi="Times New Roman" w:cs="Times New Roman"/>
        </w:rPr>
      </w:pPr>
      <w:bookmarkStart w:id="62" w:name="_Toc123524162"/>
      <w:r>
        <w:rPr>
          <w:rFonts w:hint="default" w:ascii="Times New Roman" w:hAnsi="Times New Roman" w:cs="Times New Roman"/>
        </w:rPr>
        <w:t>Đánh giá kết quả thực nghiệm</w:t>
      </w:r>
      <w:bookmarkEnd w:id="62"/>
    </w:p>
    <w:p>
      <w:pPr>
        <w:pStyle w:val="14"/>
        <w:keepNext/>
        <w:rPr>
          <w:rFonts w:hint="default" w:ascii="Times New Roman" w:hAnsi="Times New Roman" w:cs="Times New Roman"/>
        </w:rPr>
      </w:pPr>
      <w:bookmarkStart w:id="63" w:name="_Toc123528303"/>
      <w:r>
        <w:rPr>
          <w:rFonts w:hint="default" w:ascii="Times New Roman" w:hAnsi="Times New Roman" w:cs="Times New Roman"/>
        </w:rPr>
        <w:t xml:space="preserve">Bảng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Bảng \* ARABIC \s 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t xml:space="preserve"> So sánh kết quả thực nghiệm tốt nhất ở các trạm trên tất cả các trường hợp</w:t>
      </w:r>
      <w:bookmarkEnd w:id="63"/>
    </w:p>
    <w:tbl>
      <w:tblPr>
        <w:tblStyle w:val="12"/>
        <w:tblW w:w="8937" w:type="dxa"/>
        <w:tblInd w:w="113" w:type="dxa"/>
        <w:tblLayout w:type="autofit"/>
        <w:tblCellMar>
          <w:top w:w="0" w:type="dxa"/>
          <w:left w:w="108" w:type="dxa"/>
          <w:bottom w:w="0" w:type="dxa"/>
          <w:right w:w="108" w:type="dxa"/>
        </w:tblCellMar>
      </w:tblPr>
      <w:tblGrid>
        <w:gridCol w:w="1488"/>
        <w:gridCol w:w="1300"/>
        <w:gridCol w:w="1072"/>
        <w:gridCol w:w="1071"/>
        <w:gridCol w:w="1272"/>
        <w:gridCol w:w="1171"/>
        <w:gridCol w:w="1563"/>
      </w:tblGrid>
      <w:tr>
        <w:tblPrEx>
          <w:tblCellMar>
            <w:top w:w="0" w:type="dxa"/>
            <w:left w:w="108" w:type="dxa"/>
            <w:bottom w:w="0" w:type="dxa"/>
            <w:right w:w="108" w:type="dxa"/>
          </w:tblCellMar>
        </w:tblPrEx>
        <w:trPr>
          <w:trHeight w:val="514" w:hRule="atLeast"/>
        </w:trPr>
        <w:tc>
          <w:tcPr>
            <w:tcW w:w="1488" w:type="dxa"/>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Case</w:t>
            </w:r>
          </w:p>
        </w:tc>
        <w:tc>
          <w:tcPr>
            <w:tcW w:w="1300"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Station</w:t>
            </w:r>
          </w:p>
        </w:tc>
        <w:tc>
          <w:tcPr>
            <w:tcW w:w="1072"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NSE</w:t>
            </w:r>
          </w:p>
        </w:tc>
        <w:tc>
          <w:tcPr>
            <w:tcW w:w="1071"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R2</w:t>
            </w:r>
          </w:p>
        </w:tc>
        <w:tc>
          <w:tcPr>
            <w:tcW w:w="1272"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MAE</w:t>
            </w:r>
          </w:p>
        </w:tc>
        <w:tc>
          <w:tcPr>
            <w:tcW w:w="1171"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RMSE</w:t>
            </w:r>
          </w:p>
        </w:tc>
        <w:tc>
          <w:tcPr>
            <w:tcW w:w="1563" w:type="dxa"/>
            <w:tcBorders>
              <w:top w:val="single" w:color="auto" w:sz="4" w:space="0"/>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Max Error</w:t>
            </w:r>
          </w:p>
        </w:tc>
      </w:tr>
      <w:tr>
        <w:tblPrEx>
          <w:tblCellMar>
            <w:top w:w="0" w:type="dxa"/>
            <w:left w:w="108" w:type="dxa"/>
            <w:bottom w:w="0" w:type="dxa"/>
            <w:right w:w="108" w:type="dxa"/>
          </w:tblCellMar>
        </w:tblPrEx>
        <w:trPr>
          <w:trHeight w:val="534"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 LR</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0.911606</w:t>
            </w:r>
          </w:p>
        </w:tc>
        <w:tc>
          <w:tcPr>
            <w:tcW w:w="107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0.912156</w:t>
            </w:r>
          </w:p>
        </w:tc>
        <w:tc>
          <w:tcPr>
            <w:tcW w:w="1272"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0.086429</w:t>
            </w:r>
          </w:p>
        </w:tc>
        <w:tc>
          <w:tcPr>
            <w:tcW w:w="1171"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0.17611</w:t>
            </w:r>
          </w:p>
        </w:tc>
        <w:tc>
          <w:tcPr>
            <w:tcW w:w="1563" w:type="dxa"/>
            <w:tcBorders>
              <w:top w:val="nil"/>
              <w:left w:val="nil"/>
              <w:bottom w:val="single" w:color="auto" w:sz="4" w:space="0"/>
              <w:right w:val="single" w:color="auto" w:sz="4" w:space="0"/>
            </w:tcBorders>
            <w:shd w:val="clear" w:color="auto" w:fill="auto"/>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1.779317</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0.6201106</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0.620411</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0.226329603</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0.44109141</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4.100738402</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0.9850881</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0.9851014</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0.000794373</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0.00194494</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0.025920913</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 LR</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0.9121048</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0.9124133</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0.086033309</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0.17561947</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1.764290896</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0.619751</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0.6206503</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0.222593232</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0.44088924</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4.105465433</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0.9851069</w:t>
            </w:r>
          </w:p>
        </w:tc>
        <w:tc>
          <w:tcPr>
            <w:tcW w:w="10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0.9851205</w:t>
            </w:r>
          </w:p>
        </w:tc>
        <w:tc>
          <w:tcPr>
            <w:tcW w:w="1272"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0.000794414</w:t>
            </w:r>
          </w:p>
        </w:tc>
        <w:tc>
          <w:tcPr>
            <w:tcW w:w="1171"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0.00194328</w:t>
            </w:r>
          </w:p>
        </w:tc>
        <w:tc>
          <w:tcPr>
            <w:tcW w:w="1563" w:type="dxa"/>
            <w:tcBorders>
              <w:top w:val="nil"/>
              <w:left w:val="nil"/>
              <w:bottom w:val="single" w:color="auto" w:sz="4" w:space="0"/>
              <w:right w:val="single" w:color="auto" w:sz="4" w:space="0"/>
            </w:tcBorders>
            <w:shd w:val="clear" w:color="auto" w:fill="auto"/>
            <w:noWrap/>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0.025908452</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TH1 LSTM</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0.9145563</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0.9162083</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0.075001694</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0.17298989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1.7456596</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0.6202985</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0.6472177</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0.18636943</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0.4447378</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4.201457</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0.7350807</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0.7714565</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0.07521428</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0.12477879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0.8556684</w:t>
            </w:r>
          </w:p>
        </w:tc>
      </w:tr>
      <w:tr>
        <w:tblPrEx>
          <w:tblCellMar>
            <w:top w:w="0" w:type="dxa"/>
            <w:left w:w="108" w:type="dxa"/>
            <w:bottom w:w="0" w:type="dxa"/>
            <w:right w:w="108" w:type="dxa"/>
          </w:tblCellMar>
        </w:tblPrEx>
        <w:trPr>
          <w:trHeight w:val="441" w:hRule="atLeast"/>
        </w:trPr>
        <w:tc>
          <w:tcPr>
            <w:tcW w:w="1488" w:type="dxa"/>
            <w:vMerge w:val="restart"/>
            <w:tcBorders>
              <w:top w:val="nil"/>
              <w:left w:val="single" w:color="auto" w:sz="4" w:space="0"/>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b/>
                <w:bCs/>
                <w:color w:val="000000"/>
                <w:sz w:val="20"/>
                <w:szCs w:val="20"/>
              </w:rPr>
            </w:pPr>
            <w:r>
              <w:rPr>
                <w:rFonts w:hint="default" w:ascii="Times New Roman" w:hAnsi="Times New Roman" w:eastAsia="Times New Roman" w:cs="Times New Roman"/>
                <w:b/>
                <w:bCs/>
                <w:color w:val="000000"/>
                <w:sz w:val="20"/>
                <w:szCs w:val="20"/>
              </w:rPr>
              <w:t>TH2 LSTM</w:t>
            </w: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Lệ Thủy</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0.9159794</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0.9177832</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0.07373159</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0.17154323</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1.6922672</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Kiến Giang</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0.6427261</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0.65422</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0.1937491</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0.4314034</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4.035924</w:t>
            </w:r>
          </w:p>
        </w:tc>
      </w:tr>
      <w:tr>
        <w:tblPrEx>
          <w:tblCellMar>
            <w:top w:w="0" w:type="dxa"/>
            <w:left w:w="108" w:type="dxa"/>
            <w:bottom w:w="0" w:type="dxa"/>
            <w:right w:w="108" w:type="dxa"/>
          </w:tblCellMar>
        </w:tblPrEx>
        <w:trPr>
          <w:trHeight w:val="441" w:hRule="atLeast"/>
        </w:trPr>
        <w:tc>
          <w:tcPr>
            <w:tcW w:w="1488" w:type="dxa"/>
            <w:vMerge w:val="continue"/>
            <w:tcBorders>
              <w:top w:val="nil"/>
              <w:left w:val="single" w:color="auto" w:sz="4" w:space="0"/>
              <w:bottom w:val="single" w:color="auto" w:sz="4" w:space="0"/>
              <w:right w:val="single" w:color="auto" w:sz="4" w:space="0"/>
            </w:tcBorders>
            <w:vAlign w:val="center"/>
          </w:tcPr>
          <w:p>
            <w:pPr>
              <w:spacing w:after="0" w:line="240" w:lineRule="auto"/>
              <w:rPr>
                <w:rFonts w:hint="default" w:ascii="Times New Roman" w:hAnsi="Times New Roman" w:eastAsia="Times New Roman" w:cs="Times New Roman"/>
                <w:b/>
                <w:bCs/>
                <w:color w:val="000000"/>
                <w:sz w:val="20"/>
                <w:szCs w:val="20"/>
              </w:rPr>
            </w:pPr>
          </w:p>
        </w:tc>
        <w:tc>
          <w:tcPr>
            <w:tcW w:w="1300" w:type="dxa"/>
            <w:tcBorders>
              <w:top w:val="nil"/>
              <w:left w:val="nil"/>
              <w:bottom w:val="single" w:color="auto" w:sz="4" w:space="0"/>
              <w:right w:val="single" w:color="auto" w:sz="4" w:space="0"/>
            </w:tcBorders>
            <w:shd w:val="clear" w:color="auto" w:fill="auto"/>
          </w:tcPr>
          <w:p>
            <w:pPr>
              <w:spacing w:after="0" w:line="240" w:lineRule="auto"/>
              <w:jc w:val="center"/>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Đồng Hới</w:t>
            </w:r>
          </w:p>
        </w:tc>
        <w:tc>
          <w:tcPr>
            <w:tcW w:w="10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0.7622222</w:t>
            </w:r>
          </w:p>
        </w:tc>
        <w:tc>
          <w:tcPr>
            <w:tcW w:w="10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0.7763805</w:t>
            </w:r>
          </w:p>
        </w:tc>
        <w:tc>
          <w:tcPr>
            <w:tcW w:w="1272"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0.069276884</w:t>
            </w:r>
          </w:p>
        </w:tc>
        <w:tc>
          <w:tcPr>
            <w:tcW w:w="1171"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0.11821419</w:t>
            </w:r>
          </w:p>
        </w:tc>
        <w:tc>
          <w:tcPr>
            <w:tcW w:w="1563" w:type="dxa"/>
            <w:tcBorders>
              <w:top w:val="nil"/>
              <w:left w:val="nil"/>
              <w:bottom w:val="single" w:color="auto" w:sz="4" w:space="0"/>
              <w:right w:val="single" w:color="auto" w:sz="4" w:space="0"/>
            </w:tcBorders>
            <w:shd w:val="clear" w:color="auto" w:fill="auto"/>
            <w:noWrap/>
            <w:vAlign w:val="bottom"/>
          </w:tcPr>
          <w:p>
            <w:pPr>
              <w:spacing w:after="0" w:line="240" w:lineRule="auto"/>
              <w:rPr>
                <w:rFonts w:hint="default" w:ascii="Times New Roman" w:hAnsi="Times New Roman" w:eastAsia="Times New Roman" w:cs="Times New Roman"/>
                <w:color w:val="000000"/>
                <w:sz w:val="20"/>
                <w:szCs w:val="20"/>
              </w:rPr>
            </w:pPr>
            <w:r>
              <w:rPr>
                <w:rFonts w:hint="default" w:ascii="Times New Roman" w:hAnsi="Times New Roman" w:eastAsia="Times New Roman" w:cs="Times New Roman"/>
                <w:color w:val="000000"/>
                <w:sz w:val="20"/>
                <w:szCs w:val="20"/>
              </w:rPr>
              <w:t>0.8395033</w:t>
            </w:r>
          </w:p>
        </w:tc>
      </w:tr>
    </w:tbl>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715000" cy="3098800"/>
            <wp:effectExtent l="0" t="0" r="0" b="6350"/>
            <wp:docPr id="48" name="Chart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pPr>
        <w:pStyle w:val="14"/>
        <w:rPr>
          <w:rFonts w:hint="default" w:ascii="Times New Roman" w:hAnsi="Times New Roman" w:cs="Times New Roman"/>
          <w:b/>
          <w:bCs w:val="0"/>
        </w:rPr>
      </w:pPr>
      <w:bookmarkStart w:id="64" w:name="_Toc123524196"/>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t xml:space="preserve"> Biểu đồ so sánh kết quả thực nghiệm tốt nhất giữa 2 trường hợp trong mô hình hồi quy tuyến tính</w:t>
      </w:r>
      <w:bookmarkEnd w:id="64"/>
    </w:p>
    <w:p>
      <w:pPr>
        <w:pStyle w:val="29"/>
        <w:keepNext/>
        <w:rPr>
          <w:rFonts w:hint="default" w:ascii="Times New Roman" w:hAnsi="Times New Roman" w:cs="Times New Roman"/>
        </w:rPr>
      </w:pPr>
      <w:r>
        <w:rPr>
          <w:rFonts w:hint="default" w:ascii="Times New Roman" w:hAnsi="Times New Roman" w:cs="Times New Roman"/>
        </w:rPr>
        <w:t xml:space="preserve">Như </w:t>
      </w:r>
      <w:r>
        <w:rPr>
          <w:rFonts w:hint="default" w:ascii="Times New Roman" w:hAnsi="Times New Roman" w:cs="Times New Roman"/>
          <w:i/>
          <w:iCs/>
        </w:rPr>
        <w:t xml:space="preserve">hình 4.23 </w:t>
      </w:r>
      <w:r>
        <w:rPr>
          <w:rFonts w:hint="default" w:ascii="Times New Roman" w:hAnsi="Times New Roman" w:cs="Times New Roman"/>
        </w:rPr>
        <w:t>chúng ta thấy được với mô hình hồi quy tuyến tính trường hợp 2 khi chúng ta sử dụng bộ dữ liệu lượng mưa, mực nước và độ chênh lệch cho kết quả các thống số đánh giá tốt nhất.</w:t>
      </w:r>
    </w:p>
    <w:p>
      <w:pPr>
        <w:pStyle w:val="29"/>
        <w:keepNext/>
        <w:rPr>
          <w:rFonts w:hint="default" w:ascii="Times New Roman" w:hAnsi="Times New Roman" w:cs="Times New Roman"/>
        </w:rPr>
      </w:pPr>
      <w:r>
        <w:rPr>
          <w:rFonts w:hint="default" w:ascii="Times New Roman" w:hAnsi="Times New Roman" w:cs="Times New Roman"/>
        </w:rPr>
        <w:drawing>
          <wp:inline distT="0" distB="0" distL="0" distR="0">
            <wp:extent cx="5681980" cy="3526790"/>
            <wp:effectExtent l="0" t="0" r="13970" b="1651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pPr>
        <w:pStyle w:val="14"/>
        <w:rPr>
          <w:rFonts w:hint="default" w:ascii="Times New Roman" w:hAnsi="Times New Roman" w:cs="Times New Roman"/>
        </w:rPr>
      </w:pPr>
      <w:bookmarkStart w:id="65" w:name="_Toc123524197"/>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t xml:space="preserve"> Biểu đồ so sánh kết quả thực nghiệm nhất giữa 2 trường hợp trong mô hình hồi LSTM</w:t>
      </w:r>
      <w:bookmarkEnd w:id="65"/>
    </w:p>
    <w:p>
      <w:pPr>
        <w:pStyle w:val="29"/>
        <w:rPr>
          <w:rFonts w:hint="default" w:ascii="Times New Roman" w:hAnsi="Times New Roman" w:cs="Times New Roman"/>
        </w:rPr>
      </w:pPr>
      <w:r>
        <w:rPr>
          <w:rFonts w:hint="default" w:ascii="Times New Roman" w:hAnsi="Times New Roman" w:cs="Times New Roman"/>
        </w:rPr>
        <w:t xml:space="preserve">Với </w:t>
      </w:r>
      <w:r>
        <w:rPr>
          <w:rFonts w:hint="default" w:ascii="Times New Roman" w:hAnsi="Times New Roman" w:cs="Times New Roman"/>
          <w:i/>
          <w:iCs/>
        </w:rPr>
        <w:t xml:space="preserve">hình 4.24 </w:t>
      </w:r>
      <w:r>
        <w:rPr>
          <w:rFonts w:hint="default" w:ascii="Times New Roman" w:hAnsi="Times New Roman" w:cs="Times New Roman"/>
        </w:rPr>
        <w:t>chúng ta thấy được với mô hình LSTM trường hợp 2 khi chúng ta sử dụng bộ dữ liệu lượng mưa, mực nước và độ chênh lệch cho kết quả các thống số đánh giá tốt nhất đặc biệt với MaxError thấp hơn.</w:t>
      </w:r>
    </w:p>
    <w:p>
      <w:pPr>
        <w:pStyle w:val="29"/>
        <w:rPr>
          <w:rFonts w:hint="default" w:ascii="Times New Roman" w:hAnsi="Times New Roman" w:cs="Times New Roman"/>
        </w:rPr>
      </w:pPr>
      <w:r>
        <w:rPr>
          <w:rFonts w:hint="default" w:ascii="Times New Roman" w:hAnsi="Times New Roman" w:cs="Times New Roman"/>
        </w:rPr>
        <w:drawing>
          <wp:inline distT="0" distB="0" distL="0" distR="0">
            <wp:extent cx="5715000" cy="3145790"/>
            <wp:effectExtent l="0" t="0" r="0" b="16510"/>
            <wp:docPr id="51" name="Chart 5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pPr>
        <w:pStyle w:val="14"/>
        <w:rPr>
          <w:rFonts w:hint="default" w:ascii="Times New Roman" w:hAnsi="Times New Roman" w:cs="Times New Roman"/>
        </w:rPr>
      </w:pPr>
      <w:bookmarkStart w:id="66" w:name="_Toc123524198"/>
      <w:r>
        <w:rPr>
          <w:rFonts w:hint="default" w:ascii="Times New Roman" w:hAnsi="Times New Roman" w:cs="Times New Roman"/>
        </w:rPr>
        <w:t xml:space="preserve">Hình </w:t>
      </w:r>
      <w:r>
        <w:rPr>
          <w:rFonts w:hint="default" w:ascii="Times New Roman" w:hAnsi="Times New Roman" w:cs="Times New Roman"/>
        </w:rPr>
        <w:fldChar w:fldCharType="begin"/>
      </w:r>
      <w:r>
        <w:rPr>
          <w:rFonts w:hint="default" w:ascii="Times New Roman" w:hAnsi="Times New Roman" w:cs="Times New Roman"/>
        </w:rPr>
        <w:instrText xml:space="preserve"> STYLEREF 1 \s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SEQ Hình \* ARABIC \s 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t xml:space="preserve"> Biểu đồ so sánh trường hợp có kết quả thực nghiệm tốt nhất của hai mô hình hồi quy tuyến tính và mô hình LSTM</w:t>
      </w:r>
      <w:bookmarkEnd w:id="66"/>
    </w:p>
    <w:p>
      <w:pPr>
        <w:pStyle w:val="29"/>
        <w:rPr>
          <w:rFonts w:hint="default" w:ascii="Times New Roman" w:hAnsi="Times New Roman" w:cs="Times New Roman"/>
        </w:rPr>
      </w:pPr>
      <w:r>
        <w:rPr>
          <w:rFonts w:hint="default" w:ascii="Times New Roman" w:hAnsi="Times New Roman" w:cs="Times New Roman"/>
        </w:rPr>
        <w:t xml:space="preserve">Với </w:t>
      </w:r>
      <w:r>
        <w:rPr>
          <w:rFonts w:hint="default" w:ascii="Times New Roman" w:hAnsi="Times New Roman" w:cs="Times New Roman"/>
          <w:i/>
          <w:iCs/>
        </w:rPr>
        <w:t xml:space="preserve">hình 4.25 </w:t>
      </w:r>
      <w:r>
        <w:rPr>
          <w:rFonts w:hint="default" w:ascii="Times New Roman" w:hAnsi="Times New Roman" w:cs="Times New Roman"/>
        </w:rPr>
        <w:t>Sau khi tìm thấy được trường hợp tốt nhất trong từng mô hình để đánh giá bài toán dự báo mực nước. Ta có thể thấy trường hợp sử dụng bộ dữ liệu mực nước, lượng mưa và độ chênh lệch cho kết quả tốt hơn. Đánh giá kết quả từ hai mô hình hồi quy tuyến tính và mô hình LSTM chúng ta có thể thấy được rằng Mô hình hồi quy tuyến tính có kết quả các tham số đánh giá đều và tốt hơn.</w:t>
      </w:r>
    </w:p>
    <w:p>
      <w:pPr>
        <w:pStyle w:val="29"/>
        <w:rPr>
          <w:rFonts w:hint="default" w:ascii="Times New Roman" w:hAnsi="Times New Roman" w:cs="Times New Roman"/>
        </w:rPr>
      </w:pPr>
      <w:r>
        <w:rPr>
          <w:rFonts w:hint="default" w:ascii="Times New Roman" w:hAnsi="Times New Roman" w:cs="Times New Roman"/>
          <w:b/>
          <w:bCs/>
        </w:rPr>
        <w:t>Kết luận:</w:t>
      </w:r>
      <w:r>
        <w:rPr>
          <w:rFonts w:hint="default" w:ascii="Times New Roman" w:hAnsi="Times New Roman" w:cs="Times New Roman"/>
        </w:rPr>
        <w:t xml:space="preserve"> Kết quả dự đoán mực nước tại cả 3 trạm sử dụng mô hình LR và mô hình LSTM được thể hiện trong bảng 3.16. Mực nước dự đoán bằng mô hình hồi quy LR với bộ dữ liệu gồm mực nước, lượng mưa và độ chênh lệch mực nước và lượng mưa ở các trạm cho ra kết quả tốt nhất và đồng đều ở cả 3 trạm với các thông số đánh giá tốt. Mô hình LSTM dự đoán mực nước dưới mức cũng khá tốt; tuy nhiên khi dự báo ở trạm Đồng Hới mô hình trả ra kết quả các thông số đánh giá chưa được tốt.</w:t>
      </w:r>
    </w:p>
    <w:p>
      <w:pPr>
        <w:rPr>
          <w:rFonts w:hint="default" w:ascii="Times New Roman" w:hAnsi="Times New Roman" w:cs="Times New Roman" w:eastAsiaTheme="majorEastAsia"/>
          <w:b/>
          <w:sz w:val="28"/>
          <w:szCs w:val="32"/>
        </w:rPr>
      </w:pPr>
      <w:r>
        <w:rPr>
          <w:rFonts w:hint="default" w:ascii="Times New Roman" w:hAnsi="Times New Roman" w:cs="Times New Roman"/>
        </w:rPr>
        <w:br w:type="page"/>
      </w:r>
    </w:p>
    <w:p>
      <w:pPr>
        <w:pStyle w:val="2"/>
        <w:rPr>
          <w:rFonts w:hint="default" w:ascii="Times New Roman" w:hAnsi="Times New Roman" w:cs="Times New Roman"/>
        </w:rPr>
      </w:pPr>
      <w:bookmarkStart w:id="67" w:name="_Toc123524163"/>
      <w:r>
        <w:rPr>
          <w:rFonts w:hint="default" w:ascii="Times New Roman" w:hAnsi="Times New Roman" w:cs="Times New Roman"/>
        </w:rPr>
        <w:t>KẾT LUẬN</w:t>
      </w:r>
      <w:bookmarkEnd w:id="67"/>
    </w:p>
    <w:p>
      <w:pPr>
        <w:pStyle w:val="3"/>
        <w:rPr>
          <w:rFonts w:hint="default" w:ascii="Times New Roman" w:hAnsi="Times New Roman" w:cs="Times New Roman"/>
        </w:rPr>
      </w:pPr>
      <w:bookmarkStart w:id="68" w:name="_Toc123524164"/>
      <w:r>
        <w:rPr>
          <w:rFonts w:hint="default" w:ascii="Times New Roman" w:hAnsi="Times New Roman" w:cs="Times New Roman"/>
        </w:rPr>
        <w:t>Kết quả đạt được</w:t>
      </w:r>
      <w:bookmarkEnd w:id="68"/>
    </w:p>
    <w:p>
      <w:pPr>
        <w:pStyle w:val="29"/>
        <w:rPr>
          <w:rFonts w:hint="default" w:ascii="Times New Roman" w:hAnsi="Times New Roman" w:cs="Times New Roman"/>
        </w:rPr>
      </w:pPr>
      <w:r>
        <w:rPr>
          <w:rFonts w:hint="default" w:ascii="Times New Roman" w:hAnsi="Times New Roman" w:cs="Times New Roman"/>
        </w:rPr>
        <w:t>Trong luận văn đồ án, em đã xây dựng được 2 mô hình dự đoán mực nước theo ngày tại 3 trạm: Lệ Thủy, Kiến Giang và Đồng Hới trên sông Nhật Lệ dựa trên phương pháp hồi quy LR và LSTM. Bộ dữ liệu về lượng mưa và mực nước ngày tại 3 trạm trong mùa lũ của 44 năm đã được sử dụng để huấn luyện và kiểm định các mô hình. Kết quả nghiên cứu chỉ ra việc sử dụng bộ dữ liệu đầu vào gồm lượng mưa, mực nước ngày và độ chênh lệch giữ lượng mưa, mực nước giữa ngày t và (t+1) cho kết quả tốt nhất khi mô hình có thể dự báo tốt cả chân lẫn đỉnh của đường quá trình mực nước. Các chỉ số thống kê R2 , NSE, MAE và RMSE cho thấy việc ứng dụng mô hình định hướng dữ liệu là hoàn toàn khả thi và đáng tin cậy trong việc dự đoán mực nước; trong đó mô hình dự đoán mực nước bằng phương pháp hồi quy tuyến tính cho kết quả tốt hơn so với phương pháp LSTM.</w:t>
      </w:r>
    </w:p>
    <w:p>
      <w:pPr>
        <w:pStyle w:val="3"/>
        <w:rPr>
          <w:rFonts w:hint="default" w:ascii="Times New Roman" w:hAnsi="Times New Roman" w:cs="Times New Roman"/>
        </w:rPr>
      </w:pPr>
      <w:bookmarkStart w:id="69" w:name="_Toc123524165"/>
      <w:r>
        <w:rPr>
          <w:rFonts w:hint="default" w:ascii="Times New Roman" w:hAnsi="Times New Roman" w:cs="Times New Roman"/>
        </w:rPr>
        <w:t>Hướng phát triển</w:t>
      </w:r>
      <w:bookmarkEnd w:id="69"/>
    </w:p>
    <w:p>
      <w:pPr>
        <w:pStyle w:val="29"/>
        <w:tabs>
          <w:tab w:val="left" w:pos="1553"/>
        </w:tabs>
        <w:rPr>
          <w:rFonts w:hint="default" w:ascii="Times New Roman" w:hAnsi="Times New Roman" w:cs="Times New Roman"/>
        </w:rPr>
      </w:pPr>
      <w:r>
        <w:rPr>
          <w:rFonts w:hint="default" w:ascii="Times New Roman" w:hAnsi="Times New Roman" w:cs="Times New Roman"/>
        </w:rPr>
        <w:t>Sau khi xây dựng mô hình và có kết quả thực nghiệm dự báo mực nước ở sông Nhật Lệ, em nhận thấy rằng kết quả các thông số đánh giá ở trạm Kiến Giang vẫn chưa được tốt vì vậy em xem xét hướng phát triển mô hình sẽ bổ sung them một số yếu tố đầu vàng khác như: dòng chảy, mực nước thủy triều, lượng mưa và mực nước ở 1 số trạm lân cận. Ngoài ra em sẽ tìm hiểu thêm các kỹ thuật học máy, thuật toán học sâu khác để áp dụng nhằm cải thiện chất lượng dự báo mực nước trong tương lai.</w:t>
      </w:r>
    </w:p>
    <w:p>
      <w:pPr>
        <w:pStyle w:val="29"/>
        <w:tabs>
          <w:tab w:val="left" w:pos="1553"/>
        </w:tabs>
        <w:rPr>
          <w:rFonts w:hint="default" w:ascii="Times New Roman" w:hAnsi="Times New Roman" w:cs="Times New Roman"/>
        </w:rPr>
      </w:pPr>
      <w:r>
        <w:rPr>
          <w:rFonts w:hint="default" w:ascii="Times New Roman" w:hAnsi="Times New Roman" w:cs="Times New Roman"/>
        </w:rPr>
        <w:t>Vì thời gian có hạn và trình độ hiểu biết của em còn hạn chế nên đồ án này không thể tránh khỏi những thiếu sót. Em rất mong nhận được sự góp ý của quý thầy cô để đồ án của em được hoàn thiện hơn.</w:t>
      </w:r>
    </w:p>
    <w:p>
      <w:pPr>
        <w:pStyle w:val="29"/>
        <w:tabs>
          <w:tab w:val="left" w:pos="1553"/>
        </w:tabs>
        <w:rPr>
          <w:rFonts w:hint="default" w:ascii="Times New Roman" w:hAnsi="Times New Roman" w:cs="Times New Roman"/>
        </w:rPr>
      </w:pPr>
      <w:r>
        <w:rPr>
          <w:rFonts w:hint="default" w:ascii="Times New Roman" w:hAnsi="Times New Roman" w:cs="Times New Roman"/>
        </w:rPr>
        <w:t>Em xin chân thành cảm ơn!</w:t>
      </w:r>
    </w:p>
    <w:sdt>
      <w:sdtPr>
        <w:rPr>
          <w:rFonts w:hint="default" w:ascii="Times New Roman" w:hAnsi="Times New Roman" w:cs="Times New Roman" w:eastAsiaTheme="minorHAnsi"/>
          <w:b w:val="0"/>
          <w:sz w:val="22"/>
          <w:szCs w:val="22"/>
        </w:rPr>
        <w:id w:val="-409699848"/>
        <w:docPartObj>
          <w:docPartGallery w:val="autotext"/>
        </w:docPartObj>
      </w:sdtPr>
      <w:sdtEndPr>
        <w:rPr>
          <w:rFonts w:hint="default" w:ascii="Times New Roman" w:hAnsi="Times New Roman" w:cs="Times New Roman" w:eastAsiaTheme="minorHAnsi"/>
          <w:b w:val="0"/>
          <w:sz w:val="22"/>
          <w:szCs w:val="22"/>
        </w:rPr>
      </w:sdtEndPr>
      <w:sdtContent>
        <w:p>
          <w:pPr>
            <w:pStyle w:val="2"/>
            <w:numPr>
              <w:ilvl w:val="0"/>
              <w:numId w:val="0"/>
            </w:numPr>
            <w:rPr>
              <w:rFonts w:hint="default" w:ascii="Times New Roman" w:hAnsi="Times New Roman" w:cs="Times New Roman" w:eastAsiaTheme="minorHAnsi"/>
              <w:b w:val="0"/>
              <w:sz w:val="22"/>
              <w:szCs w:val="22"/>
            </w:rPr>
          </w:pPr>
          <w:bookmarkStart w:id="70" w:name="_Toc123524166"/>
        </w:p>
        <w:p>
          <w:pPr>
            <w:rPr>
              <w:rFonts w:hint="default" w:ascii="Times New Roman" w:hAnsi="Times New Roman" w:cs="Times New Roman"/>
            </w:rPr>
          </w:pPr>
          <w:r>
            <w:rPr>
              <w:rFonts w:hint="default" w:ascii="Times New Roman" w:hAnsi="Times New Roman" w:cs="Times New Roman"/>
              <w:b/>
            </w:rPr>
            <w:br w:type="page"/>
          </w:r>
        </w:p>
        <w:p>
          <w:pPr>
            <w:pStyle w:val="2"/>
            <w:numPr>
              <w:ilvl w:val="0"/>
              <w:numId w:val="0"/>
            </w:numPr>
            <w:jc w:val="center"/>
            <w:rPr>
              <w:rFonts w:hint="default" w:ascii="Times New Roman" w:hAnsi="Times New Roman" w:cs="Times New Roman"/>
            </w:rPr>
          </w:pPr>
          <w:r>
            <w:rPr>
              <w:rFonts w:hint="default" w:ascii="Times New Roman" w:hAnsi="Times New Roman" w:cs="Times New Roman"/>
            </w:rPr>
            <w:t>Tài liệu tham khảo</w:t>
          </w:r>
          <w:bookmarkEnd w:id="70"/>
        </w:p>
        <w:sdt>
          <w:sdtPr>
            <w:rPr>
              <w:rFonts w:hint="default" w:ascii="Times New Roman" w:hAnsi="Times New Roman" w:cs="Times New Roman"/>
            </w:rPr>
            <w:id w:val="111145805"/>
          </w:sdtPr>
          <w:sdtEndPr>
            <w:rPr>
              <w:rFonts w:hint="default" w:ascii="Times New Roman" w:hAnsi="Times New Roman" w:cs="Times New Roman"/>
            </w:rPr>
          </w:sdtEndPr>
          <w:sdtContent>
            <w:p>
              <w:p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BIBLIOGRAPHY </w:instrText>
              </w:r>
              <w:r>
                <w:rPr>
                  <w:rFonts w:hint="default" w:ascii="Times New Roman" w:hAnsi="Times New Roman" w:cs="Times New Roman"/>
                </w:rPr>
                <w:fldChar w:fldCharType="separate"/>
              </w:r>
            </w:p>
            <w:tbl>
              <w:tblPr>
                <w:tblStyle w:val="12"/>
                <w:tblW w:w="5000" w:type="pct"/>
                <w:tblCellSpacing w:w="15" w:type="dxa"/>
                <w:tblInd w:w="0" w:type="dxa"/>
                <w:tblLayout w:type="autofit"/>
                <w:tblCellMar>
                  <w:top w:w="15" w:type="dxa"/>
                  <w:left w:w="15" w:type="dxa"/>
                  <w:bottom w:w="15" w:type="dxa"/>
                  <w:right w:w="15" w:type="dxa"/>
                </w:tblCellMar>
              </w:tblPr>
              <w:tblGrid>
                <w:gridCol w:w="332"/>
                <w:gridCol w:w="8829"/>
              </w:tblGrid>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sz w:val="24"/>
                        <w:szCs w:val="24"/>
                      </w:rPr>
                    </w:pPr>
                    <w:r>
                      <w:rPr>
                        <w:rFonts w:hint="default" w:ascii="Times New Roman" w:hAnsi="Times New Roman" w:cs="Times New Roman"/>
                      </w:rPr>
                      <w:t xml:space="preserve">[1] </w:t>
                    </w:r>
                  </w:p>
                </w:tc>
                <w:tc>
                  <w:tcPr>
                    <w:tcW w:w="0" w:type="auto"/>
                  </w:tcPr>
                  <w:p>
                    <w:pPr>
                      <w:pStyle w:val="58"/>
                      <w:rPr>
                        <w:rFonts w:hint="default" w:ascii="Times New Roman" w:hAnsi="Times New Roman" w:cs="Times New Roman"/>
                      </w:rPr>
                    </w:pPr>
                    <w:r>
                      <w:rPr>
                        <w:rFonts w:hint="default" w:ascii="Times New Roman" w:hAnsi="Times New Roman" w:cs="Times New Roman"/>
                      </w:rPr>
                      <w:t>T. N. Toan, "Đánh giá model trong Machine Learning," 29 5 2022. [Online]. Available: https://viblo.asia/p/danh-gia-model-trong-machine-learing-RnB5pAq7KPG. [Accessed 29 5 2022].</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[2]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Z. C. L. M. l. A. J. S. Aston Zhang, D2L. </w:t>
                    </w:r>
                  </w:p>
                </w:tc>
              </w:tr>
              <w:tr>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[3]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V. H. Tiệp, Machine Learning Cơ Bản.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[5]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T. Q. C. Đ. T. H. N. T. K. N. Đinh Nhật Quang, "DỰ BÁO MỰC NƯỚC TRÊN SÔNG KIẾN GIANG," </w:t>
                    </w:r>
                    <w:r>
                      <w:rPr>
                        <w:rFonts w:hint="default" w:ascii="Times New Roman" w:hAnsi="Times New Roman" w:cs="Times New Roman"/>
                        <w:i/>
                        <w:iCs/>
                      </w:rPr>
                      <w:t xml:space="preserve">BÀI BÁO KHOA HỌC, </w:t>
                    </w:r>
                    <w:r>
                      <w:rPr>
                        <w:rFonts w:hint="default" w:ascii="Times New Roman" w:hAnsi="Times New Roman" w:cs="Times New Roman"/>
                      </w:rPr>
                      <w:t xml:space="preserve">2022.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[6]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H. V. H. Hồ Việt Tuấn, "Sử dụng mạng nơ ron nhân tạo dự báo mực nước sông chịu ảnh hưởng thủy triều," </w:t>
                    </w:r>
                    <w:r>
                      <w:rPr>
                        <w:rFonts w:hint="default" w:ascii="Times New Roman" w:hAnsi="Times New Roman" w:cs="Times New Roman"/>
                        <w:i/>
                        <w:iCs/>
                      </w:rPr>
                      <w:t xml:space="preserve">Tạp chí Khoa học và Công nghệ thủy lợi, </w:t>
                    </w:r>
                    <w:r>
                      <w:rPr>
                        <w:rFonts w:hint="default" w:ascii="Times New Roman" w:hAnsi="Times New Roman" w:cs="Times New Roman"/>
                      </w:rPr>
                      <w:t xml:space="preserve">pp. 52(1-9), 2019. </w:t>
                    </w:r>
                  </w:p>
                </w:tc>
              </w:tr>
              <w:tr>
                <w:tblPrEx>
                  <w:tblCellMar>
                    <w:top w:w="15" w:type="dxa"/>
                    <w:left w:w="15" w:type="dxa"/>
                    <w:bottom w:w="15" w:type="dxa"/>
                    <w:right w:w="15" w:type="dxa"/>
                  </w:tblCellMar>
                </w:tblPrEx>
                <w:trPr>
                  <w:tblCellSpacing w:w="15" w:type="dxa"/>
                </w:trPr>
                <w:tc>
                  <w:tcPr>
                    <w:tcW w:w="153" w:type="pct"/>
                  </w:tcPr>
                  <w:p>
                    <w:pPr>
                      <w:pStyle w:val="58"/>
                      <w:rPr>
                        <w:rFonts w:hint="default" w:ascii="Times New Roman" w:hAnsi="Times New Roman" w:cs="Times New Roman"/>
                      </w:rPr>
                    </w:pPr>
                    <w:r>
                      <w:rPr>
                        <w:rFonts w:hint="default" w:ascii="Times New Roman" w:hAnsi="Times New Roman" w:cs="Times New Roman"/>
                      </w:rPr>
                      <w:t xml:space="preserve">[7] </w:t>
                    </w:r>
                  </w:p>
                </w:tc>
                <w:tc>
                  <w:tcPr>
                    <w:tcW w:w="0" w:type="auto"/>
                  </w:tcPr>
                  <w:p>
                    <w:pPr>
                      <w:pStyle w:val="58"/>
                      <w:rPr>
                        <w:rFonts w:hint="default" w:ascii="Times New Roman" w:hAnsi="Times New Roman" w:cs="Times New Roman"/>
                      </w:rPr>
                    </w:pPr>
                    <w:r>
                      <w:rPr>
                        <w:rFonts w:hint="default" w:ascii="Times New Roman" w:hAnsi="Times New Roman" w:cs="Times New Roman"/>
                      </w:rPr>
                      <w:t xml:space="preserve">V. Tiệp, "Machine learning cơ bản," </w:t>
                    </w:r>
                    <w:r>
                      <w:rPr>
                        <w:rFonts w:hint="default" w:ascii="Times New Roman" w:hAnsi="Times New Roman" w:cs="Times New Roman"/>
                        <w:i/>
                        <w:iCs/>
                      </w:rPr>
                      <w:t xml:space="preserve">Nhà xuất bản Khoa học và Kỹ Thuật, </w:t>
                    </w:r>
                    <w:r>
                      <w:rPr>
                        <w:rFonts w:hint="default" w:ascii="Times New Roman" w:hAnsi="Times New Roman" w:cs="Times New Roman"/>
                      </w:rPr>
                      <w:t xml:space="preserve">2018. </w:t>
                    </w:r>
                  </w:p>
                </w:tc>
              </w:tr>
            </w:tbl>
            <w:p>
              <w:pPr>
                <w:rPr>
                  <w:rFonts w:hint="default" w:ascii="Times New Roman" w:hAnsi="Times New Roman" w:eastAsia="Times New Roman" w:cs="Times New Roman"/>
                </w:rPr>
              </w:pPr>
            </w:p>
            <w:p>
              <w:pPr>
                <w:rPr>
                  <w:rFonts w:hint="default" w:ascii="Times New Roman" w:hAnsi="Times New Roman" w:cs="Times New Roman"/>
                </w:rPr>
              </w:pPr>
              <w:r>
                <w:rPr>
                  <w:rFonts w:hint="default" w:ascii="Times New Roman" w:hAnsi="Times New Roman" w:cs="Times New Roman"/>
                  <w:b/>
                  <w:bCs/>
                </w:rPr>
                <w:fldChar w:fldCharType="end"/>
              </w:r>
            </w:p>
          </w:sdtContent>
        </w:sdt>
      </w:sdtContent>
    </w:sdt>
    <w:p>
      <w:pPr>
        <w:pStyle w:val="29"/>
        <w:tabs>
          <w:tab w:val="left" w:pos="1553"/>
        </w:tabs>
        <w:rPr>
          <w:rFonts w:hint="default" w:ascii="Times New Roman" w:hAnsi="Times New Roman" w:cs="Times New Roman"/>
        </w:rPr>
      </w:pPr>
    </w:p>
    <w:sectPr>
      <w:pgSz w:w="11906" w:h="16838"/>
      <w:pgMar w:top="1418" w:right="1134" w:bottom="1418" w:left="1701" w:header="0" w:footer="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DejaVu Serif">
    <w:altName w:val="Times New Roman"/>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tabs>
        <w:tab w:val="clear" w:pos="4680"/>
        <w:tab w:val="clear" w:pos="9360"/>
      </w:tabs>
      <w:jc w:val="center"/>
      <w:rPr>
        <w:caps/>
        <w:color w:val="4472C4" w:themeColor="accent1"/>
        <w14:textFill>
          <w14:solidFill>
            <w14:schemeClr w14:val="accent1"/>
          </w14:solidFill>
        </w14:textFill>
      </w:rPr>
    </w:pPr>
    <w:r>
      <w:rPr>
        <w:caps/>
        <w:color w:val="4472C4" w:themeColor="accent1"/>
        <w14:textFill>
          <w14:solidFill>
            <w14:schemeClr w14:val="accent1"/>
          </w14:solidFill>
        </w14:textFill>
      </w:rPr>
      <w:fldChar w:fldCharType="begin"/>
    </w:r>
    <w:r>
      <w:rPr>
        <w:caps/>
        <w:color w:val="4472C4" w:themeColor="accent1"/>
        <w14:textFill>
          <w14:solidFill>
            <w14:schemeClr w14:val="accent1"/>
          </w14:solidFill>
        </w14:textFill>
      </w:rPr>
      <w:instrText xml:space="preserve"> PAGE   \* MERGEFORMAT </w:instrText>
    </w:r>
    <w:r>
      <w:rPr>
        <w:caps/>
        <w:color w:val="4472C4" w:themeColor="accent1"/>
        <w14:textFill>
          <w14:solidFill>
            <w14:schemeClr w14:val="accent1"/>
          </w14:solidFill>
        </w14:textFill>
      </w:rPr>
      <w:fldChar w:fldCharType="separate"/>
    </w:r>
    <w:r>
      <w:rPr>
        <w:caps/>
        <w:color w:val="4472C4" w:themeColor="accent1"/>
        <w14:textFill>
          <w14:solidFill>
            <w14:schemeClr w14:val="accent1"/>
          </w14:solidFill>
        </w14:textFill>
      </w:rPr>
      <w:t>2</w:t>
    </w:r>
    <w:r>
      <w:rPr>
        <w:caps/>
        <w:color w:val="4472C4" w:themeColor="accent1"/>
        <w14:textFill>
          <w14:solidFill>
            <w14:schemeClr w14:val="accent1"/>
          </w14:solidFill>
        </w14:textFill>
      </w:rPr>
      <w:fldChar w:fldCharType="end"/>
    </w:r>
  </w:p>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246489"/>
      <w:docPartObj>
        <w:docPartGallery w:val="autotext"/>
      </w:docPartObj>
    </w:sdtPr>
    <w:sdtContent>
      <w:p>
        <w:pPr>
          <w:pStyle w:val="16"/>
          <w:jc w:val="center"/>
        </w:pPr>
        <w:r>
          <w:t>i</w:t>
        </w:r>
      </w:p>
    </w:sdtContent>
  </w:sdt>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jc w:val="center"/>
    </w:pPr>
    <w:r>
      <w:t>ii</w:t>
    </w:r>
  </w:p>
  <w:p>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0A230D"/>
    <w:multiLevelType w:val="multilevel"/>
    <w:tmpl w:val="080A230D"/>
    <w:lvl w:ilvl="0" w:tentative="0">
      <w:start w:val="1"/>
      <w:numFmt w:val="decimal"/>
      <w:pStyle w:val="2"/>
      <w:suff w:val="space"/>
      <w:lvlText w:val="CHƯƠNG %1"/>
      <w:lvlJc w:val="left"/>
      <w:pPr>
        <w:ind w:left="0" w:firstLine="0"/>
      </w:pPr>
      <w:rPr>
        <w:rFonts w:hint="default"/>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1">
    <w:nsid w:val="101E7E3E"/>
    <w:multiLevelType w:val="multilevel"/>
    <w:tmpl w:val="101E7E3E"/>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23D0206F"/>
    <w:multiLevelType w:val="multilevel"/>
    <w:tmpl w:val="23D0206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13A368B"/>
    <w:multiLevelType w:val="multilevel"/>
    <w:tmpl w:val="313A368B"/>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3DE16DC"/>
    <w:multiLevelType w:val="multilevel"/>
    <w:tmpl w:val="33DE16DC"/>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5391422"/>
    <w:multiLevelType w:val="multilevel"/>
    <w:tmpl w:val="35391422"/>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66E6446"/>
    <w:multiLevelType w:val="multilevel"/>
    <w:tmpl w:val="366E6446"/>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57646DDB"/>
    <w:multiLevelType w:val="multilevel"/>
    <w:tmpl w:val="57646DDB"/>
    <w:lvl w:ilvl="0" w:tentative="0">
      <w:start w:val="1"/>
      <w:numFmt w:val="bullet"/>
      <w:lvlText w:val="-"/>
      <w:lvlJc w:val="left"/>
      <w:pPr>
        <w:tabs>
          <w:tab w:val="left" w:pos="720"/>
        </w:tabs>
        <w:ind w:left="720" w:hanging="360"/>
      </w:pPr>
      <w:rPr>
        <w:rFonts w:hint="default" w:ascii="Times New Roman" w:hAnsi="Times New Roman" w:eastAsia="Times New Roman" w:cs="Times New Roman"/>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8">
    <w:nsid w:val="654B49AF"/>
    <w:multiLevelType w:val="multilevel"/>
    <w:tmpl w:val="654B49A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54E2528"/>
    <w:multiLevelType w:val="multilevel"/>
    <w:tmpl w:val="654E2528"/>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6A191014"/>
    <w:multiLevelType w:val="multilevel"/>
    <w:tmpl w:val="6A191014"/>
    <w:lvl w:ilvl="0" w:tentative="0">
      <w:start w:val="1"/>
      <w:numFmt w:val="decimal"/>
      <w:lvlText w:val="%1"/>
      <w:lvlJc w:val="left"/>
      <w:pPr>
        <w:ind w:left="384" w:hanging="384"/>
      </w:pPr>
      <w:rPr>
        <w:rFonts w:hint="default"/>
      </w:rPr>
    </w:lvl>
    <w:lvl w:ilvl="1" w:tentative="0">
      <w:start w:val="1"/>
      <w:numFmt w:val="decimal"/>
      <w:lvlText w:val="%1.%2"/>
      <w:lvlJc w:val="left"/>
      <w:pPr>
        <w:ind w:left="384" w:hanging="384"/>
      </w:pPr>
      <w:rPr>
        <w:rFonts w:hint="default"/>
      </w:rPr>
    </w:lvl>
    <w:lvl w:ilvl="2" w:tentative="0">
      <w:start w:val="1"/>
      <w:numFmt w:val="decimal"/>
      <w:pStyle w:val="50"/>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0"/>
  </w:num>
  <w:num w:numId="2">
    <w:abstractNumId w:val="10"/>
  </w:num>
  <w:num w:numId="3">
    <w:abstractNumId w:val="5"/>
  </w:num>
  <w:num w:numId="4">
    <w:abstractNumId w:val="2"/>
  </w:num>
  <w:num w:numId="5">
    <w:abstractNumId w:val="4"/>
  </w:num>
  <w:num w:numId="6">
    <w:abstractNumId w:val="3"/>
  </w:num>
  <w:num w:numId="7">
    <w:abstractNumId w:val="8"/>
  </w:num>
  <w:num w:numId="8">
    <w:abstractNumId w:val="9"/>
  </w:num>
  <w:num w:numId="9">
    <w:abstractNumId w:val="6"/>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DF6"/>
    <w:rsid w:val="00011287"/>
    <w:rsid w:val="00011744"/>
    <w:rsid w:val="000423C1"/>
    <w:rsid w:val="00095426"/>
    <w:rsid w:val="000A019C"/>
    <w:rsid w:val="000A50DF"/>
    <w:rsid w:val="000D6520"/>
    <w:rsid w:val="000E0F24"/>
    <w:rsid w:val="000F1EEE"/>
    <w:rsid w:val="00130275"/>
    <w:rsid w:val="00132D78"/>
    <w:rsid w:val="00167898"/>
    <w:rsid w:val="00181C35"/>
    <w:rsid w:val="001A2A28"/>
    <w:rsid w:val="001C5C0D"/>
    <w:rsid w:val="001E419E"/>
    <w:rsid w:val="001E6803"/>
    <w:rsid w:val="002048F0"/>
    <w:rsid w:val="00257F57"/>
    <w:rsid w:val="00265041"/>
    <w:rsid w:val="00265C2F"/>
    <w:rsid w:val="00267510"/>
    <w:rsid w:val="00270F68"/>
    <w:rsid w:val="002A6BE7"/>
    <w:rsid w:val="002C3557"/>
    <w:rsid w:val="002D6824"/>
    <w:rsid w:val="002E1497"/>
    <w:rsid w:val="00305A35"/>
    <w:rsid w:val="003063B9"/>
    <w:rsid w:val="00331684"/>
    <w:rsid w:val="003974A3"/>
    <w:rsid w:val="003A056A"/>
    <w:rsid w:val="003A4F8A"/>
    <w:rsid w:val="003A6409"/>
    <w:rsid w:val="003B3D01"/>
    <w:rsid w:val="003C7D60"/>
    <w:rsid w:val="003F4A5C"/>
    <w:rsid w:val="004403A9"/>
    <w:rsid w:val="00440CA4"/>
    <w:rsid w:val="00442BDF"/>
    <w:rsid w:val="004B3A14"/>
    <w:rsid w:val="004D100F"/>
    <w:rsid w:val="004E6D2E"/>
    <w:rsid w:val="004F7A09"/>
    <w:rsid w:val="00501E13"/>
    <w:rsid w:val="0050381F"/>
    <w:rsid w:val="00510BF6"/>
    <w:rsid w:val="00521815"/>
    <w:rsid w:val="00532914"/>
    <w:rsid w:val="005336EE"/>
    <w:rsid w:val="005403D6"/>
    <w:rsid w:val="00541EDB"/>
    <w:rsid w:val="005578A0"/>
    <w:rsid w:val="00584C8D"/>
    <w:rsid w:val="005925C4"/>
    <w:rsid w:val="00595BFC"/>
    <w:rsid w:val="005A10B5"/>
    <w:rsid w:val="005A4913"/>
    <w:rsid w:val="005B2518"/>
    <w:rsid w:val="005B3AD3"/>
    <w:rsid w:val="005F2C27"/>
    <w:rsid w:val="00622240"/>
    <w:rsid w:val="00623B44"/>
    <w:rsid w:val="00625D92"/>
    <w:rsid w:val="00663851"/>
    <w:rsid w:val="00676369"/>
    <w:rsid w:val="00684B4F"/>
    <w:rsid w:val="006D6900"/>
    <w:rsid w:val="006D7033"/>
    <w:rsid w:val="0071392E"/>
    <w:rsid w:val="007255E0"/>
    <w:rsid w:val="00741399"/>
    <w:rsid w:val="00747A2B"/>
    <w:rsid w:val="00763896"/>
    <w:rsid w:val="0079611F"/>
    <w:rsid w:val="007A2733"/>
    <w:rsid w:val="007A2954"/>
    <w:rsid w:val="007B7938"/>
    <w:rsid w:val="007D5381"/>
    <w:rsid w:val="007E12FF"/>
    <w:rsid w:val="007F4805"/>
    <w:rsid w:val="007F6200"/>
    <w:rsid w:val="0081400F"/>
    <w:rsid w:val="00841985"/>
    <w:rsid w:val="00861424"/>
    <w:rsid w:val="00877872"/>
    <w:rsid w:val="008D6CAE"/>
    <w:rsid w:val="008E6BED"/>
    <w:rsid w:val="0090584C"/>
    <w:rsid w:val="00911DFB"/>
    <w:rsid w:val="009140CB"/>
    <w:rsid w:val="00926DE4"/>
    <w:rsid w:val="00957E37"/>
    <w:rsid w:val="00964A4A"/>
    <w:rsid w:val="0099353F"/>
    <w:rsid w:val="009A1AA9"/>
    <w:rsid w:val="009C6CB9"/>
    <w:rsid w:val="009D3FBD"/>
    <w:rsid w:val="009D7C20"/>
    <w:rsid w:val="00A1217A"/>
    <w:rsid w:val="00A53BF9"/>
    <w:rsid w:val="00A557E8"/>
    <w:rsid w:val="00AC501A"/>
    <w:rsid w:val="00AD613E"/>
    <w:rsid w:val="00B02655"/>
    <w:rsid w:val="00B03991"/>
    <w:rsid w:val="00B164EA"/>
    <w:rsid w:val="00B5276D"/>
    <w:rsid w:val="00B6063B"/>
    <w:rsid w:val="00BD03F7"/>
    <w:rsid w:val="00BE431F"/>
    <w:rsid w:val="00C206D5"/>
    <w:rsid w:val="00C24892"/>
    <w:rsid w:val="00C5530D"/>
    <w:rsid w:val="00C55D94"/>
    <w:rsid w:val="00C64D8F"/>
    <w:rsid w:val="00CA143C"/>
    <w:rsid w:val="00CA538B"/>
    <w:rsid w:val="00CB7DF6"/>
    <w:rsid w:val="00CC0587"/>
    <w:rsid w:val="00CC48F0"/>
    <w:rsid w:val="00CE54ED"/>
    <w:rsid w:val="00CF4D5F"/>
    <w:rsid w:val="00CF5941"/>
    <w:rsid w:val="00D16258"/>
    <w:rsid w:val="00D20924"/>
    <w:rsid w:val="00D520F0"/>
    <w:rsid w:val="00D773B4"/>
    <w:rsid w:val="00D83E6B"/>
    <w:rsid w:val="00D905F9"/>
    <w:rsid w:val="00DB514D"/>
    <w:rsid w:val="00DC3A63"/>
    <w:rsid w:val="00DC77FC"/>
    <w:rsid w:val="00DE3B7F"/>
    <w:rsid w:val="00DF7704"/>
    <w:rsid w:val="00E12E4E"/>
    <w:rsid w:val="00E21E40"/>
    <w:rsid w:val="00E53E9C"/>
    <w:rsid w:val="00E54F62"/>
    <w:rsid w:val="00E60E4B"/>
    <w:rsid w:val="00E626C2"/>
    <w:rsid w:val="00E634C8"/>
    <w:rsid w:val="00E7007A"/>
    <w:rsid w:val="00E735D8"/>
    <w:rsid w:val="00EB495E"/>
    <w:rsid w:val="00EC01D1"/>
    <w:rsid w:val="00ED4E75"/>
    <w:rsid w:val="00EE2932"/>
    <w:rsid w:val="00EE7252"/>
    <w:rsid w:val="00EE7FD5"/>
    <w:rsid w:val="00F13430"/>
    <w:rsid w:val="00F13B89"/>
    <w:rsid w:val="00F2436A"/>
    <w:rsid w:val="00F75E55"/>
    <w:rsid w:val="00F80A29"/>
    <w:rsid w:val="00FA0ADE"/>
    <w:rsid w:val="00FD3818"/>
    <w:rsid w:val="00FE6E7E"/>
    <w:rsid w:val="05C634E0"/>
    <w:rsid w:val="29807A92"/>
    <w:rsid w:val="2A7E0018"/>
    <w:rsid w:val="3D5F4130"/>
    <w:rsid w:val="50A83CFB"/>
    <w:rsid w:val="5BE064AE"/>
    <w:rsid w:val="5DDE7C60"/>
    <w:rsid w:val="6C6D2EF1"/>
    <w:rsid w:val="6FB840A4"/>
    <w:rsid w:val="71CC2E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0"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44"/>
    <w:qFormat/>
    <w:uiPriority w:val="9"/>
    <w:pPr>
      <w:keepNext/>
      <w:keepLines/>
      <w:numPr>
        <w:ilvl w:val="0"/>
        <w:numId w:val="1"/>
      </w:numPr>
      <w:spacing w:before="480" w:after="480"/>
      <w:outlineLvl w:val="0"/>
    </w:pPr>
    <w:rPr>
      <w:rFonts w:ascii="Times New Roman" w:hAnsi="Times New Roman" w:eastAsiaTheme="majorEastAsia" w:cstheme="majorBidi"/>
      <w:b/>
      <w:sz w:val="28"/>
      <w:szCs w:val="32"/>
    </w:rPr>
  </w:style>
  <w:style w:type="paragraph" w:styleId="3">
    <w:name w:val="heading 2"/>
    <w:basedOn w:val="1"/>
    <w:next w:val="1"/>
    <w:link w:val="47"/>
    <w:autoRedefine/>
    <w:unhideWhenUsed/>
    <w:qFormat/>
    <w:uiPriority w:val="9"/>
    <w:pPr>
      <w:keepNext/>
      <w:keepLines/>
      <w:numPr>
        <w:ilvl w:val="1"/>
        <w:numId w:val="1"/>
      </w:numPr>
      <w:spacing w:before="120" w:after="240"/>
      <w:ind w:left="576"/>
      <w:outlineLvl w:val="1"/>
    </w:pPr>
    <w:rPr>
      <w:rFonts w:ascii="Times New Roman" w:hAnsi="Times New Roman" w:eastAsiaTheme="majorEastAsia" w:cstheme="majorBidi"/>
      <w:b/>
      <w:sz w:val="26"/>
      <w:szCs w:val="26"/>
    </w:rPr>
  </w:style>
  <w:style w:type="paragraph" w:styleId="4">
    <w:name w:val="heading 3"/>
    <w:basedOn w:val="1"/>
    <w:next w:val="1"/>
    <w:link w:val="48"/>
    <w:unhideWhenUsed/>
    <w:qFormat/>
    <w:uiPriority w:val="9"/>
    <w:pPr>
      <w:keepNext/>
      <w:keepLines/>
      <w:numPr>
        <w:ilvl w:val="2"/>
        <w:numId w:val="1"/>
      </w:numPr>
      <w:spacing w:before="40" w:after="0"/>
      <w:outlineLvl w:val="2"/>
    </w:pPr>
    <w:rPr>
      <w:rFonts w:ascii="Times New Roman" w:hAnsi="Times New Roman" w:eastAsiaTheme="majorEastAsia" w:cstheme="majorBidi"/>
      <w:b/>
      <w:i/>
      <w:sz w:val="26"/>
      <w:szCs w:val="24"/>
    </w:rPr>
  </w:style>
  <w:style w:type="paragraph" w:styleId="5">
    <w:name w:val="heading 4"/>
    <w:basedOn w:val="1"/>
    <w:next w:val="1"/>
    <w:link w:val="51"/>
    <w:unhideWhenUsed/>
    <w:qFormat/>
    <w:uiPriority w:val="9"/>
    <w:pPr>
      <w:keepNext/>
      <w:keepLines/>
      <w:numPr>
        <w:ilvl w:val="3"/>
        <w:numId w:val="1"/>
      </w:numPr>
      <w:spacing w:before="40" w:after="0"/>
      <w:outlineLvl w:val="3"/>
    </w:pPr>
    <w:rPr>
      <w:rFonts w:ascii="Times New Roman" w:hAnsi="Times New Roman" w:eastAsiaTheme="majorEastAsia" w:cstheme="majorBidi"/>
      <w:i/>
      <w:iCs/>
      <w:sz w:val="26"/>
    </w:rPr>
  </w:style>
  <w:style w:type="paragraph" w:styleId="6">
    <w:name w:val="heading 5"/>
    <w:basedOn w:val="1"/>
    <w:next w:val="1"/>
    <w:link w:val="53"/>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F5597" w:themeColor="accent1" w:themeShade="BF"/>
    </w:rPr>
  </w:style>
  <w:style w:type="paragraph" w:styleId="7">
    <w:name w:val="heading 6"/>
    <w:basedOn w:val="1"/>
    <w:next w:val="1"/>
    <w:link w:val="54"/>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203864" w:themeColor="accent1" w:themeShade="80"/>
    </w:rPr>
  </w:style>
  <w:style w:type="paragraph" w:styleId="8">
    <w:name w:val="heading 7"/>
    <w:basedOn w:val="1"/>
    <w:next w:val="1"/>
    <w:link w:val="55"/>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203864" w:themeColor="accent1" w:themeShade="80"/>
    </w:rPr>
  </w:style>
  <w:style w:type="paragraph" w:styleId="9">
    <w:name w:val="heading 8"/>
    <w:basedOn w:val="1"/>
    <w:next w:val="1"/>
    <w:link w:val="56"/>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57"/>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32"/>
    <w:unhideWhenUsed/>
    <w:qFormat/>
    <w:uiPriority w:val="1"/>
    <w:pPr>
      <w:spacing w:after="120" w:line="276" w:lineRule="auto"/>
    </w:pPr>
    <w:rPr>
      <w:rFonts w:ascii="Times New Roman" w:hAnsi="Times New Roman" w:eastAsia="Times New Roman" w:cs="Times New Roman"/>
      <w:sz w:val="26"/>
      <w:szCs w:val="20"/>
    </w:rPr>
  </w:style>
  <w:style w:type="paragraph" w:styleId="14">
    <w:name w:val="caption"/>
    <w:basedOn w:val="1"/>
    <w:next w:val="1"/>
    <w:link w:val="31"/>
    <w:unhideWhenUsed/>
    <w:qFormat/>
    <w:uiPriority w:val="0"/>
    <w:pPr>
      <w:spacing w:before="120" w:after="120" w:line="240" w:lineRule="auto"/>
      <w:jc w:val="center"/>
    </w:pPr>
    <w:rPr>
      <w:rFonts w:ascii="Times New Roman" w:hAnsi="Times New Roman" w:eastAsia="Times New Roman" w:cs="Times New Roman"/>
      <w:bCs/>
      <w:i/>
      <w:sz w:val="24"/>
      <w:szCs w:val="18"/>
    </w:rPr>
  </w:style>
  <w:style w:type="character" w:styleId="15">
    <w:name w:val="Emphasis"/>
    <w:basedOn w:val="11"/>
    <w:qFormat/>
    <w:uiPriority w:val="20"/>
    <w:rPr>
      <w:i/>
      <w:iCs/>
    </w:rPr>
  </w:style>
  <w:style w:type="paragraph" w:styleId="16">
    <w:name w:val="footer"/>
    <w:basedOn w:val="1"/>
    <w:link w:val="60"/>
    <w:unhideWhenUsed/>
    <w:qFormat/>
    <w:uiPriority w:val="99"/>
    <w:pPr>
      <w:tabs>
        <w:tab w:val="center" w:pos="4680"/>
        <w:tab w:val="right" w:pos="9360"/>
      </w:tabs>
      <w:spacing w:after="0" w:line="240" w:lineRule="auto"/>
    </w:pPr>
  </w:style>
  <w:style w:type="paragraph" w:styleId="17">
    <w:name w:val="header"/>
    <w:basedOn w:val="1"/>
    <w:link w:val="59"/>
    <w:unhideWhenUsed/>
    <w:qFormat/>
    <w:uiPriority w:val="99"/>
    <w:pPr>
      <w:tabs>
        <w:tab w:val="center" w:pos="4680"/>
        <w:tab w:val="right" w:pos="9360"/>
      </w:tabs>
      <w:spacing w:after="0" w:line="240" w:lineRule="auto"/>
    </w:pPr>
  </w:style>
  <w:style w:type="character" w:styleId="18">
    <w:name w:val="HTML Code"/>
    <w:basedOn w:val="11"/>
    <w:semiHidden/>
    <w:unhideWhenUsed/>
    <w:qFormat/>
    <w:uiPriority w:val="99"/>
    <w:rPr>
      <w:rFonts w:ascii="Courier New" w:hAnsi="Courier New" w:eastAsia="Times New Roman" w:cs="Courier New"/>
      <w:sz w:val="20"/>
      <w:szCs w:val="20"/>
    </w:rPr>
  </w:style>
  <w:style w:type="paragraph" w:styleId="19">
    <w:name w:val="HTML Preformatted"/>
    <w:basedOn w:val="1"/>
    <w:link w:val="42"/>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0">
    <w:name w:val="Hyperlink"/>
    <w:basedOn w:val="11"/>
    <w:unhideWhenUsed/>
    <w:qFormat/>
    <w:uiPriority w:val="99"/>
    <w:rPr>
      <w:color w:val="0000FF"/>
      <w:u w:val="single"/>
    </w:rPr>
  </w:style>
  <w:style w:type="paragraph" w:styleId="21">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2">
    <w:name w:val="Strong"/>
    <w:basedOn w:val="11"/>
    <w:qFormat/>
    <w:uiPriority w:val="22"/>
    <w:rPr>
      <w:b/>
      <w:bCs/>
    </w:rPr>
  </w:style>
  <w:style w:type="table" w:styleId="23">
    <w:name w:val="Table Grid"/>
    <w:basedOn w:val="12"/>
    <w:qFormat/>
    <w:uiPriority w:val="59"/>
    <w:pPr>
      <w:spacing w:after="0" w:line="240" w:lineRule="auto"/>
    </w:pPr>
    <w:rPr>
      <w:rFonts w:ascii="Calibri" w:hAnsi="Calibri" w:eastAsia="Calibri"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able of figures"/>
    <w:basedOn w:val="1"/>
    <w:next w:val="1"/>
    <w:unhideWhenUsed/>
    <w:qFormat/>
    <w:uiPriority w:val="99"/>
    <w:pPr>
      <w:spacing w:after="0"/>
    </w:pPr>
  </w:style>
  <w:style w:type="paragraph" w:styleId="25">
    <w:name w:val="toc 1"/>
    <w:basedOn w:val="1"/>
    <w:next w:val="1"/>
    <w:autoRedefine/>
    <w:unhideWhenUsed/>
    <w:qFormat/>
    <w:uiPriority w:val="39"/>
    <w:pPr>
      <w:spacing w:after="100"/>
    </w:pPr>
    <w:rPr>
      <w:rFonts w:cs="Times New Roman" w:eastAsiaTheme="minorEastAsia"/>
    </w:rPr>
  </w:style>
  <w:style w:type="paragraph" w:styleId="26">
    <w:name w:val="toc 2"/>
    <w:basedOn w:val="1"/>
    <w:next w:val="1"/>
    <w:autoRedefine/>
    <w:unhideWhenUsed/>
    <w:qFormat/>
    <w:uiPriority w:val="39"/>
    <w:pPr>
      <w:spacing w:after="100"/>
      <w:ind w:left="220"/>
    </w:pPr>
    <w:rPr>
      <w:rFonts w:cs="Times New Roman" w:eastAsiaTheme="minorEastAsia"/>
    </w:rPr>
  </w:style>
  <w:style w:type="paragraph" w:styleId="27">
    <w:name w:val="toc 3"/>
    <w:basedOn w:val="1"/>
    <w:next w:val="1"/>
    <w:autoRedefine/>
    <w:unhideWhenUsed/>
    <w:qFormat/>
    <w:uiPriority w:val="39"/>
    <w:pPr>
      <w:spacing w:after="100"/>
      <w:ind w:left="440"/>
    </w:pPr>
    <w:rPr>
      <w:rFonts w:cs="Times New Roman" w:eastAsiaTheme="minorEastAsia"/>
    </w:rPr>
  </w:style>
  <w:style w:type="character" w:customStyle="1" w:styleId="28">
    <w:name w:val="Content Char"/>
    <w:basedOn w:val="11"/>
    <w:link w:val="29"/>
    <w:qFormat/>
    <w:locked/>
    <w:uiPriority w:val="0"/>
    <w:rPr>
      <w:rFonts w:ascii="Times New Roman" w:hAnsi="Times New Roman" w:eastAsia="Times New Roman" w:cs="Times New Roman"/>
      <w:sz w:val="26"/>
    </w:rPr>
  </w:style>
  <w:style w:type="paragraph" w:customStyle="1" w:styleId="29">
    <w:name w:val="Content"/>
    <w:basedOn w:val="1"/>
    <w:link w:val="28"/>
    <w:qFormat/>
    <w:uiPriority w:val="0"/>
    <w:pPr>
      <w:spacing w:before="200" w:after="0" w:line="360" w:lineRule="auto"/>
      <w:jc w:val="both"/>
    </w:pPr>
    <w:rPr>
      <w:rFonts w:ascii="Times New Roman" w:hAnsi="Times New Roman" w:eastAsia="Times New Roman" w:cs="Times New Roman"/>
      <w:sz w:val="26"/>
    </w:rPr>
  </w:style>
  <w:style w:type="paragraph" w:styleId="30">
    <w:name w:val="List Paragraph"/>
    <w:basedOn w:val="1"/>
    <w:link w:val="63"/>
    <w:qFormat/>
    <w:uiPriority w:val="1"/>
    <w:pPr>
      <w:ind w:left="720"/>
      <w:contextualSpacing/>
    </w:pPr>
  </w:style>
  <w:style w:type="character" w:customStyle="1" w:styleId="31">
    <w:name w:val="Caption Char"/>
    <w:link w:val="14"/>
    <w:qFormat/>
    <w:uiPriority w:val="0"/>
    <w:rPr>
      <w:rFonts w:ascii="Times New Roman" w:hAnsi="Times New Roman" w:eastAsia="Times New Roman" w:cs="Times New Roman"/>
      <w:bCs/>
      <w:i/>
      <w:sz w:val="24"/>
      <w:szCs w:val="18"/>
    </w:rPr>
  </w:style>
  <w:style w:type="character" w:customStyle="1" w:styleId="32">
    <w:name w:val="Body Text Char"/>
    <w:basedOn w:val="11"/>
    <w:link w:val="13"/>
    <w:qFormat/>
    <w:uiPriority w:val="1"/>
    <w:rPr>
      <w:rFonts w:ascii="Times New Roman" w:hAnsi="Times New Roman" w:eastAsia="Times New Roman" w:cs="Times New Roman"/>
      <w:sz w:val="26"/>
      <w:szCs w:val="20"/>
    </w:rPr>
  </w:style>
  <w:style w:type="paragraph" w:customStyle="1" w:styleId="33">
    <w:name w:val="Table Paragraph"/>
    <w:basedOn w:val="1"/>
    <w:qFormat/>
    <w:uiPriority w:val="1"/>
    <w:pPr>
      <w:widowControl w:val="0"/>
      <w:autoSpaceDE w:val="0"/>
      <w:autoSpaceDN w:val="0"/>
      <w:spacing w:before="202" w:after="0" w:line="240" w:lineRule="auto"/>
      <w:jc w:val="center"/>
    </w:pPr>
    <w:rPr>
      <w:rFonts w:ascii="DejaVu Serif" w:hAnsi="DejaVu Serif" w:eastAsia="DejaVu Serif" w:cs="DejaVu Serif"/>
      <w:lang w:val="vi"/>
    </w:rPr>
  </w:style>
  <w:style w:type="character" w:styleId="34">
    <w:name w:val="Placeholder Text"/>
    <w:basedOn w:val="11"/>
    <w:semiHidden/>
    <w:qFormat/>
    <w:uiPriority w:val="99"/>
    <w:rPr>
      <w:color w:val="808080"/>
    </w:rPr>
  </w:style>
  <w:style w:type="character" w:customStyle="1" w:styleId="35">
    <w:name w:val="katex-mathml"/>
    <w:basedOn w:val="11"/>
    <w:qFormat/>
    <w:uiPriority w:val="0"/>
  </w:style>
  <w:style w:type="character" w:customStyle="1" w:styleId="36">
    <w:name w:val="mord"/>
    <w:basedOn w:val="11"/>
    <w:qFormat/>
    <w:uiPriority w:val="0"/>
  </w:style>
  <w:style w:type="character" w:customStyle="1" w:styleId="37">
    <w:name w:val="vlist-s"/>
    <w:basedOn w:val="11"/>
    <w:qFormat/>
    <w:uiPriority w:val="0"/>
  </w:style>
  <w:style w:type="character" w:customStyle="1" w:styleId="38">
    <w:name w:val="mrel"/>
    <w:basedOn w:val="11"/>
    <w:qFormat/>
    <w:uiPriority w:val="0"/>
  </w:style>
  <w:style w:type="character" w:customStyle="1" w:styleId="39">
    <w:name w:val="mopen"/>
    <w:basedOn w:val="11"/>
    <w:qFormat/>
    <w:uiPriority w:val="0"/>
  </w:style>
  <w:style w:type="character" w:customStyle="1" w:styleId="40">
    <w:name w:val="mbin"/>
    <w:basedOn w:val="11"/>
    <w:qFormat/>
    <w:uiPriority w:val="0"/>
  </w:style>
  <w:style w:type="character" w:customStyle="1" w:styleId="41">
    <w:name w:val="mclose"/>
    <w:basedOn w:val="11"/>
    <w:qFormat/>
    <w:uiPriority w:val="0"/>
  </w:style>
  <w:style w:type="character" w:customStyle="1" w:styleId="42">
    <w:name w:val="HTML Preformatted Char"/>
    <w:basedOn w:val="11"/>
    <w:link w:val="19"/>
    <w:semiHidden/>
    <w:qFormat/>
    <w:uiPriority w:val="99"/>
    <w:rPr>
      <w:rFonts w:ascii="Courier New" w:hAnsi="Courier New" w:eastAsia="Times New Roman" w:cs="Courier New"/>
      <w:sz w:val="20"/>
      <w:szCs w:val="20"/>
    </w:rPr>
  </w:style>
  <w:style w:type="character" w:customStyle="1" w:styleId="43">
    <w:name w:val="y2iqfc"/>
    <w:basedOn w:val="11"/>
    <w:qFormat/>
    <w:uiPriority w:val="0"/>
  </w:style>
  <w:style w:type="character" w:customStyle="1" w:styleId="44">
    <w:name w:val="Heading 1 Char"/>
    <w:basedOn w:val="11"/>
    <w:link w:val="2"/>
    <w:qFormat/>
    <w:uiPriority w:val="9"/>
    <w:rPr>
      <w:rFonts w:ascii="Times New Roman" w:hAnsi="Times New Roman" w:eastAsiaTheme="majorEastAsia" w:cstheme="majorBidi"/>
      <w:b/>
      <w:sz w:val="28"/>
      <w:szCs w:val="32"/>
    </w:rPr>
  </w:style>
  <w:style w:type="paragraph" w:customStyle="1" w:styleId="45">
    <w:name w:val="TOC Heading"/>
    <w:basedOn w:val="2"/>
    <w:next w:val="1"/>
    <w:unhideWhenUsed/>
    <w:qFormat/>
    <w:uiPriority w:val="39"/>
    <w:pPr>
      <w:outlineLvl w:val="9"/>
    </w:pPr>
  </w:style>
  <w:style w:type="character" w:customStyle="1" w:styleId="46">
    <w:name w:val="MTEquationSection"/>
    <w:basedOn w:val="11"/>
    <w:qFormat/>
    <w:uiPriority w:val="0"/>
    <w:rPr>
      <w:rFonts w:ascii="Times New Roman" w:hAnsi="Times New Roman" w:eastAsia="Times New Roman" w:cs="Times New Roman"/>
      <w:color w:val="auto"/>
      <w:sz w:val="26"/>
      <w:szCs w:val="20"/>
    </w:rPr>
  </w:style>
  <w:style w:type="character" w:customStyle="1" w:styleId="47">
    <w:name w:val="Heading 2 Char"/>
    <w:basedOn w:val="11"/>
    <w:link w:val="3"/>
    <w:qFormat/>
    <w:uiPriority w:val="9"/>
    <w:rPr>
      <w:rFonts w:ascii="Times New Roman" w:hAnsi="Times New Roman" w:eastAsiaTheme="majorEastAsia" w:cstheme="majorBidi"/>
      <w:b/>
      <w:sz w:val="26"/>
      <w:szCs w:val="26"/>
    </w:rPr>
  </w:style>
  <w:style w:type="character" w:customStyle="1" w:styleId="48">
    <w:name w:val="Heading 3 Char"/>
    <w:basedOn w:val="11"/>
    <w:link w:val="4"/>
    <w:qFormat/>
    <w:uiPriority w:val="9"/>
    <w:rPr>
      <w:rFonts w:ascii="Times New Roman" w:hAnsi="Times New Roman" w:eastAsiaTheme="majorEastAsia" w:cstheme="majorBidi"/>
      <w:b/>
      <w:i/>
      <w:sz w:val="26"/>
      <w:szCs w:val="24"/>
    </w:rPr>
  </w:style>
  <w:style w:type="character" w:customStyle="1" w:styleId="49">
    <w:name w:val="Book Title"/>
    <w:basedOn w:val="11"/>
    <w:qFormat/>
    <w:uiPriority w:val="33"/>
    <w:rPr>
      <w:rFonts w:ascii="Times New Roman" w:hAnsi="Times New Roman"/>
      <w:bCs/>
      <w:i/>
      <w:iCs/>
      <w:spacing w:val="5"/>
      <w:sz w:val="26"/>
    </w:rPr>
  </w:style>
  <w:style w:type="paragraph" w:customStyle="1" w:styleId="50">
    <w:name w:val="Heading44"/>
    <w:basedOn w:val="29"/>
    <w:link w:val="52"/>
    <w:qFormat/>
    <w:uiPriority w:val="0"/>
    <w:pPr>
      <w:numPr>
        <w:ilvl w:val="2"/>
        <w:numId w:val="2"/>
      </w:numPr>
    </w:pPr>
    <w:rPr>
      <w:bCs/>
      <w:i/>
      <w:iCs/>
      <w:szCs w:val="26"/>
    </w:rPr>
  </w:style>
  <w:style w:type="character" w:customStyle="1" w:styleId="51">
    <w:name w:val="Heading 4 Char"/>
    <w:basedOn w:val="11"/>
    <w:link w:val="5"/>
    <w:qFormat/>
    <w:uiPriority w:val="9"/>
    <w:rPr>
      <w:rFonts w:ascii="Times New Roman" w:hAnsi="Times New Roman" w:eastAsiaTheme="majorEastAsia" w:cstheme="majorBidi"/>
      <w:i/>
      <w:iCs/>
      <w:sz w:val="26"/>
    </w:rPr>
  </w:style>
  <w:style w:type="character" w:customStyle="1" w:styleId="52">
    <w:name w:val="Heading44 Char"/>
    <w:basedOn w:val="28"/>
    <w:link w:val="50"/>
    <w:qFormat/>
    <w:uiPriority w:val="0"/>
    <w:rPr>
      <w:rFonts w:ascii="Times New Roman" w:hAnsi="Times New Roman" w:eastAsia="Times New Roman" w:cs="Times New Roman"/>
      <w:bCs/>
      <w:i/>
      <w:iCs/>
      <w:sz w:val="26"/>
      <w:szCs w:val="26"/>
    </w:rPr>
  </w:style>
  <w:style w:type="character" w:customStyle="1" w:styleId="53">
    <w:name w:val="Heading 5 Char"/>
    <w:basedOn w:val="11"/>
    <w:link w:val="6"/>
    <w:semiHidden/>
    <w:qFormat/>
    <w:uiPriority w:val="9"/>
    <w:rPr>
      <w:rFonts w:asciiTheme="majorHAnsi" w:hAnsiTheme="majorHAnsi" w:eastAsiaTheme="majorEastAsia" w:cstheme="majorBidi"/>
      <w:color w:val="2F5597" w:themeColor="accent1" w:themeShade="BF"/>
    </w:rPr>
  </w:style>
  <w:style w:type="character" w:customStyle="1" w:styleId="54">
    <w:name w:val="Heading 6 Char"/>
    <w:basedOn w:val="11"/>
    <w:link w:val="7"/>
    <w:semiHidden/>
    <w:qFormat/>
    <w:uiPriority w:val="9"/>
    <w:rPr>
      <w:rFonts w:asciiTheme="majorHAnsi" w:hAnsiTheme="majorHAnsi" w:eastAsiaTheme="majorEastAsia" w:cstheme="majorBidi"/>
      <w:color w:val="203864" w:themeColor="accent1" w:themeShade="80"/>
    </w:rPr>
  </w:style>
  <w:style w:type="character" w:customStyle="1" w:styleId="55">
    <w:name w:val="Heading 7 Char"/>
    <w:basedOn w:val="11"/>
    <w:link w:val="8"/>
    <w:semiHidden/>
    <w:qFormat/>
    <w:uiPriority w:val="9"/>
    <w:rPr>
      <w:rFonts w:asciiTheme="majorHAnsi" w:hAnsiTheme="majorHAnsi" w:eastAsiaTheme="majorEastAsia" w:cstheme="majorBidi"/>
      <w:i/>
      <w:iCs/>
      <w:color w:val="203864" w:themeColor="accent1" w:themeShade="80"/>
    </w:rPr>
  </w:style>
  <w:style w:type="character" w:customStyle="1" w:styleId="56">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57">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58">
    <w:name w:val="Bibliography"/>
    <w:basedOn w:val="1"/>
    <w:next w:val="1"/>
    <w:unhideWhenUsed/>
    <w:qFormat/>
    <w:uiPriority w:val="37"/>
  </w:style>
  <w:style w:type="character" w:customStyle="1" w:styleId="59">
    <w:name w:val="Header Char"/>
    <w:basedOn w:val="11"/>
    <w:link w:val="17"/>
    <w:qFormat/>
    <w:uiPriority w:val="99"/>
  </w:style>
  <w:style w:type="character" w:customStyle="1" w:styleId="60">
    <w:name w:val="Footer Char"/>
    <w:basedOn w:val="11"/>
    <w:link w:val="16"/>
    <w:qFormat/>
    <w:uiPriority w:val="99"/>
  </w:style>
  <w:style w:type="paragraph" w:styleId="61">
    <w:name w:val="No Spacing"/>
    <w:link w:val="62"/>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62">
    <w:name w:val="No Spacing Char"/>
    <w:basedOn w:val="11"/>
    <w:link w:val="61"/>
    <w:qFormat/>
    <w:uiPriority w:val="1"/>
    <w:rPr>
      <w:rFonts w:eastAsiaTheme="minorEastAsia"/>
    </w:rPr>
  </w:style>
  <w:style w:type="character" w:customStyle="1" w:styleId="63">
    <w:name w:val="List Paragraph Char"/>
    <w:link w:val="30"/>
    <w:qFormat/>
    <w:locked/>
    <w:uiPriority w:val="1"/>
  </w:style>
  <w:style w:type="paragraph" w:customStyle="1" w:styleId="64">
    <w:name w:val="CoverB"/>
    <w:basedOn w:val="1"/>
    <w:link w:val="67"/>
    <w:qFormat/>
    <w:uiPriority w:val="0"/>
    <w:pPr>
      <w:spacing w:after="240" w:line="276" w:lineRule="auto"/>
      <w:jc w:val="center"/>
    </w:pPr>
    <w:rPr>
      <w:rFonts w:ascii="Times New Roman" w:hAnsi="Times New Roman" w:eastAsia="Times New Roman" w:cs="Times New Roman"/>
      <w:b/>
      <w:caps/>
      <w:sz w:val="28"/>
      <w:szCs w:val="28"/>
    </w:rPr>
  </w:style>
  <w:style w:type="paragraph" w:customStyle="1" w:styleId="65">
    <w:name w:val="CoverT"/>
    <w:basedOn w:val="1"/>
    <w:link w:val="69"/>
    <w:qFormat/>
    <w:uiPriority w:val="0"/>
    <w:pPr>
      <w:tabs>
        <w:tab w:val="center" w:pos="1134"/>
        <w:tab w:val="center" w:pos="5670"/>
      </w:tabs>
      <w:spacing w:after="0" w:line="276" w:lineRule="auto"/>
      <w:jc w:val="center"/>
    </w:pPr>
    <w:rPr>
      <w:rFonts w:ascii="Times New Roman" w:hAnsi="Times New Roman" w:eastAsia="Times New Roman" w:cs="Times New Roman"/>
      <w:b/>
      <w:caps/>
      <w:sz w:val="32"/>
      <w:szCs w:val="20"/>
    </w:rPr>
  </w:style>
  <w:style w:type="paragraph" w:customStyle="1" w:styleId="66">
    <w:name w:val="Cover"/>
    <w:basedOn w:val="1"/>
    <w:link w:val="68"/>
    <w:qFormat/>
    <w:uiPriority w:val="0"/>
    <w:pPr>
      <w:spacing w:after="0" w:line="276" w:lineRule="auto"/>
      <w:jc w:val="center"/>
    </w:pPr>
    <w:rPr>
      <w:rFonts w:ascii="Times New Roman" w:hAnsi="Times New Roman" w:eastAsia="Times New Roman" w:cs="Times New Roman"/>
      <w:caps/>
      <w:sz w:val="28"/>
      <w:szCs w:val="28"/>
    </w:rPr>
  </w:style>
  <w:style w:type="character" w:customStyle="1" w:styleId="67">
    <w:name w:val="CoverB Char"/>
    <w:basedOn w:val="11"/>
    <w:link w:val="64"/>
    <w:qFormat/>
    <w:uiPriority w:val="0"/>
    <w:rPr>
      <w:rFonts w:ascii="Times New Roman" w:hAnsi="Times New Roman" w:eastAsia="Times New Roman" w:cs="Times New Roman"/>
      <w:b/>
      <w:caps/>
      <w:sz w:val="28"/>
      <w:szCs w:val="28"/>
    </w:rPr>
  </w:style>
  <w:style w:type="character" w:customStyle="1" w:styleId="68">
    <w:name w:val="Cover Char"/>
    <w:basedOn w:val="11"/>
    <w:link w:val="66"/>
    <w:qFormat/>
    <w:uiPriority w:val="0"/>
    <w:rPr>
      <w:rFonts w:ascii="Times New Roman" w:hAnsi="Times New Roman" w:eastAsia="Times New Roman" w:cs="Times New Roman"/>
      <w:caps/>
      <w:sz w:val="28"/>
      <w:szCs w:val="28"/>
    </w:rPr>
  </w:style>
  <w:style w:type="character" w:customStyle="1" w:styleId="69">
    <w:name w:val="CoverT Char"/>
    <w:basedOn w:val="11"/>
    <w:link w:val="65"/>
    <w:qFormat/>
    <w:uiPriority w:val="0"/>
    <w:rPr>
      <w:rFonts w:ascii="Times New Roman" w:hAnsi="Times New Roman" w:eastAsia="Times New Roman" w:cs="Times New Roman"/>
      <w:b/>
      <w:caps/>
      <w:sz w:val="32"/>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chart" Target="charts/chart20.xml"/><Relationship Id="rId38" Type="http://schemas.openxmlformats.org/officeDocument/2006/relationships/chart" Target="charts/chart19.xml"/><Relationship Id="rId37" Type="http://schemas.openxmlformats.org/officeDocument/2006/relationships/chart" Target="charts/chart18.xml"/><Relationship Id="rId36" Type="http://schemas.openxmlformats.org/officeDocument/2006/relationships/chart" Target="charts/chart17.xml"/><Relationship Id="rId35" Type="http://schemas.openxmlformats.org/officeDocument/2006/relationships/chart" Target="charts/chart16.xml"/><Relationship Id="rId34" Type="http://schemas.openxmlformats.org/officeDocument/2006/relationships/chart" Target="charts/chart15.xml"/><Relationship Id="rId33" Type="http://schemas.openxmlformats.org/officeDocument/2006/relationships/chart" Target="charts/chart14.xml"/><Relationship Id="rId32" Type="http://schemas.openxmlformats.org/officeDocument/2006/relationships/chart" Target="charts/chart13.xml"/><Relationship Id="rId31" Type="http://schemas.openxmlformats.org/officeDocument/2006/relationships/chart" Target="charts/chart12.xml"/><Relationship Id="rId30" Type="http://schemas.openxmlformats.org/officeDocument/2006/relationships/chart" Target="charts/chart11.xml"/><Relationship Id="rId3" Type="http://schemas.openxmlformats.org/officeDocument/2006/relationships/footnotes" Target="footnotes.xml"/><Relationship Id="rId29" Type="http://schemas.openxmlformats.org/officeDocument/2006/relationships/chart" Target="charts/chart10.xml"/><Relationship Id="rId28" Type="http://schemas.openxmlformats.org/officeDocument/2006/relationships/chart" Target="charts/chart9.xml"/><Relationship Id="rId27" Type="http://schemas.openxmlformats.org/officeDocument/2006/relationships/image" Target="media/image10.png"/><Relationship Id="rId26" Type="http://schemas.openxmlformats.org/officeDocument/2006/relationships/chart" Target="charts/chart8.xml"/><Relationship Id="rId25" Type="http://schemas.openxmlformats.org/officeDocument/2006/relationships/image" Target="media/image9.png"/><Relationship Id="rId24" Type="http://schemas.openxmlformats.org/officeDocument/2006/relationships/chart" Target="charts/chart7.xml"/><Relationship Id="rId23" Type="http://schemas.openxmlformats.org/officeDocument/2006/relationships/chart" Target="charts/chart6.xml"/><Relationship Id="rId22" Type="http://schemas.openxmlformats.org/officeDocument/2006/relationships/image" Target="media/image8.png"/><Relationship Id="rId21" Type="http://schemas.openxmlformats.org/officeDocument/2006/relationships/chart" Target="charts/chart5.xml"/><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chart" Target="charts/chart4.xml"/><Relationship Id="rId18" Type="http://schemas.openxmlformats.org/officeDocument/2006/relationships/chart" Target="charts/chart3.xml"/><Relationship Id="rId17" Type="http://schemas.openxmlformats.org/officeDocument/2006/relationships/image" Target="media/image6.png"/><Relationship Id="rId16" Type="http://schemas.openxmlformats.org/officeDocument/2006/relationships/chart" Target="charts/chart2.xml"/><Relationship Id="rId15" Type="http://schemas.openxmlformats.org/officeDocument/2006/relationships/image" Target="media/image5.png"/><Relationship Id="rId14" Type="http://schemas.openxmlformats.org/officeDocument/2006/relationships/chart" Target="charts/chart1.xml"/><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Book1"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Book1"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Book1"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Book1"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Book1"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19.xml"/><Relationship Id="rId2" Type="http://schemas.microsoft.com/office/2011/relationships/chartStyle" Target="style19.xml"/><Relationship Id="rId1" Type="http://schemas.openxmlformats.org/officeDocument/2006/relationships/oleObject" Target="Book1" TargetMode="External"/></Relationships>
</file>

<file path=word/charts/_rels/chart17.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Book1" TargetMode="External"/></Relationships>
</file>

<file path=word/charts/_rels/chart18.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Book1" TargetMode="External"/></Relationships>
</file>

<file path=word/charts/_rels/chart19.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Book1" TargetMode="External"/></Relationships>
</file>

<file path=word/charts/_rels/chart20.xml.rels><?xml version="1.0" encoding="UTF-8" standalone="yes"?>
<Relationships xmlns="http://schemas.openxmlformats.org/package/2006/relationships"><Relationship Id="rId3" Type="http://schemas.microsoft.com/office/2011/relationships/chartColorStyle" Target="colors17.xml"/><Relationship Id="rId2" Type="http://schemas.microsoft.com/office/2011/relationships/chartStyle" Target="style17.xml"/><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Book1"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Book1"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Book1"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sz="1300">
                <a:latin typeface="Times New Roman" panose="02020603050405020304" charset="0"/>
                <a:cs typeface="Times New Roman" panose="02020603050405020304" charset="0"/>
              </a:rPr>
              <a:t>Kết</a:t>
            </a:r>
            <a:r>
              <a:rPr lang="en-US" sz="1300" baseline="0">
                <a:latin typeface="Times New Roman" panose="02020603050405020304" charset="0"/>
                <a:cs typeface="Times New Roman" panose="02020603050405020304" charset="0"/>
              </a:rPr>
              <a:t> quả thực nghiệm trong 10 ngày </a:t>
            </a:r>
            <a:endParaRPr lang="en-US" sz="1300">
              <a:latin typeface="Times New Roman" panose="02020603050405020304" charset="0"/>
              <a:cs typeface="Times New Roman" panose="02020603050405020304" charset="0"/>
            </a:endParaRPr>
          </a:p>
        </c:rich>
      </c:tx>
      <c:layout/>
      <c:overlay val="0"/>
      <c:spPr>
        <a:noFill/>
        <a:ln>
          <a:noFill/>
        </a:ln>
        <a:effectLst/>
      </c:spPr>
    </c:title>
    <c:autoTitleDeleted val="0"/>
    <c:plotArea>
      <c:layout/>
      <c:barChart>
        <c:barDir val="col"/>
        <c:grouping val="clustered"/>
        <c:varyColors val="0"/>
        <c:ser>
          <c:idx val="0"/>
          <c:order val="0"/>
          <c:tx>
            <c:strRef>
              <c:f>Nash-Sutcliffe efficiency (NSE)</c:f>
              <c:strCache>
                <c:ptCount val="1"/>
                <c:pt idx="0">
                  <c:v>Nash-Sutcliffe efficiency (NSE)</c:v>
                </c:pt>
              </c:strCache>
            </c:strRef>
          </c:tx>
          <c:spPr>
            <a:solidFill>
              <a:schemeClr val="accent1"/>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LR'!$B$2:$B$11</c:f>
              <c:numCache>
                <c:formatCode>General</c:formatCode>
                <c:ptCount val="10"/>
                <c:pt idx="0">
                  <c:v>0.903223</c:v>
                </c:pt>
                <c:pt idx="1">
                  <c:v>0.909891</c:v>
                </c:pt>
                <c:pt idx="2">
                  <c:v>0.910878</c:v>
                </c:pt>
                <c:pt idx="3">
                  <c:v>0.910879</c:v>
                </c:pt>
                <c:pt idx="4">
                  <c:v>0.911015</c:v>
                </c:pt>
                <c:pt idx="5">
                  <c:v>0.911102</c:v>
                </c:pt>
                <c:pt idx="6">
                  <c:v>0.911387</c:v>
                </c:pt>
                <c:pt idx="7">
                  <c:v>0.911361</c:v>
                </c:pt>
                <c:pt idx="8">
                  <c:v>0.911187</c:v>
                </c:pt>
                <c:pt idx="9">
                  <c:v>0.911606</c:v>
                </c:pt>
              </c:numCache>
            </c:numRef>
          </c:val>
        </c:ser>
        <c:ser>
          <c:idx val="1"/>
          <c:order val="1"/>
          <c:tx>
            <c:strRef>
              <c:f>Coefficient of determination (R2)</c:f>
              <c:strCache>
                <c:ptCount val="1"/>
                <c:pt idx="0">
                  <c:v>Coefficient of determination (R2)</c:v>
                </c:pt>
              </c:strCache>
            </c:strRef>
          </c:tx>
          <c:spPr>
            <a:solidFill>
              <a:schemeClr val="accent2"/>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LR'!$C$2:$C$11</c:f>
              <c:numCache>
                <c:formatCode>General</c:formatCode>
                <c:ptCount val="10"/>
                <c:pt idx="0">
                  <c:v>0.904585</c:v>
                </c:pt>
                <c:pt idx="1">
                  <c:v>0.91094</c:v>
                </c:pt>
                <c:pt idx="2">
                  <c:v>0.911817</c:v>
                </c:pt>
                <c:pt idx="3">
                  <c:v>0.911537</c:v>
                </c:pt>
                <c:pt idx="4">
                  <c:v>0.911656</c:v>
                </c:pt>
                <c:pt idx="5">
                  <c:v>0.911678</c:v>
                </c:pt>
                <c:pt idx="6">
                  <c:v>0.911971</c:v>
                </c:pt>
                <c:pt idx="7">
                  <c:v>0.91192</c:v>
                </c:pt>
                <c:pt idx="8">
                  <c:v>0.911746</c:v>
                </c:pt>
                <c:pt idx="9">
                  <c:v>0.912156</c:v>
                </c:pt>
              </c:numCache>
            </c:numRef>
          </c:val>
        </c:ser>
        <c:ser>
          <c:idx val="2"/>
          <c:order val="2"/>
          <c:tx>
            <c:strRef>
              <c:f>Mean absolute error (MAE)</c:f>
              <c:strCache>
                <c:ptCount val="1"/>
                <c:pt idx="0">
                  <c:v>Mean absolute error (MAE)</c:v>
                </c:pt>
              </c:strCache>
            </c:strRef>
          </c:tx>
          <c:spPr>
            <a:solidFill>
              <a:schemeClr val="accent3"/>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LR'!$D$2:$D$11</c:f>
              <c:numCache>
                <c:formatCode>General</c:formatCode>
                <c:ptCount val="10"/>
                <c:pt idx="0">
                  <c:v>0.085972</c:v>
                </c:pt>
                <c:pt idx="1">
                  <c:v>0.085458</c:v>
                </c:pt>
                <c:pt idx="2">
                  <c:v>0.084917</c:v>
                </c:pt>
                <c:pt idx="3">
                  <c:v>0.08545</c:v>
                </c:pt>
                <c:pt idx="4">
                  <c:v>0.086098</c:v>
                </c:pt>
                <c:pt idx="5">
                  <c:v>0.085921</c:v>
                </c:pt>
                <c:pt idx="6">
                  <c:v>0.08617</c:v>
                </c:pt>
                <c:pt idx="7">
                  <c:v>0.086467</c:v>
                </c:pt>
                <c:pt idx="8">
                  <c:v>0.08687</c:v>
                </c:pt>
                <c:pt idx="9">
                  <c:v>0.086429</c:v>
                </c:pt>
              </c:numCache>
            </c:numRef>
          </c:val>
        </c:ser>
        <c:ser>
          <c:idx val="3"/>
          <c:order val="3"/>
          <c:tx>
            <c:strRef>
              <c:f>Root mean square error (RMSE)</c:f>
              <c:strCache>
                <c:ptCount val="1"/>
                <c:pt idx="0">
                  <c:v>Root mean square error (RMSE)</c:v>
                </c:pt>
              </c:strCache>
            </c:strRef>
          </c:tx>
          <c:spPr>
            <a:solidFill>
              <a:schemeClr val="accent4"/>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LR'!$E$2:$E$11</c:f>
              <c:numCache>
                <c:formatCode>General</c:formatCode>
                <c:ptCount val="10"/>
                <c:pt idx="0">
                  <c:v>0.183744</c:v>
                </c:pt>
                <c:pt idx="1">
                  <c:v>0.177346</c:v>
                </c:pt>
                <c:pt idx="2">
                  <c:v>0.176402</c:v>
                </c:pt>
                <c:pt idx="3">
                  <c:v>0.176442</c:v>
                </c:pt>
                <c:pt idx="4">
                  <c:v>0.176363</c:v>
                </c:pt>
                <c:pt idx="5">
                  <c:v>0.176343</c:v>
                </c:pt>
                <c:pt idx="6">
                  <c:v>0.176135</c:v>
                </c:pt>
                <c:pt idx="7">
                  <c:v>0.176241</c:v>
                </c:pt>
                <c:pt idx="8">
                  <c:v>0.176495</c:v>
                </c:pt>
                <c:pt idx="9">
                  <c:v>0.176118</c:v>
                </c:pt>
              </c:numCache>
            </c:numRef>
          </c:val>
        </c:ser>
        <c:ser>
          <c:idx val="4"/>
          <c:order val="4"/>
          <c:tx>
            <c:strRef>
              <c:f>MAX error</c:f>
              <c:strCache>
                <c:ptCount val="1"/>
                <c:pt idx="0">
                  <c:v>MAX error</c:v>
                </c:pt>
              </c:strCache>
            </c:strRef>
          </c:tx>
          <c:spPr>
            <a:solidFill>
              <a:schemeClr val="accent5"/>
            </a:solidFill>
            <a:ln>
              <a:noFill/>
            </a:ln>
            <a:effectLst/>
          </c:spPr>
          <c:invertIfNegative val="0"/>
          <c:dLbls>
            <c:delete val="1"/>
          </c:dLbls>
          <c:cat>
            <c:numRef>
              <c:f>'Bài toán 1 LR'!$A$2:$A$11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LR'!$F$2:$F$11</c:f>
              <c:numCache>
                <c:formatCode>General</c:formatCode>
                <c:ptCount val="10"/>
                <c:pt idx="0">
                  <c:v>1.908615</c:v>
                </c:pt>
                <c:pt idx="1">
                  <c:v>1.810657</c:v>
                </c:pt>
                <c:pt idx="2">
                  <c:v>1.803174</c:v>
                </c:pt>
                <c:pt idx="3">
                  <c:v>1.800205</c:v>
                </c:pt>
                <c:pt idx="4">
                  <c:v>1.794749</c:v>
                </c:pt>
                <c:pt idx="5">
                  <c:v>1.794366</c:v>
                </c:pt>
                <c:pt idx="6">
                  <c:v>1.789947</c:v>
                </c:pt>
                <c:pt idx="7">
                  <c:v>1.789196</c:v>
                </c:pt>
                <c:pt idx="8">
                  <c:v>1.786895</c:v>
                </c:pt>
                <c:pt idx="9">
                  <c:v>1.779317</c:v>
                </c:pt>
              </c:numCache>
            </c:numRef>
          </c:val>
        </c:ser>
        <c:dLbls>
          <c:showLegendKey val="0"/>
          <c:showVal val="0"/>
          <c:showCatName val="0"/>
          <c:showSerName val="0"/>
          <c:showPercent val="0"/>
          <c:showBubbleSize val="0"/>
        </c:dLbls>
        <c:gapWidth val="220"/>
        <c:overlap val="-30"/>
        <c:axId val="1150063631"/>
        <c:axId val="1150075695"/>
        <c:extLst>
          <c:ext xmlns:c15="http://schemas.microsoft.com/office/drawing/2012/chart" uri="{02D57815-91ED-43cb-92C2-25804820EDAC}">
            <c15:filteredBarSeries>
              <c15:ser>
                <c:idx val="5"/>
                <c:order val="5"/>
                <c:tx>
                  <c:strRef>
                    <c:extLst>
                      <c:ext uri="{02D57815-91ED-43cb-92C2-25804820EDAC}">
                        <c15:formulaRef>
                          <c15:sqref>Time (sec)</c15:sqref>
                        </c15:formulaRef>
                      </c:ext>
                    </c:extLst>
                    <c:strCache>
                      <c:ptCount val="1"/>
                      <c:pt idx="0">
                        <c:v>Time (sec)</c:v>
                      </c:pt>
                    </c:strCache>
                  </c:strRef>
                </c:tx>
                <c:spPr>
                  <a:solidFill>
                    <a:schemeClr val="accent6"/>
                  </a:solidFill>
                  <a:ln>
                    <a:noFill/>
                  </a:ln>
                  <a:effectLst/>
                </c:spPr>
                <c:invertIfNegative val="0"/>
                <c:dLbls>
                  <c:delete val="1"/>
                </c:dLbls>
                <c:cat>
                  <c:numRef>
                    <c:extLst>
                      <c:ext uri="{02D57815-91ED-43cb-92C2-25804820EDAC}">
                        <c15:fullRef>
                          <c15:sqref/>
                        </c15:fullRef>
                        <c15:formulaRef>
                          <c15:sqref>'Bài toán 1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extLst>
                      <c:ext uri="{02D57815-91ED-43cb-92C2-25804820EDAC}">
                        <c15:formulaRef>
                          <c15:sqref>'Bài toán 1 LR'!$G$2:$G$11</c15:sqref>
                        </c15:formulaRef>
                      </c:ext>
                    </c:extLst>
                    <c:numCache>
                      <c:formatCode>General</c:formatCode>
                      <c:ptCount val="10"/>
                      <c:pt idx="0">
                        <c:v>0.046873</c:v>
                      </c:pt>
                      <c:pt idx="1">
                        <c:v>0.031252</c:v>
                      </c:pt>
                      <c:pt idx="2">
                        <c:v>0.031279</c:v>
                      </c:pt>
                      <c:pt idx="3">
                        <c:v>0.046789</c:v>
                      </c:pt>
                      <c:pt idx="4">
                        <c:v>0.046885</c:v>
                      </c:pt>
                      <c:pt idx="5">
                        <c:v>0.062498</c:v>
                      </c:pt>
                      <c:pt idx="6">
                        <c:v>0.078089</c:v>
                      </c:pt>
                      <c:pt idx="7">
                        <c:v>0.078227</c:v>
                      </c:pt>
                      <c:pt idx="8">
                        <c:v>0.093744</c:v>
                      </c:pt>
                      <c:pt idx="9">
                        <c:v>0.093763</c:v>
                      </c:pt>
                    </c:numCache>
                  </c:numRef>
                </c:val>
              </c15:ser>
            </c15:filteredBarSeries>
          </c:ext>
        </c:extLst>
      </c:barChart>
      <c:catAx>
        <c:axId val="1150063631"/>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Numdays</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075695"/>
        <c:crosses val="autoZero"/>
        <c:auto val="1"/>
        <c:lblAlgn val="ctr"/>
        <c:lblOffset val="100"/>
        <c:noMultiLvlLbl val="0"/>
      </c:catAx>
      <c:valAx>
        <c:axId val="1150075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06363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1 LSTM'!$C$1</c:f>
              <c:strCache>
                <c:ptCount val="1"/>
                <c:pt idx="0">
                  <c:v>NSE</c:v>
                </c:pt>
              </c:strCache>
            </c:strRef>
          </c:tx>
          <c:spPr>
            <a:solidFill>
              <a:schemeClr val="accent3"/>
            </a:solidFill>
            <a:ln>
              <a:noFill/>
            </a:ln>
            <a:effectLst/>
          </c:spPr>
          <c:invertIfNegative val="0"/>
          <c:dLbls>
            <c:delete val="1"/>
          </c:dLbls>
          <c:val>
            <c:numRef>
              <c:f>'Bài toán 1 LSTM'!$C$2:$C$8</c:f>
              <c:numCache>
                <c:formatCode>General</c:formatCode>
                <c:ptCount val="7"/>
                <c:pt idx="0">
                  <c:v>0.899215</c:v>
                </c:pt>
                <c:pt idx="1">
                  <c:v>0.908662</c:v>
                </c:pt>
                <c:pt idx="2">
                  <c:v>0.913453</c:v>
                </c:pt>
                <c:pt idx="3">
                  <c:v>0.913039</c:v>
                </c:pt>
                <c:pt idx="4">
                  <c:v>0.913762</c:v>
                </c:pt>
                <c:pt idx="5">
                  <c:v>0.913732</c:v>
                </c:pt>
                <c:pt idx="6">
                  <c:v>0.914556</c:v>
                </c:pt>
              </c:numCache>
            </c:numRef>
          </c:val>
        </c:ser>
        <c:ser>
          <c:idx val="3"/>
          <c:order val="3"/>
          <c:tx>
            <c:strRef>
              <c:f>'Bài toán 1 LSTM'!$D$1</c:f>
              <c:strCache>
                <c:ptCount val="1"/>
                <c:pt idx="0">
                  <c:v>R2</c:v>
                </c:pt>
              </c:strCache>
            </c:strRef>
          </c:tx>
          <c:spPr>
            <a:solidFill>
              <a:schemeClr val="accent4"/>
            </a:solidFill>
            <a:ln>
              <a:noFill/>
            </a:ln>
            <a:effectLst/>
          </c:spPr>
          <c:invertIfNegative val="0"/>
          <c:dLbls>
            <c:delete val="1"/>
          </c:dLbls>
          <c:val>
            <c:numRef>
              <c:f>'Bài toán 1 LSTM'!$D$2:$D$8</c:f>
              <c:numCache>
                <c:formatCode>General</c:formatCode>
                <c:ptCount val="7"/>
                <c:pt idx="0">
                  <c:v>0.902997</c:v>
                </c:pt>
                <c:pt idx="1">
                  <c:v>0.91282</c:v>
                </c:pt>
                <c:pt idx="2">
                  <c:v>0.916254</c:v>
                </c:pt>
                <c:pt idx="3">
                  <c:v>0.917531</c:v>
                </c:pt>
                <c:pt idx="4">
                  <c:v>0.917314</c:v>
                </c:pt>
                <c:pt idx="5">
                  <c:v>0.917796</c:v>
                </c:pt>
                <c:pt idx="6">
                  <c:v>0.916208</c:v>
                </c:pt>
              </c:numCache>
            </c:numRef>
          </c:val>
        </c:ser>
        <c:ser>
          <c:idx val="4"/>
          <c:order val="4"/>
          <c:tx>
            <c:strRef>
              <c:f>'Bài toán 1 LSTM'!$E$1</c:f>
              <c:strCache>
                <c:ptCount val="1"/>
                <c:pt idx="0">
                  <c:v>MAE</c:v>
                </c:pt>
              </c:strCache>
            </c:strRef>
          </c:tx>
          <c:spPr>
            <a:solidFill>
              <a:schemeClr val="accent5"/>
            </a:solidFill>
            <a:ln>
              <a:noFill/>
            </a:ln>
            <a:effectLst/>
          </c:spPr>
          <c:invertIfNegative val="0"/>
          <c:dLbls>
            <c:delete val="1"/>
          </c:dLbls>
          <c:val>
            <c:numRef>
              <c:f>'Bài toán 1 LSTM'!$E$2:$E$8</c:f>
              <c:numCache>
                <c:formatCode>General</c:formatCode>
                <c:ptCount val="7"/>
                <c:pt idx="0">
                  <c:v>0.078322</c:v>
                </c:pt>
                <c:pt idx="1">
                  <c:v>0.081848</c:v>
                </c:pt>
                <c:pt idx="2">
                  <c:v>0.072632</c:v>
                </c:pt>
                <c:pt idx="3">
                  <c:v>0.07246</c:v>
                </c:pt>
                <c:pt idx="4">
                  <c:v>0.071938</c:v>
                </c:pt>
                <c:pt idx="5">
                  <c:v>0.072044</c:v>
                </c:pt>
                <c:pt idx="6">
                  <c:v>0.075002</c:v>
                </c:pt>
              </c:numCache>
            </c:numRef>
          </c:val>
        </c:ser>
        <c:ser>
          <c:idx val="5"/>
          <c:order val="5"/>
          <c:tx>
            <c:strRef>
              <c:f>'Bài toán 1 LSTM'!$F$1</c:f>
              <c:strCache>
                <c:ptCount val="1"/>
                <c:pt idx="0">
                  <c:v>RMSE</c:v>
                </c:pt>
              </c:strCache>
            </c:strRef>
          </c:tx>
          <c:spPr>
            <a:solidFill>
              <a:schemeClr val="accent6"/>
            </a:solidFill>
            <a:ln>
              <a:noFill/>
            </a:ln>
            <a:effectLst/>
          </c:spPr>
          <c:invertIfNegative val="0"/>
          <c:dLbls>
            <c:delete val="1"/>
          </c:dLbls>
          <c:val>
            <c:numRef>
              <c:f>'Bài toán 1 LSTM'!$F$2:$F$8</c:f>
              <c:numCache>
                <c:formatCode>General</c:formatCode>
                <c:ptCount val="7"/>
                <c:pt idx="0">
                  <c:v>0.187883</c:v>
                </c:pt>
                <c:pt idx="1">
                  <c:v>0.178861</c:v>
                </c:pt>
                <c:pt idx="2">
                  <c:v>0.174107</c:v>
                </c:pt>
                <c:pt idx="3">
                  <c:v>0.174523</c:v>
                </c:pt>
                <c:pt idx="4">
                  <c:v>0.173792</c:v>
                </c:pt>
                <c:pt idx="5">
                  <c:v>0.173823</c:v>
                </c:pt>
                <c:pt idx="6">
                  <c:v>0.17299</c:v>
                </c:pt>
              </c:numCache>
            </c:numRef>
          </c:val>
        </c:ser>
        <c:ser>
          <c:idx val="6"/>
          <c:order val="6"/>
          <c:tx>
            <c:strRef>
              <c:f>'Bài toán 1 LSTM'!$G$1</c:f>
              <c:strCache>
                <c:ptCount val="1"/>
                <c:pt idx="0">
                  <c:v>MaxError</c:v>
                </c:pt>
              </c:strCache>
            </c:strRef>
          </c:tx>
          <c:spPr>
            <a:solidFill>
              <a:schemeClr val="accent1">
                <a:lumMod val="60000"/>
              </a:schemeClr>
            </a:solidFill>
            <a:ln>
              <a:noFill/>
            </a:ln>
            <a:effectLst/>
          </c:spPr>
          <c:invertIfNegative val="0"/>
          <c:dLbls>
            <c:delete val="1"/>
          </c:dLbls>
          <c:val>
            <c:numRef>
              <c:f>'Bài toán 1 LSTM'!$G$2:$G$8</c:f>
              <c:numCache>
                <c:formatCode>General</c:formatCode>
                <c:ptCount val="7"/>
                <c:pt idx="0">
                  <c:v>1.870338</c:v>
                </c:pt>
                <c:pt idx="1">
                  <c:v>1.727957</c:v>
                </c:pt>
                <c:pt idx="2">
                  <c:v>1.719936</c:v>
                </c:pt>
                <c:pt idx="3">
                  <c:v>1.71418</c:v>
                </c:pt>
                <c:pt idx="4">
                  <c:v>1.706022</c:v>
                </c:pt>
                <c:pt idx="5">
                  <c:v>1.718797</c:v>
                </c:pt>
                <c:pt idx="6">
                  <c:v>1.74566</c:v>
                </c:pt>
              </c:numCache>
            </c:numRef>
          </c:val>
        </c:ser>
        <c:dLbls>
          <c:showLegendKey val="0"/>
          <c:showVal val="0"/>
          <c:showCatName val="0"/>
          <c:showSerName val="0"/>
          <c:showPercent val="0"/>
          <c:showBubbleSize val="0"/>
        </c:dLbls>
        <c:gapWidth val="219"/>
        <c:overlap val="-27"/>
        <c:axId val="1150620063"/>
        <c:axId val="1150622143"/>
        <c:extLst>
          <c:ext xmlns:c15="http://schemas.microsoft.com/office/drawing/2012/chart" uri="{02D57815-91ED-43cb-92C2-25804820EDAC}">
            <c15:filteredBarSeries>
              <c15:ser>
                <c:idx val="0"/>
                <c:order val="0"/>
                <c:tx>
                  <c:strRef>
                    <c:extLst>
                      <c:ext uri="{02D57815-91ED-43cb-92C2-25804820EDAC}">
                        <c15:formulaRef>
                          <c15:sqref>'Bài toán 1 LSTM'!$A$1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1 LSTM'!$A$2:$A$8</c15:sqref>
                        </c15:formulaRef>
                      </c:ext>
                    </c:extLst>
                    <c:numCache>
                      <c:formatCode>General</c:formatCode>
                      <c:ptCount val="7"/>
                      <c:pt idx="0">
                        <c:v>350</c:v>
                      </c:pt>
                    </c:numCache>
                  </c:numRef>
                </c:val>
              </c15:ser>
            </c15:filteredBarSeries>
            <c15:filteredBarSeries>
              <c15:ser>
                <c:idx val="1"/>
                <c:order val="1"/>
                <c:tx>
                  <c:strRef>
                    <c:extLst>
                      <c:ext uri="{02D57815-91ED-43cb-92C2-25804820EDAC}">
                        <c15:formulaRef>
                          <c15:sqref>'Bài toán 1 LSTM'!$B$1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1 LSTM'!$B$2:$B$8</c15:sqref>
                        </c15:formulaRef>
                      </c:ext>
                    </c:extLst>
                    <c:numCache>
                      <c:formatCode>General</c:formatCode>
                      <c:ptCount val="7"/>
                      <c:pt idx="0">
                        <c:v>1</c:v>
                      </c:pt>
                      <c:pt idx="1">
                        <c:v>2</c:v>
                      </c:pt>
                      <c:pt idx="2">
                        <c:v>3</c:v>
                      </c:pt>
                      <c:pt idx="3">
                        <c:v>4</c:v>
                      </c:pt>
                      <c:pt idx="4">
                        <c:v>5</c:v>
                      </c:pt>
                      <c:pt idx="5">
                        <c:v>6</c:v>
                      </c:pt>
                      <c:pt idx="6">
                        <c:v>7</c:v>
                      </c:pt>
                    </c:numCache>
                  </c:numRef>
                </c:val>
              </c15:ser>
            </c15:filteredBarSeries>
          </c:ext>
        </c:extLst>
      </c:barChart>
      <c:catAx>
        <c:axId val="11506200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622143"/>
        <c:crosses val="autoZero"/>
        <c:auto val="1"/>
        <c:lblAlgn val="ctr"/>
        <c:lblOffset val="100"/>
        <c:noMultiLvlLbl val="0"/>
      </c:catAx>
      <c:valAx>
        <c:axId val="11506221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062006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1 LSTM'!$C$15</c:f>
              <c:strCache>
                <c:ptCount val="1"/>
                <c:pt idx="0">
                  <c:v>NSE</c:v>
                </c:pt>
              </c:strCache>
            </c:strRef>
          </c:tx>
          <c:spPr>
            <a:solidFill>
              <a:schemeClr val="accent3"/>
            </a:solidFill>
            <a:ln>
              <a:noFill/>
            </a:ln>
            <a:effectLst/>
          </c:spPr>
          <c:invertIfNegative val="0"/>
          <c:dLbls>
            <c:delete val="1"/>
          </c:dLbls>
          <c:val>
            <c:numRef>
              <c:f>'Bài toán 1 LSTM'!$C$16:$C$21</c:f>
              <c:numCache>
                <c:formatCode>General</c:formatCode>
                <c:ptCount val="6"/>
                <c:pt idx="0">
                  <c:v>0.9081</c:v>
                </c:pt>
                <c:pt idx="1">
                  <c:v>0.910531</c:v>
                </c:pt>
                <c:pt idx="2">
                  <c:v>0.913317</c:v>
                </c:pt>
                <c:pt idx="3">
                  <c:v>0.912574</c:v>
                </c:pt>
                <c:pt idx="4">
                  <c:v>0.913174</c:v>
                </c:pt>
                <c:pt idx="5">
                  <c:v>0.914503</c:v>
                </c:pt>
              </c:numCache>
            </c:numRef>
          </c:val>
        </c:ser>
        <c:ser>
          <c:idx val="3"/>
          <c:order val="3"/>
          <c:tx>
            <c:strRef>
              <c:f>'Bài toán 1 LSTM'!$D$15</c:f>
              <c:strCache>
                <c:ptCount val="1"/>
                <c:pt idx="0">
                  <c:v>R2</c:v>
                </c:pt>
              </c:strCache>
            </c:strRef>
          </c:tx>
          <c:spPr>
            <a:solidFill>
              <a:schemeClr val="accent4"/>
            </a:solidFill>
            <a:ln>
              <a:noFill/>
            </a:ln>
            <a:effectLst/>
          </c:spPr>
          <c:invertIfNegative val="0"/>
          <c:dLbls>
            <c:delete val="1"/>
          </c:dLbls>
          <c:val>
            <c:numRef>
              <c:f>'Bài toán 1 LSTM'!$D$16:$D$21</c:f>
              <c:numCache>
                <c:formatCode>General</c:formatCode>
                <c:ptCount val="6"/>
                <c:pt idx="0">
                  <c:v>0.912269</c:v>
                </c:pt>
                <c:pt idx="1">
                  <c:v>0.916139</c:v>
                </c:pt>
                <c:pt idx="2">
                  <c:v>0.915489</c:v>
                </c:pt>
                <c:pt idx="3">
                  <c:v>0.914943</c:v>
                </c:pt>
                <c:pt idx="4">
                  <c:v>0.915619</c:v>
                </c:pt>
                <c:pt idx="5">
                  <c:v>0.916595</c:v>
                </c:pt>
              </c:numCache>
            </c:numRef>
          </c:val>
        </c:ser>
        <c:ser>
          <c:idx val="4"/>
          <c:order val="4"/>
          <c:tx>
            <c:strRef>
              <c:f>'Bài toán 1 LSTM'!$E$15</c:f>
              <c:strCache>
                <c:ptCount val="1"/>
                <c:pt idx="0">
                  <c:v>MAE</c:v>
                </c:pt>
              </c:strCache>
            </c:strRef>
          </c:tx>
          <c:spPr>
            <a:solidFill>
              <a:schemeClr val="accent5"/>
            </a:solidFill>
            <a:ln>
              <a:noFill/>
            </a:ln>
            <a:effectLst/>
          </c:spPr>
          <c:invertIfNegative val="0"/>
          <c:dLbls>
            <c:delete val="1"/>
          </c:dLbls>
          <c:val>
            <c:numRef>
              <c:f>'Bài toán 1 LSTM'!$E$16:$E$21</c:f>
              <c:numCache>
                <c:formatCode>General</c:formatCode>
                <c:ptCount val="6"/>
                <c:pt idx="0">
                  <c:v>0.073523</c:v>
                </c:pt>
                <c:pt idx="1">
                  <c:v>0.072931</c:v>
                </c:pt>
                <c:pt idx="2">
                  <c:v>0.075583</c:v>
                </c:pt>
                <c:pt idx="3">
                  <c:v>0.07624</c:v>
                </c:pt>
                <c:pt idx="4">
                  <c:v>0.072614</c:v>
                </c:pt>
                <c:pt idx="5">
                  <c:v>0.075229</c:v>
                </c:pt>
              </c:numCache>
            </c:numRef>
          </c:val>
        </c:ser>
        <c:ser>
          <c:idx val="5"/>
          <c:order val="5"/>
          <c:tx>
            <c:strRef>
              <c:f>'Bài toán 1 LSTM'!$F$15</c:f>
              <c:strCache>
                <c:ptCount val="1"/>
                <c:pt idx="0">
                  <c:v>RMSE</c:v>
                </c:pt>
              </c:strCache>
            </c:strRef>
          </c:tx>
          <c:spPr>
            <a:solidFill>
              <a:schemeClr val="accent6"/>
            </a:solidFill>
            <a:ln>
              <a:noFill/>
            </a:ln>
            <a:effectLst/>
          </c:spPr>
          <c:invertIfNegative val="0"/>
          <c:dLbls>
            <c:delete val="1"/>
          </c:dLbls>
          <c:val>
            <c:numRef>
              <c:f>'Bài toán 1 LSTM'!$F$16:$F$21</c:f>
              <c:numCache>
                <c:formatCode>General</c:formatCode>
                <c:ptCount val="6"/>
                <c:pt idx="0">
                  <c:v>0.17941</c:v>
                </c:pt>
                <c:pt idx="1">
                  <c:v>0.177022</c:v>
                </c:pt>
                <c:pt idx="2">
                  <c:v>0.174244</c:v>
                </c:pt>
                <c:pt idx="3">
                  <c:v>0.174989</c:v>
                </c:pt>
                <c:pt idx="4">
                  <c:v>0.174384</c:v>
                </c:pt>
                <c:pt idx="5">
                  <c:v>0.173044</c:v>
                </c:pt>
              </c:numCache>
            </c:numRef>
          </c:val>
        </c:ser>
        <c:ser>
          <c:idx val="6"/>
          <c:order val="6"/>
          <c:tx>
            <c:strRef>
              <c:f>'Bài toán 1 LSTM'!$G$15</c:f>
              <c:strCache>
                <c:ptCount val="1"/>
                <c:pt idx="0">
                  <c:v>MaxError</c:v>
                </c:pt>
              </c:strCache>
            </c:strRef>
          </c:tx>
          <c:spPr>
            <a:solidFill>
              <a:schemeClr val="accent1">
                <a:lumMod val="60000"/>
              </a:schemeClr>
            </a:solidFill>
            <a:ln>
              <a:noFill/>
            </a:ln>
            <a:effectLst/>
          </c:spPr>
          <c:invertIfNegative val="0"/>
          <c:dLbls>
            <c:delete val="1"/>
          </c:dLbls>
          <c:val>
            <c:numRef>
              <c:f>'Bài toán 1 LSTM'!$G$16:$G$21</c:f>
              <c:numCache>
                <c:formatCode>General</c:formatCode>
                <c:ptCount val="6"/>
                <c:pt idx="0">
                  <c:v>1.73766</c:v>
                </c:pt>
                <c:pt idx="1">
                  <c:v>1.727802</c:v>
                </c:pt>
                <c:pt idx="2">
                  <c:v>1.735433</c:v>
                </c:pt>
                <c:pt idx="3">
                  <c:v>1.721642</c:v>
                </c:pt>
                <c:pt idx="4">
                  <c:v>1.728761</c:v>
                </c:pt>
                <c:pt idx="5">
                  <c:v>1.698606</c:v>
                </c:pt>
              </c:numCache>
            </c:numRef>
          </c:val>
        </c:ser>
        <c:dLbls>
          <c:showLegendKey val="0"/>
          <c:showVal val="0"/>
          <c:showCatName val="0"/>
          <c:showSerName val="0"/>
          <c:showPercent val="0"/>
          <c:showBubbleSize val="0"/>
        </c:dLbls>
        <c:gapWidth val="219"/>
        <c:overlap val="-27"/>
        <c:axId val="1157851631"/>
        <c:axId val="1157846639"/>
        <c:extLst>
          <c:ext xmlns:c15="http://schemas.microsoft.com/office/drawing/2012/chart" uri="{02D57815-91ED-43cb-92C2-25804820EDAC}">
            <c15:filteredBarSeries>
              <c15:ser>
                <c:idx val="0"/>
                <c:order val="0"/>
                <c:tx>
                  <c:strRef>
                    <c:extLst>
                      <c:ext uri="{02D57815-91ED-43cb-92C2-25804820EDAC}">
                        <c15:formulaRef>
                          <c15:sqref>'Bài toán 1 LSTM'!$A$15</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1 LSTM'!$A$16:$A$21</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1 LSTM'!$B$15</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1 LSTM'!$B$16:$B$21</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5785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46639"/>
        <c:crosses val="autoZero"/>
        <c:auto val="1"/>
        <c:lblAlgn val="ctr"/>
        <c:lblOffset val="100"/>
        <c:noMultiLvlLbl val="0"/>
      </c:catAx>
      <c:valAx>
        <c:axId val="115784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5163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1 LSTM'!$A$27</c:f>
              <c:strCache>
                <c:ptCount val="1"/>
                <c:pt idx="0">
                  <c:v>TH1</c:v>
                </c:pt>
              </c:strCache>
            </c:strRef>
          </c:tx>
          <c:spPr>
            <a:solidFill>
              <a:schemeClr val="accent1"/>
            </a:solidFill>
            <a:ln>
              <a:noFill/>
            </a:ln>
            <a:effectLst/>
          </c:spPr>
          <c:invertIfNegative val="0"/>
          <c:dLbls>
            <c:delete val="1"/>
          </c:dLbls>
          <c:cat>
            <c:strRef>
              <c:f>'Bài toán 1 LSTM'!$B$26:$F$26</c:f>
              <c:strCache>
                <c:ptCount val="5"/>
                <c:pt idx="0">
                  <c:v>NSE</c:v>
                </c:pt>
                <c:pt idx="1">
                  <c:v>R2</c:v>
                </c:pt>
                <c:pt idx="2">
                  <c:v>MAE</c:v>
                </c:pt>
                <c:pt idx="3">
                  <c:v>RMSE</c:v>
                </c:pt>
                <c:pt idx="4">
                  <c:v>Max Error</c:v>
                </c:pt>
              </c:strCache>
            </c:strRef>
          </c:cat>
          <c:val>
            <c:numRef>
              <c:f>'Bài toán 1 LSTM'!$B$27:$F$27</c:f>
              <c:numCache>
                <c:formatCode>General</c:formatCode>
                <c:ptCount val="5"/>
                <c:pt idx="0">
                  <c:v>0.914556</c:v>
                </c:pt>
                <c:pt idx="1">
                  <c:v>0.916208</c:v>
                </c:pt>
                <c:pt idx="2">
                  <c:v>0.075002</c:v>
                </c:pt>
                <c:pt idx="3">
                  <c:v>0.17299</c:v>
                </c:pt>
                <c:pt idx="4">
                  <c:v>1.74566</c:v>
                </c:pt>
              </c:numCache>
            </c:numRef>
          </c:val>
        </c:ser>
        <c:ser>
          <c:idx val="1"/>
          <c:order val="1"/>
          <c:tx>
            <c:strRef>
              <c:f>'Bài toán 1 LSTM'!$A$28</c:f>
              <c:strCache>
                <c:ptCount val="1"/>
                <c:pt idx="0">
                  <c:v>TH2</c:v>
                </c:pt>
              </c:strCache>
            </c:strRef>
          </c:tx>
          <c:spPr>
            <a:solidFill>
              <a:schemeClr val="accent2"/>
            </a:solidFill>
            <a:ln>
              <a:noFill/>
            </a:ln>
            <a:effectLst/>
          </c:spPr>
          <c:invertIfNegative val="0"/>
          <c:dLbls>
            <c:delete val="1"/>
          </c:dLbls>
          <c:cat>
            <c:strRef>
              <c:f>'Bài toán 1 LSTM'!$B$26:$F$26</c:f>
              <c:strCache>
                <c:ptCount val="5"/>
                <c:pt idx="0">
                  <c:v>NSE</c:v>
                </c:pt>
                <c:pt idx="1">
                  <c:v>R2</c:v>
                </c:pt>
                <c:pt idx="2">
                  <c:v>MAE</c:v>
                </c:pt>
                <c:pt idx="3">
                  <c:v>RMSE</c:v>
                </c:pt>
                <c:pt idx="4">
                  <c:v>Max Error</c:v>
                </c:pt>
              </c:strCache>
            </c:strRef>
          </c:cat>
          <c:val>
            <c:numRef>
              <c:f>'Bài toán 1 LSTM'!$B$28:$F$28</c:f>
              <c:numCache>
                <c:formatCode>General</c:formatCode>
                <c:ptCount val="5"/>
                <c:pt idx="0">
                  <c:v>0.913174</c:v>
                </c:pt>
                <c:pt idx="1">
                  <c:v>0.915619</c:v>
                </c:pt>
                <c:pt idx="2">
                  <c:v>0.072614</c:v>
                </c:pt>
                <c:pt idx="3">
                  <c:v>0.174384</c:v>
                </c:pt>
                <c:pt idx="4">
                  <c:v>1.728761</c:v>
                </c:pt>
              </c:numCache>
            </c:numRef>
          </c:val>
        </c:ser>
        <c:dLbls>
          <c:showLegendKey val="0"/>
          <c:showVal val="0"/>
          <c:showCatName val="0"/>
          <c:showSerName val="0"/>
          <c:showPercent val="0"/>
          <c:showBubbleSize val="0"/>
        </c:dLbls>
        <c:gapWidth val="219"/>
        <c:overlap val="-27"/>
        <c:axId val="1157847887"/>
        <c:axId val="1157852879"/>
      </c:barChart>
      <c:catAx>
        <c:axId val="11578478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52879"/>
        <c:crosses val="autoZero"/>
        <c:auto val="1"/>
        <c:lblAlgn val="ctr"/>
        <c:lblOffset val="100"/>
        <c:noMultiLvlLbl val="0"/>
      </c:catAx>
      <c:valAx>
        <c:axId val="115785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784788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2 LSTM'!$C$11</c:f>
              <c:strCache>
                <c:ptCount val="1"/>
                <c:pt idx="0">
                  <c:v>NSE</c:v>
                </c:pt>
              </c:strCache>
            </c:strRef>
          </c:tx>
          <c:spPr>
            <a:solidFill>
              <a:schemeClr val="accent3"/>
            </a:solidFill>
            <a:ln>
              <a:noFill/>
            </a:ln>
            <a:effectLst/>
          </c:spPr>
          <c:invertIfNegative val="0"/>
          <c:dLbls>
            <c:delete val="1"/>
          </c:dLbls>
          <c:val>
            <c:numRef>
              <c:f>'Bài toán 2 LSTM'!$C$12:$C$17</c:f>
              <c:numCache>
                <c:formatCode>General</c:formatCode>
                <c:ptCount val="6"/>
                <c:pt idx="0">
                  <c:v>0.619549</c:v>
                </c:pt>
                <c:pt idx="1">
                  <c:v>0.626801</c:v>
                </c:pt>
                <c:pt idx="2">
                  <c:v>0.617831</c:v>
                </c:pt>
                <c:pt idx="3">
                  <c:v>0.617934</c:v>
                </c:pt>
                <c:pt idx="4">
                  <c:v>0.642726</c:v>
                </c:pt>
                <c:pt idx="5">
                  <c:v>0.627605</c:v>
                </c:pt>
              </c:numCache>
            </c:numRef>
          </c:val>
        </c:ser>
        <c:ser>
          <c:idx val="3"/>
          <c:order val="3"/>
          <c:tx>
            <c:strRef>
              <c:f>'Bài toán 2 LSTM'!$D$11</c:f>
              <c:strCache>
                <c:ptCount val="1"/>
                <c:pt idx="0">
                  <c:v>R2</c:v>
                </c:pt>
              </c:strCache>
            </c:strRef>
          </c:tx>
          <c:spPr>
            <a:solidFill>
              <a:schemeClr val="accent4"/>
            </a:solidFill>
            <a:ln>
              <a:noFill/>
            </a:ln>
            <a:effectLst/>
          </c:spPr>
          <c:invertIfNegative val="0"/>
          <c:dLbls>
            <c:delete val="1"/>
          </c:dLbls>
          <c:val>
            <c:numRef>
              <c:f>'Bài toán 2 LSTM'!$D$12:$D$17</c:f>
              <c:numCache>
                <c:formatCode>General</c:formatCode>
                <c:ptCount val="6"/>
                <c:pt idx="0">
                  <c:v>0.652371</c:v>
                </c:pt>
                <c:pt idx="1">
                  <c:v>0.655635</c:v>
                </c:pt>
                <c:pt idx="2">
                  <c:v>0.652382</c:v>
                </c:pt>
                <c:pt idx="3">
                  <c:v>0.651362</c:v>
                </c:pt>
                <c:pt idx="4">
                  <c:v>0.65422</c:v>
                </c:pt>
                <c:pt idx="5">
                  <c:v>0.650162</c:v>
                </c:pt>
              </c:numCache>
            </c:numRef>
          </c:val>
        </c:ser>
        <c:ser>
          <c:idx val="4"/>
          <c:order val="4"/>
          <c:tx>
            <c:strRef>
              <c:f>'Bài toán 2 LSTM'!$E$11</c:f>
              <c:strCache>
                <c:ptCount val="1"/>
                <c:pt idx="0">
                  <c:v>MAE</c:v>
                </c:pt>
              </c:strCache>
            </c:strRef>
          </c:tx>
          <c:spPr>
            <a:solidFill>
              <a:schemeClr val="accent5"/>
            </a:solidFill>
            <a:ln>
              <a:noFill/>
            </a:ln>
            <a:effectLst/>
          </c:spPr>
          <c:invertIfNegative val="0"/>
          <c:dLbls>
            <c:delete val="1"/>
          </c:dLbls>
          <c:val>
            <c:numRef>
              <c:f>'Bài toán 2 LSTM'!$E$12:$E$17</c:f>
              <c:numCache>
                <c:formatCode>General</c:formatCode>
                <c:ptCount val="6"/>
                <c:pt idx="0">
                  <c:v>0.186099</c:v>
                </c:pt>
                <c:pt idx="1">
                  <c:v>0.18259</c:v>
                </c:pt>
                <c:pt idx="2">
                  <c:v>0.186023</c:v>
                </c:pt>
                <c:pt idx="3">
                  <c:v>0.18788</c:v>
                </c:pt>
                <c:pt idx="4">
                  <c:v>0.193749</c:v>
                </c:pt>
                <c:pt idx="5">
                  <c:v>0.186161</c:v>
                </c:pt>
              </c:numCache>
            </c:numRef>
          </c:val>
        </c:ser>
        <c:ser>
          <c:idx val="5"/>
          <c:order val="5"/>
          <c:tx>
            <c:strRef>
              <c:f>'Bài toán 2 LSTM'!$F$11</c:f>
              <c:strCache>
                <c:ptCount val="1"/>
                <c:pt idx="0">
                  <c:v>RMSE</c:v>
                </c:pt>
              </c:strCache>
            </c:strRef>
          </c:tx>
          <c:spPr>
            <a:solidFill>
              <a:schemeClr val="accent6"/>
            </a:solidFill>
            <a:ln>
              <a:noFill/>
            </a:ln>
            <a:effectLst/>
          </c:spPr>
          <c:invertIfNegative val="0"/>
          <c:dLbls>
            <c:delete val="1"/>
          </c:dLbls>
          <c:val>
            <c:numRef>
              <c:f>'Bài toán 2 LSTM'!$F$12:$F$17</c:f>
              <c:numCache>
                <c:formatCode>General</c:formatCode>
                <c:ptCount val="6"/>
                <c:pt idx="0">
                  <c:v>0.445175</c:v>
                </c:pt>
                <c:pt idx="1">
                  <c:v>0.440912</c:v>
                </c:pt>
                <c:pt idx="2">
                  <c:v>0.446179</c:v>
                </c:pt>
                <c:pt idx="3">
                  <c:v>0.446119</c:v>
                </c:pt>
                <c:pt idx="4">
                  <c:v>0.431403</c:v>
                </c:pt>
                <c:pt idx="5">
                  <c:v>0.440438</c:v>
                </c:pt>
              </c:numCache>
            </c:numRef>
          </c:val>
        </c:ser>
        <c:ser>
          <c:idx val="6"/>
          <c:order val="6"/>
          <c:tx>
            <c:strRef>
              <c:f>'Bài toán 2 LSTM'!$G$11</c:f>
              <c:strCache>
                <c:ptCount val="1"/>
                <c:pt idx="0">
                  <c:v>MaxError</c:v>
                </c:pt>
              </c:strCache>
            </c:strRef>
          </c:tx>
          <c:spPr>
            <a:solidFill>
              <a:schemeClr val="accent1">
                <a:lumMod val="60000"/>
              </a:schemeClr>
            </a:solidFill>
            <a:ln>
              <a:noFill/>
            </a:ln>
            <a:effectLst/>
          </c:spPr>
          <c:invertIfNegative val="0"/>
          <c:dLbls>
            <c:delete val="1"/>
          </c:dLbls>
          <c:val>
            <c:numRef>
              <c:f>'Bài toán 2 LSTM'!$G$12:$G$17</c:f>
              <c:numCache>
                <c:formatCode>General</c:formatCode>
                <c:ptCount val="6"/>
                <c:pt idx="0">
                  <c:v>3.954488</c:v>
                </c:pt>
                <c:pt idx="1">
                  <c:v>3.977892</c:v>
                </c:pt>
                <c:pt idx="2">
                  <c:v>4.032021</c:v>
                </c:pt>
                <c:pt idx="3">
                  <c:v>4.077421</c:v>
                </c:pt>
                <c:pt idx="4">
                  <c:v>4.035924</c:v>
                </c:pt>
                <c:pt idx="5">
                  <c:v>4.232785</c:v>
                </c:pt>
              </c:numCache>
            </c:numRef>
          </c:val>
        </c:ser>
        <c:dLbls>
          <c:showLegendKey val="0"/>
          <c:showVal val="0"/>
          <c:showCatName val="0"/>
          <c:showSerName val="0"/>
          <c:showPercent val="0"/>
          <c:showBubbleSize val="0"/>
        </c:dLbls>
        <c:gapWidth val="219"/>
        <c:overlap val="-27"/>
        <c:axId val="1159421855"/>
        <c:axId val="1159423103"/>
        <c:extLst>
          <c:ext xmlns:c15="http://schemas.microsoft.com/office/drawing/2012/chart" uri="{02D57815-91ED-43cb-92C2-25804820EDAC}">
            <c15:filteredBarSeries>
              <c15:ser>
                <c:idx val="0"/>
                <c:order val="0"/>
                <c:tx>
                  <c:strRef>
                    <c:extLst>
                      <c:ext uri="{02D57815-91ED-43cb-92C2-25804820EDAC}">
                        <c15:formulaRef>
                          <c15:sqref>'Bài toán 2 LSTM'!$A$11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2 LSTM'!$A$12:$A$17</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2 LSTM'!$B$11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2 LSTM'!$B$12:$B$17</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594218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3103"/>
        <c:crosses val="autoZero"/>
        <c:auto val="1"/>
        <c:lblAlgn val="ctr"/>
        <c:lblOffset val="100"/>
        <c:noMultiLvlLbl val="0"/>
      </c:catAx>
      <c:valAx>
        <c:axId val="115942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18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2 LSTM'!$A$22</c:f>
              <c:strCache>
                <c:ptCount val="1"/>
                <c:pt idx="0">
                  <c:v>TH1</c:v>
                </c:pt>
              </c:strCache>
            </c:strRef>
          </c:tx>
          <c:spPr>
            <a:solidFill>
              <a:schemeClr val="accent1"/>
            </a:solidFill>
            <a:ln>
              <a:noFill/>
            </a:ln>
            <a:effectLst/>
          </c:spPr>
          <c:invertIfNegative val="0"/>
          <c:dLbls>
            <c:delete val="1"/>
          </c:dLbls>
          <c:cat>
            <c:strRef>
              <c:f>'Bài toán 2 LSTM'!$B$21:$F$21</c:f>
              <c:strCache>
                <c:ptCount val="5"/>
                <c:pt idx="0">
                  <c:v>NSE</c:v>
                </c:pt>
                <c:pt idx="1">
                  <c:v>R2</c:v>
                </c:pt>
                <c:pt idx="2">
                  <c:v>MAE</c:v>
                </c:pt>
                <c:pt idx="3">
                  <c:v>RMSE</c:v>
                </c:pt>
                <c:pt idx="4">
                  <c:v>Max Error</c:v>
                </c:pt>
              </c:strCache>
            </c:strRef>
          </c:cat>
          <c:val>
            <c:numRef>
              <c:f>'Bài toán 2 LSTM'!$B$22:$F$22</c:f>
              <c:numCache>
                <c:formatCode>General</c:formatCode>
                <c:ptCount val="5"/>
                <c:pt idx="0">
                  <c:v>0.620299</c:v>
                </c:pt>
                <c:pt idx="1">
                  <c:v>0.647218</c:v>
                </c:pt>
                <c:pt idx="2">
                  <c:v>0.186369</c:v>
                </c:pt>
                <c:pt idx="3">
                  <c:v>0.444738</c:v>
                </c:pt>
                <c:pt idx="4">
                  <c:v>4.201457</c:v>
                </c:pt>
              </c:numCache>
            </c:numRef>
          </c:val>
        </c:ser>
        <c:ser>
          <c:idx val="1"/>
          <c:order val="1"/>
          <c:tx>
            <c:strRef>
              <c:f>'Bài toán 2 LSTM'!$A$23</c:f>
              <c:strCache>
                <c:ptCount val="1"/>
                <c:pt idx="0">
                  <c:v>TH2</c:v>
                </c:pt>
              </c:strCache>
            </c:strRef>
          </c:tx>
          <c:spPr>
            <a:solidFill>
              <a:schemeClr val="accent2"/>
            </a:solidFill>
            <a:ln>
              <a:noFill/>
            </a:ln>
            <a:effectLst/>
          </c:spPr>
          <c:invertIfNegative val="0"/>
          <c:dLbls>
            <c:delete val="1"/>
          </c:dLbls>
          <c:cat>
            <c:strRef>
              <c:f>'Bài toán 2 LSTM'!$B$21:$F$21</c:f>
              <c:strCache>
                <c:ptCount val="5"/>
                <c:pt idx="0">
                  <c:v>NSE</c:v>
                </c:pt>
                <c:pt idx="1">
                  <c:v>R2</c:v>
                </c:pt>
                <c:pt idx="2">
                  <c:v>MAE</c:v>
                </c:pt>
                <c:pt idx="3">
                  <c:v>RMSE</c:v>
                </c:pt>
                <c:pt idx="4">
                  <c:v>Max Error</c:v>
                </c:pt>
              </c:strCache>
            </c:strRef>
          </c:cat>
          <c:val>
            <c:numRef>
              <c:f>'Bài toán 2 LSTM'!$B$23:$F$23</c:f>
              <c:numCache>
                <c:formatCode>General</c:formatCode>
                <c:ptCount val="5"/>
                <c:pt idx="0">
                  <c:v>0.642726</c:v>
                </c:pt>
                <c:pt idx="1">
                  <c:v>0.65422</c:v>
                </c:pt>
                <c:pt idx="2">
                  <c:v>0.193749</c:v>
                </c:pt>
                <c:pt idx="3">
                  <c:v>0.431403</c:v>
                </c:pt>
                <c:pt idx="4">
                  <c:v>4.035924</c:v>
                </c:pt>
              </c:numCache>
            </c:numRef>
          </c:val>
        </c:ser>
        <c:dLbls>
          <c:showLegendKey val="0"/>
          <c:showVal val="0"/>
          <c:showCatName val="0"/>
          <c:showSerName val="0"/>
          <c:showPercent val="0"/>
          <c:showBubbleSize val="0"/>
        </c:dLbls>
        <c:gapWidth val="219"/>
        <c:overlap val="-27"/>
        <c:axId val="1162023663"/>
        <c:axId val="1162027823"/>
      </c:barChart>
      <c:catAx>
        <c:axId val="11620236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27823"/>
        <c:crosses val="autoZero"/>
        <c:auto val="1"/>
        <c:lblAlgn val="ctr"/>
        <c:lblOffset val="100"/>
        <c:noMultiLvlLbl val="0"/>
      </c:catAx>
      <c:valAx>
        <c:axId val="1162027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2366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3 LSTM'!$F$1</c:f>
              <c:strCache>
                <c:ptCount val="1"/>
                <c:pt idx="0">
                  <c:v>NSE</c:v>
                </c:pt>
              </c:strCache>
            </c:strRef>
          </c:tx>
          <c:spPr>
            <a:solidFill>
              <a:schemeClr val="accent3"/>
            </a:solidFill>
            <a:ln>
              <a:noFill/>
            </a:ln>
            <a:effectLst/>
          </c:spPr>
          <c:invertIfNegative val="0"/>
          <c:dLbls>
            <c:delete val="1"/>
          </c:dLbls>
          <c:val>
            <c:numRef>
              <c:f>'Bài toán 3 LSTM'!$F$2:$F$8</c:f>
              <c:numCache>
                <c:formatCode>General</c:formatCode>
                <c:ptCount val="7"/>
                <c:pt idx="0">
                  <c:v>0.724183</c:v>
                </c:pt>
                <c:pt idx="1">
                  <c:v>0.746803</c:v>
                </c:pt>
                <c:pt idx="2">
                  <c:v>0.743861</c:v>
                </c:pt>
                <c:pt idx="3">
                  <c:v>0.741341</c:v>
                </c:pt>
                <c:pt idx="4">
                  <c:v>0.741883</c:v>
                </c:pt>
                <c:pt idx="5">
                  <c:v>0.743209</c:v>
                </c:pt>
                <c:pt idx="6">
                  <c:v>0.735081</c:v>
                </c:pt>
              </c:numCache>
            </c:numRef>
          </c:val>
        </c:ser>
        <c:ser>
          <c:idx val="3"/>
          <c:order val="3"/>
          <c:tx>
            <c:strRef>
              <c:f>'Bài toán 3 LSTM'!$G$1</c:f>
              <c:strCache>
                <c:ptCount val="1"/>
                <c:pt idx="0">
                  <c:v>R2</c:v>
                </c:pt>
              </c:strCache>
            </c:strRef>
          </c:tx>
          <c:spPr>
            <a:solidFill>
              <a:schemeClr val="accent4"/>
            </a:solidFill>
            <a:ln>
              <a:noFill/>
            </a:ln>
            <a:effectLst/>
          </c:spPr>
          <c:invertIfNegative val="0"/>
          <c:dLbls>
            <c:delete val="1"/>
          </c:dLbls>
          <c:val>
            <c:numRef>
              <c:f>'Bài toán 3 LSTM'!$G$2:$G$8</c:f>
              <c:numCache>
                <c:formatCode>General</c:formatCode>
                <c:ptCount val="7"/>
                <c:pt idx="0">
                  <c:v>0.747176</c:v>
                </c:pt>
                <c:pt idx="1">
                  <c:v>0.767239</c:v>
                </c:pt>
                <c:pt idx="2">
                  <c:v>0.767824</c:v>
                </c:pt>
                <c:pt idx="3">
                  <c:v>0.76775</c:v>
                </c:pt>
                <c:pt idx="4">
                  <c:v>0.773586</c:v>
                </c:pt>
                <c:pt idx="5">
                  <c:v>0.775107</c:v>
                </c:pt>
                <c:pt idx="6">
                  <c:v>0.771456</c:v>
                </c:pt>
              </c:numCache>
            </c:numRef>
          </c:val>
        </c:ser>
        <c:ser>
          <c:idx val="4"/>
          <c:order val="4"/>
          <c:tx>
            <c:strRef>
              <c:f>'Bài toán 3 LSTM'!$H$1</c:f>
              <c:strCache>
                <c:ptCount val="1"/>
                <c:pt idx="0">
                  <c:v>MAE</c:v>
                </c:pt>
              </c:strCache>
            </c:strRef>
          </c:tx>
          <c:spPr>
            <a:solidFill>
              <a:schemeClr val="accent5"/>
            </a:solidFill>
            <a:ln>
              <a:noFill/>
            </a:ln>
            <a:effectLst/>
          </c:spPr>
          <c:invertIfNegative val="0"/>
          <c:dLbls>
            <c:delete val="1"/>
          </c:dLbls>
          <c:val>
            <c:numRef>
              <c:f>'Bài toán 3 LSTM'!$H$2:$H$8</c:f>
              <c:numCache>
                <c:formatCode>General</c:formatCode>
                <c:ptCount val="7"/>
                <c:pt idx="0">
                  <c:v>0.074032</c:v>
                </c:pt>
                <c:pt idx="1">
                  <c:v>0.071528</c:v>
                </c:pt>
                <c:pt idx="2">
                  <c:v>0.071816</c:v>
                </c:pt>
                <c:pt idx="3">
                  <c:v>0.07247</c:v>
                </c:pt>
                <c:pt idx="4">
                  <c:v>0.07332</c:v>
                </c:pt>
                <c:pt idx="5">
                  <c:v>0.073685</c:v>
                </c:pt>
                <c:pt idx="6">
                  <c:v>0.075214</c:v>
                </c:pt>
              </c:numCache>
            </c:numRef>
          </c:val>
        </c:ser>
        <c:ser>
          <c:idx val="5"/>
          <c:order val="5"/>
          <c:tx>
            <c:strRef>
              <c:f>'Bài toán 3 LSTM'!$I$1</c:f>
              <c:strCache>
                <c:ptCount val="1"/>
                <c:pt idx="0">
                  <c:v>RMSE</c:v>
                </c:pt>
              </c:strCache>
            </c:strRef>
          </c:tx>
          <c:spPr>
            <a:solidFill>
              <a:schemeClr val="accent6"/>
            </a:solidFill>
            <a:ln>
              <a:noFill/>
            </a:ln>
            <a:effectLst/>
          </c:spPr>
          <c:invertIfNegative val="0"/>
          <c:dLbls>
            <c:delete val="1"/>
          </c:dLbls>
          <c:val>
            <c:numRef>
              <c:f>'Bài toán 3 LSTM'!$I$2:$I$8</c:f>
              <c:numCache>
                <c:formatCode>General</c:formatCode>
                <c:ptCount val="7"/>
                <c:pt idx="0">
                  <c:v>0.127374</c:v>
                </c:pt>
                <c:pt idx="1">
                  <c:v>0.122039</c:v>
                </c:pt>
                <c:pt idx="2">
                  <c:v>0.122746</c:v>
                </c:pt>
                <c:pt idx="3">
                  <c:v>0.123348</c:v>
                </c:pt>
                <c:pt idx="4">
                  <c:v>0.123166</c:v>
                </c:pt>
                <c:pt idx="5">
                  <c:v>0.12285</c:v>
                </c:pt>
                <c:pt idx="6">
                  <c:v>0.124779</c:v>
                </c:pt>
              </c:numCache>
            </c:numRef>
          </c:val>
        </c:ser>
        <c:ser>
          <c:idx val="6"/>
          <c:order val="6"/>
          <c:tx>
            <c:strRef>
              <c:f>'Bài toán 3 LSTM'!$J$1</c:f>
              <c:strCache>
                <c:ptCount val="1"/>
                <c:pt idx="0">
                  <c:v>MaxError</c:v>
                </c:pt>
              </c:strCache>
            </c:strRef>
          </c:tx>
          <c:spPr>
            <a:solidFill>
              <a:schemeClr val="accent1">
                <a:lumMod val="60000"/>
              </a:schemeClr>
            </a:solidFill>
            <a:ln>
              <a:noFill/>
            </a:ln>
            <a:effectLst/>
          </c:spPr>
          <c:invertIfNegative val="0"/>
          <c:dLbls>
            <c:delete val="1"/>
          </c:dLbls>
          <c:val>
            <c:numRef>
              <c:f>'Bài toán 3 LSTM'!$J$2:$J$8</c:f>
              <c:numCache>
                <c:formatCode>General</c:formatCode>
                <c:ptCount val="7"/>
                <c:pt idx="0">
                  <c:v>0.864288</c:v>
                </c:pt>
                <c:pt idx="1">
                  <c:v>0.850521</c:v>
                </c:pt>
                <c:pt idx="2">
                  <c:v>0.84492</c:v>
                </c:pt>
                <c:pt idx="3">
                  <c:v>0.839713</c:v>
                </c:pt>
                <c:pt idx="4">
                  <c:v>0.854501</c:v>
                </c:pt>
                <c:pt idx="5">
                  <c:v>0.8553</c:v>
                </c:pt>
                <c:pt idx="6">
                  <c:v>0.855668</c:v>
                </c:pt>
              </c:numCache>
            </c:numRef>
          </c:val>
        </c:ser>
        <c:dLbls>
          <c:showLegendKey val="0"/>
          <c:showVal val="0"/>
          <c:showCatName val="0"/>
          <c:showSerName val="0"/>
          <c:showPercent val="0"/>
          <c:showBubbleSize val="0"/>
        </c:dLbls>
        <c:gapWidth val="219"/>
        <c:overlap val="-27"/>
        <c:axId val="1163853519"/>
        <c:axId val="1163856015"/>
        <c:extLst>
          <c:ext xmlns:c15="http://schemas.microsoft.com/office/drawing/2012/chart" uri="{02D57815-91ED-43cb-92C2-25804820EDAC}">
            <c15:filteredBarSeries>
              <c15:ser>
                <c:idx val="0"/>
                <c:order val="0"/>
                <c:tx>
                  <c:strRef>
                    <c:extLst>
                      <c:ext uri="{02D57815-91ED-43cb-92C2-25804820EDAC}">
                        <c15:formulaRef>
                          <c15:sqref>'Bài toán 3 LSTM'!$D$1</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3 LSTM'!$D$2:$D$8</c15:sqref>
                        </c15:formulaRef>
                      </c:ext>
                    </c:extLst>
                    <c:numCache>
                      <c:formatCode>General</c:formatCode>
                      <c:ptCount val="7"/>
                      <c:pt idx="0">
                        <c:v>350</c:v>
                      </c:pt>
                    </c:numCache>
                  </c:numRef>
                </c:val>
              </c15:ser>
            </c15:filteredBarSeries>
            <c15:filteredBarSeries>
              <c15:ser>
                <c:idx val="1"/>
                <c:order val="1"/>
                <c:tx>
                  <c:strRef>
                    <c:extLst>
                      <c:ext uri="{02D57815-91ED-43cb-92C2-25804820EDAC}">
                        <c15:formulaRef>
                          <c15:sqref>'Bài toán 3 LSTM'!$E$1</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3 LSTM'!$E$2:$E$8</c15:sqref>
                        </c15:formulaRef>
                      </c:ext>
                    </c:extLst>
                    <c:numCache>
                      <c:formatCode>General</c:formatCode>
                      <c:ptCount val="7"/>
                      <c:pt idx="0">
                        <c:v>1</c:v>
                      </c:pt>
                      <c:pt idx="1">
                        <c:v>2</c:v>
                      </c:pt>
                      <c:pt idx="2">
                        <c:v>3</c:v>
                      </c:pt>
                      <c:pt idx="3">
                        <c:v>4</c:v>
                      </c:pt>
                      <c:pt idx="4">
                        <c:v>5</c:v>
                      </c:pt>
                      <c:pt idx="5">
                        <c:v>6</c:v>
                      </c:pt>
                      <c:pt idx="6">
                        <c:v>7</c:v>
                      </c:pt>
                    </c:numCache>
                  </c:numRef>
                </c:val>
              </c15:ser>
            </c15:filteredBarSeries>
          </c:ext>
        </c:extLst>
      </c:barChart>
      <c:catAx>
        <c:axId val="1163853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56015"/>
        <c:crosses val="autoZero"/>
        <c:auto val="1"/>
        <c:lblAlgn val="ctr"/>
        <c:lblOffset val="100"/>
        <c:noMultiLvlLbl val="0"/>
      </c:catAx>
      <c:valAx>
        <c:axId val="11638560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535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2"/>
          <c:order val="2"/>
          <c:tx>
            <c:strRef>
              <c:f>'Bài toán 3 LSTM'!$F$15</c:f>
              <c:strCache>
                <c:ptCount val="1"/>
                <c:pt idx="0">
                  <c:v>NSE</c:v>
                </c:pt>
              </c:strCache>
            </c:strRef>
          </c:tx>
          <c:spPr>
            <a:solidFill>
              <a:schemeClr val="accent3"/>
            </a:solidFill>
            <a:ln>
              <a:noFill/>
            </a:ln>
            <a:effectLst/>
          </c:spPr>
          <c:invertIfNegative val="0"/>
          <c:dLbls>
            <c:delete val="1"/>
          </c:dLbls>
          <c:val>
            <c:numRef>
              <c:f>'Bài toán 3 LSTM'!$F$16:$F$21</c:f>
              <c:numCache>
                <c:formatCode>General</c:formatCode>
                <c:ptCount val="6"/>
                <c:pt idx="0">
                  <c:v>0.743466</c:v>
                </c:pt>
                <c:pt idx="1">
                  <c:v>0.737245</c:v>
                </c:pt>
                <c:pt idx="2">
                  <c:v>0.760216</c:v>
                </c:pt>
                <c:pt idx="3">
                  <c:v>0.756651</c:v>
                </c:pt>
                <c:pt idx="4">
                  <c:v>0.762222</c:v>
                </c:pt>
                <c:pt idx="5">
                  <c:v>0.767883</c:v>
                </c:pt>
              </c:numCache>
            </c:numRef>
          </c:val>
        </c:ser>
        <c:ser>
          <c:idx val="3"/>
          <c:order val="3"/>
          <c:tx>
            <c:strRef>
              <c:f>'Bài toán 3 LSTM'!$G$15</c:f>
              <c:strCache>
                <c:ptCount val="1"/>
                <c:pt idx="0">
                  <c:v>R2</c:v>
                </c:pt>
              </c:strCache>
            </c:strRef>
          </c:tx>
          <c:spPr>
            <a:solidFill>
              <a:schemeClr val="accent4"/>
            </a:solidFill>
            <a:ln>
              <a:noFill/>
            </a:ln>
            <a:effectLst/>
          </c:spPr>
          <c:invertIfNegative val="0"/>
          <c:dLbls>
            <c:delete val="1"/>
          </c:dLbls>
          <c:val>
            <c:numRef>
              <c:f>'Bài toán 3 LSTM'!$G$16:$G$21</c:f>
              <c:numCache>
                <c:formatCode>General</c:formatCode>
                <c:ptCount val="6"/>
                <c:pt idx="0">
                  <c:v>0.769034</c:v>
                </c:pt>
                <c:pt idx="1">
                  <c:v>0.77405</c:v>
                </c:pt>
                <c:pt idx="2">
                  <c:v>0.76967</c:v>
                </c:pt>
                <c:pt idx="3">
                  <c:v>0.765515</c:v>
                </c:pt>
                <c:pt idx="4">
                  <c:v>0.77638</c:v>
                </c:pt>
                <c:pt idx="5">
                  <c:v>0.773198</c:v>
                </c:pt>
              </c:numCache>
            </c:numRef>
          </c:val>
        </c:ser>
        <c:ser>
          <c:idx val="4"/>
          <c:order val="4"/>
          <c:tx>
            <c:strRef>
              <c:f>'Bài toán 3 LSTM'!$H$15</c:f>
              <c:strCache>
                <c:ptCount val="1"/>
                <c:pt idx="0">
                  <c:v>MAE</c:v>
                </c:pt>
              </c:strCache>
            </c:strRef>
          </c:tx>
          <c:spPr>
            <a:solidFill>
              <a:schemeClr val="accent5"/>
            </a:solidFill>
            <a:ln>
              <a:noFill/>
            </a:ln>
            <a:effectLst/>
          </c:spPr>
          <c:invertIfNegative val="0"/>
          <c:dLbls>
            <c:delete val="1"/>
          </c:dLbls>
          <c:val>
            <c:numRef>
              <c:f>'Bài toán 3 LSTM'!$H$16:$H$21</c:f>
              <c:numCache>
                <c:formatCode>General</c:formatCode>
                <c:ptCount val="6"/>
                <c:pt idx="0">
                  <c:v>0.07296</c:v>
                </c:pt>
                <c:pt idx="1">
                  <c:v>0.075088</c:v>
                </c:pt>
                <c:pt idx="2">
                  <c:v>0.068147</c:v>
                </c:pt>
                <c:pt idx="3">
                  <c:v>0.068661</c:v>
                </c:pt>
                <c:pt idx="4">
                  <c:v>0.069277</c:v>
                </c:pt>
                <c:pt idx="5">
                  <c:v>0.067967</c:v>
                </c:pt>
              </c:numCache>
            </c:numRef>
          </c:val>
        </c:ser>
        <c:ser>
          <c:idx val="5"/>
          <c:order val="5"/>
          <c:tx>
            <c:strRef>
              <c:f>'Bài toán 3 LSTM'!$I$15</c:f>
              <c:strCache>
                <c:ptCount val="1"/>
                <c:pt idx="0">
                  <c:v>RMSE</c:v>
                </c:pt>
              </c:strCache>
            </c:strRef>
          </c:tx>
          <c:spPr>
            <a:solidFill>
              <a:schemeClr val="accent6"/>
            </a:solidFill>
            <a:ln>
              <a:noFill/>
            </a:ln>
            <a:effectLst/>
          </c:spPr>
          <c:invertIfNegative val="0"/>
          <c:dLbls>
            <c:delete val="1"/>
          </c:dLbls>
          <c:val>
            <c:numRef>
              <c:f>'Bài toán 3 LSTM'!$I$16:$I$21</c:f>
              <c:numCache>
                <c:formatCode>General</c:formatCode>
                <c:ptCount val="6"/>
                <c:pt idx="0">
                  <c:v>0.122841</c:v>
                </c:pt>
                <c:pt idx="1">
                  <c:v>0.124321</c:v>
                </c:pt>
                <c:pt idx="2">
                  <c:v>0.118762</c:v>
                </c:pt>
                <c:pt idx="3">
                  <c:v>0.119642</c:v>
                </c:pt>
                <c:pt idx="4">
                  <c:v>0.118214</c:v>
                </c:pt>
                <c:pt idx="5">
                  <c:v>0.116799</c:v>
                </c:pt>
              </c:numCache>
            </c:numRef>
          </c:val>
        </c:ser>
        <c:ser>
          <c:idx val="6"/>
          <c:order val="6"/>
          <c:tx>
            <c:strRef>
              <c:f>'Bài toán 3 LSTM'!$J$15</c:f>
              <c:strCache>
                <c:ptCount val="1"/>
                <c:pt idx="0">
                  <c:v>MaxError</c:v>
                </c:pt>
              </c:strCache>
            </c:strRef>
          </c:tx>
          <c:spPr>
            <a:solidFill>
              <a:schemeClr val="accent1">
                <a:lumMod val="60000"/>
              </a:schemeClr>
            </a:solidFill>
            <a:ln>
              <a:noFill/>
            </a:ln>
            <a:effectLst/>
          </c:spPr>
          <c:invertIfNegative val="0"/>
          <c:dLbls>
            <c:delete val="1"/>
          </c:dLbls>
          <c:val>
            <c:numRef>
              <c:f>'Bài toán 3 LSTM'!$J$16:$J$21</c:f>
              <c:numCache>
                <c:formatCode>General</c:formatCode>
                <c:ptCount val="6"/>
                <c:pt idx="0">
                  <c:v>0.845113</c:v>
                </c:pt>
                <c:pt idx="1">
                  <c:v>0.863687</c:v>
                </c:pt>
                <c:pt idx="2">
                  <c:v>0.81966</c:v>
                </c:pt>
                <c:pt idx="3">
                  <c:v>0.837021</c:v>
                </c:pt>
                <c:pt idx="4">
                  <c:v>0.839503</c:v>
                </c:pt>
                <c:pt idx="5">
                  <c:v>0.836905</c:v>
                </c:pt>
              </c:numCache>
            </c:numRef>
          </c:val>
        </c:ser>
        <c:dLbls>
          <c:showLegendKey val="0"/>
          <c:showVal val="0"/>
          <c:showCatName val="0"/>
          <c:showSerName val="0"/>
          <c:showPercent val="0"/>
          <c:showBubbleSize val="0"/>
        </c:dLbls>
        <c:gapWidth val="219"/>
        <c:overlap val="-27"/>
        <c:axId val="1162987695"/>
        <c:axId val="1162990191"/>
        <c:extLst>
          <c:ext xmlns:c15="http://schemas.microsoft.com/office/drawing/2012/chart" uri="{02D57815-91ED-43cb-92C2-25804820EDAC}">
            <c15:filteredBarSeries>
              <c15:ser>
                <c:idx val="0"/>
                <c:order val="0"/>
                <c:tx>
                  <c:strRef>
                    <c:extLst>
                      <c:ext uri="{02D57815-91ED-43cb-92C2-25804820EDAC}">
                        <c15:formulaRef>
                          <c15:sqref>'Bài toán 3 LSTM'!$D$15</c15:sqref>
                        </c15:formulaRef>
                      </c:ext>
                    </c:extLst>
                    <c:strCache>
                      <c:ptCount val="1"/>
                      <c:pt idx="0">
                        <c:v>Epochs</c:v>
                      </c:pt>
                    </c:strCache>
                  </c:strRef>
                </c:tx>
                <c:spPr>
                  <a:solidFill>
                    <a:schemeClr val="accent1"/>
                  </a:solidFill>
                  <a:ln>
                    <a:noFill/>
                  </a:ln>
                  <a:effectLst/>
                </c:spPr>
                <c:invertIfNegative val="0"/>
                <c:dLbls>
                  <c:delete val="1"/>
                </c:dLbls>
                <c:val>
                  <c:numRef>
                    <c:extLst>
                      <c:ext uri="{02D57815-91ED-43cb-92C2-25804820EDAC}">
                        <c15:formulaRef>
                          <c15:sqref>'Bài toán 3 LSTM'!$D$16:$D$21</c15:sqref>
                        </c15:formulaRef>
                      </c:ext>
                    </c:extLst>
                    <c:numCache>
                      <c:formatCode>General</c:formatCode>
                      <c:ptCount val="6"/>
                      <c:pt idx="0">
                        <c:v>450</c:v>
                      </c:pt>
                    </c:numCache>
                  </c:numRef>
                </c:val>
              </c15:ser>
            </c15:filteredBarSeries>
            <c15:filteredBarSeries>
              <c15:ser>
                <c:idx val="1"/>
                <c:order val="1"/>
                <c:tx>
                  <c:strRef>
                    <c:extLst>
                      <c:ext uri="{02D57815-91ED-43cb-92C2-25804820EDAC}">
                        <c15:formulaRef>
                          <c15:sqref>'Bài toán 3 LSTM'!$E$15</c15:sqref>
                        </c15:formulaRef>
                      </c:ext>
                    </c:extLst>
                    <c:strCache>
                      <c:ptCount val="1"/>
                      <c:pt idx="0">
                        <c:v>Used data (Days)</c:v>
                      </c:pt>
                    </c:strCache>
                  </c:strRef>
                </c:tx>
                <c:spPr>
                  <a:solidFill>
                    <a:schemeClr val="accent2"/>
                  </a:solidFill>
                  <a:ln>
                    <a:noFill/>
                  </a:ln>
                  <a:effectLst/>
                </c:spPr>
                <c:invertIfNegative val="0"/>
                <c:dLbls>
                  <c:delete val="1"/>
                </c:dLbls>
                <c:val>
                  <c:numRef>
                    <c:extLst>
                      <c:ext uri="{02D57815-91ED-43cb-92C2-25804820EDAC}">
                        <c15:formulaRef>
                          <c15:sqref>'Bài toán 3 LSTM'!$E$16:$E$21</c15:sqref>
                        </c15:formulaRef>
                      </c:ext>
                    </c:extLst>
                    <c:numCache>
                      <c:formatCode>General</c:formatCode>
                      <c:ptCount val="6"/>
                      <c:pt idx="0">
                        <c:v>1</c:v>
                      </c:pt>
                      <c:pt idx="1">
                        <c:v>2</c:v>
                      </c:pt>
                      <c:pt idx="2">
                        <c:v>3</c:v>
                      </c:pt>
                      <c:pt idx="3">
                        <c:v>4</c:v>
                      </c:pt>
                      <c:pt idx="4">
                        <c:v>5</c:v>
                      </c:pt>
                      <c:pt idx="5">
                        <c:v>6</c:v>
                      </c:pt>
                    </c:numCache>
                  </c:numRef>
                </c:val>
              </c15:ser>
            </c15:filteredBarSeries>
          </c:ext>
        </c:extLst>
      </c:barChart>
      <c:catAx>
        <c:axId val="11629876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990191"/>
        <c:crosses val="autoZero"/>
        <c:auto val="1"/>
        <c:lblAlgn val="ctr"/>
        <c:lblOffset val="100"/>
        <c:noMultiLvlLbl val="0"/>
      </c:catAx>
      <c:valAx>
        <c:axId val="116299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98769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3 LSTM'!$D$27</c:f>
              <c:strCache>
                <c:ptCount val="1"/>
                <c:pt idx="0">
                  <c:v>TH1</c:v>
                </c:pt>
              </c:strCache>
            </c:strRef>
          </c:tx>
          <c:spPr>
            <a:solidFill>
              <a:schemeClr val="accent1"/>
            </a:solidFill>
            <a:ln>
              <a:noFill/>
            </a:ln>
            <a:effectLst/>
          </c:spPr>
          <c:invertIfNegative val="0"/>
          <c:dLbls>
            <c:delete val="1"/>
          </c:dLbls>
          <c:cat>
            <c:strRef>
              <c:f>'Bài toán 3 LSTM'!$E$26:$I$26</c:f>
              <c:strCache>
                <c:ptCount val="5"/>
                <c:pt idx="0">
                  <c:v>NSE</c:v>
                </c:pt>
                <c:pt idx="1">
                  <c:v>R2</c:v>
                </c:pt>
                <c:pt idx="2">
                  <c:v>MAE</c:v>
                </c:pt>
                <c:pt idx="3">
                  <c:v>RMSE</c:v>
                </c:pt>
                <c:pt idx="4">
                  <c:v>Max Error</c:v>
                </c:pt>
              </c:strCache>
            </c:strRef>
          </c:cat>
          <c:val>
            <c:numRef>
              <c:f>'Bài toán 3 LSTM'!$E$27:$I$27</c:f>
              <c:numCache>
                <c:formatCode>General</c:formatCode>
                <c:ptCount val="5"/>
                <c:pt idx="0">
                  <c:v>0.735081</c:v>
                </c:pt>
                <c:pt idx="1">
                  <c:v>0.771456</c:v>
                </c:pt>
                <c:pt idx="2">
                  <c:v>0.075214</c:v>
                </c:pt>
                <c:pt idx="3">
                  <c:v>0.124779</c:v>
                </c:pt>
                <c:pt idx="4">
                  <c:v>0.855668</c:v>
                </c:pt>
              </c:numCache>
            </c:numRef>
          </c:val>
        </c:ser>
        <c:ser>
          <c:idx val="1"/>
          <c:order val="1"/>
          <c:tx>
            <c:strRef>
              <c:f>'Bài toán 3 LSTM'!$D$28</c:f>
              <c:strCache>
                <c:ptCount val="1"/>
                <c:pt idx="0">
                  <c:v>TH2</c:v>
                </c:pt>
              </c:strCache>
            </c:strRef>
          </c:tx>
          <c:spPr>
            <a:solidFill>
              <a:schemeClr val="accent2"/>
            </a:solidFill>
            <a:ln>
              <a:noFill/>
            </a:ln>
            <a:effectLst/>
          </c:spPr>
          <c:invertIfNegative val="0"/>
          <c:dLbls>
            <c:delete val="1"/>
          </c:dLbls>
          <c:cat>
            <c:strRef>
              <c:f>'Bài toán 3 LSTM'!$E$26:$I$26</c:f>
              <c:strCache>
                <c:ptCount val="5"/>
                <c:pt idx="0">
                  <c:v>NSE</c:v>
                </c:pt>
                <c:pt idx="1">
                  <c:v>R2</c:v>
                </c:pt>
                <c:pt idx="2">
                  <c:v>MAE</c:v>
                </c:pt>
                <c:pt idx="3">
                  <c:v>RMSE</c:v>
                </c:pt>
                <c:pt idx="4">
                  <c:v>Max Error</c:v>
                </c:pt>
              </c:strCache>
            </c:strRef>
          </c:cat>
          <c:val>
            <c:numRef>
              <c:f>'Bài toán 3 LSTM'!$E$28:$I$28</c:f>
              <c:numCache>
                <c:formatCode>General</c:formatCode>
                <c:ptCount val="5"/>
                <c:pt idx="0">
                  <c:v>0.762222</c:v>
                </c:pt>
                <c:pt idx="1">
                  <c:v>0.77638</c:v>
                </c:pt>
                <c:pt idx="2">
                  <c:v>0.069277</c:v>
                </c:pt>
                <c:pt idx="3">
                  <c:v>0.118214</c:v>
                </c:pt>
                <c:pt idx="4">
                  <c:v>0.839503</c:v>
                </c:pt>
              </c:numCache>
            </c:numRef>
          </c:val>
        </c:ser>
        <c:dLbls>
          <c:showLegendKey val="0"/>
          <c:showVal val="0"/>
          <c:showCatName val="0"/>
          <c:showSerName val="0"/>
          <c:showPercent val="0"/>
          <c:showBubbleSize val="0"/>
        </c:dLbls>
        <c:gapWidth val="219"/>
        <c:overlap val="-27"/>
        <c:axId val="1160630079"/>
        <c:axId val="1160631327"/>
      </c:barChart>
      <c:catAx>
        <c:axId val="1160630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0631327"/>
        <c:crosses val="autoZero"/>
        <c:auto val="1"/>
        <c:lblAlgn val="ctr"/>
        <c:lblOffset val="100"/>
        <c:noMultiLvlLbl val="0"/>
      </c:catAx>
      <c:valAx>
        <c:axId val="1160631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063007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giá'!$C$2:$C$7</c:f>
              <c:numCache>
                <c:formatCode>General</c:formatCode>
                <c:ptCount val="6"/>
                <c:pt idx="0">
                  <c:v>0.911606</c:v>
                </c:pt>
                <c:pt idx="1">
                  <c:v>0.6201106</c:v>
                </c:pt>
                <c:pt idx="2">
                  <c:v>0.9850881</c:v>
                </c:pt>
                <c:pt idx="3">
                  <c:v>0.9121048</c:v>
                </c:pt>
                <c:pt idx="4">
                  <c:v>0.619751</c:v>
                </c:pt>
                <c:pt idx="5">
                  <c:v>0.9851069</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giá'!$D$2:$D$7</c:f>
              <c:numCache>
                <c:formatCode>General</c:formatCode>
                <c:ptCount val="6"/>
                <c:pt idx="0">
                  <c:v>0.912156</c:v>
                </c:pt>
                <c:pt idx="1">
                  <c:v>0.620411</c:v>
                </c:pt>
                <c:pt idx="2">
                  <c:v>0.9851014</c:v>
                </c:pt>
                <c:pt idx="3">
                  <c:v>0.9124133</c:v>
                </c:pt>
                <c:pt idx="4">
                  <c:v>0.6206503</c:v>
                </c:pt>
                <c:pt idx="5">
                  <c:v>0.9851205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giá'!$E$2:$E$7</c:f>
              <c:numCache>
                <c:formatCode>General</c:formatCode>
                <c:ptCount val="6"/>
                <c:pt idx="0">
                  <c:v>0.086429</c:v>
                </c:pt>
                <c:pt idx="1">
                  <c:v>0.226329603</c:v>
                </c:pt>
                <c:pt idx="2">
                  <c:v>0.000794373</c:v>
                </c:pt>
                <c:pt idx="3">
                  <c:v>0.086033309</c:v>
                </c:pt>
                <c:pt idx="4">
                  <c:v>0.222593232</c:v>
                </c:pt>
                <c:pt idx="5">
                  <c:v>0.000794414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giá'!$F$2:$F$7</c:f>
              <c:numCache>
                <c:formatCode>General</c:formatCode>
                <c:ptCount val="6"/>
                <c:pt idx="0">
                  <c:v>0.17611</c:v>
                </c:pt>
                <c:pt idx="1">
                  <c:v>0.44109141</c:v>
                </c:pt>
                <c:pt idx="2">
                  <c:v>0.00194494</c:v>
                </c:pt>
                <c:pt idx="3">
                  <c:v>0.17561947</c:v>
                </c:pt>
                <c:pt idx="4">
                  <c:v>0.44088924</c:v>
                </c:pt>
                <c:pt idx="5">
                  <c:v>0.00194328</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giá'!$A$2:$B$7</c:f>
              <c:multiLvlStrCache>
                <c:ptCount val="6"/>
                <c:lvl>
                  <c:pt idx="0">
                    <c:v>Lệ Thủy</c:v>
                  </c:pt>
                  <c:pt idx="1">
                    <c:v>Kiến Giang</c:v>
                  </c:pt>
                  <c:pt idx="2">
                    <c:v>Đồng Hới</c:v>
                  </c:pt>
                  <c:pt idx="3">
                    <c:v>Lệ Thủy</c:v>
                  </c:pt>
                  <c:pt idx="4">
                    <c:v>Kiến Giang</c:v>
                  </c:pt>
                  <c:pt idx="5">
                    <c:v>Đồng Hới</c:v>
                  </c:pt>
                </c:lvl>
                <c:lvl>
                  <c:pt idx="0">
                    <c:v>TH1 LR</c:v>
                  </c:pt>
                  <c:pt idx="3">
                    <c:v>TH2 LR</c:v>
                  </c:pt>
                </c:lvl>
              </c:multiLvlStrCache>
            </c:multiLvlStrRef>
          </c:cat>
          <c:val>
            <c:numRef>
              <c:f>'Đánh giá'!$G$2:$G$7</c:f>
              <c:numCache>
                <c:formatCode>General</c:formatCode>
                <c:ptCount val="6"/>
                <c:pt idx="0">
                  <c:v>1.779317</c:v>
                </c:pt>
                <c:pt idx="1">
                  <c:v>4.100738402</c:v>
                </c:pt>
                <c:pt idx="2">
                  <c:v>0.025920913</c:v>
                </c:pt>
                <c:pt idx="3">
                  <c:v>1.764290896</c:v>
                </c:pt>
                <c:pt idx="4">
                  <c:v>4.105465433</c:v>
                </c:pt>
                <c:pt idx="5">
                  <c:v>0.025908452</c:v>
                </c:pt>
              </c:numCache>
            </c:numRef>
          </c:val>
        </c:ser>
        <c:dLbls>
          <c:showLegendKey val="0"/>
          <c:showVal val="0"/>
          <c:showCatName val="0"/>
          <c:showSerName val="0"/>
          <c:showPercent val="0"/>
          <c:showBubbleSize val="0"/>
        </c:dLbls>
        <c:gapWidth val="219"/>
        <c:overlap val="-27"/>
        <c:axId val="1163894415"/>
        <c:axId val="1163896911"/>
      </c:barChart>
      <c:catAx>
        <c:axId val="11638944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96911"/>
        <c:crosses val="autoZero"/>
        <c:auto val="1"/>
        <c:lblAlgn val="ctr"/>
        <c:lblOffset val="100"/>
        <c:noMultiLvlLbl val="0"/>
      </c:catAx>
      <c:valAx>
        <c:axId val="11638969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389441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giá'!$C$8:$C$13</c:f>
              <c:numCache>
                <c:formatCode>General</c:formatCode>
                <c:ptCount val="6"/>
                <c:pt idx="0">
                  <c:v>0.9145563</c:v>
                </c:pt>
                <c:pt idx="1">
                  <c:v>0.6202985</c:v>
                </c:pt>
                <c:pt idx="2">
                  <c:v>0.7350807</c:v>
                </c:pt>
                <c:pt idx="3">
                  <c:v>0.9159794</c:v>
                </c:pt>
                <c:pt idx="4">
                  <c:v>0.6427261</c:v>
                </c:pt>
                <c:pt idx="5">
                  <c:v>0.7622222</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giá'!$D$8:$D$13</c:f>
              <c:numCache>
                <c:formatCode>General</c:formatCode>
                <c:ptCount val="6"/>
                <c:pt idx="0">
                  <c:v>0.9162083</c:v>
                </c:pt>
                <c:pt idx="1">
                  <c:v>0.6472177</c:v>
                </c:pt>
                <c:pt idx="2">
                  <c:v>0.7714565</c:v>
                </c:pt>
                <c:pt idx="3">
                  <c:v>0.9177832</c:v>
                </c:pt>
                <c:pt idx="4">
                  <c:v>0.65422</c:v>
                </c:pt>
                <c:pt idx="5">
                  <c:v>0.7763805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giá'!$E$8:$E$13</c:f>
              <c:numCache>
                <c:formatCode>General</c:formatCode>
                <c:ptCount val="6"/>
                <c:pt idx="0">
                  <c:v>0.075001694</c:v>
                </c:pt>
                <c:pt idx="1">
                  <c:v>0.18636943</c:v>
                </c:pt>
                <c:pt idx="2">
                  <c:v>0.07521428</c:v>
                </c:pt>
                <c:pt idx="3">
                  <c:v>0.07373159</c:v>
                </c:pt>
                <c:pt idx="4">
                  <c:v>0.1937491</c:v>
                </c:pt>
                <c:pt idx="5">
                  <c:v>0.069276884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giá'!$F$8:$F$13</c:f>
              <c:numCache>
                <c:formatCode>General</c:formatCode>
                <c:ptCount val="6"/>
                <c:pt idx="0">
                  <c:v>0.17298989</c:v>
                </c:pt>
                <c:pt idx="1">
                  <c:v>0.4447378</c:v>
                </c:pt>
                <c:pt idx="2">
                  <c:v>0.12477879</c:v>
                </c:pt>
                <c:pt idx="3">
                  <c:v>0.17154323</c:v>
                </c:pt>
                <c:pt idx="4">
                  <c:v>0.4314034</c:v>
                </c:pt>
                <c:pt idx="5">
                  <c:v>0.11821419</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giá'!$A$8:$B$13</c:f>
              <c:multiLvlStrCache>
                <c:ptCount val="6"/>
                <c:lvl>
                  <c:pt idx="0">
                    <c:v>Lệ Thủy</c:v>
                  </c:pt>
                  <c:pt idx="1">
                    <c:v>Kiến Giang</c:v>
                  </c:pt>
                  <c:pt idx="2">
                    <c:v>Đồng Hới</c:v>
                  </c:pt>
                  <c:pt idx="3">
                    <c:v>Lệ Thủy</c:v>
                  </c:pt>
                  <c:pt idx="4">
                    <c:v>Kiến Giang</c:v>
                  </c:pt>
                  <c:pt idx="5">
                    <c:v>Đồng Hới</c:v>
                  </c:pt>
                </c:lvl>
                <c:lvl>
                  <c:pt idx="0">
                    <c:v>TH1 LSTM</c:v>
                  </c:pt>
                  <c:pt idx="3">
                    <c:v>TH2 LSTM</c:v>
                  </c:pt>
                </c:lvl>
              </c:multiLvlStrCache>
            </c:multiLvlStrRef>
          </c:cat>
          <c:val>
            <c:numRef>
              <c:f>'Đánh giá'!$G$8:$G$13</c:f>
              <c:numCache>
                <c:formatCode>General</c:formatCode>
                <c:ptCount val="6"/>
                <c:pt idx="0">
                  <c:v>1.7456596</c:v>
                </c:pt>
                <c:pt idx="1">
                  <c:v>4.201457</c:v>
                </c:pt>
                <c:pt idx="2">
                  <c:v>0.8556684</c:v>
                </c:pt>
                <c:pt idx="3">
                  <c:v>1.6922672</c:v>
                </c:pt>
                <c:pt idx="4">
                  <c:v>4.035924</c:v>
                </c:pt>
                <c:pt idx="5">
                  <c:v>0.8395033</c:v>
                </c:pt>
              </c:numCache>
            </c:numRef>
          </c:val>
        </c:ser>
        <c:dLbls>
          <c:showLegendKey val="0"/>
          <c:showVal val="0"/>
          <c:showCatName val="0"/>
          <c:showSerName val="0"/>
          <c:showPercent val="0"/>
          <c:showBubbleSize val="0"/>
        </c:dLbls>
        <c:gapWidth val="219"/>
        <c:overlap val="-27"/>
        <c:axId val="1162012655"/>
        <c:axId val="1162013071"/>
      </c:barChart>
      <c:catAx>
        <c:axId val="11620126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13071"/>
        <c:crosses val="autoZero"/>
        <c:auto val="1"/>
        <c:lblAlgn val="ctr"/>
        <c:lblOffset val="100"/>
        <c:noMultiLvlLbl val="0"/>
      </c:catAx>
      <c:valAx>
        <c:axId val="1162013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620126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Kết</a:t>
            </a:r>
            <a:r>
              <a:rPr lang="en-US" baseline="0"/>
              <a:t> quả thực nghiệm trong 10 ngày</a:t>
            </a:r>
            <a:r>
              <a:rPr lang="en-US"/>
              <a:t>'</a:t>
            </a:r>
            <a:endParaRPr lang="en-US"/>
          </a:p>
        </c:rich>
      </c:tx>
      <c:layout/>
      <c:overlay val="0"/>
      <c:spPr>
        <a:noFill/>
        <a:ln>
          <a:noFill/>
        </a:ln>
        <a:effectLst/>
      </c:spPr>
    </c:title>
    <c:autoTitleDeleted val="0"/>
    <c:plotArea>
      <c:layout/>
      <c:barChart>
        <c:barDir val="col"/>
        <c:grouping val="clustered"/>
        <c:varyColors val="0"/>
        <c:ser>
          <c:idx val="0"/>
          <c:order val="0"/>
          <c:tx>
            <c:strRef>
              <c:f>Nash-Sutcliffe efficiency (NSE)</c:f>
              <c:strCache>
                <c:ptCount val="1"/>
                <c:pt idx="0">
                  <c:v>Nash-Sutcliffe efficiency (NSE)</c:v>
                </c:pt>
              </c:strCache>
            </c:strRef>
          </c:tx>
          <c:spPr>
            <a:solidFill>
              <a:schemeClr val="accent1"/>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LR'!$B$17:$B$26</c:f>
              <c:numCache>
                <c:formatCode>General</c:formatCode>
                <c:ptCount val="10"/>
                <c:pt idx="0">
                  <c:v>0.909828</c:v>
                </c:pt>
                <c:pt idx="1">
                  <c:v>0.911064</c:v>
                </c:pt>
                <c:pt idx="2">
                  <c:v>0.909287</c:v>
                </c:pt>
                <c:pt idx="3">
                  <c:v>0.911284</c:v>
                </c:pt>
                <c:pt idx="4">
                  <c:v>0.910338</c:v>
                </c:pt>
                <c:pt idx="5">
                  <c:v>0.911197</c:v>
                </c:pt>
                <c:pt idx="6">
                  <c:v>0.911629</c:v>
                </c:pt>
                <c:pt idx="7">
                  <c:v>0.910704</c:v>
                </c:pt>
                <c:pt idx="8">
                  <c:v>0.910872</c:v>
                </c:pt>
                <c:pt idx="9">
                  <c:v>0.909785</c:v>
                </c:pt>
              </c:numCache>
            </c:numRef>
          </c:val>
        </c:ser>
        <c:ser>
          <c:idx val="1"/>
          <c:order val="1"/>
          <c:tx>
            <c:strRef>
              <c:f>Coefficient of determination (R2)</c:f>
              <c:strCache>
                <c:ptCount val="1"/>
                <c:pt idx="0">
                  <c:v>Coefficient of determination (R2)</c:v>
                </c:pt>
              </c:strCache>
            </c:strRef>
          </c:tx>
          <c:spPr>
            <a:solidFill>
              <a:schemeClr val="accent2"/>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LR'!$C$17:$C$26</c:f>
              <c:numCache>
                <c:formatCode>General</c:formatCode>
                <c:ptCount val="10"/>
                <c:pt idx="0">
                  <c:v>0.910869</c:v>
                </c:pt>
                <c:pt idx="1">
                  <c:v>0.912212</c:v>
                </c:pt>
                <c:pt idx="2">
                  <c:v>0.909378</c:v>
                </c:pt>
                <c:pt idx="3">
                  <c:v>0.91168</c:v>
                </c:pt>
                <c:pt idx="4">
                  <c:v>0.911192</c:v>
                </c:pt>
                <c:pt idx="5">
                  <c:v>0.911578</c:v>
                </c:pt>
                <c:pt idx="6">
                  <c:v>0.912013</c:v>
                </c:pt>
                <c:pt idx="7">
                  <c:v>0.911053</c:v>
                </c:pt>
                <c:pt idx="8">
                  <c:v>0.911528</c:v>
                </c:pt>
                <c:pt idx="9">
                  <c:v>0.910447</c:v>
                </c:pt>
              </c:numCache>
            </c:numRef>
          </c:val>
        </c:ser>
        <c:ser>
          <c:idx val="2"/>
          <c:order val="2"/>
          <c:tx>
            <c:strRef>
              <c:f>Mean absolute error (MAE)</c:f>
              <c:strCache>
                <c:ptCount val="1"/>
                <c:pt idx="0">
                  <c:v>Mean absolute error (MAE)</c:v>
                </c:pt>
              </c:strCache>
            </c:strRef>
          </c:tx>
          <c:spPr>
            <a:solidFill>
              <a:schemeClr val="accent3"/>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LR'!$D$17:$D$26</c:f>
              <c:numCache>
                <c:formatCode>General</c:formatCode>
                <c:ptCount val="10"/>
                <c:pt idx="0">
                  <c:v>0.085515</c:v>
                </c:pt>
                <c:pt idx="1">
                  <c:v>0.085324</c:v>
                </c:pt>
                <c:pt idx="2">
                  <c:v>0.083961</c:v>
                </c:pt>
                <c:pt idx="3">
                  <c:v>0.085222</c:v>
                </c:pt>
                <c:pt idx="4">
                  <c:v>0.087628</c:v>
                </c:pt>
                <c:pt idx="5">
                  <c:v>0.085896</c:v>
                </c:pt>
                <c:pt idx="6">
                  <c:v>0.086139</c:v>
                </c:pt>
                <c:pt idx="7">
                  <c:v>0.086811</c:v>
                </c:pt>
                <c:pt idx="8">
                  <c:v>0.087249</c:v>
                </c:pt>
                <c:pt idx="9">
                  <c:v>0.088495</c:v>
                </c:pt>
              </c:numCache>
            </c:numRef>
          </c:val>
        </c:ser>
        <c:ser>
          <c:idx val="3"/>
          <c:order val="3"/>
          <c:tx>
            <c:strRef>
              <c:f>Root mean square error (RMSE)</c:f>
              <c:strCache>
                <c:ptCount val="1"/>
                <c:pt idx="0">
                  <c:v>Root mean square error (RMSE)</c:v>
                </c:pt>
              </c:strCache>
            </c:strRef>
          </c:tx>
          <c:spPr>
            <a:solidFill>
              <a:schemeClr val="accent4"/>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LR'!$E$17:$E$26</c:f>
              <c:numCache>
                <c:formatCode>General</c:formatCode>
                <c:ptCount val="10"/>
                <c:pt idx="0">
                  <c:v>0.177363</c:v>
                </c:pt>
                <c:pt idx="1">
                  <c:v>0.176189</c:v>
                </c:pt>
                <c:pt idx="2">
                  <c:v>0.177969</c:v>
                </c:pt>
                <c:pt idx="3">
                  <c:v>0.176041</c:v>
                </c:pt>
                <c:pt idx="4">
                  <c:v>0.177033</c:v>
                </c:pt>
                <c:pt idx="5">
                  <c:v>0.176249</c:v>
                </c:pt>
                <c:pt idx="6">
                  <c:v>0.175894</c:v>
                </c:pt>
                <c:pt idx="7">
                  <c:v>0.176892</c:v>
                </c:pt>
                <c:pt idx="8">
                  <c:v>0.176807</c:v>
                </c:pt>
                <c:pt idx="9">
                  <c:v>0.177922</c:v>
                </c:pt>
              </c:numCache>
            </c:numRef>
          </c:val>
        </c:ser>
        <c:ser>
          <c:idx val="4"/>
          <c:order val="4"/>
          <c:tx>
            <c:strRef>
              <c:f>MAX error</c:f>
              <c:strCache>
                <c:ptCount val="1"/>
                <c:pt idx="0">
                  <c:v>MAX error</c:v>
                </c:pt>
              </c:strCache>
            </c:strRef>
          </c:tx>
          <c:spPr>
            <a:solidFill>
              <a:schemeClr val="accent5"/>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LR'!$F$17:$F$26</c:f>
              <c:numCache>
                <c:formatCode>General</c:formatCode>
                <c:ptCount val="10"/>
                <c:pt idx="0">
                  <c:v>1.81097</c:v>
                </c:pt>
                <c:pt idx="1">
                  <c:v>1.8063</c:v>
                </c:pt>
                <c:pt idx="2">
                  <c:v>1.810812</c:v>
                </c:pt>
                <c:pt idx="3">
                  <c:v>1.806946</c:v>
                </c:pt>
                <c:pt idx="4">
                  <c:v>1.789969</c:v>
                </c:pt>
                <c:pt idx="5">
                  <c:v>1.792987</c:v>
                </c:pt>
                <c:pt idx="6">
                  <c:v>1.788821</c:v>
                </c:pt>
                <c:pt idx="7">
                  <c:v>1.770324</c:v>
                </c:pt>
                <c:pt idx="8">
                  <c:v>1.775057</c:v>
                </c:pt>
                <c:pt idx="9">
                  <c:v>1.78694</c:v>
                </c:pt>
              </c:numCache>
            </c:numRef>
          </c:val>
        </c:ser>
        <c:ser>
          <c:idx val="5"/>
          <c:order val="5"/>
          <c:tx>
            <c:strRef>
              <c:f>Time (sec)</c:f>
              <c:strCache>
                <c:ptCount val="1"/>
                <c:pt idx="0">
                  <c:v>Time (sec)</c:v>
                </c:pt>
              </c:strCache>
            </c:strRef>
          </c:tx>
          <c:spPr>
            <a:solidFill>
              <a:schemeClr val="accent6"/>
            </a:solidFill>
            <a:ln>
              <a:noFill/>
            </a:ln>
            <a:effectLst/>
          </c:spPr>
          <c:invertIfNegative val="0"/>
          <c:dLbls>
            <c:delete val="1"/>
          </c:dLbls>
          <c:cat>
            <c:numRef>
              <c:f>'Bài toán 1 LR'!$A$17:$A$26</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'Bài toán 1 LR'!$G$17:$G$26</c:f>
              <c:numCache>
                <c:formatCode>General</c:formatCode>
                <c:ptCount val="10"/>
                <c:pt idx="0">
                  <c:v>0.032002</c:v>
                </c:pt>
                <c:pt idx="1">
                  <c:v>0.063002</c:v>
                </c:pt>
                <c:pt idx="2">
                  <c:v>0.076924</c:v>
                </c:pt>
                <c:pt idx="3">
                  <c:v>0.083978</c:v>
                </c:pt>
                <c:pt idx="4">
                  <c:v>0.100695</c:v>
                </c:pt>
                <c:pt idx="5">
                  <c:v>0.109289</c:v>
                </c:pt>
                <c:pt idx="6">
                  <c:v>0.125005</c:v>
                </c:pt>
                <c:pt idx="7">
                  <c:v>0.140544</c:v>
                </c:pt>
                <c:pt idx="8">
                  <c:v>0.179335</c:v>
                </c:pt>
                <c:pt idx="9">
                  <c:v>0.171875</c:v>
                </c:pt>
              </c:numCache>
            </c:numRef>
          </c:val>
        </c:ser>
        <c:dLbls>
          <c:showLegendKey val="0"/>
          <c:showVal val="0"/>
          <c:showCatName val="0"/>
          <c:showSerName val="0"/>
          <c:showPercent val="0"/>
          <c:showBubbleSize val="0"/>
        </c:dLbls>
        <c:gapWidth val="220"/>
        <c:overlap val="-30"/>
        <c:axId val="1068702911"/>
        <c:axId val="1068715391"/>
      </c:barChart>
      <c:catAx>
        <c:axId val="1068702911"/>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Numdays</a:t>
                </a:r>
                <a:endParaRPr lang="en-US"/>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68715391"/>
        <c:crosses val="autoZero"/>
        <c:auto val="1"/>
        <c:lblAlgn val="ctr"/>
        <c:lblOffset val="100"/>
        <c:noMultiLvlLbl val="0"/>
      </c:catAx>
      <c:valAx>
        <c:axId val="10687153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06870291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'Đánh giá'!$C$1</c:f>
              <c:strCache>
                <c:ptCount val="1"/>
                <c:pt idx="0">
                  <c:v>NSE</c:v>
                </c:pt>
              </c:strCache>
            </c:strRef>
          </c:tx>
          <c:spPr>
            <a:solidFill>
              <a:schemeClr val="accent1"/>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giá'!$C$5:$C$7,'Đánh giá'!$C$11:$C$13)</c:f>
              <c:numCache>
                <c:formatCode>General</c:formatCode>
                <c:ptCount val="6"/>
                <c:pt idx="0">
                  <c:v>0.9121048</c:v>
                </c:pt>
                <c:pt idx="1">
                  <c:v>0.619751</c:v>
                </c:pt>
                <c:pt idx="2">
                  <c:v>0.9851069</c:v>
                </c:pt>
                <c:pt idx="3">
                  <c:v>0.9159794</c:v>
                </c:pt>
                <c:pt idx="4">
                  <c:v>0.6427261</c:v>
                </c:pt>
                <c:pt idx="5">
                  <c:v>0.7622222</c:v>
                </c:pt>
              </c:numCache>
            </c:numRef>
          </c:val>
        </c:ser>
        <c:ser>
          <c:idx val="1"/>
          <c:order val="1"/>
          <c:tx>
            <c:strRef>
              <c:f>'Đánh giá'!$D$1</c:f>
              <c:strCache>
                <c:ptCount val="1"/>
                <c:pt idx="0">
                  <c:v>R2</c:v>
                </c:pt>
              </c:strCache>
            </c:strRef>
          </c:tx>
          <c:spPr>
            <a:solidFill>
              <a:schemeClr val="accent2"/>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giá'!$D$5:$D$7,'Đánh giá'!$D$11:$D$13)</c:f>
              <c:numCache>
                <c:formatCode>General</c:formatCode>
                <c:ptCount val="6"/>
                <c:pt idx="0">
                  <c:v>0.9124133</c:v>
                </c:pt>
                <c:pt idx="1">
                  <c:v>0.6206503</c:v>
                </c:pt>
                <c:pt idx="2">
                  <c:v>0.9851205</c:v>
                </c:pt>
                <c:pt idx="3">
                  <c:v>0.9177832</c:v>
                </c:pt>
                <c:pt idx="4">
                  <c:v>0.65422</c:v>
                </c:pt>
                <c:pt idx="5">
                  <c:v>0.7763805</c:v>
                </c:pt>
              </c:numCache>
            </c:numRef>
          </c:val>
        </c:ser>
        <c:ser>
          <c:idx val="2"/>
          <c:order val="2"/>
          <c:tx>
            <c:strRef>
              <c:f>'Đánh giá'!$E$1</c:f>
              <c:strCache>
                <c:ptCount val="1"/>
                <c:pt idx="0">
                  <c:v>MAE</c:v>
                </c:pt>
              </c:strCache>
            </c:strRef>
          </c:tx>
          <c:spPr>
            <a:solidFill>
              <a:schemeClr val="accent3"/>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giá'!$E$5:$E$7,'Đánh giá'!$E$11:$E$13)</c:f>
              <c:numCache>
                <c:formatCode>General</c:formatCode>
                <c:ptCount val="6"/>
                <c:pt idx="0">
                  <c:v>0.086033309</c:v>
                </c:pt>
                <c:pt idx="1">
                  <c:v>0.222593232</c:v>
                </c:pt>
                <c:pt idx="2">
                  <c:v>0.000794414</c:v>
                </c:pt>
                <c:pt idx="3">
                  <c:v>0.07373159</c:v>
                </c:pt>
                <c:pt idx="4">
                  <c:v>0.1937491</c:v>
                </c:pt>
                <c:pt idx="5">
                  <c:v>0.069276884</c:v>
                </c:pt>
              </c:numCache>
            </c:numRef>
          </c:val>
        </c:ser>
        <c:ser>
          <c:idx val="3"/>
          <c:order val="3"/>
          <c:tx>
            <c:strRef>
              <c:f>'Đánh giá'!$F$1</c:f>
              <c:strCache>
                <c:ptCount val="1"/>
                <c:pt idx="0">
                  <c:v>RMSE</c:v>
                </c:pt>
              </c:strCache>
            </c:strRef>
          </c:tx>
          <c:spPr>
            <a:solidFill>
              <a:schemeClr val="accent4"/>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giá'!$F$5:$F$7,'Đánh giá'!$F$11:$F$13)</c:f>
              <c:numCache>
                <c:formatCode>General</c:formatCode>
                <c:ptCount val="6"/>
                <c:pt idx="0">
                  <c:v>0.17561947</c:v>
                </c:pt>
                <c:pt idx="1">
                  <c:v>0.44088924</c:v>
                </c:pt>
                <c:pt idx="2">
                  <c:v>0.00194328</c:v>
                </c:pt>
                <c:pt idx="3">
                  <c:v>0.17154323</c:v>
                </c:pt>
                <c:pt idx="4">
                  <c:v>0.4314034</c:v>
                </c:pt>
                <c:pt idx="5">
                  <c:v>0.11821419</c:v>
                </c:pt>
              </c:numCache>
            </c:numRef>
          </c:val>
        </c:ser>
        <c:ser>
          <c:idx val="4"/>
          <c:order val="4"/>
          <c:tx>
            <c:strRef>
              <c:f>'Đánh giá'!$G$1</c:f>
              <c:strCache>
                <c:ptCount val="1"/>
                <c:pt idx="0">
                  <c:v>Max Error</c:v>
                </c:pt>
              </c:strCache>
            </c:strRef>
          </c:tx>
          <c:spPr>
            <a:solidFill>
              <a:schemeClr val="accent5"/>
            </a:solidFill>
            <a:ln>
              <a:noFill/>
            </a:ln>
            <a:effectLst/>
          </c:spPr>
          <c:invertIfNegative val="0"/>
          <c:dLbls>
            <c:delete val="1"/>
          </c:dLbls>
          <c:cat>
            <c:multiLvlStrRef>
              <c:f>('Đánh giá'!$A$5:$B$7,'Đánh giá'!$A$11:$B$13)</c:f>
              <c:multiLvlStrCache>
                <c:ptCount val="6"/>
                <c:lvl>
                  <c:pt idx="0">
                    <c:v>Lệ Thủy</c:v>
                  </c:pt>
                  <c:pt idx="1">
                    <c:v>Kiến Giang</c:v>
                  </c:pt>
                  <c:pt idx="2">
                    <c:v>Đồng Hới</c:v>
                  </c:pt>
                  <c:pt idx="3">
                    <c:v>Lệ Thủy</c:v>
                  </c:pt>
                  <c:pt idx="4">
                    <c:v>Kiến Giang</c:v>
                  </c:pt>
                  <c:pt idx="5">
                    <c:v>Đồng Hới</c:v>
                  </c:pt>
                </c:lvl>
                <c:lvl>
                  <c:pt idx="0">
                    <c:v>TH2 LR</c:v>
                  </c:pt>
                  <c:pt idx="3">
                    <c:v>TH2 LSTM</c:v>
                  </c:pt>
                </c:lvl>
              </c:multiLvlStrCache>
            </c:multiLvlStrRef>
          </c:cat>
          <c:val>
            <c:numRef>
              <c:f>('Đánh giá'!$G$5:$G$7,'Đánh giá'!$G$11:$G$13)</c:f>
              <c:numCache>
                <c:formatCode>General</c:formatCode>
                <c:ptCount val="6"/>
                <c:pt idx="0">
                  <c:v>1.764290896</c:v>
                </c:pt>
                <c:pt idx="1">
                  <c:v>4.105465433</c:v>
                </c:pt>
                <c:pt idx="2">
                  <c:v>0.025908452</c:v>
                </c:pt>
                <c:pt idx="3">
                  <c:v>1.6922672</c:v>
                </c:pt>
                <c:pt idx="4">
                  <c:v>4.035924</c:v>
                </c:pt>
                <c:pt idx="5">
                  <c:v>0.8395033</c:v>
                </c:pt>
              </c:numCache>
            </c:numRef>
          </c:val>
        </c:ser>
        <c:dLbls>
          <c:showLegendKey val="0"/>
          <c:showVal val="0"/>
          <c:showCatName val="0"/>
          <c:showSerName val="0"/>
          <c:showPercent val="0"/>
          <c:showBubbleSize val="0"/>
        </c:dLbls>
        <c:gapWidth val="219"/>
        <c:overlap val="-27"/>
        <c:axId val="1159421439"/>
        <c:axId val="1159420191"/>
      </c:barChart>
      <c:catAx>
        <c:axId val="115942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0191"/>
        <c:crosses val="autoZero"/>
        <c:auto val="1"/>
        <c:lblAlgn val="ctr"/>
        <c:lblOffset val="100"/>
        <c:noMultiLvlLbl val="0"/>
      </c:catAx>
      <c:valAx>
        <c:axId val="11594201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42143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1 LR'!$A$32</c:f>
              <c:strCache>
                <c:ptCount val="1"/>
                <c:pt idx="0">
                  <c:v>TH1</c:v>
                </c:pt>
              </c:strCache>
            </c:strRef>
          </c:tx>
          <c:spPr>
            <a:solidFill>
              <a:schemeClr val="accent1"/>
            </a:solidFill>
            <a:ln>
              <a:noFill/>
            </a:ln>
            <a:effectLst/>
          </c:spPr>
          <c:invertIfNegative val="0"/>
          <c:dLbls>
            <c:delete val="1"/>
          </c:dLbls>
          <c:cat>
            <c:strRef>
              <c:f>'Bài toán 1 LR'!$B$31:$G$31</c:f>
              <c:strCache>
                <c:ptCount val="6"/>
                <c:pt idx="0">
                  <c:v>NSE</c:v>
                </c:pt>
                <c:pt idx="1">
                  <c:v>R2</c:v>
                </c:pt>
                <c:pt idx="2">
                  <c:v>MAE</c:v>
                </c:pt>
                <c:pt idx="3">
                  <c:v>RMSE</c:v>
                </c:pt>
                <c:pt idx="4">
                  <c:v>Max Error</c:v>
                </c:pt>
                <c:pt idx="5">
                  <c:v>Time (sec)</c:v>
                </c:pt>
              </c:strCache>
            </c:strRef>
          </c:cat>
          <c:val>
            <c:numRef>
              <c:f>'Bài toán 1 LR'!$B$32:$G$32</c:f>
              <c:numCache>
                <c:formatCode>General</c:formatCode>
                <c:ptCount val="6"/>
                <c:pt idx="0">
                  <c:v>0.911606</c:v>
                </c:pt>
                <c:pt idx="1">
                  <c:v>0.912156</c:v>
                </c:pt>
                <c:pt idx="2">
                  <c:v>0.086429</c:v>
                </c:pt>
                <c:pt idx="3">
                  <c:v>0.176118</c:v>
                </c:pt>
                <c:pt idx="4">
                  <c:v>1.779317</c:v>
                </c:pt>
                <c:pt idx="5">
                  <c:v>0.093763</c:v>
                </c:pt>
              </c:numCache>
            </c:numRef>
          </c:val>
        </c:ser>
        <c:ser>
          <c:idx val="1"/>
          <c:order val="1"/>
          <c:tx>
            <c:strRef>
              <c:f>'Bài toán 1 LR'!$A$33</c:f>
              <c:strCache>
                <c:ptCount val="1"/>
                <c:pt idx="0">
                  <c:v>TH2</c:v>
                </c:pt>
              </c:strCache>
            </c:strRef>
          </c:tx>
          <c:spPr>
            <a:solidFill>
              <a:schemeClr val="accent2"/>
            </a:solidFill>
            <a:ln>
              <a:noFill/>
            </a:ln>
            <a:effectLst/>
          </c:spPr>
          <c:invertIfNegative val="0"/>
          <c:dLbls>
            <c:delete val="1"/>
          </c:dLbls>
          <c:cat>
            <c:strRef>
              <c:f>'Bài toán 1 LR'!$B$31:$G$31</c:f>
              <c:strCache>
                <c:ptCount val="6"/>
                <c:pt idx="0">
                  <c:v>NSE</c:v>
                </c:pt>
                <c:pt idx="1">
                  <c:v>R2</c:v>
                </c:pt>
                <c:pt idx="2">
                  <c:v>MAE</c:v>
                </c:pt>
                <c:pt idx="3">
                  <c:v>RMSE</c:v>
                </c:pt>
                <c:pt idx="4">
                  <c:v>Max Error</c:v>
                </c:pt>
                <c:pt idx="5">
                  <c:v>Time (sec)</c:v>
                </c:pt>
              </c:strCache>
            </c:strRef>
          </c:cat>
          <c:val>
            <c:numRef>
              <c:f>'Bài toán 1 LR'!$B$33:$G$33</c:f>
              <c:numCache>
                <c:formatCode>General</c:formatCode>
                <c:ptCount val="6"/>
                <c:pt idx="0">
                  <c:v>0.911629</c:v>
                </c:pt>
                <c:pt idx="1">
                  <c:v>0.912013</c:v>
                </c:pt>
                <c:pt idx="2">
                  <c:v>0.086139</c:v>
                </c:pt>
                <c:pt idx="3">
                  <c:v>0.175894</c:v>
                </c:pt>
                <c:pt idx="4">
                  <c:v>1.788821</c:v>
                </c:pt>
                <c:pt idx="5">
                  <c:v>0.125005</c:v>
                </c:pt>
              </c:numCache>
            </c:numRef>
          </c:val>
        </c:ser>
        <c:dLbls>
          <c:showLegendKey val="0"/>
          <c:showVal val="0"/>
          <c:showCatName val="0"/>
          <c:showSerName val="0"/>
          <c:showPercent val="0"/>
          <c:showBubbleSize val="0"/>
        </c:dLbls>
        <c:gapWidth val="219"/>
        <c:overlap val="-27"/>
        <c:axId val="1349632255"/>
        <c:axId val="1349630591"/>
      </c:barChart>
      <c:catAx>
        <c:axId val="134963225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349630591"/>
        <c:crosses val="autoZero"/>
        <c:auto val="1"/>
        <c:lblAlgn val="ctr"/>
        <c:lblOffset val="100"/>
        <c:noMultiLvlLbl val="0"/>
      </c:catAx>
      <c:valAx>
        <c:axId val="13496305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34963225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2 LR'!$B$1</c:f>
              <c:strCache>
                <c:ptCount val="1"/>
                <c:pt idx="0">
                  <c:v>Nash-Sutcliffe efficiency (NSE)</c:v>
                </c:pt>
              </c:strCache>
            </c:strRef>
          </c:tx>
          <c:spPr>
            <a:solidFill>
              <a:schemeClr val="accent2"/>
            </a:solidFill>
            <a:ln>
              <a:noFill/>
            </a:ln>
            <a:effectLst/>
          </c:spPr>
          <c:invertIfNegative val="0"/>
          <c:dLbls>
            <c:delete val="1"/>
          </c:dLbls>
          <c:val>
            <c:numRef>
              <c:f>'Bài toán 2 LR'!$B$2:$B$11</c:f>
              <c:numCache>
                <c:formatCode>General</c:formatCode>
                <c:ptCount val="10"/>
                <c:pt idx="0">
                  <c:v>0.60101</c:v>
                </c:pt>
                <c:pt idx="1">
                  <c:v>0.619489</c:v>
                </c:pt>
                <c:pt idx="2">
                  <c:v>0.61924</c:v>
                </c:pt>
                <c:pt idx="3">
                  <c:v>0.616668</c:v>
                </c:pt>
                <c:pt idx="4">
                  <c:v>0.617517</c:v>
                </c:pt>
                <c:pt idx="5">
                  <c:v>0.617393</c:v>
                </c:pt>
                <c:pt idx="6">
                  <c:v>0.619386</c:v>
                </c:pt>
                <c:pt idx="7">
                  <c:v>0.618643</c:v>
                </c:pt>
                <c:pt idx="8">
                  <c:v>0.61806</c:v>
                </c:pt>
                <c:pt idx="9">
                  <c:v>0.620111</c:v>
                </c:pt>
              </c:numCache>
            </c:numRef>
          </c:val>
        </c:ser>
        <c:ser>
          <c:idx val="2"/>
          <c:order val="2"/>
          <c:tx>
            <c:strRef>
              <c:f>'Bài toán 2 LR'!$C$1</c:f>
              <c:strCache>
                <c:ptCount val="1"/>
                <c:pt idx="0">
                  <c:v>Coefficient of determination (R2)</c:v>
                </c:pt>
              </c:strCache>
            </c:strRef>
          </c:tx>
          <c:spPr>
            <a:solidFill>
              <a:schemeClr val="accent3"/>
            </a:solidFill>
            <a:ln>
              <a:noFill/>
            </a:ln>
            <a:effectLst/>
          </c:spPr>
          <c:invertIfNegative val="0"/>
          <c:dLbls>
            <c:delete val="1"/>
          </c:dLbls>
          <c:val>
            <c:numRef>
              <c:f>'Bài toán 2 LR'!$C$2:$C$11</c:f>
              <c:numCache>
                <c:formatCode>General</c:formatCode>
                <c:ptCount val="10"/>
                <c:pt idx="0">
                  <c:v>0.601288</c:v>
                </c:pt>
                <c:pt idx="1">
                  <c:v>0.620343</c:v>
                </c:pt>
                <c:pt idx="2">
                  <c:v>0.619987</c:v>
                </c:pt>
                <c:pt idx="3">
                  <c:v>0.61727</c:v>
                </c:pt>
                <c:pt idx="4">
                  <c:v>0.618041</c:v>
                </c:pt>
                <c:pt idx="5">
                  <c:v>0.61779</c:v>
                </c:pt>
                <c:pt idx="6">
                  <c:v>0.619799</c:v>
                </c:pt>
                <c:pt idx="7">
                  <c:v>0.618992</c:v>
                </c:pt>
                <c:pt idx="8">
                  <c:v>0.618373</c:v>
                </c:pt>
                <c:pt idx="9">
                  <c:v>0.620411</c:v>
                </c:pt>
              </c:numCache>
            </c:numRef>
          </c:val>
        </c:ser>
        <c:ser>
          <c:idx val="3"/>
          <c:order val="3"/>
          <c:tx>
            <c:strRef>
              <c:f>'Bài toán 2 LR'!$D$1</c:f>
              <c:strCache>
                <c:ptCount val="1"/>
                <c:pt idx="0">
                  <c:v>Mean absolute error (MAE)</c:v>
                </c:pt>
              </c:strCache>
            </c:strRef>
          </c:tx>
          <c:spPr>
            <a:solidFill>
              <a:schemeClr val="accent4"/>
            </a:solidFill>
            <a:ln>
              <a:noFill/>
            </a:ln>
            <a:effectLst/>
          </c:spPr>
          <c:invertIfNegative val="0"/>
          <c:dLbls>
            <c:delete val="1"/>
          </c:dLbls>
          <c:val>
            <c:numRef>
              <c:f>'Bài toán 2 LR'!$D$2:$D$11</c:f>
              <c:numCache>
                <c:formatCode>General</c:formatCode>
                <c:ptCount val="10"/>
                <c:pt idx="0">
                  <c:v>0.226712</c:v>
                </c:pt>
                <c:pt idx="1">
                  <c:v>0.222292</c:v>
                </c:pt>
                <c:pt idx="2">
                  <c:v>0.222467</c:v>
                </c:pt>
                <c:pt idx="3">
                  <c:v>0.223417</c:v>
                </c:pt>
                <c:pt idx="4">
                  <c:v>0.22537</c:v>
                </c:pt>
                <c:pt idx="5">
                  <c:v>0.226213</c:v>
                </c:pt>
                <c:pt idx="6">
                  <c:v>0.226869</c:v>
                </c:pt>
                <c:pt idx="7">
                  <c:v>0.227199</c:v>
                </c:pt>
                <c:pt idx="8">
                  <c:v>0.227775</c:v>
                </c:pt>
                <c:pt idx="9">
                  <c:v>0.22633</c:v>
                </c:pt>
              </c:numCache>
            </c:numRef>
          </c:val>
        </c:ser>
        <c:ser>
          <c:idx val="4"/>
          <c:order val="4"/>
          <c:tx>
            <c:strRef>
              <c:f>'Bài toán 2 LR'!$E$1</c:f>
              <c:strCache>
                <c:ptCount val="1"/>
                <c:pt idx="0">
                  <c:v>Root mean square error (RMSE)</c:v>
                </c:pt>
              </c:strCache>
            </c:strRef>
          </c:tx>
          <c:spPr>
            <a:solidFill>
              <a:schemeClr val="accent5"/>
            </a:solidFill>
            <a:ln>
              <a:noFill/>
            </a:ln>
            <a:effectLst/>
          </c:spPr>
          <c:invertIfNegative val="0"/>
          <c:dLbls>
            <c:delete val="1"/>
          </c:dLbls>
          <c:val>
            <c:numRef>
              <c:f>'Bài toán 2 LR'!$E$2:$E$11</c:f>
              <c:numCache>
                <c:formatCode>General</c:formatCode>
                <c:ptCount val="10"/>
                <c:pt idx="0">
                  <c:v>0.451623</c:v>
                </c:pt>
                <c:pt idx="1">
                  <c:v>0.440756</c:v>
                </c:pt>
                <c:pt idx="2">
                  <c:v>0.440923</c:v>
                </c:pt>
                <c:pt idx="3">
                  <c:v>0.442591</c:v>
                </c:pt>
                <c:pt idx="4">
                  <c:v>0.442302</c:v>
                </c:pt>
                <c:pt idx="5">
                  <c:v>0.442572</c:v>
                </c:pt>
                <c:pt idx="6">
                  <c:v>0.44161</c:v>
                </c:pt>
                <c:pt idx="7">
                  <c:v>0.442225</c:v>
                </c:pt>
                <c:pt idx="8">
                  <c:v>0.442739</c:v>
                </c:pt>
                <c:pt idx="9">
                  <c:v>0.441091</c:v>
                </c:pt>
              </c:numCache>
            </c:numRef>
          </c:val>
        </c:ser>
        <c:ser>
          <c:idx val="5"/>
          <c:order val="5"/>
          <c:tx>
            <c:strRef>
              <c:f>'Bài toán 2 LR'!$F$1</c:f>
              <c:strCache>
                <c:ptCount val="1"/>
                <c:pt idx="0">
                  <c:v>MAX error</c:v>
                </c:pt>
              </c:strCache>
            </c:strRef>
          </c:tx>
          <c:spPr>
            <a:solidFill>
              <a:schemeClr val="accent6"/>
            </a:solidFill>
            <a:ln>
              <a:noFill/>
            </a:ln>
            <a:effectLst/>
          </c:spPr>
          <c:invertIfNegative val="0"/>
          <c:dLbls>
            <c:delete val="1"/>
          </c:dLbls>
          <c:val>
            <c:numRef>
              <c:f>'Bài toán 2 LR'!$F$2:$F$11</c:f>
              <c:numCache>
                <c:formatCode>General</c:formatCode>
                <c:ptCount val="10"/>
                <c:pt idx="0">
                  <c:v>4.129331</c:v>
                </c:pt>
                <c:pt idx="1">
                  <c:v>4.105189</c:v>
                </c:pt>
                <c:pt idx="2">
                  <c:v>4.106446</c:v>
                </c:pt>
                <c:pt idx="3">
                  <c:v>4.105933</c:v>
                </c:pt>
                <c:pt idx="4">
                  <c:v>4.115047</c:v>
                </c:pt>
                <c:pt idx="5">
                  <c:v>4.133277</c:v>
                </c:pt>
                <c:pt idx="6">
                  <c:v>4.123722</c:v>
                </c:pt>
                <c:pt idx="7">
                  <c:v>4.120523</c:v>
                </c:pt>
                <c:pt idx="8">
                  <c:v>4.117787</c:v>
                </c:pt>
                <c:pt idx="9">
                  <c:v>4.100738</c:v>
                </c:pt>
              </c:numCache>
            </c:numRef>
          </c:val>
        </c:ser>
        <c:ser>
          <c:idx val="6"/>
          <c:order val="6"/>
          <c:tx>
            <c:strRef>
              <c:f>'Bài toán 2 LR'!$G$1</c:f>
              <c:strCache>
                <c:ptCount val="1"/>
                <c:pt idx="0">
                  <c:v>Time (sec)</c:v>
                </c:pt>
              </c:strCache>
            </c:strRef>
          </c:tx>
          <c:spPr>
            <a:solidFill>
              <a:schemeClr val="accent1">
                <a:lumMod val="60000"/>
              </a:schemeClr>
            </a:solidFill>
            <a:ln>
              <a:noFill/>
            </a:ln>
            <a:effectLst/>
          </c:spPr>
          <c:invertIfNegative val="0"/>
          <c:dLbls>
            <c:delete val="1"/>
          </c:dLbls>
          <c:val>
            <c:numRef>
              <c:f>'Bài toán 2 LR'!$G$2:$G$11</c:f>
              <c:numCache>
                <c:formatCode>General</c:formatCode>
                <c:ptCount val="10"/>
                <c:pt idx="0">
                  <c:v>0.062528</c:v>
                </c:pt>
                <c:pt idx="1">
                  <c:v>0.046826</c:v>
                </c:pt>
                <c:pt idx="2">
                  <c:v>0.03124</c:v>
                </c:pt>
                <c:pt idx="3">
                  <c:v>0.046898</c:v>
                </c:pt>
                <c:pt idx="4">
                  <c:v>0.062532</c:v>
                </c:pt>
                <c:pt idx="5">
                  <c:v>0.078151</c:v>
                </c:pt>
                <c:pt idx="6">
                  <c:v>0.093778</c:v>
                </c:pt>
                <c:pt idx="7">
                  <c:v>0.093791</c:v>
                </c:pt>
                <c:pt idx="8">
                  <c:v>0.109558</c:v>
                </c:pt>
                <c:pt idx="9">
                  <c:v>0.109605</c:v>
                </c:pt>
              </c:numCache>
            </c:numRef>
          </c:val>
        </c:ser>
        <c:dLbls>
          <c:showLegendKey val="0"/>
          <c:showVal val="0"/>
          <c:showCatName val="0"/>
          <c:showSerName val="0"/>
          <c:showPercent val="0"/>
          <c:showBubbleSize val="0"/>
        </c:dLbls>
        <c:gapWidth val="219"/>
        <c:overlap val="-27"/>
        <c:axId val="1134562383"/>
        <c:axId val="1134563215"/>
        <c:extLst>
          <c:ext xmlns:c15="http://schemas.microsoft.com/office/drawing/2012/chart" uri="{02D57815-91ED-43cb-92C2-25804820EDAC}">
            <c15:filteredBarSeries>
              <c15:ser>
                <c:idx val="0"/>
                <c:order val="0"/>
                <c:tx>
                  <c:strRef>
                    <c:extLst>
                      <c:ext uri="{02D57815-91ED-43cb-92C2-25804820EDAC}">
                        <c15:formulaRef>
                          <c15:sqref>'Bài toán 2 LR'!$A$1</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2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3456238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4563215"/>
        <c:crosses val="autoZero"/>
        <c:auto val="1"/>
        <c:lblAlgn val="ctr"/>
        <c:lblOffset val="100"/>
        <c:noMultiLvlLbl val="0"/>
      </c:catAx>
      <c:valAx>
        <c:axId val="11345632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456238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2 LR'!$B$18</c:f>
              <c:strCache>
                <c:ptCount val="1"/>
                <c:pt idx="0">
                  <c:v>Nash-Sutcliffe efficiency (NSE)</c:v>
                </c:pt>
              </c:strCache>
            </c:strRef>
          </c:tx>
          <c:spPr>
            <a:solidFill>
              <a:schemeClr val="accent2"/>
            </a:solidFill>
            <a:ln>
              <a:noFill/>
            </a:ln>
            <a:effectLst/>
          </c:spPr>
          <c:invertIfNegative val="0"/>
          <c:dLbls>
            <c:delete val="1"/>
          </c:dLbls>
          <c:val>
            <c:numRef>
              <c:f>'Bài toán 2 LR'!$B$19:$B$28</c:f>
              <c:numCache>
                <c:formatCode>General</c:formatCode>
                <c:ptCount val="10"/>
                <c:pt idx="0">
                  <c:v>0.619751</c:v>
                </c:pt>
                <c:pt idx="1">
                  <c:v>0.622446</c:v>
                </c:pt>
                <c:pt idx="2">
                  <c:v>0.614862</c:v>
                </c:pt>
                <c:pt idx="3">
                  <c:v>0.616836</c:v>
                </c:pt>
                <c:pt idx="4">
                  <c:v>0.615511</c:v>
                </c:pt>
                <c:pt idx="5">
                  <c:v>0.616798</c:v>
                </c:pt>
                <c:pt idx="6">
                  <c:v>0.618882</c:v>
                </c:pt>
                <c:pt idx="7">
                  <c:v>0.616116</c:v>
                </c:pt>
                <c:pt idx="8">
                  <c:v>0.619906</c:v>
                </c:pt>
                <c:pt idx="9">
                  <c:v>0.61938</c:v>
                </c:pt>
              </c:numCache>
            </c:numRef>
          </c:val>
        </c:ser>
        <c:ser>
          <c:idx val="2"/>
          <c:order val="2"/>
          <c:tx>
            <c:strRef>
              <c:f>'Bài toán 2 LR'!$C$18</c:f>
              <c:strCache>
                <c:ptCount val="1"/>
                <c:pt idx="0">
                  <c:v>Coefficient of determination (R2)</c:v>
                </c:pt>
              </c:strCache>
            </c:strRef>
          </c:tx>
          <c:spPr>
            <a:solidFill>
              <a:schemeClr val="accent3"/>
            </a:solidFill>
            <a:ln>
              <a:noFill/>
            </a:ln>
            <a:effectLst/>
          </c:spPr>
          <c:invertIfNegative val="0"/>
          <c:dLbls>
            <c:delete val="1"/>
          </c:dLbls>
          <c:val>
            <c:numRef>
              <c:f>'Bài toán 2 LR'!$C$19:$C$28</c:f>
              <c:numCache>
                <c:formatCode>General</c:formatCode>
                <c:ptCount val="10"/>
                <c:pt idx="0">
                  <c:v>0.62065</c:v>
                </c:pt>
                <c:pt idx="1">
                  <c:v>0.623479</c:v>
                </c:pt>
                <c:pt idx="2">
                  <c:v>0.61519</c:v>
                </c:pt>
                <c:pt idx="3">
                  <c:v>0.617173</c:v>
                </c:pt>
                <c:pt idx="4">
                  <c:v>0.615798</c:v>
                </c:pt>
                <c:pt idx="5">
                  <c:v>0.617036</c:v>
                </c:pt>
                <c:pt idx="6">
                  <c:v>0.619325</c:v>
                </c:pt>
                <c:pt idx="7">
                  <c:v>0.616751</c:v>
                </c:pt>
                <c:pt idx="8">
                  <c:v>0.62037</c:v>
                </c:pt>
                <c:pt idx="9">
                  <c:v>0.619528</c:v>
                </c:pt>
              </c:numCache>
            </c:numRef>
          </c:val>
        </c:ser>
        <c:ser>
          <c:idx val="3"/>
          <c:order val="3"/>
          <c:tx>
            <c:strRef>
              <c:f>'Bài toán 2 LR'!$D$18</c:f>
              <c:strCache>
                <c:ptCount val="1"/>
                <c:pt idx="0">
                  <c:v>Mean absolute error (MAE)</c:v>
                </c:pt>
              </c:strCache>
            </c:strRef>
          </c:tx>
          <c:spPr>
            <a:solidFill>
              <a:schemeClr val="accent4"/>
            </a:solidFill>
            <a:ln>
              <a:noFill/>
            </a:ln>
            <a:effectLst/>
          </c:spPr>
          <c:invertIfNegative val="0"/>
          <c:dLbls>
            <c:delete val="1"/>
          </c:dLbls>
          <c:val>
            <c:numRef>
              <c:f>'Bài toán 2 LR'!$D$19:$D$28</c:f>
              <c:numCache>
                <c:formatCode>General</c:formatCode>
                <c:ptCount val="10"/>
                <c:pt idx="0">
                  <c:v>0.222593</c:v>
                </c:pt>
                <c:pt idx="1">
                  <c:v>0.221982</c:v>
                </c:pt>
                <c:pt idx="2">
                  <c:v>0.222798</c:v>
                </c:pt>
                <c:pt idx="3">
                  <c:v>0.224392</c:v>
                </c:pt>
                <c:pt idx="4">
                  <c:v>0.228761</c:v>
                </c:pt>
                <c:pt idx="5">
                  <c:v>0.228214</c:v>
                </c:pt>
                <c:pt idx="6">
                  <c:v>0.228757</c:v>
                </c:pt>
                <c:pt idx="7">
                  <c:v>0.230052</c:v>
                </c:pt>
                <c:pt idx="8">
                  <c:v>0.227199</c:v>
                </c:pt>
                <c:pt idx="9">
                  <c:v>0.226574</c:v>
                </c:pt>
              </c:numCache>
            </c:numRef>
          </c:val>
        </c:ser>
        <c:ser>
          <c:idx val="4"/>
          <c:order val="4"/>
          <c:tx>
            <c:strRef>
              <c:f>'Bài toán 2 LR'!$E$18</c:f>
              <c:strCache>
                <c:ptCount val="1"/>
                <c:pt idx="0">
                  <c:v>Root mean square error (RMSE)</c:v>
                </c:pt>
              </c:strCache>
            </c:strRef>
          </c:tx>
          <c:spPr>
            <a:solidFill>
              <a:schemeClr val="accent5"/>
            </a:solidFill>
            <a:ln>
              <a:noFill/>
            </a:ln>
            <a:effectLst/>
          </c:spPr>
          <c:invertIfNegative val="0"/>
          <c:dLbls>
            <c:delete val="1"/>
          </c:dLbls>
          <c:val>
            <c:numRef>
              <c:f>'Bài toán 2 LR'!$E$19:$E$28</c:f>
              <c:numCache>
                <c:formatCode>General</c:formatCode>
                <c:ptCount val="10"/>
                <c:pt idx="0">
                  <c:v>0.440889</c:v>
                </c:pt>
                <c:pt idx="1">
                  <c:v>0.43904</c:v>
                </c:pt>
                <c:pt idx="2">
                  <c:v>0.443451</c:v>
                </c:pt>
                <c:pt idx="3">
                  <c:v>0.442493</c:v>
                </c:pt>
                <c:pt idx="4">
                  <c:v>0.44346</c:v>
                </c:pt>
                <c:pt idx="5">
                  <c:v>0.442916</c:v>
                </c:pt>
                <c:pt idx="6">
                  <c:v>0.441902</c:v>
                </c:pt>
                <c:pt idx="7">
                  <c:v>0.443688</c:v>
                </c:pt>
                <c:pt idx="8">
                  <c:v>0.441668</c:v>
                </c:pt>
                <c:pt idx="9">
                  <c:v>0.441515</c:v>
                </c:pt>
              </c:numCache>
            </c:numRef>
          </c:val>
        </c:ser>
        <c:ser>
          <c:idx val="5"/>
          <c:order val="5"/>
          <c:tx>
            <c:strRef>
              <c:f>'Bài toán 2 LR'!$F$18</c:f>
              <c:strCache>
                <c:ptCount val="1"/>
                <c:pt idx="0">
                  <c:v>MAX error</c:v>
                </c:pt>
              </c:strCache>
            </c:strRef>
          </c:tx>
          <c:spPr>
            <a:solidFill>
              <a:schemeClr val="accent6"/>
            </a:solidFill>
            <a:ln>
              <a:noFill/>
            </a:ln>
            <a:effectLst/>
          </c:spPr>
          <c:invertIfNegative val="0"/>
          <c:dLbls>
            <c:delete val="1"/>
          </c:dLbls>
          <c:val>
            <c:numRef>
              <c:f>'Bài toán 2 LR'!$F$19:$F$28</c:f>
              <c:numCache>
                <c:formatCode>General</c:formatCode>
                <c:ptCount val="10"/>
                <c:pt idx="0">
                  <c:v>4.105465</c:v>
                </c:pt>
                <c:pt idx="1">
                  <c:v>4.122192</c:v>
                </c:pt>
                <c:pt idx="2">
                  <c:v>4.110269</c:v>
                </c:pt>
                <c:pt idx="3">
                  <c:v>4.126152</c:v>
                </c:pt>
                <c:pt idx="4">
                  <c:v>4.115722</c:v>
                </c:pt>
                <c:pt idx="5">
                  <c:v>4.160373</c:v>
                </c:pt>
                <c:pt idx="6">
                  <c:v>4.12707</c:v>
                </c:pt>
                <c:pt idx="7">
                  <c:v>4.099053</c:v>
                </c:pt>
                <c:pt idx="8">
                  <c:v>4.101483</c:v>
                </c:pt>
                <c:pt idx="9">
                  <c:v>4.080248</c:v>
                </c:pt>
              </c:numCache>
            </c:numRef>
          </c:val>
        </c:ser>
        <c:ser>
          <c:idx val="6"/>
          <c:order val="6"/>
          <c:tx>
            <c:strRef>
              <c:f>'Bài toán 2 LR'!$G$18</c:f>
              <c:strCache>
                <c:ptCount val="1"/>
                <c:pt idx="0">
                  <c:v>Time (sec)</c:v>
                </c:pt>
              </c:strCache>
            </c:strRef>
          </c:tx>
          <c:spPr>
            <a:solidFill>
              <a:schemeClr val="accent1">
                <a:lumMod val="60000"/>
              </a:schemeClr>
            </a:solidFill>
            <a:ln>
              <a:noFill/>
            </a:ln>
            <a:effectLst/>
          </c:spPr>
          <c:invertIfNegative val="0"/>
          <c:dLbls>
            <c:delete val="1"/>
          </c:dLbls>
          <c:val>
            <c:numRef>
              <c:f>'Bài toán 2 LR'!$G$19:$G$28</c:f>
              <c:numCache>
                <c:formatCode>General</c:formatCode>
                <c:ptCount val="10"/>
                <c:pt idx="0">
                  <c:v>0.031282</c:v>
                </c:pt>
                <c:pt idx="1">
                  <c:v>0.04698</c:v>
                </c:pt>
                <c:pt idx="2">
                  <c:v>0.078171</c:v>
                </c:pt>
                <c:pt idx="3">
                  <c:v>0.078162</c:v>
                </c:pt>
                <c:pt idx="4">
                  <c:v>0.093717</c:v>
                </c:pt>
                <c:pt idx="5">
                  <c:v>0.109429</c:v>
                </c:pt>
                <c:pt idx="6">
                  <c:v>0.125058</c:v>
                </c:pt>
                <c:pt idx="7">
                  <c:v>0.171871</c:v>
                </c:pt>
                <c:pt idx="8">
                  <c:v>0.171977</c:v>
                </c:pt>
                <c:pt idx="9">
                  <c:v>0.187591</c:v>
                </c:pt>
              </c:numCache>
            </c:numRef>
          </c:val>
        </c:ser>
        <c:dLbls>
          <c:showLegendKey val="0"/>
          <c:showVal val="0"/>
          <c:showCatName val="0"/>
          <c:showSerName val="0"/>
          <c:showPercent val="0"/>
          <c:showBubbleSize val="0"/>
        </c:dLbls>
        <c:gapWidth val="219"/>
        <c:overlap val="-27"/>
        <c:axId val="1154151391"/>
        <c:axId val="1154154303"/>
        <c:extLst>
          <c:ext xmlns:c15="http://schemas.microsoft.com/office/drawing/2012/chart" uri="{02D57815-91ED-43cb-92C2-25804820EDAC}">
            <c15:filteredBarSeries>
              <c15:ser>
                <c:idx val="0"/>
                <c:order val="0"/>
                <c:tx>
                  <c:strRef>
                    <c:extLst>
                      <c:ext uri="{02D57815-91ED-43cb-92C2-25804820EDAC}">
                        <c15:formulaRef>
                          <c15:sqref>'Bài toán 2 LR'!$A$18</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2 LR'!$A$19:$A$28</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54151391"/>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4154303"/>
        <c:crosses val="autoZero"/>
        <c:auto val="1"/>
        <c:lblAlgn val="ctr"/>
        <c:lblOffset val="100"/>
        <c:noMultiLvlLbl val="0"/>
      </c:catAx>
      <c:valAx>
        <c:axId val="11541543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4151391"/>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2 LR'!$A$34</c:f>
              <c:strCache>
                <c:ptCount val="1"/>
                <c:pt idx="0">
                  <c:v>TH1</c:v>
                </c:pt>
              </c:strCache>
            </c:strRef>
          </c:tx>
          <c:spPr>
            <a:solidFill>
              <a:schemeClr val="accent1"/>
            </a:solidFill>
            <a:ln>
              <a:noFill/>
            </a:ln>
            <a:effectLst/>
          </c:spPr>
          <c:invertIfNegative val="0"/>
          <c:dLbls>
            <c:delete val="1"/>
          </c:dLbls>
          <c:cat>
            <c:strRef>
              <c:f>'Bài toán 2 LR'!$B$33:$G$33</c:f>
              <c:strCache>
                <c:ptCount val="6"/>
                <c:pt idx="0">
                  <c:v>NSE</c:v>
                </c:pt>
                <c:pt idx="1">
                  <c:v>R2</c:v>
                </c:pt>
                <c:pt idx="2">
                  <c:v>MAE</c:v>
                </c:pt>
                <c:pt idx="3">
                  <c:v>RMSE</c:v>
                </c:pt>
                <c:pt idx="4">
                  <c:v>Max Error</c:v>
                </c:pt>
                <c:pt idx="5">
                  <c:v>Time (sec)</c:v>
                </c:pt>
              </c:strCache>
            </c:strRef>
          </c:cat>
          <c:val>
            <c:numRef>
              <c:f>'Bài toán 2 LR'!$B$34:$G$34</c:f>
              <c:numCache>
                <c:formatCode>General</c:formatCode>
                <c:ptCount val="6"/>
                <c:pt idx="0">
                  <c:v>0.620111</c:v>
                </c:pt>
                <c:pt idx="1">
                  <c:v>0.620411</c:v>
                </c:pt>
                <c:pt idx="2">
                  <c:v>0.22633</c:v>
                </c:pt>
                <c:pt idx="3">
                  <c:v>0.441091</c:v>
                </c:pt>
                <c:pt idx="4">
                  <c:v>4.100738</c:v>
                </c:pt>
                <c:pt idx="5">
                  <c:v>0.109605</c:v>
                </c:pt>
              </c:numCache>
            </c:numRef>
          </c:val>
        </c:ser>
        <c:ser>
          <c:idx val="1"/>
          <c:order val="1"/>
          <c:tx>
            <c:strRef>
              <c:f>'Bài toán 2 LR'!$A$35</c:f>
              <c:strCache>
                <c:ptCount val="1"/>
                <c:pt idx="0">
                  <c:v>TH2</c:v>
                </c:pt>
              </c:strCache>
            </c:strRef>
          </c:tx>
          <c:spPr>
            <a:solidFill>
              <a:schemeClr val="accent2"/>
            </a:solidFill>
            <a:ln>
              <a:noFill/>
            </a:ln>
            <a:effectLst/>
          </c:spPr>
          <c:invertIfNegative val="0"/>
          <c:dLbls>
            <c:delete val="1"/>
          </c:dLbls>
          <c:cat>
            <c:strRef>
              <c:f>'Bài toán 2 LR'!$B$33:$G$33</c:f>
              <c:strCache>
                <c:ptCount val="6"/>
                <c:pt idx="0">
                  <c:v>NSE</c:v>
                </c:pt>
                <c:pt idx="1">
                  <c:v>R2</c:v>
                </c:pt>
                <c:pt idx="2">
                  <c:v>MAE</c:v>
                </c:pt>
                <c:pt idx="3">
                  <c:v>RMSE</c:v>
                </c:pt>
                <c:pt idx="4">
                  <c:v>Max Error</c:v>
                </c:pt>
                <c:pt idx="5">
                  <c:v>Time (sec)</c:v>
                </c:pt>
              </c:strCache>
            </c:strRef>
          </c:cat>
          <c:val>
            <c:numRef>
              <c:f>'Bài toán 2 LR'!$B$35:$G$35</c:f>
              <c:numCache>
                <c:formatCode>General</c:formatCode>
                <c:ptCount val="6"/>
                <c:pt idx="0">
                  <c:v>0.619751</c:v>
                </c:pt>
                <c:pt idx="1">
                  <c:v>0.62065</c:v>
                </c:pt>
                <c:pt idx="2">
                  <c:v>0.222593</c:v>
                </c:pt>
                <c:pt idx="3">
                  <c:v>0.440889</c:v>
                </c:pt>
                <c:pt idx="4">
                  <c:v>4.105465</c:v>
                </c:pt>
                <c:pt idx="5">
                  <c:v>0.031282</c:v>
                </c:pt>
              </c:numCache>
            </c:numRef>
          </c:val>
        </c:ser>
        <c:dLbls>
          <c:showLegendKey val="0"/>
          <c:showVal val="0"/>
          <c:showCatName val="0"/>
          <c:showSerName val="0"/>
          <c:showPercent val="0"/>
          <c:showBubbleSize val="0"/>
        </c:dLbls>
        <c:gapWidth val="219"/>
        <c:overlap val="-27"/>
        <c:axId val="1131532047"/>
        <c:axId val="1131533711"/>
      </c:barChart>
      <c:catAx>
        <c:axId val="1131532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1533711"/>
        <c:crosses val="autoZero"/>
        <c:auto val="1"/>
        <c:lblAlgn val="ctr"/>
        <c:lblOffset val="100"/>
        <c:noMultiLvlLbl val="0"/>
      </c:catAx>
      <c:valAx>
        <c:axId val="11315337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31532047"/>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3 LR'!$B$1</c:f>
              <c:strCache>
                <c:ptCount val="1"/>
                <c:pt idx="0">
                  <c:v>Nash-Sutcliffe efficiency (NSE)</c:v>
                </c:pt>
              </c:strCache>
            </c:strRef>
          </c:tx>
          <c:spPr>
            <a:solidFill>
              <a:schemeClr val="accent2"/>
            </a:solidFill>
            <a:ln>
              <a:noFill/>
            </a:ln>
            <a:effectLst/>
          </c:spPr>
          <c:invertIfNegative val="0"/>
          <c:dLbls>
            <c:delete val="1"/>
          </c:dLbls>
          <c:val>
            <c:numRef>
              <c:f>'Bài toán 3 LR'!$B$2:$B$11</c:f>
              <c:numCache>
                <c:formatCode>General</c:formatCode>
                <c:ptCount val="10"/>
                <c:pt idx="0">
                  <c:v>0.795227</c:v>
                </c:pt>
                <c:pt idx="1">
                  <c:v>0.980771</c:v>
                </c:pt>
                <c:pt idx="2">
                  <c:v>0.98105</c:v>
                </c:pt>
                <c:pt idx="3">
                  <c:v>0.98107</c:v>
                </c:pt>
                <c:pt idx="4">
                  <c:v>0.981075</c:v>
                </c:pt>
                <c:pt idx="5">
                  <c:v>0.981691</c:v>
                </c:pt>
                <c:pt idx="6">
                  <c:v>0.983109</c:v>
                </c:pt>
                <c:pt idx="7">
                  <c:v>0.984393</c:v>
                </c:pt>
                <c:pt idx="8">
                  <c:v>0.985028</c:v>
                </c:pt>
                <c:pt idx="9">
                  <c:v>0.985088</c:v>
                </c:pt>
              </c:numCache>
            </c:numRef>
          </c:val>
        </c:ser>
        <c:ser>
          <c:idx val="2"/>
          <c:order val="2"/>
          <c:tx>
            <c:strRef>
              <c:f>'Bài toán 3 LR'!$C$1</c:f>
              <c:strCache>
                <c:ptCount val="1"/>
                <c:pt idx="0">
                  <c:v>Coefficient of determination (R2)</c:v>
                </c:pt>
              </c:strCache>
            </c:strRef>
          </c:tx>
          <c:spPr>
            <a:solidFill>
              <a:schemeClr val="accent3"/>
            </a:solidFill>
            <a:ln>
              <a:noFill/>
            </a:ln>
            <a:effectLst/>
          </c:spPr>
          <c:invertIfNegative val="0"/>
          <c:dLbls>
            <c:delete val="1"/>
          </c:dLbls>
          <c:val>
            <c:numRef>
              <c:f>'Bài toán 3 LR'!$C$2:$C$11</c:f>
              <c:numCache>
                <c:formatCode>General</c:formatCode>
                <c:ptCount val="10"/>
                <c:pt idx="0">
                  <c:v>0.795232</c:v>
                </c:pt>
                <c:pt idx="1">
                  <c:v>0.980808</c:v>
                </c:pt>
                <c:pt idx="2">
                  <c:v>0.981083</c:v>
                </c:pt>
                <c:pt idx="3">
                  <c:v>0.981102</c:v>
                </c:pt>
                <c:pt idx="4">
                  <c:v>0.981105</c:v>
                </c:pt>
                <c:pt idx="5">
                  <c:v>0.981717</c:v>
                </c:pt>
                <c:pt idx="6">
                  <c:v>0.983133</c:v>
                </c:pt>
                <c:pt idx="7">
                  <c:v>0.984413</c:v>
                </c:pt>
                <c:pt idx="8">
                  <c:v>0.985044</c:v>
                </c:pt>
                <c:pt idx="9">
                  <c:v>0.985101</c:v>
                </c:pt>
              </c:numCache>
            </c:numRef>
          </c:val>
        </c:ser>
        <c:ser>
          <c:idx val="3"/>
          <c:order val="3"/>
          <c:tx>
            <c:strRef>
              <c:f>'Bài toán 3 LR'!$D$1</c:f>
              <c:strCache>
                <c:ptCount val="1"/>
                <c:pt idx="0">
                  <c:v>Mean absolute error (MAE)</c:v>
                </c:pt>
              </c:strCache>
            </c:strRef>
          </c:tx>
          <c:spPr>
            <a:solidFill>
              <a:schemeClr val="accent4"/>
            </a:solidFill>
            <a:ln>
              <a:noFill/>
            </a:ln>
            <a:effectLst/>
          </c:spPr>
          <c:invertIfNegative val="0"/>
          <c:dLbls>
            <c:delete val="1"/>
          </c:dLbls>
          <c:val>
            <c:numRef>
              <c:f>'Bài toán 3 LR'!$D$2:$D$11</c:f>
              <c:numCache>
                <c:formatCode>General</c:formatCode>
                <c:ptCount val="10"/>
                <c:pt idx="0">
                  <c:v>0.006157</c:v>
                </c:pt>
                <c:pt idx="1">
                  <c:v>0.001126</c:v>
                </c:pt>
                <c:pt idx="2">
                  <c:v>0.001276</c:v>
                </c:pt>
                <c:pt idx="3">
                  <c:v>0.001271</c:v>
                </c:pt>
                <c:pt idx="4">
                  <c:v>0.001269</c:v>
                </c:pt>
                <c:pt idx="5">
                  <c:v>0.0012</c:v>
                </c:pt>
                <c:pt idx="6">
                  <c:v>0.001046</c:v>
                </c:pt>
                <c:pt idx="7">
                  <c:v>0.000889</c:v>
                </c:pt>
                <c:pt idx="8">
                  <c:v>0.000806</c:v>
                </c:pt>
                <c:pt idx="9">
                  <c:v>0.000794</c:v>
                </c:pt>
              </c:numCache>
            </c:numRef>
          </c:val>
        </c:ser>
        <c:ser>
          <c:idx val="4"/>
          <c:order val="4"/>
          <c:tx>
            <c:strRef>
              <c:f>'Bài toán 3 LR'!$E$1</c:f>
              <c:strCache>
                <c:ptCount val="1"/>
                <c:pt idx="0">
                  <c:v>Root mean square error (RMSE)</c:v>
                </c:pt>
              </c:strCache>
            </c:strRef>
          </c:tx>
          <c:spPr>
            <a:solidFill>
              <a:schemeClr val="accent5"/>
            </a:solidFill>
            <a:ln>
              <a:noFill/>
            </a:ln>
            <a:effectLst/>
          </c:spPr>
          <c:invertIfNegative val="0"/>
          <c:dLbls>
            <c:delete val="1"/>
          </c:dLbls>
          <c:val>
            <c:numRef>
              <c:f>'Bài toán 3 LR'!$E$2:$E$11</c:f>
              <c:numCache>
                <c:formatCode>General</c:formatCode>
                <c:ptCount val="10"/>
                <c:pt idx="0">
                  <c:v>0.007194</c:v>
                </c:pt>
                <c:pt idx="1">
                  <c:v>0.002204</c:v>
                </c:pt>
                <c:pt idx="2">
                  <c:v>0.002188</c:v>
                </c:pt>
                <c:pt idx="3">
                  <c:v>0.002187</c:v>
                </c:pt>
                <c:pt idx="4">
                  <c:v>0.002187</c:v>
                </c:pt>
                <c:pt idx="5">
                  <c:v>0.002152</c:v>
                </c:pt>
                <c:pt idx="6">
                  <c:v>0.002068</c:v>
                </c:pt>
                <c:pt idx="7">
                  <c:v>0.001989</c:v>
                </c:pt>
                <c:pt idx="8">
                  <c:v>0.001948</c:v>
                </c:pt>
                <c:pt idx="9">
                  <c:v>0.001945</c:v>
                </c:pt>
              </c:numCache>
            </c:numRef>
          </c:val>
        </c:ser>
        <c:ser>
          <c:idx val="5"/>
          <c:order val="5"/>
          <c:tx>
            <c:strRef>
              <c:f>'Bài toán 3 LR'!$F$1</c:f>
              <c:strCache>
                <c:ptCount val="1"/>
                <c:pt idx="0">
                  <c:v>MAX error</c:v>
                </c:pt>
              </c:strCache>
            </c:strRef>
          </c:tx>
          <c:spPr>
            <a:solidFill>
              <a:schemeClr val="accent6"/>
            </a:solidFill>
            <a:ln>
              <a:noFill/>
            </a:ln>
            <a:effectLst/>
          </c:spPr>
          <c:invertIfNegative val="0"/>
          <c:dLbls>
            <c:delete val="1"/>
          </c:dLbls>
          <c:val>
            <c:numRef>
              <c:f>'Bài toán 3 LR'!$F$2:$F$11</c:f>
              <c:numCache>
                <c:formatCode>General</c:formatCode>
                <c:ptCount val="10"/>
                <c:pt idx="0">
                  <c:v>0.027465</c:v>
                </c:pt>
                <c:pt idx="1">
                  <c:v>0.024918</c:v>
                </c:pt>
                <c:pt idx="2">
                  <c:v>0.024512</c:v>
                </c:pt>
                <c:pt idx="3">
                  <c:v>0.024521</c:v>
                </c:pt>
                <c:pt idx="4">
                  <c:v>0.024568</c:v>
                </c:pt>
                <c:pt idx="5">
                  <c:v>0.024928</c:v>
                </c:pt>
                <c:pt idx="6">
                  <c:v>0.025436</c:v>
                </c:pt>
                <c:pt idx="7">
                  <c:v>0.025815</c:v>
                </c:pt>
                <c:pt idx="8">
                  <c:v>0.025922</c:v>
                </c:pt>
                <c:pt idx="9">
                  <c:v>0.025921</c:v>
                </c:pt>
              </c:numCache>
            </c:numRef>
          </c:val>
        </c:ser>
        <c:ser>
          <c:idx val="6"/>
          <c:order val="6"/>
          <c:tx>
            <c:strRef>
              <c:f>'Bài toán 3 LR'!$G$1</c:f>
              <c:strCache>
                <c:ptCount val="1"/>
                <c:pt idx="0">
                  <c:v>Time (sec)</c:v>
                </c:pt>
              </c:strCache>
            </c:strRef>
          </c:tx>
          <c:spPr>
            <a:solidFill>
              <a:schemeClr val="accent1">
                <a:lumMod val="60000"/>
              </a:schemeClr>
            </a:solidFill>
            <a:ln>
              <a:noFill/>
            </a:ln>
            <a:effectLst/>
          </c:spPr>
          <c:invertIfNegative val="0"/>
          <c:dLbls>
            <c:delete val="1"/>
          </c:dLbls>
          <c:val>
            <c:numRef>
              <c:f>'Bài toán 3 LR'!$G$2:$G$11</c:f>
              <c:numCache>
                <c:formatCode>General</c:formatCode>
                <c:ptCount val="10"/>
                <c:pt idx="0">
                  <c:v>0.015632</c:v>
                </c:pt>
                <c:pt idx="1">
                  <c:v>0.031269</c:v>
                </c:pt>
                <c:pt idx="2">
                  <c:v>0.06251</c:v>
                </c:pt>
                <c:pt idx="3">
                  <c:v>0.046893</c:v>
                </c:pt>
                <c:pt idx="4">
                  <c:v>0.046886</c:v>
                </c:pt>
                <c:pt idx="5">
                  <c:v>0.062516</c:v>
                </c:pt>
                <c:pt idx="6">
                  <c:v>0.078147</c:v>
                </c:pt>
                <c:pt idx="7">
                  <c:v>0.068008</c:v>
                </c:pt>
                <c:pt idx="8">
                  <c:v>0.093767</c:v>
                </c:pt>
                <c:pt idx="9">
                  <c:v>0.1094</c:v>
                </c:pt>
              </c:numCache>
            </c:numRef>
          </c:val>
        </c:ser>
        <c:dLbls>
          <c:showLegendKey val="0"/>
          <c:showVal val="0"/>
          <c:showCatName val="0"/>
          <c:showSerName val="0"/>
          <c:showPercent val="0"/>
          <c:showBubbleSize val="0"/>
        </c:dLbls>
        <c:gapWidth val="219"/>
        <c:overlap val="-27"/>
        <c:axId val="982201023"/>
        <c:axId val="982201439"/>
        <c:extLst>
          <c:ext xmlns:c15="http://schemas.microsoft.com/office/drawing/2012/chart" uri="{02D57815-91ED-43cb-92C2-25804820EDAC}">
            <c15:filteredBarSeries>
              <c15:ser>
                <c:idx val="0"/>
                <c:order val="0"/>
                <c:tx>
                  <c:strRef>
                    <c:extLst>
                      <c:ext uri="{02D57815-91ED-43cb-92C2-25804820EDAC}">
                        <c15:formulaRef>
                          <c15:sqref>'Bài toán 3 LR'!$A$1</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3 LR'!$A$2:$A$11</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98220102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82201439"/>
        <c:crosses val="autoZero"/>
        <c:auto val="1"/>
        <c:lblAlgn val="ctr"/>
        <c:lblOffset val="100"/>
        <c:noMultiLvlLbl val="0"/>
      </c:catAx>
      <c:valAx>
        <c:axId val="982201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982201023"/>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1"/>
          <c:order val="1"/>
          <c:tx>
            <c:strRef>
              <c:f>'Bài toán 3 LR'!$B$16</c:f>
              <c:strCache>
                <c:ptCount val="1"/>
                <c:pt idx="0">
                  <c:v>Nash-Sutcliffe efficiency (NSE)</c:v>
                </c:pt>
              </c:strCache>
            </c:strRef>
          </c:tx>
          <c:spPr>
            <a:solidFill>
              <a:schemeClr val="accent2"/>
            </a:solidFill>
            <a:ln>
              <a:noFill/>
            </a:ln>
            <a:effectLst/>
          </c:spPr>
          <c:invertIfNegative val="0"/>
          <c:dLbls>
            <c:delete val="1"/>
          </c:dLbls>
          <c:val>
            <c:numRef>
              <c:f>'Bài toán 3 LR'!$B$17:$B$26</c:f>
              <c:numCache>
                <c:formatCode>General</c:formatCode>
                <c:ptCount val="10"/>
                <c:pt idx="0">
                  <c:v>0.980578</c:v>
                </c:pt>
                <c:pt idx="1">
                  <c:v>0.981056</c:v>
                </c:pt>
                <c:pt idx="2">
                  <c:v>0.981025</c:v>
                </c:pt>
                <c:pt idx="3">
                  <c:v>0.981029</c:v>
                </c:pt>
                <c:pt idx="4">
                  <c:v>0.98165</c:v>
                </c:pt>
                <c:pt idx="5">
                  <c:v>0.983016</c:v>
                </c:pt>
                <c:pt idx="6">
                  <c:v>0.984351</c:v>
                </c:pt>
                <c:pt idx="7">
                  <c:v>0.984993</c:v>
                </c:pt>
                <c:pt idx="8">
                  <c:v>0.985096</c:v>
                </c:pt>
                <c:pt idx="9">
                  <c:v>0.985092</c:v>
                </c:pt>
              </c:numCache>
            </c:numRef>
          </c:val>
        </c:ser>
        <c:ser>
          <c:idx val="2"/>
          <c:order val="2"/>
          <c:tx>
            <c:strRef>
              <c:f>'Bài toán 3 LR'!$C$16</c:f>
              <c:strCache>
                <c:ptCount val="1"/>
                <c:pt idx="0">
                  <c:v>Coefficient of determination (R2)</c:v>
                </c:pt>
              </c:strCache>
            </c:strRef>
          </c:tx>
          <c:spPr>
            <a:solidFill>
              <a:schemeClr val="accent3"/>
            </a:solidFill>
            <a:ln>
              <a:noFill/>
            </a:ln>
            <a:effectLst/>
          </c:spPr>
          <c:invertIfNegative val="0"/>
          <c:dLbls>
            <c:delete val="1"/>
          </c:dLbls>
          <c:val>
            <c:numRef>
              <c:f>'Bài toán 3 LR'!$C$17:$C$26</c:f>
              <c:numCache>
                <c:formatCode>General</c:formatCode>
                <c:ptCount val="10"/>
                <c:pt idx="0">
                  <c:v>0.980619</c:v>
                </c:pt>
                <c:pt idx="1">
                  <c:v>0.98109</c:v>
                </c:pt>
                <c:pt idx="2">
                  <c:v>0.981058</c:v>
                </c:pt>
                <c:pt idx="3">
                  <c:v>0.981064</c:v>
                </c:pt>
                <c:pt idx="4">
                  <c:v>0.981672</c:v>
                </c:pt>
                <c:pt idx="5">
                  <c:v>0.98304</c:v>
                </c:pt>
                <c:pt idx="6">
                  <c:v>0.98437</c:v>
                </c:pt>
                <c:pt idx="7">
                  <c:v>0.985009</c:v>
                </c:pt>
                <c:pt idx="8">
                  <c:v>0.985109</c:v>
                </c:pt>
                <c:pt idx="9">
                  <c:v>0.985107</c:v>
                </c:pt>
              </c:numCache>
            </c:numRef>
          </c:val>
        </c:ser>
        <c:ser>
          <c:idx val="3"/>
          <c:order val="3"/>
          <c:tx>
            <c:strRef>
              <c:f>'Bài toán 3 LR'!$D$16</c:f>
              <c:strCache>
                <c:ptCount val="1"/>
                <c:pt idx="0">
                  <c:v>Mean absolute error (MAE)</c:v>
                </c:pt>
              </c:strCache>
            </c:strRef>
          </c:tx>
          <c:spPr>
            <a:solidFill>
              <a:schemeClr val="accent4"/>
            </a:solidFill>
            <a:ln>
              <a:noFill/>
            </a:ln>
            <a:effectLst/>
          </c:spPr>
          <c:invertIfNegative val="0"/>
          <c:dLbls>
            <c:delete val="1"/>
          </c:dLbls>
          <c:val>
            <c:numRef>
              <c:f>'Bài toán 3 LR'!$D$17:$D$26</c:f>
              <c:numCache>
                <c:formatCode>General</c:formatCode>
                <c:ptCount val="10"/>
                <c:pt idx="0">
                  <c:v>0.001132</c:v>
                </c:pt>
                <c:pt idx="1">
                  <c:v>0.001277</c:v>
                </c:pt>
                <c:pt idx="2">
                  <c:v>0.001274</c:v>
                </c:pt>
                <c:pt idx="3">
                  <c:v>0.001272</c:v>
                </c:pt>
                <c:pt idx="4">
                  <c:v>0.001204</c:v>
                </c:pt>
                <c:pt idx="5">
                  <c:v>0.001051</c:v>
                </c:pt>
                <c:pt idx="6">
                  <c:v>0.000892</c:v>
                </c:pt>
                <c:pt idx="7">
                  <c:v>0.000813</c:v>
                </c:pt>
                <c:pt idx="8">
                  <c:v>0.000796</c:v>
                </c:pt>
                <c:pt idx="9">
                  <c:v>0.000799</c:v>
                </c:pt>
              </c:numCache>
            </c:numRef>
          </c:val>
        </c:ser>
        <c:ser>
          <c:idx val="4"/>
          <c:order val="4"/>
          <c:tx>
            <c:strRef>
              <c:f>'Bài toán 3 LR'!$E$16</c:f>
              <c:strCache>
                <c:ptCount val="1"/>
                <c:pt idx="0">
                  <c:v>Root mean square error (RMSE)</c:v>
                </c:pt>
              </c:strCache>
            </c:strRef>
          </c:tx>
          <c:spPr>
            <a:solidFill>
              <a:schemeClr val="accent5"/>
            </a:solidFill>
            <a:ln>
              <a:noFill/>
            </a:ln>
            <a:effectLst/>
          </c:spPr>
          <c:invertIfNegative val="0"/>
          <c:dLbls>
            <c:delete val="1"/>
          </c:dLbls>
          <c:val>
            <c:numRef>
              <c:f>'Bài toán 3 LR'!$E$17:$E$26</c:f>
              <c:numCache>
                <c:formatCode>General</c:formatCode>
                <c:ptCount val="10"/>
                <c:pt idx="0">
                  <c:v>0.002215</c:v>
                </c:pt>
                <c:pt idx="1">
                  <c:v>0.002188</c:v>
                </c:pt>
                <c:pt idx="2">
                  <c:v>0.00219</c:v>
                </c:pt>
                <c:pt idx="3">
                  <c:v>0.002189</c:v>
                </c:pt>
                <c:pt idx="4">
                  <c:v>0.002154</c:v>
                </c:pt>
                <c:pt idx="5">
                  <c:v>0.002073</c:v>
                </c:pt>
                <c:pt idx="6">
                  <c:v>0.00199</c:v>
                </c:pt>
                <c:pt idx="7">
                  <c:v>0.00195</c:v>
                </c:pt>
                <c:pt idx="8">
                  <c:v>0.001944</c:v>
                </c:pt>
                <c:pt idx="9">
                  <c:v>0.001945</c:v>
                </c:pt>
              </c:numCache>
            </c:numRef>
          </c:val>
        </c:ser>
        <c:ser>
          <c:idx val="5"/>
          <c:order val="5"/>
          <c:tx>
            <c:strRef>
              <c:f>'Bài toán 3 LR'!$F$16</c:f>
              <c:strCache>
                <c:ptCount val="1"/>
                <c:pt idx="0">
                  <c:v>MAX error</c:v>
                </c:pt>
              </c:strCache>
            </c:strRef>
          </c:tx>
          <c:spPr>
            <a:solidFill>
              <a:schemeClr val="accent6"/>
            </a:solidFill>
            <a:ln>
              <a:noFill/>
            </a:ln>
            <a:effectLst/>
          </c:spPr>
          <c:invertIfNegative val="0"/>
          <c:dLbls>
            <c:delete val="1"/>
          </c:dLbls>
          <c:val>
            <c:numRef>
              <c:f>'Bài toán 3 LR'!$F$17:$F$26</c:f>
              <c:numCache>
                <c:formatCode>General</c:formatCode>
                <c:ptCount val="10"/>
                <c:pt idx="0">
                  <c:v>0.024926</c:v>
                </c:pt>
                <c:pt idx="1">
                  <c:v>0.02451</c:v>
                </c:pt>
                <c:pt idx="2">
                  <c:v>0.024518</c:v>
                </c:pt>
                <c:pt idx="3">
                  <c:v>0.024572</c:v>
                </c:pt>
                <c:pt idx="4">
                  <c:v>0.024894</c:v>
                </c:pt>
                <c:pt idx="5">
                  <c:v>0.0254</c:v>
                </c:pt>
                <c:pt idx="6">
                  <c:v>0.025796</c:v>
                </c:pt>
                <c:pt idx="7">
                  <c:v>0.025916</c:v>
                </c:pt>
                <c:pt idx="8">
                  <c:v>0.025899</c:v>
                </c:pt>
                <c:pt idx="9">
                  <c:v>0.0259</c:v>
                </c:pt>
              </c:numCache>
            </c:numRef>
          </c:val>
        </c:ser>
        <c:ser>
          <c:idx val="6"/>
          <c:order val="6"/>
          <c:tx>
            <c:strRef>
              <c:f>'Bài toán 3 LR'!$G$16</c:f>
              <c:strCache>
                <c:ptCount val="1"/>
                <c:pt idx="0">
                  <c:v>Time (sec)</c:v>
                </c:pt>
              </c:strCache>
            </c:strRef>
          </c:tx>
          <c:spPr>
            <a:solidFill>
              <a:schemeClr val="accent1">
                <a:lumMod val="60000"/>
              </a:schemeClr>
            </a:solidFill>
            <a:ln>
              <a:noFill/>
            </a:ln>
            <a:effectLst/>
          </c:spPr>
          <c:invertIfNegative val="0"/>
          <c:dLbls>
            <c:delete val="1"/>
          </c:dLbls>
          <c:val>
            <c:numRef>
              <c:f>'Bài toán 3 LR'!$G$17:$G$26</c:f>
              <c:numCache>
                <c:formatCode>General</c:formatCode>
                <c:ptCount val="10"/>
                <c:pt idx="0">
                  <c:v>0.031153</c:v>
                </c:pt>
                <c:pt idx="1">
                  <c:v>0.062485</c:v>
                </c:pt>
                <c:pt idx="2">
                  <c:v>0.062608</c:v>
                </c:pt>
                <c:pt idx="3">
                  <c:v>0.093873</c:v>
                </c:pt>
                <c:pt idx="4">
                  <c:v>0.093746</c:v>
                </c:pt>
                <c:pt idx="5">
                  <c:v>0.125001</c:v>
                </c:pt>
                <c:pt idx="6">
                  <c:v>0.12491</c:v>
                </c:pt>
                <c:pt idx="7">
                  <c:v>0.171853</c:v>
                </c:pt>
                <c:pt idx="8">
                  <c:v>0.281243</c:v>
                </c:pt>
                <c:pt idx="9">
                  <c:v>0.187438</c:v>
                </c:pt>
              </c:numCache>
            </c:numRef>
          </c:val>
        </c:ser>
        <c:dLbls>
          <c:showLegendKey val="0"/>
          <c:showVal val="0"/>
          <c:showCatName val="0"/>
          <c:showSerName val="0"/>
          <c:showPercent val="0"/>
          <c:showBubbleSize val="0"/>
        </c:dLbls>
        <c:gapWidth val="219"/>
        <c:overlap val="-27"/>
        <c:axId val="1159543919"/>
        <c:axId val="1159544335"/>
        <c:extLst>
          <c:ext xmlns:c15="http://schemas.microsoft.com/office/drawing/2012/chart" uri="{02D57815-91ED-43cb-92C2-25804820EDAC}">
            <c15:filteredBarSeries>
              <c15:ser>
                <c:idx val="0"/>
                <c:order val="0"/>
                <c:tx>
                  <c:strRef>
                    <c:extLst>
                      <c:ext uri="{02D57815-91ED-43cb-92C2-25804820EDAC}">
                        <c15:formulaRef>
                          <c15:sqref>'Bài toán 3 LR'!$A$16</c15:sqref>
                        </c15:formulaRef>
                      </c:ext>
                    </c:extLst>
                    <c:strCache>
                      <c:ptCount val="1"/>
                      <c:pt idx="0">
                        <c:v>Numdays</c:v>
                      </c:pt>
                    </c:strCache>
                  </c:strRef>
                </c:tx>
                <c:spPr>
                  <a:solidFill>
                    <a:schemeClr val="accent1"/>
                  </a:solidFill>
                  <a:ln>
                    <a:noFill/>
                  </a:ln>
                  <a:effectLst/>
                </c:spPr>
                <c:invertIfNegative val="0"/>
                <c:dLbls>
                  <c:delete val="1"/>
                </c:dLbls>
                <c:val>
                  <c:numRef>
                    <c:extLst>
                      <c:ext uri="{02D57815-91ED-43cb-92C2-25804820EDAC}">
                        <c15:formulaRef>
                          <c15:sqref>'Bài toán 3 LR'!$A$17:$A$26</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val>
              </c15:ser>
            </c15:filteredBarSeries>
          </c:ext>
        </c:extLst>
      </c:barChart>
      <c:catAx>
        <c:axId val="115954391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544335"/>
        <c:crosses val="autoZero"/>
        <c:auto val="1"/>
        <c:lblAlgn val="ctr"/>
        <c:lblOffset val="100"/>
        <c:noMultiLvlLbl val="0"/>
      </c:catAx>
      <c:valAx>
        <c:axId val="11595443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9543919"/>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p>
      </c:txPr>
    </c:title>
    <c:autoTitleDeleted val="0"/>
    <c:plotArea>
      <c:layout/>
      <c:barChart>
        <c:barDir val="col"/>
        <c:grouping val="clustered"/>
        <c:varyColors val="0"/>
        <c:ser>
          <c:idx val="0"/>
          <c:order val="0"/>
          <c:tx>
            <c:strRef>
              <c:f>'Bài toán 3 LR'!$A$31</c:f>
              <c:strCache>
                <c:ptCount val="1"/>
                <c:pt idx="0">
                  <c:v>TH1</c:v>
                </c:pt>
              </c:strCache>
            </c:strRef>
          </c:tx>
          <c:spPr>
            <a:solidFill>
              <a:schemeClr val="accent1"/>
            </a:solidFill>
            <a:ln>
              <a:noFill/>
            </a:ln>
            <a:effectLst/>
          </c:spPr>
          <c:invertIfNegative val="0"/>
          <c:dLbls>
            <c:delete val="1"/>
          </c:dLbls>
          <c:cat>
            <c:strRef>
              <c:f>'Bài toán 3 LR'!$B$30:$G$30</c:f>
              <c:strCache>
                <c:ptCount val="6"/>
                <c:pt idx="0">
                  <c:v>NSE</c:v>
                </c:pt>
                <c:pt idx="1">
                  <c:v>R2</c:v>
                </c:pt>
                <c:pt idx="2">
                  <c:v>MAE</c:v>
                </c:pt>
                <c:pt idx="3">
                  <c:v>RMSE</c:v>
                </c:pt>
                <c:pt idx="4">
                  <c:v>Max Error</c:v>
                </c:pt>
                <c:pt idx="5">
                  <c:v>Time (sec)</c:v>
                </c:pt>
              </c:strCache>
            </c:strRef>
          </c:cat>
          <c:val>
            <c:numRef>
              <c:f>'Bài toán 3 LR'!$B$31:$G$31</c:f>
              <c:numCache>
                <c:formatCode>General</c:formatCode>
                <c:ptCount val="6"/>
                <c:pt idx="0">
                  <c:v>0.620111</c:v>
                </c:pt>
                <c:pt idx="1">
                  <c:v>0.620411</c:v>
                </c:pt>
                <c:pt idx="2">
                  <c:v>0.22633</c:v>
                </c:pt>
                <c:pt idx="3">
                  <c:v>0.441091</c:v>
                </c:pt>
                <c:pt idx="4">
                  <c:v>4.100738</c:v>
                </c:pt>
                <c:pt idx="5">
                  <c:v>0.109605</c:v>
                </c:pt>
              </c:numCache>
            </c:numRef>
          </c:val>
        </c:ser>
        <c:ser>
          <c:idx val="1"/>
          <c:order val="1"/>
          <c:tx>
            <c:strRef>
              <c:f>'Bài toán 3 LR'!$A$32</c:f>
              <c:strCache>
                <c:ptCount val="1"/>
                <c:pt idx="0">
                  <c:v>TH2</c:v>
                </c:pt>
              </c:strCache>
            </c:strRef>
          </c:tx>
          <c:spPr>
            <a:solidFill>
              <a:schemeClr val="accent2"/>
            </a:solidFill>
            <a:ln>
              <a:noFill/>
            </a:ln>
            <a:effectLst/>
          </c:spPr>
          <c:invertIfNegative val="0"/>
          <c:dLbls>
            <c:delete val="1"/>
          </c:dLbls>
          <c:cat>
            <c:strRef>
              <c:f>'Bài toán 3 LR'!$B$30:$G$30</c:f>
              <c:strCache>
                <c:ptCount val="6"/>
                <c:pt idx="0">
                  <c:v>NSE</c:v>
                </c:pt>
                <c:pt idx="1">
                  <c:v>R2</c:v>
                </c:pt>
                <c:pt idx="2">
                  <c:v>MAE</c:v>
                </c:pt>
                <c:pt idx="3">
                  <c:v>RMSE</c:v>
                </c:pt>
                <c:pt idx="4">
                  <c:v>Max Error</c:v>
                </c:pt>
                <c:pt idx="5">
                  <c:v>Time (sec)</c:v>
                </c:pt>
              </c:strCache>
            </c:strRef>
          </c:cat>
          <c:val>
            <c:numRef>
              <c:f>'Bài toán 3 LR'!$B$32:$G$32</c:f>
              <c:numCache>
                <c:formatCode>General</c:formatCode>
                <c:ptCount val="6"/>
                <c:pt idx="0">
                  <c:v>0.619751</c:v>
                </c:pt>
                <c:pt idx="1">
                  <c:v>0.62065</c:v>
                </c:pt>
                <c:pt idx="2">
                  <c:v>0.222593</c:v>
                </c:pt>
                <c:pt idx="3">
                  <c:v>0.440889</c:v>
                </c:pt>
                <c:pt idx="4">
                  <c:v>4.105465</c:v>
                </c:pt>
                <c:pt idx="5">
                  <c:v>0.031282</c:v>
                </c:pt>
              </c:numCache>
            </c:numRef>
          </c:val>
        </c:ser>
        <c:dLbls>
          <c:showLegendKey val="0"/>
          <c:showVal val="0"/>
          <c:showCatName val="0"/>
          <c:showSerName val="0"/>
          <c:showPercent val="0"/>
          <c:showBubbleSize val="0"/>
        </c:dLbls>
        <c:gapWidth val="219"/>
        <c:overlap val="-27"/>
        <c:axId val="1155758895"/>
        <c:axId val="1155756815"/>
      </c:barChart>
      <c:catAx>
        <c:axId val="1155758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5756815"/>
        <c:crosses val="autoZero"/>
        <c:auto val="1"/>
        <c:lblAlgn val="ctr"/>
        <c:lblOffset val="100"/>
        <c:noMultiLvlLbl val="0"/>
      </c:catAx>
      <c:valAx>
        <c:axId val="1155756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crossAx val="1155758895"/>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en-US"/>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Sey15</b:Tag>
    <b:SourceType>JournalArticle</b:SourceType>
    <b:Guid>{D06435A6-8FA4-402E-9CA3-68B5F90DF8AF}</b:Guid>
    <b:Title>The Ant Lion Optimizer</b:Title>
    <b:Year>2015</b:Year>
    <b:Author>
      <b:Author>
        <b:NameList>
          <b:Person>
            <b:Last>Mirjalili</b:Last>
            <b:First>Seyedali</b:First>
          </b:Person>
        </b:NameList>
      </b:Author>
    </b:Author>
    <b:JournalName> Advances in Engineering Software</b:JournalName>
    <b:RefOrder>8</b:RefOrder>
  </b:Source>
  <b:Source>
    <b:Tag>Đin22</b:Tag>
    <b:SourceType>JournalArticle</b:SourceType>
    <b:Guid>{915837F0-FD4B-4727-B5B9-2804CD58A469}</b:Guid>
    <b:Author>
      <b:Author>
        <b:NameList>
          <b:Person>
            <b:Last>Đinh Nhật Quang</b:Last>
            <b:First>Tạ</b:First>
            <b:Middle>Quang Chiểu, Đào Thị Huệ, Nguyễn Thị Kim Ngân</b:Middle>
          </b:Person>
        </b:NameList>
      </b:Author>
    </b:Author>
    <b:Title>DỰ BÁO MỰC NƯỚC TRÊN SÔNG KIẾN GIANG</b:Title>
    <b:JournalName>BÀI BÁO KHOA HỌC</b:JournalName>
    <b:Year>2022</b:Year>
    <b:RefOrder>9</b:RefOrder>
  </b:Source>
  <b:Source>
    <b:Tag>Ast</b:Tag>
    <b:SourceType>Book</b:SourceType>
    <b:Guid>{A6E3C3FC-683E-4485-A30F-34CDA2819718}</b:Guid>
    <b:Title>D2L</b:Title>
    <b:Author>
      <b:Author>
        <b:NameList>
          <b:Person>
            <b:Last>Aston Zhang</b:Last>
            <b:First>Zachary</b:First>
            <b:Middle>C. Lipton, Mu li, Anlexander J. Smola</b:Middle>
          </b:Person>
        </b:NameList>
      </b:Author>
    </b:Author>
    <b:RefOrder>5</b:RefOrder>
  </b:Source>
  <b:Source>
    <b:Tag>VũH</b:Tag>
    <b:SourceType>Book</b:SourceType>
    <b:Guid>{8A6B3133-9F19-498E-88AF-921C928C0175}</b:Guid>
    <b:Author>
      <b:Author>
        <b:NameList>
          <b:Person>
            <b:Last>Tiệp</b:Last>
            <b:First>Vũ</b:First>
            <b:Middle>Hữu</b:Middle>
          </b:Person>
        </b:NameList>
      </b:Author>
    </b:Author>
    <b:Title>Machine Learning Cơ Bản</b:Title>
    <b:RefOrder>7</b:RefOrder>
  </b:Source>
  <b:Source>
    <b:Tag>HồV19</b:Tag>
    <b:SourceType>JournalArticle</b:SourceType>
    <b:Guid>{34EE8922-DFFA-4EF8-B0FA-A5EECDCED863}</b:Guid>
    <b:Title>Sử dụng mạng nơ ron nhân tạo dự báo mực nước sông chịu ảnh hưởng thủy triều</b:Title>
    <b:Year>2019</b:Year>
    <b:JournalName>Tạp chí Khoa học và Công nghệ thủy lợi</b:JournalName>
    <b:Pages>52(1-9)</b:Pages>
    <b:Author>
      <b:Author>
        <b:NameList>
          <b:Person>
            <b:Last>Hồ Việt Tuấn</b:Last>
            <b:First>Hồ</b:First>
            <b:Middle>Việt Hùng</b:Middle>
          </b:Person>
        </b:NameList>
      </b:Author>
    </b:Author>
    <b:RefOrder>3</b:RefOrder>
  </b:Source>
  <b:Source>
    <b:Tag>Toa22</b:Tag>
    <b:SourceType>DocumentFromInternetSite</b:SourceType>
    <b:Guid>{71C5E345-7810-442C-8885-1E98202142B9}</b:Guid>
    <b:Author>
      <b:Author>
        <b:NameList>
          <b:Person>
            <b:Last>Toan</b:Last>
            <b:First>Thinh</b:First>
            <b:Middle>Nguyen</b:Middle>
          </b:Person>
        </b:NameList>
      </b:Author>
    </b:Author>
    <b:Title>Đánh giá model trong Machine Learning</b:Title>
    <b:JournalName>Đánh giá model trong Machine Learing</b:JournalName>
    <b:Year>2022</b:Year>
    <b:Month>5</b:Month>
    <b:Day>29</b:Day>
    <b:YearAccessed>2022</b:YearAccessed>
    <b:MonthAccessed>5</b:MonthAccessed>
    <b:DayAccessed>29</b:DayAccessed>
    <b:URL>https://viblo.asia/p/danh-gia-model-trong-machine-learing-RnB5pAq7KPG</b:URL>
    <b:RefOrder>6</b:RefOrder>
  </b:Source>
  <b:Source>
    <b:Tag>VHT18</b:Tag>
    <b:SourceType>JournalArticle</b:SourceType>
    <b:Guid>{6BFBFE20-BAE9-4DA6-93FE-23811A96251C}</b:Guid>
    <b:Title>Machine learning cơ bản</b:Title>
    <b:Year>2018</b:Year>
    <b:Author>
      <b:Author>
        <b:NameList>
          <b:Person>
            <b:Last>Tiệp</b:Last>
            <b:First>V.H.</b:First>
          </b:Person>
        </b:NameList>
      </b:Author>
    </b:Author>
    <b:JournalName>Nhà xuất bản Khoa học và Kỹ Thuật</b:JournalName>
    <b:RefOrder>4</b:RefOrder>
  </b:Source>
  <b:Source>
    <b:Tag>Wat22</b:Tag>
    <b:SourceType>JournalArticle</b:SourceType>
    <b:Guid>{5852840B-2DE3-464A-A363-B093F9173C5B}</b:Guid>
    <b:Title>Water level prediction using various machine learning algorithms: a case study of Durian Runggal river, Malaysia</b:Title>
    <b:JournalName>Engineering Applications of Computational Fluid Machanics</b:JournalName>
    <b:Year>2022</b:Year>
    <b:Pages>422-440</b:Pages>
    <b:Issue>16:1</b:Issue>
    <b:RefOrder>1</b:RefOrder>
  </b:Source>
  <b:Source>
    <b:Tag>Kus22</b:Tag>
    <b:SourceType>JournalArticle</b:SourceType>
    <b:Guid>{77074191-915F-4966-9F85-43050BD0DE91}</b:Guid>
    <b:Author>
      <b:Author>
        <b:NameList>
          <b:Person>
            <b:Last>Kusudo T</b:Last>
            <b:First>Yamamoto</b:First>
            <b:Middle>A, Kimura M, Matsuno Y.</b:Middle>
          </b:Person>
        </b:NameList>
      </b:Author>
    </b:Author>
    <b:Title>Development and Assessment of Water-Level Prediction Models for Small Reservoirs Using a Deep Learning Algorithm</b:Title>
    <b:JournalName>Water</b:JournalName>
    <b:Year>2022</b:Year>
    <b:Pages>14</b:Pages>
    <b:Volume>(1):55</b:Volume>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4F8E94-1993-4E96-9FE2-CBAAF4E544F8}">
  <ds:schemaRefs/>
</ds:datastoreItem>
</file>

<file path=docProps/app.xml><?xml version="1.0" encoding="utf-8"?>
<Properties xmlns="http://schemas.openxmlformats.org/officeDocument/2006/extended-properties" xmlns:vt="http://schemas.openxmlformats.org/officeDocument/2006/docPropsVTypes">
  <Template>Normal</Template>
  <Pages>47</Pages>
  <Words>12856</Words>
  <Characters>73284</Characters>
  <Lines>610</Lines>
  <Paragraphs>171</Paragraphs>
  <TotalTime>187</TotalTime>
  <ScaleCrop>false</ScaleCrop>
  <LinksUpToDate>false</LinksUpToDate>
  <CharactersWithSpaces>85969</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2022-12-28T10:35:00Z</dcterms:created>
  <dc:creator>Tuan Anh Vuong</dc:creator>
  <cp:lastModifiedBy>Tuyến Nguyễn Trung</cp:lastModifiedBy>
  <dcterms:modified xsi:type="dcterms:W3CDTF">2024-05-22T09:03:05Z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KSOProductBuildVer">
    <vt:lpwstr>1033-12.2.0.16909</vt:lpwstr>
  </property>
  <property fmtid="{D5CDD505-2E9C-101B-9397-08002B2CF9AE}" pid="4" name="ICV">
    <vt:lpwstr>3BC50070073C450CBA4EA54EB9EC1719_12</vt:lpwstr>
  </property>
</Properties>
</file>