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19.xml" ContentType="application/vnd.ms-office.chartcolorstyle+xml"/>
  <Override PartName="/word/charts/colors2.xml" ContentType="application/vnd.ms-office.chartcolorstyle+xml"/>
  <Override PartName="/word/charts/colors20.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19.xml" ContentType="application/vnd.ms-office.chartstyle+xml"/>
  <Override PartName="/word/charts/style2.xml" ContentType="application/vnd.ms-office.chartstyle+xml"/>
  <Override PartName="/word/charts/style20.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rPr>
        <w:id w:val="-639966352"/>
        <w:docPartObj>
          <w:docPartGallery w:val="autotext"/>
        </w:docPartObj>
      </w:sdtPr>
      <w:sdtEndPr>
        <w:rPr>
          <w:rFonts w:hint="default" w:ascii="Times New Roman" w:hAnsi="Times New Roman" w:cs="Times New Roman" w:eastAsiaTheme="minorHAnsi"/>
          <w:b/>
          <w:sz w:val="26"/>
          <w:szCs w:val="26"/>
        </w:rPr>
      </w:sdtEndPr>
      <w:sdtContent>
        <w:p>
          <w:pPr>
            <w:pStyle w:val="61"/>
            <w:rPr>
              <w:rFonts w:hint="default" w:ascii="Times New Roman" w:hAnsi="Times New Roman" w:cs="Times New Roman"/>
            </w:rPr>
          </w:pPr>
        </w:p>
        <w:p>
          <w:pPr>
            <w:rPr>
              <w:rFonts w:hint="default" w:ascii="Times New Roman" w:hAnsi="Times New Roman" w:cs="Times New Roman"/>
              <w:szCs w:val="26"/>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rPr>
                                  <w:t xml:space="preserve">ĐỒ ÁN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2336;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rPr>
                            <w:t xml:space="preserve">ĐỒ ÁN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ĐỒ ÁN TỐT NGHIỆP ĐẠI HỌC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59264;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ĐỒ ÁN TỐT NGHIỆP ĐẠI HỌC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hint="default" w:ascii="Times New Roman" w:hAnsi="Times New Roman" w:cs="Times New Roman"/>
              <w:szCs w:val="26"/>
            </w:rPr>
            <w:t xml:space="preserve"> </w:t>
          </w:r>
        </w:p>
        <w:p>
          <w:pPr>
            <w:rPr>
              <w:rFonts w:hint="default" w:ascii="Times New Roman" w:hAnsi="Times New Roman" w:cs="Times New Roman"/>
              <w:b/>
              <w:sz w:val="27"/>
            </w:rPr>
          </w:pPr>
        </w:p>
        <w:p>
          <w:pPr>
            <w:jc w:val="center"/>
            <w:rPr>
              <w:rFonts w:hint="default" w:ascii="Times New Roman" w:hAnsi="Times New Roman" w:cs="Times New Roman"/>
              <w:bCs/>
            </w:rPr>
          </w:pPr>
          <w:r>
            <w:rPr>
              <w:rFonts w:hint="default" w:ascii="Times New Roman" w:hAnsi="Times New Roman" w:cs="Times New Roman"/>
              <w:bCs/>
            </w:rPr>
            <w:t>  </w:t>
          </w:r>
        </w:p>
        <w:p>
          <w:pPr>
            <w:jc w:val="center"/>
            <w:rPr>
              <w:rFonts w:hint="default" w:ascii="Times New Roman" w:hAnsi="Times New Roman" w:cs="Times New Roman"/>
              <w:bCs/>
            </w:rPr>
          </w:pPr>
        </w:p>
        <w:p>
          <w:pPr>
            <w:rPr>
              <w:rFonts w:hint="default" w:ascii="Times New Roman" w:hAnsi="Times New Roman" w:cs="Times New Roman"/>
              <w:bCs/>
            </w:rPr>
          </w:pPr>
        </w:p>
        <w:p>
          <w:pPr>
            <w:rPr>
              <w:rFonts w:hint="default" w:ascii="Times New Roman" w:hAnsi="Times New Roman" w:cs="Times New Roman"/>
              <w:bCs/>
            </w:rPr>
          </w:pPr>
          <w:r>
            <w:rPr>
              <w:rFonts w:hint="default" w:ascii="Times New Roman" w:hAnsi="Times New Roman" w:cs="Times New Roman"/>
              <w:bCs/>
            </w:rPr>
            <w:t> </w:t>
          </w:r>
        </w:p>
        <w:p>
          <w:pPr>
            <w:rPr>
              <w:rFonts w:hint="default" w:ascii="Times New Roman" w:hAnsi="Times New Roman" w:cs="Times New Roman"/>
              <w:b/>
              <w:bCs/>
            </w:rPr>
          </w:pPr>
          <w:r>
            <w:rPr>
              <w:rFonts w:hint="default" w:ascii="Times New Roman" w:hAnsi="Times New Roman" w:cs="Times New Roman"/>
              <w:b/>
              <w:bCs/>
            </w:rPr>
            <w:t xml:space="preserve">                             </w:t>
          </w:r>
        </w:p>
        <w:p>
          <w:pPr>
            <w:rPr>
              <w:rFonts w:hint="default" w:ascii="Times New Roman" w:hAnsi="Times New Roman" w:cs="Times New Roman"/>
              <w:b/>
              <w:bCs/>
            </w:rPr>
          </w:pPr>
          <w:r>
            <w:rPr>
              <w:rFonts w:hint="default" w:ascii="Times New Roman" w:hAnsi="Times New Roman" w:cs="Times New Roman"/>
              <w:b/>
              <w:bCs/>
            </w:rPr>
            <w:t xml:space="preserve"> </w:t>
          </w:r>
          <w:r>
            <w:rPr>
              <w:rFonts w:hint="default" w:ascii="Times New Roman" w:hAnsi="Times New Roman" w:cs="Times New Roman"/>
              <w:b/>
              <w:bCs/>
            </w:rPr>
            <w:tab/>
          </w:r>
          <w:r>
            <w:rPr>
              <w:rFonts w:hint="default" w:ascii="Times New Roman" w:hAnsi="Times New Roman" w:cs="Times New Roman"/>
              <w:b/>
              <w:bCs/>
            </w:rPr>
            <w:tab/>
          </w:r>
          <w:r>
            <w:rPr>
              <w:rFonts w:hint="default" w:ascii="Times New Roman" w:hAnsi="Times New Roman" w:cs="Times New Roman"/>
              <w:b/>
              <w:bCs/>
            </w:rPr>
            <w:tab/>
          </w:r>
        </w:p>
        <w:p>
          <w:pPr>
            <w:rPr>
              <w:rFonts w:hint="default" w:ascii="Times New Roman" w:hAnsi="Times New Roman" w:cs="Times New Roman"/>
              <w:b/>
              <w:bCs/>
            </w:rPr>
          </w:pPr>
        </w:p>
        <w:p>
          <w:pPr>
            <w:rPr>
              <w:rFonts w:hint="default" w:ascii="Times New Roman" w:hAnsi="Times New Roman" w:cs="Times New Roman"/>
              <w:bCs/>
            </w:rPr>
          </w:pPr>
          <w:r>
            <w:rPr>
              <w:rFonts w:hint="default" w:ascii="Times New Roman" w:hAnsi="Times New Roman" w:cs="Times New Roman"/>
              <w:bCs/>
            </w:rPr>
            <w:br w:type="page"/>
          </w:r>
        </w:p>
        <w:p>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0288;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caps/>
            </w:rPr>
            <w:br w:type="page"/>
          </w:r>
        </w:p>
        <w:p>
          <w:pPr>
            <w:pStyle w:val="2"/>
            <w:numPr>
              <w:ilvl w:val="0"/>
              <w:numId w:val="0"/>
            </w:numPr>
            <w:spacing w:line="360" w:lineRule="auto"/>
            <w:ind w:left="432"/>
            <w:jc w:val="center"/>
            <w:rPr>
              <w:rFonts w:hint="default" w:ascii="Times New Roman" w:hAnsi="Times New Roman" w:cs="Times New Roman"/>
            </w:rPr>
            <w:sectPr>
              <w:footerReference r:id="rId7" w:type="first"/>
              <w:headerReference r:id="rId5" w:type="default"/>
              <w:footerReference r:id="rId6" w:type="default"/>
              <w:pgSz w:w="11906" w:h="16838"/>
              <w:pgMar w:top="1418" w:right="1134" w:bottom="1418" w:left="1701" w:header="720" w:footer="720" w:gutter="0"/>
              <w:pgNumType w:fmt="lowerRoman" w:start="1"/>
              <w:cols w:space="720" w:num="1"/>
              <w:docGrid w:linePitch="360" w:charSpace="0"/>
            </w:sectPr>
          </w:pPr>
        </w:p>
        <w:p>
          <w:pPr>
            <w:rPr>
              <w:rFonts w:hint="default"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hint="default" w:ascii="Times New Roman" w:hAnsi="Times New Roman" w:cs="Times New Roman"/>
                    <w:color w:val="FF0000"/>
                    <w:sz w:val="28"/>
                    <w:szCs w:val="28"/>
                  </w:rPr>
                </w:pPr>
                <w:bookmarkStart w:id="1" w:name="_Hlk66174350"/>
                <w:r>
                  <w:rPr>
                    <w:rFonts w:hint="default"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11"/>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hint="default" w:ascii="Times New Roman" w:hAnsi="Times New Roman" w:cs="Times New Roman"/>
                    <w:sz w:val="30"/>
                    <w:szCs w:val="30"/>
                  </w:rPr>
                </w:pPr>
              </w:p>
              <w:p>
                <w:pPr>
                  <w:jc w:val="center"/>
                  <w:rPr>
                    <w:rFonts w:hint="default" w:ascii="Times New Roman" w:hAnsi="Times New Roman" w:cs="Times New Roman"/>
                    <w:sz w:val="30"/>
                    <w:szCs w:val="30"/>
                  </w:rPr>
                </w:pPr>
                <w:r>
                  <w:rPr>
                    <w:rFonts w:hint="default" w:ascii="Times New Roman" w:hAnsi="Times New Roman" w:cs="Times New Roman"/>
                    <w:sz w:val="30"/>
                    <w:szCs w:val="30"/>
                  </w:rPr>
                  <w:t xml:space="preserve">TRƯỜNG ĐẠI HỌC THUỶ LỢI </w:t>
                </w:r>
              </w:p>
              <w:p>
                <w:pPr>
                  <w:jc w:val="center"/>
                  <w:rPr>
                    <w:rFonts w:hint="default" w:ascii="Times New Roman" w:hAnsi="Times New Roman" w:cs="Times New Roman"/>
                    <w:sz w:val="16"/>
                    <w:szCs w:val="16"/>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1312;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hint="default" w:ascii="Times New Roman" w:hAnsi="Times New Roman" w:cs="Times New Roman"/>
                    <w:b/>
                    <w:sz w:val="28"/>
                    <w:szCs w:val="40"/>
                  </w:rPr>
                  <w:t>KHOA CÔNG NGHỆ THÔNG TIN</w:t>
                </w:r>
              </w:p>
              <w:p>
                <w:pPr>
                  <w:jc w:val="center"/>
                  <w:rPr>
                    <w:rFonts w:hint="default" w:ascii="Times New Roman" w:hAnsi="Times New Roman" w:cs="Times New Roman"/>
                    <w:color w:val="FF0000"/>
                    <w:sz w:val="30"/>
                    <w:szCs w:val="32"/>
                    <w:lang w:val="en-US"/>
                  </w:rPr>
                </w:pPr>
                <w:r>
                  <w:rPr>
                    <w:rFonts w:hint="default" w:ascii="Times New Roman" w:hAnsi="Times New Roman" w:cs="Times New Roman"/>
                    <w:color w:val="FF0000"/>
                    <w:sz w:val="30"/>
                    <w:szCs w:val="32"/>
                  </w:rPr>
                  <w:t xml:space="preserve">BẢN TÓM TẮT ĐỀ CƯƠNG ĐỒ ÁN </w:t>
                </w:r>
                <w:r>
                  <w:rPr>
                    <w:rFonts w:hint="default" w:ascii="Times New Roman" w:hAnsi="Times New Roman" w:cs="Times New Roman"/>
                    <w:color w:val="FF0000"/>
                    <w:sz w:val="30"/>
                    <w:szCs w:val="32"/>
                    <w:lang w:val="en-US"/>
                  </w:rPr>
                  <w:t>TTNT</w:t>
                </w:r>
              </w:p>
            </w:tc>
          </w:tr>
          <w:bookmarkEnd w:id="1"/>
        </w:tbl>
        <w:p>
          <w:pPr>
            <w:spacing w:after="88"/>
            <w:jc w:val="center"/>
            <w:rPr>
              <w:rFonts w:hint="default" w:ascii="Times New Roman" w:hAnsi="Times New Roman" w:cs="Times New Roman"/>
              <w:szCs w:val="26"/>
              <w:lang w:val="en-US"/>
            </w:rPr>
          </w:pPr>
          <w:r>
            <w:rPr>
              <w:rFonts w:hint="default" w:ascii="Times New Roman" w:hAnsi="Times New Roman" w:cs="Times New Roman"/>
              <w:b/>
              <w:szCs w:val="26"/>
            </w:rPr>
            <w:t xml:space="preserve">TÊN ĐỀ TÀI: </w:t>
          </w:r>
          <w:bookmarkStart w:id="2" w:name="_Hlk66174426"/>
          <w:r>
            <w:rPr>
              <w:rFonts w:hint="default" w:ascii="Times New Roman" w:hAnsi="Times New Roman" w:cs="Times New Roman"/>
              <w:b/>
              <w:sz w:val="26"/>
              <w:szCs w:val="26"/>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hint="default" w:ascii="Times New Roman" w:hAnsi="Times New Roman" w:cs="Times New Roman"/>
              <w:b/>
              <w:szCs w:val="26"/>
            </w:rPr>
          </w:pPr>
          <w:r>
            <w:rPr>
              <w:rFonts w:hint="default" w:ascii="Times New Roman" w:hAnsi="Times New Roman" w:cs="Times New Roman"/>
              <w:b/>
              <w:szCs w:val="26"/>
            </w:rPr>
            <w:t>TÓM TẮT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dựa trên nội dung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Một trong những phương pháp hiệu quả là sử dụng TF-IDF (Term Frequency-Inverse Document Frequency) để xây dựng bộ hồ sơ cho từng phim, giúp phân tích và gợi ý phim dựa trên nội dung.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Trong đồ án môn học này, chúng em sẽ nghiên cứu và triển khai hệ thống đề xuất phim dựa trên nội dung.</w:t>
          </w:r>
        </w:p>
        <w:p>
          <w:pPr>
            <w:spacing w:before="120"/>
            <w:ind w:firstLine="720"/>
            <w:rPr>
              <w:rFonts w:hint="default" w:ascii="Times New Roman" w:hAnsi="Times New Roman" w:cs="Times New Roman"/>
              <w:color w:val="000000"/>
              <w:szCs w:val="26"/>
              <w:lang w:val="vi-VN"/>
            </w:rPr>
          </w:pPr>
        </w:p>
        <w:p>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Pr>
            <w:t>CÁC MỤC TIÊU CHÍNH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b w:val="0"/>
              <w:bCs/>
              <w:color w:val="000000"/>
              <w:sz w:val="26"/>
              <w:szCs w:val="26"/>
              <w:lang w:val="en-US"/>
            </w:rPr>
          </w:pPr>
          <w:r>
            <w:rPr>
              <w:rFonts w:hint="default" w:ascii="Times New Roman" w:hAnsi="Times New Roman" w:cs="Times New Roman"/>
              <w:b w:val="0"/>
              <w:bCs/>
              <w:color w:val="000000"/>
              <w:sz w:val="26"/>
              <w:szCs w:val="26"/>
              <w:lang w:val="en-US"/>
            </w:rPr>
            <w:t xml:space="preserve">Mục tiêu 3: Xây dựng được hệ thống đề xuất phim sử dụng phương pháp lọc cộng tác dựa trên nội dung sử dụng TF-IDF. </w:t>
          </w:r>
        </w:p>
        <w:p>
          <w:pPr>
            <w:spacing w:before="240" w:after="200"/>
            <w:jc w:val="center"/>
            <w:rPr>
              <w:rFonts w:hint="default" w:ascii="Times New Roman" w:hAnsi="Times New Roman" w:cs="Times New Roman"/>
              <w:b/>
              <w:sz w:val="28"/>
              <w:szCs w:val="28"/>
            </w:rPr>
          </w:pPr>
          <w:r>
            <w:rPr>
              <w:rFonts w:hint="default" w:ascii="Times New Roman" w:hAnsi="Times New Roman" w:cs="Times New Roman"/>
              <w:b/>
              <w:sz w:val="28"/>
              <w:szCs w:val="28"/>
            </w:rPr>
            <w:t>KẾT QUẢ DỰ KIẾN</w:t>
          </w:r>
        </w:p>
        <w:p>
          <w:pPr>
            <w:rPr>
              <w:rFonts w:hint="default" w:ascii="Times New Roman" w:hAnsi="Times New Roman" w:cs="Times New Roman"/>
              <w:color w:val="0000FF"/>
              <w:szCs w:val="26"/>
              <w:lang w:val="en-US"/>
            </w:rPr>
            <w:sectPr>
              <w:footerReference r:id="rId8" w:type="default"/>
              <w:type w:val="continuous"/>
              <w:pgSz w:w="11906" w:h="16838"/>
              <w:pgMar w:top="1418" w:right="1134" w:bottom="1418" w:left="1701" w:header="720" w:footer="720" w:gutter="0"/>
              <w:pgNumType w:fmt="lowerRoman" w:start="1"/>
              <w:cols w:space="720" w:num="1"/>
              <w:docGrid w:linePitch="360" w:charSpace="0"/>
            </w:sectPr>
          </w:pPr>
          <w:r>
            <w:rPr>
              <w:rFonts w:hint="default" w:ascii="Times New Roman" w:hAnsi="Times New Roman" w:cs="Times New Roman"/>
              <w:b w:val="0"/>
              <w:bCs/>
              <w:color w:val="000000"/>
              <w:sz w:val="26"/>
              <w:szCs w:val="26"/>
              <w:lang w:val="en-US"/>
            </w:rPr>
            <w:t>Xây dựng được hệ thống đề xuất phim hoàn chỉnh và chạy được trên giao diện website.</w:t>
          </w:r>
        </w:p>
        <w:p>
          <w:pPr>
            <w:rPr>
              <w:rFonts w:hint="default" w:ascii="Times New Roman" w:hAnsi="Times New Roman" w:cs="Times New Roman" w:eastAsiaTheme="minorEastAsia"/>
              <w:sz w:val="26"/>
              <w:szCs w:val="26"/>
            </w:rPr>
          </w:pPr>
        </w:p>
      </w:sdtContent>
    </w:sdt>
    <w:sdt>
      <w:sdtPr>
        <w:rPr>
          <w:rFonts w:hint="default" w:ascii="Times New Roman" w:hAnsi="Times New Roman" w:eastAsia="Times New Roman" w:cs="Times New Roman"/>
          <w:b w:val="0"/>
          <w:sz w:val="26"/>
          <w:szCs w:val="20"/>
        </w:rPr>
        <w:id w:val="-463738404"/>
        <w:docPartObj>
          <w:docPartGallery w:val="Table of Contents"/>
          <w:docPartUnique/>
        </w:docPartObj>
      </w:sdtPr>
      <w:sdtEndPr>
        <w:rPr>
          <w:rFonts w:hint="default" w:ascii="Times New Roman" w:hAnsi="Times New Roman" w:cs="Times New Roman" w:eastAsiaTheme="minorHAnsi"/>
          <w:b w:val="0"/>
          <w:bCs/>
          <w:sz w:val="26"/>
          <w:szCs w:val="26"/>
        </w:rPr>
      </w:sdtEndPr>
      <w:sdtContent>
        <w:p>
          <w:pPr>
            <w:pStyle w:val="45"/>
            <w:numPr>
              <w:ilvl w:val="0"/>
              <w:numId w:val="0"/>
            </w:numPr>
            <w:jc w:val="center"/>
            <w:rPr>
              <w:rFonts w:hint="default" w:ascii="Times New Roman" w:hAnsi="Times New Roman" w:eastAsia="Times New Roman" w:cs="Times New Roman"/>
              <w:sz w:val="26"/>
              <w:szCs w:val="20"/>
            </w:rPr>
          </w:pPr>
          <w:r>
            <w:rPr>
              <w:rFonts w:hint="default" w:ascii="Times New Roman" w:hAnsi="Times New Roman" w:cs="Times New Roman"/>
              <w:szCs w:val="28"/>
            </w:rPr>
            <w:t>MỤC LỤC</w:t>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"_Toc123524127"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"_Toc123524128"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1 GIỚI THIỆU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"_Toc123524129"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 Mục tiêu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1.2.1 Mục tiêu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1.2.2 Mục tiêu cụ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1.2.3 Nhiệm vụ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1.3 Đối tượng và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1.4 Phương pháp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2 TÌM HIỂU MỘT SỐ MÔ HÌNH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2.1 Tổng quan về Machine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2.1.1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 Phương pháp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2.2.1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2.2.2 Xây dựng và tối ưu hàm mất mát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2.3 Tổng quan về Deep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2.3.1 Deep Learning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"_Toc123524144" </w:instrText>
          </w:r>
          <w:r>
            <w:rPr>
              <w:rFonts w:hint="default" w:ascii="Times New Roman" w:hAnsi="Times New Roman" w:cs="Times New Roman"/>
            </w:rPr>
            <w:fldChar w:fldCharType="separate"/>
          </w:r>
          <w:r>
            <w:rPr>
              <w:rStyle w:val="20"/>
              <w:rFonts w:hint="default" w:ascii="Times New Roman" w:hAnsi="Times New Roman" w:cs="Times New Roman"/>
              <w:bCs/>
              <w:iCs/>
              <w:sz w:val="26"/>
              <w:szCs w:val="26"/>
            </w:rPr>
            <w:t>2.3.2</w:t>
          </w:r>
          <w:r>
            <w:rPr>
              <w:rStyle w:val="20"/>
              <w:rFonts w:hint="default" w:ascii="Times New Roman" w:hAnsi="Times New Roman" w:cs="Times New Roman"/>
              <w:sz w:val="26"/>
              <w:szCs w:val="26"/>
            </w:rPr>
            <w:t xml:space="preserve"> Cách thức hoạt động của Deep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2.4 Mạng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2.5 Mạng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 Phương pháp Long Short-Term Memory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2.6.1 Các ô nhớ có cổng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2.6.2 Ô nhớ tiềm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"_Toc123524150" </w:instrText>
          </w:r>
          <w:r>
            <w:rPr>
              <w:rFonts w:hint="default" w:ascii="Times New Roman" w:hAnsi="Times New Roman" w:cs="Times New Roman"/>
            </w:rPr>
            <w:fldChar w:fldCharType="separate"/>
          </w:r>
          <w:r>
            <w:rPr>
              <w:rStyle w:val="20"/>
              <w:rFonts w:hint="default" w:ascii="Times New Roman" w:hAnsi="Times New Roman" w:eastAsia="Times New Roman" w:cs="Times New Roman"/>
              <w:sz w:val="26"/>
              <w:szCs w:val="26"/>
            </w:rPr>
            <w:t>2.6.3 Ô nhớ</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"_Toc123524151" </w:instrText>
          </w:r>
          <w:r>
            <w:rPr>
              <w:rFonts w:hint="default" w:ascii="Times New Roman" w:hAnsi="Times New Roman" w:cs="Times New Roman"/>
            </w:rPr>
            <w:fldChar w:fldCharType="separate"/>
          </w:r>
          <w:r>
            <w:rPr>
              <w:rStyle w:val="20"/>
              <w:rFonts w:hint="default" w:ascii="Times New Roman" w:hAnsi="Times New Roman" w:eastAsia="Times New Roman" w:cs="Times New Roman"/>
              <w:sz w:val="26"/>
              <w:szCs w:val="26"/>
            </w:rPr>
            <w:t>2.6.4 Các trạng thái ẩn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3 XÂY DỰNG MÔ HÌNH DỰ BÁO MỰC NƯỚC TRÊN SÔNG NHẬT LỆ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 Các công cụ, thư viện dùng để xây dựng mô hình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3.1.1 Ngôn ngữ lập trình Python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3.1.2 Các thư viện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4 ĐÁNH GIÁ KẾT QUẢ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4.1 Chuẩn bị bộ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4.2 Phương pháp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 Bài toán dự đoán mực nước ở 3 trạm Lệ Thủy, Đồng Hới, Kiến Giang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4.3.1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4.3.2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4.3.3 Đánh giá kết quả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5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5.1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5.2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after="0" w:line="276" w:lineRule="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end"/>
          </w:r>
        </w:p>
      </w:sdtContent>
    </w:sdt>
    <w:p>
      <w:pPr>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45"/>
        <w:numPr>
          <w:ilvl w:val="0"/>
          <w:numId w:val="0"/>
        </w:numPr>
        <w:jc w:val="center"/>
        <w:rPr>
          <w:rFonts w:hint="default" w:ascii="Times New Roman" w:hAnsi="Times New Roman" w:cs="Times New Roman"/>
          <w:szCs w:val="28"/>
        </w:rPr>
      </w:pPr>
      <w:r>
        <w:rPr>
          <w:rFonts w:hint="default" w:ascii="Times New Roman" w:hAnsi="Times New Roman" w:cs="Times New Roman"/>
          <w:szCs w:val="28"/>
        </w:rPr>
        <w:t>DANH MỤC HÌNH ẢNH</w:t>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\z \c "Hình" </w:instrText>
      </w:r>
      <w:r>
        <w:rPr>
          <w:rFonts w:hint="default" w:ascii="Times New Roman" w:hAnsi="Times New Roman" w:cs="Times New Roman"/>
          <w:sz w:val="26"/>
          <w:szCs w:val="26"/>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"_Toc123524167"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1.1 Địa hình sông suối tỉnh Quảng Bình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2.1 Mô hình mạng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"_Toc123524169"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2.2 Mô hình mạng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"_Toc123524170"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2.3 Cấu trúc của một module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2.4 Các phép tính tại cổng đầu vào, cổng quên và cổng đầu ra trong một đơn vị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2.5 Các phép tính toán trong ô nhớ tiềm năng của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2.6 : Các phép tính toán trong ô nhớ của LSTM. Ở đây, ta sử dụng phép nhân theo từng phần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2.7 Các phép tính của trạng thái ẩn. Phép tính nhân được thực hiện trên từng phần tử.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 Biểu đồ so sánh các thông số trong 10 ngày tại trạm Lệ Thủy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 Kết quả tốt nhất ở trạm Lệ Thủy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4.3 Biểu đồ so sánh các thông số trong 10 ngày tại trạm Lệ Thủy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4.4 Kết quả tốt nhất ở trạm Lệ Thủy so sánh giá trị thực tế (y_test) và giá trị dự đoán (y_pred) với số ngày dùng để dự đoán là 7 (k=7)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4.5 Biểu đồ so sánh thông số đánh giá giữa hai trường hợp trong bài toán 1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4.6 Biểu đồ so sánh các thông số trong 10 ngày tại trạm Kiến Giang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4.7 Kết quả tốt nhất ở trạm Lệ Thủy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4.8 Biểu đồ so sánh các thông số trong 10 ngày tại trạm Kiến Giang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4.9 Kết quả tốt nhất ở trạm Lệ Thủy so sánh giá trị thực tế (y_test) và giá trị dự đoán (y_pred) với số ngày dùng để dự đoán là 1 (k=1)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4.10 Biểu đồ so sánh thông số đánh giá giữa hai trường hợp trong bài toán 2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4.11 Biểu đồ so sánh các thông số trong 10 ngày tại trạm Đồng Hới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4.12 Kết quả tốt nhất ở trạm Đồng Hới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4.13 Biểu đồ so sánh các thông số trong 10 ngày tại trạm Đồng Hới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4.14 Kết quả tốt nhất ở trạm Đồng Hới so sánh giá trị thực tế (y_test) và giá trị dự đoán (y_pred) với số ngày dùng để dự đoán là 9 (k=9)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4.15 Biểu đồ so sánh thông số đánh giá giữa hai trường hợp trong bài toán 2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4.16 Biểu đồ so sánh các thông số trong 7 ngày tại trạm Lệ Thủy sử dụng bộ dữ liệu trường hợp 1 -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4.17 Biểu đồ so sánh các thông số trong 6 ngày tại trạm Lệ Thủy sử dụng bộ dữ liệu trường hợp 2 -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4.18 Biểu đồ so sánh thông số đánh giá giữa hai trường hợp trong bài toán 2 –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4.19 Biểu đồ so sánh các thông số trong 7 ngày tại trạm Kiến Giang sử dụng bộ dữ liệu trường hợp 1 -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4.20 Biểu đồ so sánh các thông số trong 6 ngày tại trạm Kiến Giang sử dụng bộ dữ liệu trường hợp 2 -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4.21 Biểu đồ so sánh thông số đánh giá giữa hai trường hợp trong bài toán 2 –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4.22 Biểu đồ so sánh kết quả thực nghiệm tốt nhất giữa 2 trường hợp trong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4.23 Biểu đồ so sánh kết quả thực nghiệm nhất giữa 2 trường hợp trong mô hình hồi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4.24 Biểu đồ so sánh trường hợp có kết quả thực nghiệm tốt nhất của hai mô hình hồi quy tuyến tính và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276" w:lineRule="auto"/>
        <w:jc w:val="center"/>
        <w:rPr>
          <w:rFonts w:hint="default" w:ascii="Times New Roman" w:hAnsi="Times New Roman" w:cs="Times New Roman"/>
          <w:sz w:val="26"/>
          <w:szCs w:val="26"/>
        </w:rPr>
      </w:pPr>
      <w:r>
        <w:rPr>
          <w:rFonts w:hint="default" w:ascii="Times New Roman" w:hAnsi="Times New Roman" w:cs="Times New Roman"/>
          <w:b/>
          <w:bCs/>
          <w:sz w:val="28"/>
          <w:szCs w:val="28"/>
        </w:rPr>
        <w:t>DANH MỤC BẢNG BIỂU</w:t>
      </w:r>
      <w:r>
        <w:rPr>
          <w:rStyle w:val="20"/>
          <w:rFonts w:hint="default" w:ascii="Times New Roman" w:hAnsi="Times New Roman" w:cs="Times New Roman"/>
          <w:b/>
          <w:bCs/>
        </w:rPr>
        <w:fldChar w:fldCharType="begin"/>
      </w:r>
      <w:r>
        <w:rPr>
          <w:rStyle w:val="20"/>
          <w:rFonts w:hint="default" w:ascii="Times New Roman" w:hAnsi="Times New Roman" w:cs="Times New Roman"/>
          <w:b/>
          <w:bCs/>
        </w:rPr>
        <w:instrText xml:space="preserve"> TOC \h \z \c "Bảng" </w:instrText>
      </w:r>
      <w:r>
        <w:rPr>
          <w:rStyle w:val="20"/>
          <w:rFonts w:hint="default" w:ascii="Times New Roman" w:hAnsi="Times New Roman" w:cs="Times New Roman"/>
          <w:b/>
          <w:bCs/>
        </w:rPr>
        <w:fldChar w:fldCharType="separate"/>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 Biết thông tin về bộ dữ liệu của các trạm trong k ngày liên tiếp, dự đoán mực nước ở trạm Lệ Thủy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4.2 Biết thông tin về bộ dữ liệu của các trạm trong k ngày liên tiếp, dự đoán mực nước ở trạm Lệ Thủy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4.3 So sánh kết quả thực nghiệm của 2 trường hợp tại trạm Lệ Thủy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4.4 Biết thông tin về bộ dữ liệu của các trạm trong k ngày liên tiếp, dự đoán mực nước ở trạm Kiến Giang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4.5 : Biết thông tin về bộ dữ liệu của các trạm trong k ngày liên tiếp, dự đoán mực nước ở trạm Kiến Giang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4.6 So sánh kết quả thực nghiệm của 2 trường hợp tại trạm Kiến Giang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4.7 Biết thông tin về bộ dữ liệu của các trạm trong k ngày liên tiếp, dự đoán mực nước ở trạm Đồng Hới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4.8 Biết thông tin về bộ dữ liệu của các trạm trong k ngày liên tiếp, dự đoán mực nước ở trạm Đồng Hới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4.9 So sánh kết quả thực nghiệm của 2 trường hợp tại trạm Đồng Hới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4.10 Biết thông tin về bộ dữ liệu của các trạm trong k ngày liên tiếp, dự đoán mực nước ở trạm Lệ Thủy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4.11 Biết thông tin về bộ dữ liệu của các trạm trong k ngày liên tiếp, dự đoán mực nước ở trạm Lệ Thủy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4.12 So sánh kết quả thực nghiệm của 2 trường hợp tại trạm Lệ Thủy sử dụng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4.13 Biết thông tin về bộ dữ liệu của các trạm trong k ngày liên tiếp, dự đoán mực nước ở trạm Kiến Giang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4.14 Biết thông tin về bộ dữ liệu của các trạm trong k ngày liên tiếp, dự đoán mực nước ở trạm Kiến Giang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4.15 Biết thông tin về bộ dữ liệu của các trạm trong k ngày liên tiếp, dự đoán mực nước ở trạm Đồng Hới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4.16 Biết thông tin về bộ dữ liệu của các trạm trong k ngày liên tiếp, dự đoán mực nước ở trạm Đồng Hới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4.17 So sánh kết quả thực nghiệm của 2 trường hợp tại trạm Đồng Hới sử dụng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4.18 So sánh kết quả thực nghiệm tốt nhất ở các trạm trên tất cả các trường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p>
    <w:p>
      <w:pPr>
        <w:jc w:val="center"/>
        <w:rPr>
          <w:rFonts w:hint="default" w:ascii="Times New Roman" w:hAnsi="Times New Roman" w:cs="Times New Roman"/>
          <w:b/>
          <w:bCs/>
          <w:sz w:val="28"/>
          <w:szCs w:val="28"/>
        </w:rPr>
      </w:pPr>
      <w:r>
        <w:rPr>
          <w:rFonts w:hint="default" w:ascii="Times New Roman" w:hAnsi="Times New Roman" w:cs="Times New Roman"/>
        </w:rPr>
        <w:br w:type="page"/>
      </w:r>
      <w:r>
        <w:rPr>
          <w:rFonts w:hint="default" w:ascii="Times New Roman" w:hAnsi="Times New Roman" w:cs="Times New Roman"/>
          <w:b/>
          <w:bCs/>
          <w:sz w:val="28"/>
          <w:szCs w:val="28"/>
        </w:rPr>
        <w:t>DANH MỤC CÁC TỪ VIẾT TẮT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4769"/>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spacing w:after="0" w:line="240" w:lineRule="auto"/>
              <w:jc w:val="center"/>
              <w:rPr>
                <w:rFonts w:hint="default" w:ascii="Times New Roman" w:hAnsi="Times New Roman" w:eastAsia="Calibri" w:cs="Times New Roman"/>
                <w:b/>
                <w:bCs/>
                <w:sz w:val="28"/>
                <w:szCs w:val="28"/>
              </w:rPr>
            </w:pP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Từ viết tắt</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1</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ĐATN</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Đồ án tốt nghiệm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2</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LR</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Linear Regression (Mô hình hồi quy tuyến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3</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LSTM</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Long Short-Term Memory (Mô hình bộ nhớ dài ngắn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4</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ML</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5</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AI</w:t>
            </w:r>
          </w:p>
        </w:tc>
        <w:tc>
          <w:tcPr>
            <w:tcW w:w="3021" w:type="dxa"/>
          </w:tcPr>
          <w:p>
            <w:pPr>
              <w:pStyle w:val="29"/>
              <w:rPr>
                <w:rFonts w:hint="default" w:ascii="Times New Roman" w:hAnsi="Times New Roman" w:cs="Times New Roman"/>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6</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ANN</w:t>
            </w:r>
          </w:p>
        </w:tc>
        <w:tc>
          <w:tcPr>
            <w:tcW w:w="3021" w:type="dxa"/>
          </w:tcPr>
          <w:p>
            <w:pPr>
              <w:pStyle w:val="29"/>
              <w:rPr>
                <w:rFonts w:hint="default" w:ascii="Times New Roman" w:hAnsi="Times New Roman" w:cs="Times New Roman"/>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7</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RNN</w:t>
            </w:r>
          </w:p>
        </w:tc>
        <w:tc>
          <w:tcPr>
            <w:tcW w:w="3021" w:type="dxa"/>
          </w:tcPr>
          <w:p>
            <w:pPr>
              <w:pStyle w:val="29"/>
              <w:rPr>
                <w:rFonts w:hint="default" w:ascii="Times New Roman" w:hAnsi="Times New Roman" w:cs="Times New Roman"/>
                <w:szCs w:val="20"/>
              </w:rPr>
            </w:pPr>
          </w:p>
        </w:tc>
      </w:tr>
    </w:tbl>
    <w:p>
      <w:pPr>
        <w:pStyle w:val="29"/>
        <w:rPr>
          <w:rFonts w:hint="default" w:ascii="Times New Roman" w:hAnsi="Times New Roman" w:cs="Times New Roman"/>
        </w:rPr>
      </w:pPr>
    </w:p>
    <w:p>
      <w:pPr>
        <w:pStyle w:val="29"/>
        <w:rPr>
          <w:rFonts w:hint="default" w:ascii="Times New Roman" w:hAnsi="Times New Roman" w:cs="Times New Roman" w:eastAsiaTheme="majorEastAsia"/>
          <w:szCs w:val="32"/>
        </w:rPr>
      </w:pPr>
      <w:bookmarkStart w:id="3" w:name="_Toc123524127"/>
      <w:r>
        <w:rPr>
          <w:rFonts w:hint="default" w:ascii="Times New Roman" w:hAnsi="Times New Roman" w:cs="Times New Roman"/>
        </w:rPr>
        <w:br w:type="page"/>
      </w:r>
    </w:p>
    <w:p>
      <w:pPr>
        <w:pStyle w:val="2"/>
        <w:numPr>
          <w:ilvl w:val="0"/>
          <w:numId w:val="0"/>
        </w:numPr>
        <w:jc w:val="center"/>
        <w:rPr>
          <w:rFonts w:hint="default" w:ascii="Times New Roman" w:hAnsi="Times New Roman" w:cs="Times New Roman"/>
        </w:rPr>
      </w:pPr>
      <w:r>
        <w:rPr>
          <w:rFonts w:hint="default" w:ascii="Times New Roman" w:hAnsi="Times New Roman" w:cs="Times New Roman"/>
        </w:rPr>
        <w:t>MỞ ĐẦU</w:t>
      </w:r>
      <w:bookmarkEnd w:id="3"/>
    </w:p>
    <w:p>
      <w:pPr>
        <w:pStyle w:val="29"/>
        <w:ind w:firstLine="720"/>
        <w:rPr>
          <w:rFonts w:hint="default" w:ascii="Times New Roman" w:hAnsi="Times New Roman" w:cs="Times New Roman"/>
        </w:rPr>
      </w:pPr>
      <w:r>
        <w:rPr>
          <w:rFonts w:hint="default" w:ascii="Times New Roman" w:hAnsi="Times New Roman" w:cs="Times New Roman"/>
        </w:rPr>
        <w:t xml:space="preserve">Trí tuệ nhân tạo (Artificial Intelligence - AI) ngày càng được ứng dụng rộng rãi trong nhiều lĩnh vực khác nhau của đời sống. AI có thể được áp dụng trong ngành Thủy lợi để dự báo mực nước hoặc lưu lượng dòng chảy trong sông nhằm cảnh báo lũ, góp phần giảm nhẹ và phòng ngừa tác hại của lũ lụt </w:t>
      </w:r>
      <w:sdt>
        <w:sdtPr>
          <w:rPr>
            <w:rFonts w:hint="default" w:ascii="Times New Roman" w:hAnsi="Times New Roman" w:cs="Times New Roman"/>
          </w:rPr>
          <w:id w:val="517976152"/>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HồV19 \l 1033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sdtContent>
      </w:sdt>
      <w:r>
        <w:rPr>
          <w:rFonts w:hint="default" w:ascii="Times New Roman" w:hAnsi="Times New Roman" w:cs="Times New Roman"/>
        </w:rPr>
        <w:t xml:space="preserve">. </w:t>
      </w:r>
      <w:r>
        <w:rPr>
          <w:rFonts w:hint="default" w:ascii="Times New Roman" w:hAnsi="Times New Roman" w:cs="Times New Roman"/>
          <w:szCs w:val="26"/>
        </w:rPr>
        <w:t xml:space="preserve">Việc dự báo sớm mực nước sông giúp dự đoán cấp độ lũ và hỗ trợ con người người trong việc xây dựng phương án phòng chống lũ, hạn chế các tác hại do lũ gây ra. </w:t>
      </w:r>
      <w:r>
        <w:rPr>
          <w:rFonts w:hint="default" w:ascii="Times New Roman" w:hAnsi="Times New Roman" w:cs="Times New Roman"/>
        </w:rPr>
        <w:t>Đặc biệt trong trận lũ từ ngày 16 đến 22 tháng 10 năm 2020, đã gây ngập lụt trên diện rộng và gây thiệt hại nghiêm trọng, nhất là địa bàn huyện Lệ Thủy, Quảng Ninh và các địa phương lưu vực sông Gianh. Để giảm thiểu tối đa những thiệt hại do thiên tai gây ra con người chúng ta đã đẩy mạnh đầu tư phát triển mạng lưới quan trắc hiện đại, đầu tư, cải tiến các phương pháp dự báo, mô hình dự báo... để kịp thời ứng phó với biến đổi thời tiết thất thường. Tuy nhiên, để dự đoán đúng, trúng thiên tai xảy ra theo thời gian thực là bài toán khó, nhất là trong bối cảnh công nghệ mới và biến đổi khí hậu.</w:t>
      </w:r>
    </w:p>
    <w:p>
      <w:pPr>
        <w:pStyle w:val="29"/>
        <w:ind w:firstLine="720"/>
        <w:rPr>
          <w:rFonts w:hint="default" w:ascii="Times New Roman" w:hAnsi="Times New Roman" w:cs="Times New Roman"/>
          <w:lang w:val="vi-VN"/>
        </w:rPr>
      </w:pPr>
      <w:r>
        <w:rPr>
          <w:rFonts w:hint="default" w:ascii="Times New Roman" w:hAnsi="Times New Roman" w:cs="Times New Roman"/>
        </w:rPr>
        <w:t xml:space="preserve">Từ trước đến nay, các mô hình thủy lực được áp dụng rộng rãi ở Việt Nam cũng như trên thế giới để tính toán dòng chảy trong sông vùng chịu ảnh hưởng của thủy triều, phục vụ cho công tác quy hoạch phòng chống lũ lụt hay hạn hán, xâm nhập mặn. Tuy nhiên, các mô hình này thường yêu cầu một lượng lớn các dữ liệu đầu vào như địa hình, lượng mưa, các lưu lượng chảy qua cống lấy nước hay thoát nước... Các thông số của mô hình phải được hiệu chỉnh và kiểm định dựa trên nhiều tài liệu thực đo, do đó không dễ dàng lựa chọn các thông số phù hợp. Trong trường hợp không có đủ tài liệu địa hình, địa mạo và tùy theo nhu cầu thực tế, mô hình mạng nơ-ron nhân tạo (ANN) có thể được áp dụng để dự báo các yếu tố thủy văn, thủy lực của dòng chảy. Các mô hình ANN dựa trên mối quan hệ giữa các dữ liệu đầu vào và đầu ra để học các quy luật trong quá khứ từ đó đưa ra các dự báo trong tương lai. Trên thế giới, các mô hình ANN đã được sử dụng để dự báo lũ từ năm 1990. Sau đó, các nhà khoa học đã áp dụng và cải tiến các thuật toán trong mô hình ANN nhằm tăng độ chính xác trong dự báo (Lê Xuân Hiền, Hồ Việt Hùng, 2018) </w:t>
      </w:r>
      <w:sdt>
        <w:sdtPr>
          <w:rPr>
            <w:rFonts w:hint="default" w:ascii="Times New Roman" w:hAnsi="Times New Roman" w:cs="Times New Roman"/>
          </w:rPr>
          <w:id w:val="-44316315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HồV19 \l 1033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sdtContent>
      </w:sdt>
      <w:r>
        <w:rPr>
          <w:rFonts w:hint="default" w:ascii="Times New Roman" w:hAnsi="Times New Roman" w:cs="Times New Roman"/>
        </w:rPr>
        <w:t xml:space="preserve">. Asaad Y. Shamseldin (2010) đã khai thác sử dụng mạng nơ-ron nhân tạo để dự báo lưu lượng dòng chảy sông Nile xanh ở Sudan. Trong nghiên cứu này, tác giả đã sử dụng giá trị lưu lượng dòng chảy trung bình ngày của sông Nile xanh đo tại Eldeim gần biên giới Sudan - Ethiopia và dữ liệu lượng mưa trung bình ngày trong khu vực cho giai đoạn bốn năm 1992-1995 để dự báo. Chen, J.F. và nnk (2014) đã sử dụng thuật toán Cuckoo Search để dự báo lưu lượng dòng chảy đến hồ Hòa Bình, Việt Nam. Ngoài ra, có thể kể đến các nghiên cứu ở trong nước như: Trương Xuân Nam, Nguyễn Thanh Tùng (2016) đã sử dụng phương pháp Học sâu để dự báo lưu lượng nước đến hồ Hòa Bình. Trong nghiên cứu này, các tác giả đã sử dụng dữ liệu đầu vào là lưu lượng mùa kiệt từ năm 1964 đến 2002 với bước thời gian quan trắc 10 ngày và đưa ra dự báo lưu lượng dòng chảy cho 10 ngày sau đó. Lê Xuân Hiền, Hồ Việt Hùng (2018) đã ứng dụng mô hình bộ nhớ gần xa, Long Short-Term Memory (LSTM) để dự báo mực nước tại các trạm thủy văn ở Hải Phòng, khu vực bị ảnh hưởng của thủy triều. Các tác giả đã sử dụng dữ liệu là mực nước giờ để dự báo mực nước trong tương lai từ 1 giờ đến 5 giờ, tại trạm Quang Phục và Cửa Cấm </w:t>
      </w:r>
      <w:sdt>
        <w:sdtPr>
          <w:rPr>
            <w:rFonts w:hint="default" w:ascii="Times New Roman" w:hAnsi="Times New Roman" w:cs="Times New Roman"/>
          </w:rPr>
          <w:id w:val="163436921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HồV19 \l 1033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sdtContent>
      </w:sdt>
      <w:r>
        <w:rPr>
          <w:rFonts w:hint="default" w:ascii="Times New Roman" w:hAnsi="Times New Roman" w:cs="Times New Roman"/>
        </w:rPr>
        <w:t xml:space="preserve">. Hồ Việt Hùng và nnk (2018) đã xây dựng một mô hình toán dựa trên mạng nơ-ron hồi quy (Recurrent Neural Network - RNN), một dạng ứng dụng chuyên sâu của mô hình ANN, để dự báo lưu lượng lũ sông Đà tại Lai Châu trước 1 ngày và dự báo lưu lượng dòng chảy sông Hồng tại trạm Sơn Tây trước 1 ngày, 2 ngày và 3 ngày. Mô hình mà các tác giả đề xuất không đòi hỏi các dữ liệu về địa hình và thảm phủ bề mặt lưu vực sông, chỉ cần các dữ liệu về lưu lượng dòng chảy. Lê Xuân Hiền và nnk (2018) đã sử dụng mô hình LSTM để dự báo lưu lượng nước về hồ Hòa Bình trước 6 giờ, 12 giờ và 18 giờ. Những nghiên cứu kể trên cho thấy rằng, các mô hình dự báo dòng chảy và mực nước dựa trên ANN ngày càng phổ biến và có thể ứng dụng rộng rãi trong ngành Thủy lợi. </w:t>
      </w:r>
      <w:r>
        <w:rPr>
          <w:rFonts w:hint="default" w:ascii="Times New Roman" w:hAnsi="Times New Roman" w:cs="Times New Roman"/>
          <w:lang w:val="vi-VN"/>
        </w:rPr>
        <w:t xml:space="preserve">Dựa trên thuật toán </w:t>
      </w:r>
      <w:r>
        <w:rPr>
          <w:rFonts w:hint="default" w:ascii="Times New Roman" w:hAnsi="Times New Roman" w:cs="Times New Roman"/>
        </w:rPr>
        <w:t>Hồi quy tuyến tính và Bộ nhớ dài ngắn hạn để</w:t>
      </w:r>
      <w:r>
        <w:rPr>
          <w:rFonts w:hint="default" w:ascii="Times New Roman" w:hAnsi="Times New Roman" w:cs="Times New Roman"/>
          <w:lang w:val="vi-VN"/>
        </w:rPr>
        <w:t xml:space="preserve"> đề xuất trong đồ án này trình bày xây dựng chương trình ứng dụng minh họa.</w:t>
      </w:r>
      <w:sdt>
        <w:sdtPr>
          <w:rPr>
            <w:rFonts w:hint="default" w:ascii="Times New Roman" w:hAnsi="Times New Roman" w:cs="Times New Roman"/>
            <w:lang w:val="vi-VN"/>
          </w:rPr>
          <w:id w:val="2038384459"/>
        </w:sdtPr>
        <w:sdtEndPr>
          <w:rPr>
            <w:rFonts w:hint="default" w:ascii="Times New Roman" w:hAnsi="Times New Roman" w:cs="Times New Roman"/>
            <w:lang w:val="vi-VN"/>
          </w:rPr>
        </w:sdtEndPr>
        <w:sdtContent>
          <w:r>
            <w:rPr>
              <w:rFonts w:hint="default" w:ascii="Times New Roman" w:hAnsi="Times New Roman" w:cs="Times New Roman"/>
              <w:lang w:val="vi-VN"/>
            </w:rPr>
            <w:fldChar w:fldCharType="begin"/>
          </w:r>
          <w:r>
            <w:rPr>
              <w:rFonts w:hint="default" w:ascii="Times New Roman" w:hAnsi="Times New Roman" w:cs="Times New Roman"/>
            </w:rPr>
            <w:instrText xml:space="preserve"> CITATION HồV19 \l 1033 </w:instrText>
          </w:r>
          <w:r>
            <w:rPr>
              <w:rFonts w:hint="default" w:ascii="Times New Roman" w:hAnsi="Times New Roman" w:cs="Times New Roman"/>
              <w:lang w:val="vi-VN"/>
            </w:rPr>
            <w:fldChar w:fldCharType="separate"/>
          </w:r>
          <w:r>
            <w:rPr>
              <w:rFonts w:hint="default" w:ascii="Times New Roman" w:hAnsi="Times New Roman" w:cs="Times New Roman"/>
            </w:rPr>
            <w:t xml:space="preserve"> [3]</w:t>
          </w:r>
          <w:r>
            <w:rPr>
              <w:rFonts w:hint="default" w:ascii="Times New Roman" w:hAnsi="Times New Roman" w:cs="Times New Roman"/>
              <w:lang w:val="vi-VN"/>
            </w:rPr>
            <w:fldChar w:fldCharType="end"/>
          </w:r>
        </w:sdtContent>
      </w:sdt>
    </w:p>
    <w:p>
      <w:pPr>
        <w:pStyle w:val="29"/>
        <w:rPr>
          <w:rFonts w:hint="default" w:ascii="Times New Roman" w:hAnsi="Times New Roman" w:cs="Times New Roman"/>
        </w:rPr>
      </w:pPr>
      <w:r>
        <w:rPr>
          <w:rFonts w:hint="default" w:ascii="Times New Roman" w:hAnsi="Times New Roman" w:cs="Times New Roman"/>
        </w:rPr>
        <w:t>Bố cục của đồ án được trình bày trong 5 chương như sau:</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1: </w:t>
      </w:r>
      <w:r>
        <w:rPr>
          <w:rFonts w:hint="default" w:ascii="Times New Roman" w:hAnsi="Times New Roman" w:cs="Times New Roman"/>
        </w:rPr>
        <w:t>Giới thiệu</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2: </w:t>
      </w:r>
      <w:r>
        <w:rPr>
          <w:rFonts w:hint="default" w:ascii="Times New Roman" w:hAnsi="Times New Roman" w:cs="Times New Roman"/>
        </w:rPr>
        <w:t>Tìm hiểu một số mô hình học máy</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3: </w:t>
      </w:r>
      <w:r>
        <w:rPr>
          <w:rFonts w:hint="default" w:ascii="Times New Roman" w:hAnsi="Times New Roman" w:cs="Times New Roman"/>
        </w:rPr>
        <w:t>Xây dựng mô hình dự báo mực nước trên sông Nhật Lệ</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4: </w:t>
      </w:r>
      <w:r>
        <w:rPr>
          <w:rFonts w:hint="default" w:ascii="Times New Roman" w:hAnsi="Times New Roman" w:cs="Times New Roman"/>
        </w:rPr>
        <w:t>Đánh giá kết quả mô hình</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5: </w:t>
      </w:r>
      <w:r>
        <w:rPr>
          <w:rFonts w:hint="default" w:ascii="Times New Roman" w:hAnsi="Times New Roman" w:cs="Times New Roman"/>
        </w:rPr>
        <w:t>Kết luận</w:t>
      </w:r>
    </w:p>
    <w:p>
      <w:pPr>
        <w:rPr>
          <w:rFonts w:hint="default" w:ascii="Times New Roman" w:hAnsi="Times New Roman" w:eastAsia="Times New Roman" w:cs="Times New Roman"/>
          <w:sz w:val="26"/>
        </w:rPr>
      </w:pPr>
      <w:r>
        <w:rPr>
          <w:rFonts w:hint="default" w:ascii="Times New Roman" w:hAnsi="Times New Roman" w:cs="Times New Roman"/>
        </w:rPr>
        <w:br w:type="page"/>
      </w:r>
    </w:p>
    <w:p>
      <w:pPr>
        <w:pStyle w:val="2"/>
        <w:jc w:val="center"/>
        <w:rPr>
          <w:rFonts w:hint="default" w:ascii="Times New Roman" w:hAnsi="Times New Roman" w:cs="Times New Roman"/>
        </w:rPr>
      </w:pPr>
      <w:bookmarkStart w:id="4" w:name="_Toc123524128"/>
      <w:r>
        <w:rPr>
          <w:rFonts w:hint="default" w:ascii="Times New Roman" w:hAnsi="Times New Roman" w:cs="Times New Roman"/>
        </w:rPr>
        <w:t>GIỚI THIỆU TỔNG QUAN</w:t>
      </w:r>
      <w:bookmarkEnd w:id="4"/>
    </w:p>
    <w:p>
      <w:pPr>
        <w:pStyle w:val="3"/>
        <w:rPr>
          <w:rFonts w:hint="default" w:ascii="Times New Roman" w:hAnsi="Times New Roman" w:cs="Times New Roman"/>
          <w:szCs w:val="26"/>
        </w:rPr>
      </w:pPr>
      <w:bookmarkStart w:id="5" w:name="_Toc123524129"/>
      <w:r>
        <w:rPr>
          <w:rFonts w:hint="default" w:ascii="Times New Roman" w:hAnsi="Times New Roman" w:cs="Times New Roman"/>
        </w:rPr>
        <w:t>Lý do chọn đề tài</w:t>
      </w:r>
      <w:bookmarkEnd w:id="5"/>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dựa trên nội dung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Một trong những phương pháp hiệu quả là sử dụng TF-IDF (Term Frequency-Inverse Document Frequency) để xây dựng bộ hồ sơ cho từng phim, giúp phân tích và gợi ý phim dựa trên nội dung.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lang w:val="en-US"/>
        </w:rPr>
      </w:pPr>
      <w:r>
        <w:rPr>
          <w:rFonts w:hint="default" w:ascii="Times New Roman" w:hAnsi="Times New Roman" w:cs="Times New Roman"/>
          <w:b w:val="0"/>
          <w:bCs/>
          <w:color w:val="000000"/>
          <w:sz w:val="26"/>
          <w:szCs w:val="26"/>
          <w:lang w:val="en-US"/>
        </w:rPr>
        <w:t>Trong đồ án môn học này, chúng em sẽ nghiên cứu và triển khai hệ thống đề xuất phim dựa trên nội dung.</w:t>
      </w:r>
    </w:p>
    <w:p>
      <w:pPr>
        <w:pStyle w:val="3"/>
        <w:rPr>
          <w:rFonts w:hint="default" w:ascii="Times New Roman" w:hAnsi="Times New Roman" w:cs="Times New Roman"/>
        </w:rPr>
      </w:pPr>
      <w:bookmarkStart w:id="6" w:name="_Toc123524130"/>
      <w:r>
        <w:rPr>
          <w:rFonts w:hint="default" w:ascii="Times New Roman" w:hAnsi="Times New Roman" w:cs="Times New Roman"/>
        </w:rPr>
        <w:t>Mục tiêu đồ án</w:t>
      </w:r>
      <w:bookmarkEnd w:id="6"/>
    </w:p>
    <w:p>
      <w:pPr>
        <w:pStyle w:val="4"/>
        <w:spacing w:before="120" w:after="240"/>
        <w:rPr>
          <w:rFonts w:hint="default" w:ascii="Times New Roman" w:hAnsi="Times New Roman" w:cs="Times New Roman"/>
        </w:rPr>
      </w:pPr>
      <w:r>
        <w:rPr>
          <w:rFonts w:hint="default" w:ascii="Times New Roman" w:hAnsi="Times New Roman" w:cs="Times New Roman"/>
        </w:rPr>
        <w:t xml:space="preserve"> </w:t>
      </w:r>
      <w:bookmarkStart w:id="7" w:name="_Toc123524131"/>
      <w:r>
        <w:rPr>
          <w:rFonts w:hint="default" w:ascii="Times New Roman" w:hAnsi="Times New Roman" w:cs="Times New Roman"/>
        </w:rPr>
        <w:t>Mục tiêu tổng quát</w:t>
      </w:r>
      <w:bookmarkEnd w:id="7"/>
    </w:p>
    <w:p>
      <w:pPr>
        <w:pStyle w:val="29"/>
        <w:rPr>
          <w:rFonts w:hint="default" w:ascii="Times New Roman" w:hAnsi="Times New Roman" w:cs="Times New Roman"/>
          <w:szCs w:val="26"/>
        </w:rPr>
      </w:pPr>
      <w:r>
        <w:rPr>
          <w:rFonts w:hint="default" w:ascii="Times New Roman" w:hAnsi="Times New Roman" w:eastAsia="sans-serif" w:cs="Times New Roman"/>
          <w:i w:val="0"/>
          <w:iCs w:val="0"/>
          <w:color w:val="0D0D0D"/>
          <w:sz w:val="26"/>
          <w:szCs w:val="26"/>
          <w:u w:val="none"/>
          <w:vertAlign w:val="baseline"/>
        </w:rPr>
        <w:t>Nghiên cứu và ứng dụng các kỹ thuật học máy trong việc xây dựng hệ thống đề xuất phim dựa trên nội dung nhằm cung cấp các gợi ý phim phù hợp với sở thích người dùng.</w:t>
      </w:r>
    </w:p>
    <w:p>
      <w:pPr>
        <w:pStyle w:val="4"/>
        <w:spacing w:before="120" w:after="240"/>
        <w:rPr>
          <w:rFonts w:hint="default" w:ascii="Times New Roman" w:hAnsi="Times New Roman" w:cs="Times New Roman"/>
        </w:rPr>
      </w:pPr>
      <w:r>
        <w:rPr>
          <w:rFonts w:hint="default" w:ascii="Times New Roman" w:hAnsi="Times New Roman" w:cs="Times New Roman"/>
        </w:rPr>
        <w:t xml:space="preserve"> </w:t>
      </w:r>
      <w:bookmarkStart w:id="8" w:name="_Toc123524132"/>
      <w:r>
        <w:rPr>
          <w:rFonts w:hint="default" w:ascii="Times New Roman" w:hAnsi="Times New Roman" w:cs="Times New Roman"/>
        </w:rPr>
        <w:t>Mục tiêu cụ thể</w:t>
      </w:r>
      <w:bookmarkEnd w:id="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rPr>
      </w:pPr>
      <w:r>
        <w:rPr>
          <w:rFonts w:hint="default" w:ascii="Times New Roman" w:hAnsi="Times New Roman" w:cs="Times New Roman"/>
          <w:b w:val="0"/>
          <w:bCs/>
          <w:color w:val="000000"/>
          <w:sz w:val="26"/>
          <w:szCs w:val="26"/>
          <w:lang w:val="en-US"/>
        </w:rPr>
        <w:t xml:space="preserve">Mục tiêu 3: Xây dựng được hệ thống đề xuất phim sử dụng phương pháp lọc cộng tác dựa trên nội dung sử dụng TF-IDF. </w:t>
      </w:r>
    </w:p>
    <w:p>
      <w:pPr>
        <w:pStyle w:val="4"/>
        <w:spacing w:before="120" w:after="240"/>
        <w:rPr>
          <w:rFonts w:hint="default" w:ascii="Times New Roman" w:hAnsi="Times New Roman" w:cs="Times New Roman"/>
        </w:rPr>
      </w:pPr>
      <w:bookmarkStart w:id="9" w:name="_Toc123524133"/>
      <w:r>
        <w:rPr>
          <w:rFonts w:hint="default" w:ascii="Times New Roman" w:hAnsi="Times New Roman" w:cs="Times New Roman"/>
        </w:rPr>
        <w:t>Nhiệm vụ nghiên cứu</w:t>
      </w:r>
      <w:bookmarkEnd w:id="9"/>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Nghiên cứu các khái niệm và phương pháp liên quan đến TF-IDF và hệ thống đề xuất dựa trên nội dung.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Thu thập và tiền xử lý dữ liệu để có thể sử dụng cho hệ thống đề xuất phim.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triển hệ thống đề xuất phim dựa trên nội dung sử dụng TF-IDF.</w:t>
      </w:r>
    </w:p>
    <w:p>
      <w:pPr>
        <w:pStyle w:val="3"/>
        <w:rPr>
          <w:rFonts w:hint="default" w:ascii="Times New Roman" w:hAnsi="Times New Roman" w:cs="Times New Roman"/>
        </w:rPr>
      </w:pPr>
      <w:bookmarkStart w:id="10" w:name="_Toc123524134"/>
      <w:r>
        <w:rPr>
          <w:rFonts w:hint="default" w:ascii="Times New Roman" w:hAnsi="Times New Roman" w:cs="Times New Roman"/>
        </w:rPr>
        <w:t>Đối tượng và phạm vi nghiên cứu</w:t>
      </w:r>
      <w:bookmarkEnd w:id="10"/>
    </w:p>
    <w:p>
      <w:pPr>
        <w:pStyle w:val="3"/>
        <w:numPr>
          <w:numId w:val="0"/>
        </w:numPr>
        <w:ind w:leftChars="0"/>
        <w:rPr>
          <w:rFonts w:hint="default" w:ascii="Times New Roman" w:hAnsi="Times New Roman" w:cs="Times New Roman"/>
          <w:b w:val="0"/>
          <w:bCs/>
          <w:lang w:val="en-US"/>
        </w:rPr>
      </w:pPr>
      <w:bookmarkStart w:id="11" w:name="_Toc123524135"/>
      <w:r>
        <w:rPr>
          <w:rFonts w:hint="default" w:cs="Times New Roman"/>
          <w:b w:val="0"/>
          <w:bCs/>
          <w:lang w:val="en-US"/>
        </w:rPr>
        <w:t>Nghiên cứu tập trung vào các bộ phim và dữ liệu mô tả nội dung của phim bao gồm các thông tin như mô tả cốt truyện, thể loại, tác giả,… Bộ dữ liệu được thu thập từ trang web đánh giá phim nổi tiếng là IMDB.</w:t>
      </w:r>
    </w:p>
    <w:p>
      <w:pPr>
        <w:pStyle w:val="3"/>
        <w:rPr>
          <w:rFonts w:hint="default" w:ascii="Times New Roman" w:hAnsi="Times New Roman" w:cs="Times New Roman"/>
        </w:rPr>
      </w:pPr>
      <w:r>
        <w:rPr>
          <w:rFonts w:hint="default" w:ascii="Times New Roman" w:hAnsi="Times New Roman" w:cs="Times New Roman"/>
        </w:rPr>
        <w:t>Phương pháp nghiên cứu</w:t>
      </w:r>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lý thuyết: Tìm hiểu và nghiên cứu các mô hình TF-IDF và các thuật toán học máy liên quan đến hệ thống đề xuất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b w:val="0"/>
          <w:bCs/>
          <w:color w:val="000000"/>
          <w:sz w:val="26"/>
          <w:szCs w:val="26"/>
          <w:lang w:val="en-US"/>
        </w:rPr>
      </w:pPr>
      <w:r>
        <w:rPr>
          <w:rFonts w:hint="default" w:ascii="Times New Roman" w:hAnsi="Times New Roman" w:cs="Times New Roman"/>
          <w:b w:val="0"/>
          <w:bCs/>
          <w:color w:val="000000"/>
          <w:sz w:val="26"/>
          <w:szCs w:val="26"/>
          <w:lang w:val="en-US"/>
        </w:rPr>
        <w:t>Phương pháp thực nghiệm: Xây dựng và thử nghiệm hệ thống đề xuất phim dựa trên nội dung sử dụng TF-IDF.</w:t>
      </w:r>
      <w:r>
        <w:rPr>
          <w:rFonts w:hint="default"/>
          <w:b w:val="0"/>
          <w:bCs/>
          <w:color w:val="000000"/>
          <w:sz w:val="26"/>
          <w:szCs w:val="26"/>
          <w:lang w:val="en-US"/>
        </w:rPr>
        <w:t xml:space="preserve"> </w:t>
      </w:r>
    </w:p>
    <w:p>
      <w:pPr>
        <w:rPr>
          <w:rFonts w:hint="default" w:ascii="Times New Roman" w:hAnsi="Times New Roman" w:eastAsia="Times New Roman" w:cs="Times New Roman"/>
          <w:sz w:val="26"/>
          <w:szCs w:val="26"/>
        </w:rPr>
      </w:pPr>
      <w:r>
        <w:rPr>
          <w:rFonts w:hint="default" w:ascii="Times New Roman" w:hAnsi="Times New Roman" w:cs="Times New Roman"/>
          <w:szCs w:val="26"/>
        </w:rPr>
        <w:br w:type="page"/>
      </w:r>
    </w:p>
    <w:p>
      <w:pPr>
        <w:pStyle w:val="2"/>
        <w:jc w:val="center"/>
        <w:rPr>
          <w:rFonts w:hint="default" w:ascii="Times New Roman" w:hAnsi="Times New Roman" w:cs="Times New Roman"/>
        </w:rPr>
      </w:pPr>
      <w:bookmarkStart w:id="12" w:name="_Toc123524136"/>
      <w:r>
        <w:rPr>
          <w:rFonts w:hint="default" w:ascii="Times New Roman" w:hAnsi="Times New Roman" w:cs="Times New Roman"/>
        </w:rPr>
        <w:t>TÌM HIỂU MỘT SỐ MÔ HÌNH HỌC MÁY</w:t>
      </w:r>
      <w:bookmarkEnd w:id="12"/>
    </w:p>
    <w:p>
      <w:pPr>
        <w:pStyle w:val="3"/>
        <w:rPr>
          <w:rFonts w:hint="default" w:ascii="Times New Roman" w:hAnsi="Times New Roman" w:cs="Times New Roman"/>
        </w:rPr>
      </w:pPr>
      <w:r>
        <w:rPr>
          <w:rFonts w:hint="default" w:ascii="Times New Roman" w:hAnsi="Times New Roman" w:cs="Times New Roman"/>
        </w:rPr>
        <w:t xml:space="preserve"> </w:t>
      </w:r>
      <w:bookmarkStart w:id="13" w:name="_Toc123524137"/>
      <w:r>
        <w:rPr>
          <w:rFonts w:hint="default" w:ascii="Times New Roman" w:hAnsi="Times New Roman" w:cs="Times New Roman"/>
        </w:rPr>
        <w:t>Tổng quan về Machine Learning</w:t>
      </w:r>
      <w:bookmarkEnd w:id="13"/>
    </w:p>
    <w:p>
      <w:pPr>
        <w:pStyle w:val="2"/>
        <w:rPr>
          <w:rFonts w:hint="default" w:ascii="Times New Roman" w:hAnsi="Times New Roman" w:cs="Times New Roman"/>
        </w:rPr>
      </w:pPr>
      <w:bookmarkStart w:id="71" w:name="_GoBack"/>
      <w:bookmarkEnd w:id="71"/>
      <w:bookmarkStart w:id="14" w:name="_Toc123524152"/>
      <w:r>
        <w:rPr>
          <w:rFonts w:hint="default" w:ascii="Times New Roman" w:hAnsi="Times New Roman" w:cs="Times New Roman"/>
        </w:rPr>
        <w:t>XÂY DỰNG MÔ HÌNH DỰ BÁO MỰC NƯỚC TRÊN SÔNG NHẬT LỆ</w:t>
      </w:r>
      <w:bookmarkEnd w:id="14"/>
    </w:p>
    <w:p>
      <w:pPr>
        <w:pStyle w:val="3"/>
        <w:rPr>
          <w:rFonts w:hint="default" w:ascii="Times New Roman" w:hAnsi="Times New Roman" w:cs="Times New Roman"/>
        </w:rPr>
      </w:pPr>
      <w:bookmarkStart w:id="15" w:name="_Toc123524153"/>
      <w:r>
        <w:rPr>
          <w:rFonts w:hint="default" w:ascii="Times New Roman" w:hAnsi="Times New Roman" w:cs="Times New Roman"/>
        </w:rPr>
        <w:t>Các công cụ, thư viện dùng để xây dựng mô hình học máy</w:t>
      </w:r>
      <w:bookmarkEnd w:id="15"/>
    </w:p>
    <w:p>
      <w:pPr>
        <w:pStyle w:val="4"/>
        <w:spacing w:before="120" w:after="240"/>
        <w:rPr>
          <w:rFonts w:hint="default" w:ascii="Times New Roman" w:hAnsi="Times New Roman" w:cs="Times New Roman"/>
        </w:rPr>
      </w:pPr>
      <w:bookmarkStart w:id="16" w:name="_Toc123524154"/>
      <w:r>
        <w:rPr>
          <w:rFonts w:hint="default" w:ascii="Times New Roman" w:hAnsi="Times New Roman" w:cs="Times New Roman"/>
        </w:rPr>
        <w:t>Ngôn ngữ lập trình Python</w:t>
      </w:r>
      <w:bookmarkEnd w:id="16"/>
    </w:p>
    <w:p>
      <w:pPr>
        <w:pStyle w:val="29"/>
        <w:rPr>
          <w:rFonts w:hint="default" w:ascii="Times New Roman" w:hAnsi="Times New Roman" w:cs="Times New Roman"/>
          <w:lang w:val="vi-VN"/>
        </w:rPr>
      </w:pPr>
      <w:r>
        <w:rPr>
          <w:rFonts w:hint="default" w:ascii="Times New Roman" w:hAnsi="Times New Roman" w:cs="Times New Roman"/>
          <w:b/>
          <w:lang w:val="vi-VN"/>
        </w:rPr>
        <w:t>Python</w:t>
      </w:r>
      <w:r>
        <w:rPr>
          <w:rFonts w:hint="default" w:ascii="Times New Roman" w:hAnsi="Times New Roman" w:cs="Times New Roman"/>
          <w:b/>
          <w:spacing w:val="-3"/>
          <w:lang w:val="vi-VN"/>
        </w:rPr>
        <w:t xml:space="preserve"> </w:t>
      </w:r>
      <w:r>
        <w:rPr>
          <w:rFonts w:hint="default" w:ascii="Times New Roman" w:hAnsi="Times New Roman" w:cs="Times New Roman"/>
          <w:lang w:val="vi-VN"/>
        </w:rPr>
        <w:t>là</w:t>
      </w:r>
      <w:r>
        <w:rPr>
          <w:rFonts w:hint="default" w:ascii="Times New Roman" w:hAnsi="Times New Roman" w:cs="Times New Roman"/>
          <w:spacing w:val="-6"/>
          <w:lang w:val="vi-VN"/>
        </w:rPr>
        <w:t xml:space="preserve"> </w:t>
      </w:r>
      <w:r>
        <w:rPr>
          <w:rFonts w:hint="default" w:ascii="Times New Roman" w:hAnsi="Times New Roman" w:cs="Times New Roman"/>
          <w:lang w:val="vi-VN"/>
        </w:rPr>
        <w:t>một</w:t>
      </w:r>
      <w:r>
        <w:rPr>
          <w:rFonts w:hint="default" w:ascii="Times New Roman" w:hAnsi="Times New Roman" w:cs="Times New Roman"/>
          <w:spacing w:val="-1"/>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"https://vi.wikipedia.org/wiki/Ng%C3%B4n_ng%E1%BB%AF_l%E1%BA%ADp_tr%C3%ACnh" </w:instrText>
      </w:r>
      <w:r>
        <w:rPr>
          <w:rFonts w:hint="default" w:ascii="Times New Roman" w:hAnsi="Times New Roman" w:cs="Times New Roman"/>
        </w:rPr>
        <w:fldChar w:fldCharType="separate"/>
      </w:r>
      <w:r>
        <w:rPr>
          <w:rStyle w:val="20"/>
          <w:rFonts w:hint="default" w:ascii="Times New Roman" w:hAnsi="Times New Roman" w:cs="Times New Roman"/>
          <w:color w:val="auto"/>
          <w:u w:color="FFFFFF" w:themeColor="background1"/>
          <w:lang w:val="vi-VN"/>
        </w:rPr>
        <w:t>ngôn</w:t>
      </w:r>
      <w:r>
        <w:rPr>
          <w:rStyle w:val="20"/>
          <w:rFonts w:hint="default" w:ascii="Times New Roman" w:hAnsi="Times New Roman" w:cs="Times New Roman"/>
          <w:color w:val="auto"/>
          <w:spacing w:val="-7"/>
          <w:u w:color="FFFFFF" w:themeColor="background1"/>
          <w:lang w:val="vi-VN"/>
        </w:rPr>
        <w:t xml:space="preserve"> </w:t>
      </w:r>
      <w:r>
        <w:rPr>
          <w:rStyle w:val="20"/>
          <w:rFonts w:hint="default" w:ascii="Times New Roman" w:hAnsi="Times New Roman" w:cs="Times New Roman"/>
          <w:color w:val="auto"/>
          <w:u w:color="FFFFFF" w:themeColor="background1"/>
          <w:lang w:val="vi-VN"/>
        </w:rPr>
        <w:t>ngữ</w:t>
      </w:r>
      <w:r>
        <w:rPr>
          <w:rStyle w:val="20"/>
          <w:rFonts w:hint="default" w:ascii="Times New Roman" w:hAnsi="Times New Roman" w:cs="Times New Roman"/>
          <w:color w:val="auto"/>
          <w:spacing w:val="-8"/>
          <w:u w:color="FFFFFF" w:themeColor="background1"/>
          <w:lang w:val="vi-VN"/>
        </w:rPr>
        <w:t xml:space="preserve"> </w:t>
      </w:r>
      <w:r>
        <w:rPr>
          <w:rStyle w:val="20"/>
          <w:rFonts w:hint="default" w:ascii="Times New Roman" w:hAnsi="Times New Roman" w:cs="Times New Roman"/>
          <w:color w:val="auto"/>
          <w:u w:color="FFFFFF" w:themeColor="background1"/>
          <w:lang w:val="vi-VN"/>
        </w:rPr>
        <w:t>lập</w:t>
      </w:r>
      <w:r>
        <w:rPr>
          <w:rStyle w:val="20"/>
          <w:rFonts w:hint="default" w:ascii="Times New Roman" w:hAnsi="Times New Roman" w:cs="Times New Roman"/>
          <w:color w:val="auto"/>
          <w:spacing w:val="-10"/>
          <w:u w:color="FFFFFF" w:themeColor="background1"/>
          <w:lang w:val="vi-VN"/>
        </w:rPr>
        <w:t xml:space="preserve"> </w:t>
      </w:r>
      <w:r>
        <w:rPr>
          <w:rStyle w:val="20"/>
          <w:rFonts w:hint="default" w:ascii="Times New Roman" w:hAnsi="Times New Roman" w:cs="Times New Roman"/>
          <w:color w:val="auto"/>
          <w:u w:color="FFFFFF" w:themeColor="background1"/>
          <w:lang w:val="vi-VN"/>
        </w:rPr>
        <w:t xml:space="preserve">trình </w:t>
      </w:r>
      <w:r>
        <w:rPr>
          <w:rStyle w:val="20"/>
          <w:rFonts w:hint="default" w:ascii="Times New Roman" w:hAnsi="Times New Roman" w:cs="Times New Roman"/>
          <w:color w:val="auto"/>
          <w:u w:color="FFFFFF" w:themeColor="background1"/>
          <w:lang w:val="vi-VN"/>
        </w:rPr>
        <w:fldChar w:fldCharType="end"/>
      </w:r>
      <w:r>
        <w:rPr>
          <w:rFonts w:hint="default" w:ascii="Times New Roman" w:hAnsi="Times New Roman" w:cs="Times New Roman"/>
          <w:lang w:val="vi-VN"/>
        </w:rPr>
        <w:t>bậc</w:t>
      </w:r>
      <w:r>
        <w:rPr>
          <w:rFonts w:hint="default" w:ascii="Times New Roman" w:hAnsi="Times New Roman" w:cs="Times New Roman"/>
          <w:spacing w:val="-7"/>
          <w:lang w:val="vi-VN"/>
        </w:rPr>
        <w:t xml:space="preserve"> </w:t>
      </w:r>
      <w:r>
        <w:rPr>
          <w:rFonts w:hint="default" w:ascii="Times New Roman" w:hAnsi="Times New Roman" w:cs="Times New Roman"/>
          <w:lang w:val="vi-VN"/>
        </w:rPr>
        <w:t>cao</w:t>
      </w:r>
      <w:r>
        <w:rPr>
          <w:rFonts w:hint="default" w:ascii="Times New Roman" w:hAnsi="Times New Roman" w:cs="Times New Roman"/>
          <w:spacing w:val="-7"/>
          <w:lang w:val="vi-VN"/>
        </w:rPr>
        <w:t xml:space="preserve"> </w:t>
      </w:r>
      <w:r>
        <w:rPr>
          <w:rFonts w:hint="default" w:ascii="Times New Roman" w:hAnsi="Times New Roman" w:cs="Times New Roman"/>
          <w:lang w:val="vi-VN"/>
        </w:rPr>
        <w:t>cho</w:t>
      </w:r>
      <w:r>
        <w:rPr>
          <w:rFonts w:hint="default" w:ascii="Times New Roman" w:hAnsi="Times New Roman" w:cs="Times New Roman"/>
          <w:spacing w:val="-6"/>
          <w:lang w:val="vi-VN"/>
        </w:rPr>
        <w:t xml:space="preserve"> </w:t>
      </w:r>
      <w:r>
        <w:rPr>
          <w:rFonts w:hint="default" w:ascii="Times New Roman" w:hAnsi="Times New Roman" w:cs="Times New Roman"/>
          <w:lang w:val="vi-VN"/>
        </w:rPr>
        <w:t>các</w:t>
      </w:r>
      <w:r>
        <w:rPr>
          <w:rFonts w:hint="default" w:ascii="Times New Roman" w:hAnsi="Times New Roman" w:cs="Times New Roman"/>
          <w:spacing w:val="-6"/>
          <w:lang w:val="vi-VN"/>
        </w:rPr>
        <w:t xml:space="preserve"> </w:t>
      </w:r>
      <w:r>
        <w:rPr>
          <w:rFonts w:hint="default" w:ascii="Times New Roman" w:hAnsi="Times New Roman" w:cs="Times New Roman"/>
          <w:lang w:val="vi-VN"/>
        </w:rPr>
        <w:t>mục</w:t>
      </w:r>
      <w:r>
        <w:rPr>
          <w:rFonts w:hint="default" w:ascii="Times New Roman" w:hAnsi="Times New Roman" w:cs="Times New Roman"/>
          <w:spacing w:val="-8"/>
          <w:lang w:val="vi-VN"/>
        </w:rPr>
        <w:t xml:space="preserve"> </w:t>
      </w:r>
      <w:r>
        <w:rPr>
          <w:rFonts w:hint="default" w:ascii="Times New Roman" w:hAnsi="Times New Roman" w:cs="Times New Roman"/>
          <w:lang w:val="vi-VN"/>
        </w:rPr>
        <w:t>đích</w:t>
      </w:r>
      <w:r>
        <w:rPr>
          <w:rFonts w:hint="default" w:ascii="Times New Roman" w:hAnsi="Times New Roman" w:cs="Times New Roman"/>
          <w:spacing w:val="-7"/>
          <w:lang w:val="vi-VN"/>
        </w:rPr>
        <w:t xml:space="preserve"> </w:t>
      </w:r>
      <w:r>
        <w:rPr>
          <w:rFonts w:hint="default" w:ascii="Times New Roman" w:hAnsi="Times New Roman" w:cs="Times New Roman"/>
          <w:lang w:val="vi-VN"/>
        </w:rPr>
        <w:t>lập</w:t>
      </w:r>
      <w:r>
        <w:rPr>
          <w:rFonts w:hint="default" w:ascii="Times New Roman" w:hAnsi="Times New Roman" w:cs="Times New Roman"/>
          <w:spacing w:val="-7"/>
          <w:lang w:val="vi-VN"/>
        </w:rPr>
        <w:t xml:space="preserve"> </w:t>
      </w:r>
      <w:r>
        <w:rPr>
          <w:rFonts w:hint="default" w:ascii="Times New Roman" w:hAnsi="Times New Roman" w:cs="Times New Roman"/>
          <w:lang w:val="vi-VN"/>
        </w:rPr>
        <w:t>trình</w:t>
      </w:r>
      <w:r>
        <w:rPr>
          <w:rFonts w:hint="default" w:ascii="Times New Roman" w:hAnsi="Times New Roman" w:cs="Times New Roman"/>
          <w:spacing w:val="-5"/>
          <w:lang w:val="vi-VN"/>
        </w:rPr>
        <w:t xml:space="preserve"> </w:t>
      </w:r>
      <w:r>
        <w:rPr>
          <w:rFonts w:hint="default" w:ascii="Times New Roman" w:hAnsi="Times New Roman" w:cs="Times New Roman"/>
          <w:lang w:val="vi-VN"/>
        </w:rPr>
        <w:t>đa</w:t>
      </w:r>
      <w:r>
        <w:rPr>
          <w:rFonts w:hint="default" w:ascii="Times New Roman" w:hAnsi="Times New Roman" w:cs="Times New Roman"/>
          <w:spacing w:val="-9"/>
          <w:lang w:val="vi-VN"/>
        </w:rPr>
        <w:t xml:space="preserve"> </w:t>
      </w:r>
      <w:r>
        <w:rPr>
          <w:rFonts w:hint="default" w:ascii="Times New Roman" w:hAnsi="Times New Roman" w:cs="Times New Roman"/>
          <w:lang w:val="vi-VN"/>
        </w:rPr>
        <w:t>năng,</w:t>
      </w:r>
      <w:r>
        <w:rPr>
          <w:rFonts w:hint="default" w:ascii="Times New Roman" w:hAnsi="Times New Roman" w:cs="Times New Roman"/>
          <w:spacing w:val="-7"/>
          <w:lang w:val="vi-VN"/>
        </w:rPr>
        <w:t xml:space="preserve"> </w:t>
      </w:r>
      <w:r>
        <w:rPr>
          <w:rFonts w:hint="default" w:ascii="Times New Roman" w:hAnsi="Times New Roman" w:cs="Times New Roman"/>
          <w:lang w:val="vi-VN"/>
        </w:rPr>
        <w:t>do</w:t>
      </w:r>
      <w:r>
        <w:rPr>
          <w:rFonts w:hint="default" w:ascii="Times New Roman" w:hAnsi="Times New Roman" w:cs="Times New Roman"/>
          <w:spacing w:val="2"/>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"https://vi.wikipedia.org/w/index.php?title=Guido_van_Rossum&amp;action=edit&amp;redlink=1"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Guido</w:t>
      </w:r>
      <w:r>
        <w:rPr>
          <w:rStyle w:val="20"/>
          <w:rFonts w:hint="default" w:ascii="Times New Roman" w:hAnsi="Times New Roman" w:cs="Times New Roman"/>
          <w:color w:val="auto"/>
          <w:lang w:val="vi-VN"/>
        </w:rPr>
        <w:fldChar w:fldCharType="end"/>
      </w:r>
      <w:r>
        <w:rPr>
          <w:rFonts w:hint="default" w:ascii="Times New Roman" w:hAnsi="Times New Roman" w:cs="Times New Roman"/>
          <w:spacing w:val="-62"/>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"https://vi.wikipedia.org/w/index.php?title=Guido_van_Rossum&amp;action=edit&amp;redlink=1"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van Rossum </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tạo ra và lần đầu ra mắt vào năm 1991 [11]. Python được thiết kế với ưu</w:t>
      </w:r>
      <w:r>
        <w:rPr>
          <w:rFonts w:hint="default" w:ascii="Times New Roman" w:hAnsi="Times New Roman" w:cs="Times New Roman"/>
          <w:spacing w:val="1"/>
          <w:lang w:val="vi-VN"/>
        </w:rPr>
        <w:t xml:space="preserve"> </w:t>
      </w:r>
      <w:r>
        <w:rPr>
          <w:rFonts w:hint="default" w:ascii="Times New Roman" w:hAnsi="Times New Roman" w:cs="Times New Roman"/>
          <w:lang w:val="vi-VN"/>
        </w:rPr>
        <w:t>điểm mạnh là dễ đọc, dễ học và dễ nhớ. Python là ngôn ngữ có hình thức rất sáng sủa,</w:t>
      </w:r>
      <w:r>
        <w:rPr>
          <w:rFonts w:hint="default" w:ascii="Times New Roman" w:hAnsi="Times New Roman" w:cs="Times New Roman"/>
          <w:spacing w:val="1"/>
          <w:lang w:val="vi-VN"/>
        </w:rPr>
        <w:t xml:space="preserve"> </w:t>
      </w:r>
      <w:r>
        <w:rPr>
          <w:rFonts w:hint="default" w:ascii="Times New Roman" w:hAnsi="Times New Roman" w:cs="Times New Roman"/>
          <w:lang w:val="vi-VN"/>
        </w:rPr>
        <w:t>cấu</w:t>
      </w:r>
      <w:r>
        <w:rPr>
          <w:rFonts w:hint="default" w:ascii="Times New Roman" w:hAnsi="Times New Roman" w:cs="Times New Roman"/>
          <w:spacing w:val="-6"/>
          <w:lang w:val="vi-VN"/>
        </w:rPr>
        <w:t xml:space="preserve"> </w:t>
      </w:r>
      <w:r>
        <w:rPr>
          <w:rFonts w:hint="default" w:ascii="Times New Roman" w:hAnsi="Times New Roman" w:cs="Times New Roman"/>
          <w:lang w:val="vi-VN"/>
        </w:rPr>
        <w:t>trúc</w:t>
      </w:r>
      <w:r>
        <w:rPr>
          <w:rFonts w:hint="default" w:ascii="Times New Roman" w:hAnsi="Times New Roman" w:cs="Times New Roman"/>
          <w:spacing w:val="-4"/>
          <w:lang w:val="vi-VN"/>
        </w:rPr>
        <w:t xml:space="preserve"> </w:t>
      </w:r>
      <w:r>
        <w:rPr>
          <w:rFonts w:hint="default" w:ascii="Times New Roman" w:hAnsi="Times New Roman" w:cs="Times New Roman"/>
          <w:lang w:val="vi-VN"/>
        </w:rPr>
        <w:t>rõ</w:t>
      </w:r>
      <w:r>
        <w:rPr>
          <w:rFonts w:hint="default" w:ascii="Times New Roman" w:hAnsi="Times New Roman" w:cs="Times New Roman"/>
          <w:spacing w:val="-6"/>
          <w:lang w:val="vi-VN"/>
        </w:rPr>
        <w:t xml:space="preserve"> </w:t>
      </w:r>
      <w:r>
        <w:rPr>
          <w:rFonts w:hint="default" w:ascii="Times New Roman" w:hAnsi="Times New Roman" w:cs="Times New Roman"/>
          <w:lang w:val="vi-VN"/>
        </w:rPr>
        <w:t>ràng,</w:t>
      </w:r>
      <w:r>
        <w:rPr>
          <w:rFonts w:hint="default" w:ascii="Times New Roman" w:hAnsi="Times New Roman" w:cs="Times New Roman"/>
          <w:spacing w:val="-7"/>
          <w:lang w:val="vi-VN"/>
        </w:rPr>
        <w:t xml:space="preserve"> </w:t>
      </w:r>
      <w:r>
        <w:rPr>
          <w:rFonts w:hint="default" w:ascii="Times New Roman" w:hAnsi="Times New Roman" w:cs="Times New Roman"/>
          <w:lang w:val="vi-VN"/>
        </w:rPr>
        <w:t>thuận</w:t>
      </w:r>
      <w:r>
        <w:rPr>
          <w:rFonts w:hint="default" w:ascii="Times New Roman" w:hAnsi="Times New Roman" w:cs="Times New Roman"/>
          <w:spacing w:val="-4"/>
          <w:lang w:val="vi-VN"/>
        </w:rPr>
        <w:t xml:space="preserve"> </w:t>
      </w:r>
      <w:r>
        <w:rPr>
          <w:rFonts w:hint="default" w:ascii="Times New Roman" w:hAnsi="Times New Roman" w:cs="Times New Roman"/>
          <w:lang w:val="vi-VN"/>
        </w:rPr>
        <w:t>tiện</w:t>
      </w:r>
      <w:r>
        <w:rPr>
          <w:rFonts w:hint="default" w:ascii="Times New Roman" w:hAnsi="Times New Roman" w:cs="Times New Roman"/>
          <w:spacing w:val="-7"/>
          <w:lang w:val="vi-VN"/>
        </w:rPr>
        <w:t xml:space="preserve"> </w:t>
      </w:r>
      <w:r>
        <w:rPr>
          <w:rFonts w:hint="default" w:ascii="Times New Roman" w:hAnsi="Times New Roman" w:cs="Times New Roman"/>
          <w:lang w:val="vi-VN"/>
        </w:rPr>
        <w:t>cho</w:t>
      </w:r>
      <w:r>
        <w:rPr>
          <w:rFonts w:hint="default" w:ascii="Times New Roman" w:hAnsi="Times New Roman" w:cs="Times New Roman"/>
          <w:spacing w:val="-4"/>
          <w:lang w:val="vi-VN"/>
        </w:rPr>
        <w:t xml:space="preserve"> </w:t>
      </w:r>
      <w:r>
        <w:rPr>
          <w:rFonts w:hint="default" w:ascii="Times New Roman" w:hAnsi="Times New Roman" w:cs="Times New Roman"/>
          <w:lang w:val="vi-VN"/>
        </w:rPr>
        <w:t>người</w:t>
      </w:r>
      <w:r>
        <w:rPr>
          <w:rFonts w:hint="default" w:ascii="Times New Roman" w:hAnsi="Times New Roman" w:cs="Times New Roman"/>
          <w:spacing w:val="-2"/>
          <w:lang w:val="vi-VN"/>
        </w:rPr>
        <w:t xml:space="preserve"> </w:t>
      </w:r>
      <w:r>
        <w:rPr>
          <w:rFonts w:hint="default" w:ascii="Times New Roman" w:hAnsi="Times New Roman" w:cs="Times New Roman"/>
          <w:lang w:val="vi-VN"/>
        </w:rPr>
        <w:t>mới</w:t>
      </w:r>
      <w:r>
        <w:rPr>
          <w:rFonts w:hint="default" w:ascii="Times New Roman" w:hAnsi="Times New Roman" w:cs="Times New Roman"/>
          <w:spacing w:val="-5"/>
          <w:lang w:val="vi-VN"/>
        </w:rPr>
        <w:t xml:space="preserve"> </w:t>
      </w:r>
      <w:r>
        <w:rPr>
          <w:rFonts w:hint="default" w:ascii="Times New Roman" w:hAnsi="Times New Roman" w:cs="Times New Roman"/>
          <w:lang w:val="vi-VN"/>
        </w:rPr>
        <w:t>học</w:t>
      </w:r>
      <w:r>
        <w:rPr>
          <w:rFonts w:hint="default" w:ascii="Times New Roman" w:hAnsi="Times New Roman" w:cs="Times New Roman"/>
          <w:spacing w:val="-3"/>
          <w:lang w:val="vi-VN"/>
        </w:rPr>
        <w:t xml:space="preserve"> </w:t>
      </w:r>
      <w:r>
        <w:rPr>
          <w:rFonts w:hint="default" w:ascii="Times New Roman" w:hAnsi="Times New Roman" w:cs="Times New Roman"/>
          <w:lang w:val="vi-VN"/>
        </w:rPr>
        <w:t>lập</w:t>
      </w:r>
      <w:r>
        <w:rPr>
          <w:rFonts w:hint="default" w:ascii="Times New Roman" w:hAnsi="Times New Roman" w:cs="Times New Roman"/>
          <w:spacing w:val="-6"/>
          <w:lang w:val="vi-VN"/>
        </w:rPr>
        <w:t xml:space="preserve"> </w:t>
      </w:r>
      <w:r>
        <w:rPr>
          <w:rFonts w:hint="default" w:ascii="Times New Roman" w:hAnsi="Times New Roman" w:cs="Times New Roman"/>
          <w:lang w:val="vi-VN"/>
        </w:rPr>
        <w:t>trình</w:t>
      </w:r>
      <w:r>
        <w:rPr>
          <w:rFonts w:hint="default" w:ascii="Times New Roman" w:hAnsi="Times New Roman" w:cs="Times New Roman"/>
          <w:spacing w:val="-7"/>
          <w:lang w:val="vi-VN"/>
        </w:rPr>
        <w:t xml:space="preserve"> </w:t>
      </w:r>
      <w:r>
        <w:rPr>
          <w:rFonts w:hint="default" w:ascii="Times New Roman" w:hAnsi="Times New Roman" w:cs="Times New Roman"/>
          <w:lang w:val="vi-VN"/>
        </w:rPr>
        <w:t>và</w:t>
      </w:r>
      <w:r>
        <w:rPr>
          <w:rFonts w:hint="default" w:ascii="Times New Roman" w:hAnsi="Times New Roman" w:cs="Times New Roman"/>
          <w:spacing w:val="-4"/>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ngôn</w:t>
      </w:r>
      <w:r>
        <w:rPr>
          <w:rFonts w:hint="default" w:ascii="Times New Roman" w:hAnsi="Times New Roman" w:cs="Times New Roman"/>
          <w:spacing w:val="-5"/>
          <w:lang w:val="vi-VN"/>
        </w:rPr>
        <w:t xml:space="preserve"> </w:t>
      </w:r>
      <w:r>
        <w:rPr>
          <w:rFonts w:hint="default" w:ascii="Times New Roman" w:hAnsi="Times New Roman" w:cs="Times New Roman"/>
          <w:lang w:val="vi-VN"/>
        </w:rPr>
        <w:t>ngữ</w:t>
      </w:r>
      <w:r>
        <w:rPr>
          <w:rFonts w:hint="default" w:ascii="Times New Roman" w:hAnsi="Times New Roman" w:cs="Times New Roman"/>
          <w:spacing w:val="-6"/>
          <w:lang w:val="vi-VN"/>
        </w:rPr>
        <w:t xml:space="preserve"> </w:t>
      </w:r>
      <w:r>
        <w:rPr>
          <w:rFonts w:hint="default" w:ascii="Times New Roman" w:hAnsi="Times New Roman" w:cs="Times New Roman"/>
          <w:lang w:val="vi-VN"/>
        </w:rPr>
        <w:t>lập</w:t>
      </w:r>
      <w:r>
        <w:rPr>
          <w:rFonts w:hint="default" w:ascii="Times New Roman" w:hAnsi="Times New Roman" w:cs="Times New Roman"/>
          <w:spacing w:val="-6"/>
          <w:lang w:val="vi-VN"/>
        </w:rPr>
        <w:t xml:space="preserve"> </w:t>
      </w:r>
      <w:r>
        <w:rPr>
          <w:rFonts w:hint="default" w:ascii="Times New Roman" w:hAnsi="Times New Roman" w:cs="Times New Roman"/>
          <w:lang w:val="vi-VN"/>
        </w:rPr>
        <w:t>trình</w:t>
      </w:r>
      <w:r>
        <w:rPr>
          <w:rFonts w:hint="default" w:ascii="Times New Roman" w:hAnsi="Times New Roman" w:cs="Times New Roman"/>
          <w:spacing w:val="-7"/>
          <w:lang w:val="vi-VN"/>
        </w:rPr>
        <w:t xml:space="preserve"> </w:t>
      </w:r>
      <w:r>
        <w:rPr>
          <w:rFonts w:hint="default" w:ascii="Times New Roman" w:hAnsi="Times New Roman" w:cs="Times New Roman"/>
          <w:lang w:val="vi-VN"/>
        </w:rPr>
        <w:t>dễ</w:t>
      </w:r>
      <w:r>
        <w:rPr>
          <w:rFonts w:hint="default" w:ascii="Times New Roman" w:hAnsi="Times New Roman" w:cs="Times New Roman"/>
          <w:spacing w:val="-3"/>
          <w:lang w:val="vi-VN"/>
        </w:rPr>
        <w:t xml:space="preserve"> </w:t>
      </w:r>
      <w:r>
        <w:rPr>
          <w:rFonts w:hint="default" w:ascii="Times New Roman" w:hAnsi="Times New Roman" w:cs="Times New Roman"/>
          <w:lang w:val="vi-VN"/>
        </w:rPr>
        <w:t>học;</w:t>
      </w:r>
      <w:r>
        <w:rPr>
          <w:rFonts w:hint="default" w:ascii="Times New Roman" w:hAnsi="Times New Roman" w:cs="Times New Roman"/>
          <w:spacing w:val="-63"/>
          <w:lang w:val="vi-VN"/>
        </w:rPr>
        <w:t xml:space="preserve"> </w:t>
      </w:r>
      <w:r>
        <w:rPr>
          <w:rFonts w:hint="default" w:ascii="Times New Roman" w:hAnsi="Times New Roman" w:cs="Times New Roman"/>
          <w:lang w:val="vi-VN"/>
        </w:rPr>
        <w:t xml:space="preserve">được dùng rộng rãi trong phát triển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"https://vi.wikipedia.org/wiki/Tr%C3%AD_tu%E1%BB%87_nh%C3%A2n_t%E1%BA%A1o"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trí tuệ nhân tạo</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Cấu trúc của Python còn cho phép</w:t>
      </w:r>
      <w:r>
        <w:rPr>
          <w:rFonts w:hint="default" w:ascii="Times New Roman" w:hAnsi="Times New Roman" w:cs="Times New Roman"/>
          <w:spacing w:val="1"/>
          <w:lang w:val="vi-VN"/>
        </w:rPr>
        <w:t xml:space="preserve"> </w:t>
      </w:r>
      <w:r>
        <w:rPr>
          <w:rFonts w:hint="default" w:ascii="Times New Roman" w:hAnsi="Times New Roman" w:cs="Times New Roman"/>
          <w:lang w:val="vi-VN"/>
        </w:rPr>
        <w:t>người sử dụng viết mã lệnh với số lần gõ phím tối thiểu. Vào tháng 7 năm 2018, van</w:t>
      </w:r>
      <w:r>
        <w:rPr>
          <w:rFonts w:hint="default" w:ascii="Times New Roman" w:hAnsi="Times New Roman" w:cs="Times New Roman"/>
          <w:spacing w:val="1"/>
          <w:lang w:val="vi-VN"/>
        </w:rPr>
        <w:t xml:space="preserve"> </w:t>
      </w:r>
      <w:r>
        <w:rPr>
          <w:rFonts w:hint="default" w:ascii="Times New Roman" w:hAnsi="Times New Roman" w:cs="Times New Roman"/>
          <w:lang w:val="vi-VN"/>
        </w:rPr>
        <w:t>Rossum</w:t>
      </w:r>
      <w:r>
        <w:rPr>
          <w:rFonts w:hint="default" w:ascii="Times New Roman" w:hAnsi="Times New Roman" w:cs="Times New Roman"/>
          <w:spacing w:val="-4"/>
          <w:lang w:val="vi-VN"/>
        </w:rPr>
        <w:t xml:space="preserve"> </w:t>
      </w:r>
      <w:r>
        <w:rPr>
          <w:rFonts w:hint="default" w:ascii="Times New Roman" w:hAnsi="Times New Roman" w:cs="Times New Roman"/>
          <w:lang w:val="vi-VN"/>
        </w:rPr>
        <w:t>đã</w:t>
      </w:r>
      <w:r>
        <w:rPr>
          <w:rFonts w:hint="default" w:ascii="Times New Roman" w:hAnsi="Times New Roman" w:cs="Times New Roman"/>
          <w:spacing w:val="-1"/>
          <w:lang w:val="vi-VN"/>
        </w:rPr>
        <w:t xml:space="preserve"> </w:t>
      </w:r>
      <w:r>
        <w:rPr>
          <w:rFonts w:hint="default" w:ascii="Times New Roman" w:hAnsi="Times New Roman" w:cs="Times New Roman"/>
          <w:lang w:val="vi-VN"/>
        </w:rPr>
        <w:t>từ</w:t>
      </w:r>
      <w:r>
        <w:rPr>
          <w:rFonts w:hint="default" w:ascii="Times New Roman" w:hAnsi="Times New Roman" w:cs="Times New Roman"/>
          <w:spacing w:val="-1"/>
          <w:lang w:val="vi-VN"/>
        </w:rPr>
        <w:t xml:space="preserve"> </w:t>
      </w:r>
      <w:r>
        <w:rPr>
          <w:rFonts w:hint="default" w:ascii="Times New Roman" w:hAnsi="Times New Roman" w:cs="Times New Roman"/>
          <w:lang w:val="vi-VN"/>
        </w:rPr>
        <w:t>chức</w:t>
      </w:r>
      <w:r>
        <w:rPr>
          <w:rFonts w:hint="default" w:ascii="Times New Roman" w:hAnsi="Times New Roman" w:cs="Times New Roman"/>
          <w:spacing w:val="-1"/>
          <w:lang w:val="vi-VN"/>
        </w:rPr>
        <w:t xml:space="preserve"> </w:t>
      </w:r>
      <w:r>
        <w:rPr>
          <w:rFonts w:hint="default" w:ascii="Times New Roman" w:hAnsi="Times New Roman" w:cs="Times New Roman"/>
          <w:lang w:val="vi-VN"/>
        </w:rPr>
        <w:t>lãnh</w:t>
      </w:r>
      <w:r>
        <w:rPr>
          <w:rFonts w:hint="default" w:ascii="Times New Roman" w:hAnsi="Times New Roman" w:cs="Times New Roman"/>
          <w:spacing w:val="-2"/>
          <w:lang w:val="vi-VN"/>
        </w:rPr>
        <w:t xml:space="preserve"> </w:t>
      </w:r>
      <w:r>
        <w:rPr>
          <w:rFonts w:hint="default" w:ascii="Times New Roman" w:hAnsi="Times New Roman" w:cs="Times New Roman"/>
          <w:lang w:val="vi-VN"/>
        </w:rPr>
        <w:t>đạo</w:t>
      </w:r>
      <w:r>
        <w:rPr>
          <w:rFonts w:hint="default" w:ascii="Times New Roman" w:hAnsi="Times New Roman" w:cs="Times New Roman"/>
          <w:spacing w:val="-1"/>
          <w:lang w:val="vi-VN"/>
        </w:rPr>
        <w:t xml:space="preserve"> </w:t>
      </w:r>
      <w:r>
        <w:rPr>
          <w:rFonts w:hint="default" w:ascii="Times New Roman" w:hAnsi="Times New Roman" w:cs="Times New Roman"/>
          <w:lang w:val="vi-VN"/>
        </w:rPr>
        <w:t>trong</w:t>
      </w:r>
      <w:r>
        <w:rPr>
          <w:rFonts w:hint="default" w:ascii="Times New Roman" w:hAnsi="Times New Roman" w:cs="Times New Roman"/>
          <w:spacing w:val="1"/>
          <w:lang w:val="vi-VN"/>
        </w:rPr>
        <w:t xml:space="preserve"> </w:t>
      </w:r>
      <w:r>
        <w:rPr>
          <w:rFonts w:hint="default" w:ascii="Times New Roman" w:hAnsi="Times New Roman" w:cs="Times New Roman"/>
          <w:lang w:val="vi-VN"/>
        </w:rPr>
        <w:t>cộng</w:t>
      </w:r>
      <w:r>
        <w:rPr>
          <w:rFonts w:hint="default" w:ascii="Times New Roman" w:hAnsi="Times New Roman" w:cs="Times New Roman"/>
          <w:spacing w:val="-1"/>
          <w:lang w:val="vi-VN"/>
        </w:rPr>
        <w:t xml:space="preserve"> </w:t>
      </w:r>
      <w:r>
        <w:rPr>
          <w:rFonts w:hint="default" w:ascii="Times New Roman" w:hAnsi="Times New Roman" w:cs="Times New Roman"/>
          <w:lang w:val="vi-VN"/>
        </w:rPr>
        <w:t>đồng ngôn</w:t>
      </w:r>
      <w:r>
        <w:rPr>
          <w:rFonts w:hint="default" w:ascii="Times New Roman" w:hAnsi="Times New Roman" w:cs="Times New Roman"/>
          <w:spacing w:val="-1"/>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Python</w:t>
      </w:r>
      <w:r>
        <w:rPr>
          <w:rFonts w:hint="default" w:ascii="Times New Roman" w:hAnsi="Times New Roman" w:cs="Times New Roman"/>
          <w:spacing w:val="-1"/>
          <w:lang w:val="vi-VN"/>
        </w:rPr>
        <w:t xml:space="preserve"> </w:t>
      </w:r>
      <w:r>
        <w:rPr>
          <w:rFonts w:hint="default" w:ascii="Times New Roman" w:hAnsi="Times New Roman" w:cs="Times New Roman"/>
          <w:lang w:val="vi-VN"/>
        </w:rPr>
        <w:t>sau</w:t>
      </w:r>
      <w:r>
        <w:rPr>
          <w:rFonts w:hint="default" w:ascii="Times New Roman" w:hAnsi="Times New Roman" w:cs="Times New Roman"/>
          <w:spacing w:val="1"/>
          <w:lang w:val="vi-VN"/>
        </w:rPr>
        <w:t xml:space="preserve"> </w:t>
      </w:r>
      <w:r>
        <w:rPr>
          <w:rFonts w:hint="default" w:ascii="Times New Roman" w:hAnsi="Times New Roman" w:cs="Times New Roman"/>
          <w:lang w:val="vi-VN"/>
        </w:rPr>
        <w:t>30</w:t>
      </w:r>
      <w:r>
        <w:rPr>
          <w:rFonts w:hint="default" w:ascii="Times New Roman" w:hAnsi="Times New Roman" w:cs="Times New Roman"/>
          <w:spacing w:val="-1"/>
          <w:lang w:val="vi-VN"/>
        </w:rPr>
        <w:t xml:space="preserve"> </w:t>
      </w:r>
      <w:r>
        <w:rPr>
          <w:rFonts w:hint="default" w:ascii="Times New Roman" w:hAnsi="Times New Roman" w:cs="Times New Roman"/>
          <w:lang w:val="vi-VN"/>
        </w:rPr>
        <w:t>năm</w:t>
      </w:r>
      <w:r>
        <w:rPr>
          <w:rFonts w:hint="default" w:ascii="Times New Roman" w:hAnsi="Times New Roman" w:cs="Times New Roman"/>
          <w:spacing w:val="-4"/>
          <w:lang w:val="vi-VN"/>
        </w:rPr>
        <w:t xml:space="preserve"> </w:t>
      </w:r>
      <w:r>
        <w:rPr>
          <w:rFonts w:hint="default" w:ascii="Times New Roman" w:hAnsi="Times New Roman" w:cs="Times New Roman"/>
          <w:lang w:val="vi-VN"/>
        </w:rPr>
        <w:t>làm</w:t>
      </w:r>
      <w:r>
        <w:rPr>
          <w:rFonts w:hint="default" w:ascii="Times New Roman" w:hAnsi="Times New Roman" w:cs="Times New Roman"/>
          <w:spacing w:val="-1"/>
          <w:lang w:val="vi-VN"/>
        </w:rPr>
        <w:t xml:space="preserve"> </w:t>
      </w:r>
      <w:r>
        <w:rPr>
          <w:rFonts w:hint="default" w:ascii="Times New Roman" w:hAnsi="Times New Roman" w:cs="Times New Roman"/>
          <w:lang w:val="vi-VN"/>
        </w:rPr>
        <w:t>việc.</w:t>
      </w:r>
    </w:p>
    <w:p>
      <w:pPr>
        <w:pStyle w:val="29"/>
        <w:rPr>
          <w:rFonts w:hint="default" w:ascii="Times New Roman" w:hAnsi="Times New Roman" w:cs="Times New Roman"/>
          <w:lang w:val="vi-VN"/>
        </w:rPr>
      </w:pPr>
      <w:r>
        <w:rPr>
          <w:rFonts w:hint="default" w:ascii="Times New Roman" w:hAnsi="Times New Roman" w:cs="Times New Roman"/>
          <w:lang w:val="vi-VN"/>
        </w:rPr>
        <w:t xml:space="preserve">Python hoàn toàn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"https://vi.wikipedia.org/w/index.php?title=T%E1%BA%A1o_ki%E1%BB%83u_%C4%91%E1%BB%99ng&amp;action=edit&amp;redlink=1"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tạo kiểu động </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và dùng cơ chế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"https://vi.wikipedia.org/wiki/Qu%E1%BA%A3n_l%C3%BD_b%E1%BB%99_nh%E1%BB%9B"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cấp phát bộ nhớ tự động</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do vậy nó</w:t>
      </w:r>
      <w:r>
        <w:rPr>
          <w:rFonts w:hint="default" w:ascii="Times New Roman" w:hAnsi="Times New Roman" w:cs="Times New Roman"/>
          <w:spacing w:val="1"/>
          <w:lang w:val="vi-VN"/>
        </w:rPr>
        <w:t xml:space="preserve"> </w:t>
      </w:r>
      <w:r>
        <w:rPr>
          <w:rFonts w:hint="default" w:ascii="Times New Roman" w:hAnsi="Times New Roman" w:cs="Times New Roman"/>
          <w:lang w:val="vi-VN"/>
        </w:rPr>
        <w:t xml:space="preserve">tương tự như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"https://vi.wikipedia.org/wiki/Perl"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Perl</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"https://vi.wikipedia.org/wiki/Ruby_(ng%C3%B4n_ng%E1%BB%AF_l%E1%BA%ADp_tr%C3%ACnh)"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Ruby, </w:t>
      </w:r>
      <w:r>
        <w:rPr>
          <w:rStyle w:val="20"/>
          <w:rFonts w:hint="default" w:ascii="Times New Roman" w:hAnsi="Times New Roman" w:cs="Times New Roman"/>
          <w:color w:val="auto"/>
          <w:lang w:val="vi-V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"https://vi.wikipedia.org/wiki/Scheme"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Scheme</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"https://vi.wikipedia.org/wiki/Smalltalk"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Smalltalk</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và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"https://vi.wikipedia.org/wiki/Tcl"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Tcl</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Python được phát triển trong một</w:t>
      </w:r>
      <w:r>
        <w:rPr>
          <w:rFonts w:hint="default" w:ascii="Times New Roman" w:hAnsi="Times New Roman" w:cs="Times New Roman"/>
          <w:spacing w:val="1"/>
          <w:lang w:val="vi-VN"/>
        </w:rPr>
        <w:t xml:space="preserve"> </w:t>
      </w:r>
      <w:r>
        <w:rPr>
          <w:rFonts w:hint="default" w:ascii="Times New Roman" w:hAnsi="Times New Roman" w:cs="Times New Roman"/>
          <w:lang w:val="vi-VN"/>
        </w:rPr>
        <w:t>dự</w:t>
      </w:r>
      <w:r>
        <w:rPr>
          <w:rFonts w:hint="default" w:ascii="Times New Roman" w:hAnsi="Times New Roman" w:cs="Times New Roman"/>
          <w:spacing w:val="-1"/>
          <w:lang w:val="vi-VN"/>
        </w:rPr>
        <w:t xml:space="preserve"> </w:t>
      </w:r>
      <w:r>
        <w:rPr>
          <w:rFonts w:hint="default" w:ascii="Times New Roman" w:hAnsi="Times New Roman" w:cs="Times New Roman"/>
          <w:lang w:val="vi-VN"/>
        </w:rPr>
        <w:t>án</w:t>
      </w:r>
      <w:r>
        <w:rPr>
          <w:rFonts w:hint="default" w:ascii="Times New Roman" w:hAnsi="Times New Roman" w:cs="Times New Roman"/>
          <w:spacing w:val="1"/>
          <w:lang w:val="vi-VN"/>
        </w:rPr>
        <w:t xml:space="preserve"> </w:t>
      </w:r>
      <w:r>
        <w:rPr>
          <w:rFonts w:hint="default" w:ascii="Times New Roman" w:hAnsi="Times New Roman" w:cs="Times New Roman"/>
          <w:lang w:val="vi-VN"/>
        </w:rPr>
        <w:t>mã</w:t>
      </w:r>
      <w:r>
        <w:rPr>
          <w:rFonts w:hint="default" w:ascii="Times New Roman" w:hAnsi="Times New Roman" w:cs="Times New Roman"/>
          <w:spacing w:val="1"/>
          <w:lang w:val="vi-VN"/>
        </w:rPr>
        <w:t xml:space="preserve"> </w:t>
      </w:r>
      <w:r>
        <w:rPr>
          <w:rFonts w:hint="default" w:ascii="Times New Roman" w:hAnsi="Times New Roman" w:cs="Times New Roman"/>
          <w:lang w:val="vi-VN"/>
        </w:rPr>
        <w:t>mở,</w:t>
      </w:r>
      <w:r>
        <w:rPr>
          <w:rFonts w:hint="default" w:ascii="Times New Roman" w:hAnsi="Times New Roman" w:cs="Times New Roman"/>
          <w:spacing w:val="1"/>
          <w:lang w:val="vi-VN"/>
        </w:rPr>
        <w:t xml:space="preserve"> </w:t>
      </w:r>
      <w:r>
        <w:rPr>
          <w:rFonts w:hint="default" w:ascii="Times New Roman" w:hAnsi="Times New Roman" w:cs="Times New Roman"/>
          <w:lang w:val="vi-VN"/>
        </w:rPr>
        <w:t>do</w:t>
      </w:r>
      <w:r>
        <w:rPr>
          <w:rFonts w:hint="default" w:ascii="Times New Roman" w:hAnsi="Times New Roman" w:cs="Times New Roman"/>
          <w:spacing w:val="-2"/>
          <w:lang w:val="vi-VN"/>
        </w:rPr>
        <w:t xml:space="preserve"> </w:t>
      </w:r>
      <w:r>
        <w:rPr>
          <w:rFonts w:hint="default" w:ascii="Times New Roman" w:hAnsi="Times New Roman" w:cs="Times New Roman"/>
          <w:lang w:val="vi-VN"/>
        </w:rPr>
        <w:t>tổ</w:t>
      </w:r>
      <w:r>
        <w:rPr>
          <w:rFonts w:hint="default" w:ascii="Times New Roman" w:hAnsi="Times New Roman" w:cs="Times New Roman"/>
          <w:spacing w:val="-2"/>
          <w:lang w:val="vi-VN"/>
        </w:rPr>
        <w:t xml:space="preserve"> </w:t>
      </w:r>
      <w:r>
        <w:rPr>
          <w:rFonts w:hint="default" w:ascii="Times New Roman" w:hAnsi="Times New Roman" w:cs="Times New Roman"/>
          <w:lang w:val="vi-VN"/>
        </w:rPr>
        <w:t>chức</w:t>
      </w:r>
      <w:r>
        <w:rPr>
          <w:rFonts w:hint="default" w:ascii="Times New Roman" w:hAnsi="Times New Roman" w:cs="Times New Roman"/>
          <w:spacing w:val="-2"/>
          <w:lang w:val="vi-VN"/>
        </w:rPr>
        <w:t xml:space="preserve"> </w:t>
      </w:r>
      <w:r>
        <w:rPr>
          <w:rFonts w:hint="default" w:ascii="Times New Roman" w:hAnsi="Times New Roman" w:cs="Times New Roman"/>
          <w:lang w:val="vi-VN"/>
        </w:rPr>
        <w:t>phi</w:t>
      </w:r>
      <w:r>
        <w:rPr>
          <w:rFonts w:hint="default" w:ascii="Times New Roman" w:hAnsi="Times New Roman" w:cs="Times New Roman"/>
          <w:spacing w:val="-1"/>
          <w:lang w:val="vi-VN"/>
        </w:rPr>
        <w:t xml:space="preserve"> </w:t>
      </w:r>
      <w:r>
        <w:rPr>
          <w:rFonts w:hint="default" w:ascii="Times New Roman" w:hAnsi="Times New Roman" w:cs="Times New Roman"/>
          <w:lang w:val="vi-VN"/>
        </w:rPr>
        <w:t>lợi</w:t>
      </w:r>
      <w:r>
        <w:rPr>
          <w:rFonts w:hint="default" w:ascii="Times New Roman" w:hAnsi="Times New Roman" w:cs="Times New Roman"/>
          <w:spacing w:val="-2"/>
          <w:lang w:val="vi-VN"/>
        </w:rPr>
        <w:t xml:space="preserve"> </w:t>
      </w:r>
      <w:r>
        <w:rPr>
          <w:rFonts w:hint="default" w:ascii="Times New Roman" w:hAnsi="Times New Roman" w:cs="Times New Roman"/>
          <w:lang w:val="vi-VN"/>
        </w:rPr>
        <w:t>nhuận</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Software</w:t>
      </w:r>
      <w:r>
        <w:rPr>
          <w:rFonts w:hint="default" w:ascii="Times New Roman" w:hAnsi="Times New Roman" w:cs="Times New Roman"/>
          <w:spacing w:val="-1"/>
          <w:lang w:val="vi-VN"/>
        </w:rPr>
        <w:t xml:space="preserve"> </w:t>
      </w:r>
      <w:r>
        <w:rPr>
          <w:rFonts w:hint="default" w:ascii="Times New Roman" w:hAnsi="Times New Roman" w:cs="Times New Roman"/>
          <w:lang w:val="vi-VN"/>
        </w:rPr>
        <w:t>Foundation quản</w:t>
      </w:r>
      <w:r>
        <w:rPr>
          <w:rFonts w:hint="default" w:ascii="Times New Roman" w:hAnsi="Times New Roman" w:cs="Times New Roman"/>
          <w:spacing w:val="-2"/>
          <w:lang w:val="vi-VN"/>
        </w:rPr>
        <w:t xml:space="preserve"> </w:t>
      </w:r>
      <w:r>
        <w:rPr>
          <w:rFonts w:hint="default" w:ascii="Times New Roman" w:hAnsi="Times New Roman" w:cs="Times New Roman"/>
          <w:lang w:val="vi-VN"/>
        </w:rPr>
        <w:t>lý.</w:t>
      </w:r>
    </w:p>
    <w:p>
      <w:pPr>
        <w:pStyle w:val="29"/>
        <w:rPr>
          <w:rFonts w:hint="default" w:ascii="Times New Roman" w:hAnsi="Times New Roman" w:cs="Times New Roman"/>
          <w:lang w:val="vi-VN"/>
        </w:rPr>
      </w:pPr>
      <w:r>
        <w:rPr>
          <w:rFonts w:hint="default" w:ascii="Times New Roman" w:hAnsi="Times New Roman" w:cs="Times New Roman"/>
          <w:lang w:val="vi-VN"/>
        </w:rPr>
        <w:t>Python là ngôn ngữ lập trình hướng đối tượng đơn giản, dễ học, mạnh mẽ, cấp cao.</w:t>
      </w:r>
      <w:r>
        <w:rPr>
          <w:rFonts w:hint="default" w:ascii="Times New Roman" w:hAnsi="Times New Roman" w:cs="Times New Roman"/>
          <w:lang w:val="vi-VN"/>
        </w:rPr>
        <w:br w:type="textWrapping"/>
      </w:r>
      <w:r>
        <w:rPr>
          <w:rFonts w:hint="default" w:ascii="Times New Roman" w:hAnsi="Times New Roman" w:cs="Times New Roman"/>
          <w:lang w:val="vi-VN"/>
        </w:rPr>
        <w:t>Python có cấu trúc cú pháp ít hơn các ngôn ngữ khác.</w:t>
      </w:r>
    </w:p>
    <w:p>
      <w:pPr>
        <w:pStyle w:val="29"/>
        <w:numPr>
          <w:ilvl w:val="0"/>
          <w:numId w:val="3"/>
        </w:numPr>
        <w:ind w:left="0" w:firstLine="0"/>
        <w:rPr>
          <w:rFonts w:hint="default" w:ascii="Times New Roman" w:hAnsi="Times New Roman" w:cs="Times New Roman"/>
          <w:lang w:val="vi-VN"/>
        </w:rPr>
      </w:pPr>
      <w:r>
        <w:rPr>
          <w:rFonts w:hint="default" w:ascii="Times New Roman" w:hAnsi="Times New Roman" w:cs="Times New Roman"/>
          <w:b/>
          <w:lang w:val="vi-VN"/>
        </w:rPr>
        <w:t>Python được thông dịch</w:t>
      </w:r>
      <w:r>
        <w:rPr>
          <w:rFonts w:hint="default" w:ascii="Times New Roman" w:hAnsi="Times New Roman" w:cs="Times New Roman"/>
          <w:lang w:val="vi-VN"/>
        </w:rPr>
        <w:t>: Python được trình thông dịch xử lý trong thời gian chạy.</w:t>
      </w:r>
      <w:r>
        <w:rPr>
          <w:rFonts w:hint="default" w:ascii="Times New Roman" w:hAnsi="Times New Roman" w:cs="Times New Roman"/>
          <w:spacing w:val="-62"/>
          <w:lang w:val="vi-VN"/>
        </w:rPr>
        <w:t xml:space="preserve"> </w:t>
      </w:r>
      <w:r>
        <w:rPr>
          <w:rFonts w:hint="default" w:ascii="Times New Roman" w:hAnsi="Times New Roman" w:cs="Times New Roman"/>
          <w:lang w:val="vi-VN"/>
        </w:rPr>
        <w:t>Bạn không cần phải biên dịch chương trình của mình trước khi thực hiện nó. Nó</w:t>
      </w:r>
      <w:r>
        <w:rPr>
          <w:rFonts w:hint="default" w:ascii="Times New Roman" w:hAnsi="Times New Roman" w:cs="Times New Roman"/>
          <w:spacing w:val="1"/>
          <w:lang w:val="vi-VN"/>
        </w:rPr>
        <w:t xml:space="preserve"> </w:t>
      </w:r>
      <w:r>
        <w:rPr>
          <w:rFonts w:hint="default" w:ascii="Times New Roman" w:hAnsi="Times New Roman" w:cs="Times New Roman"/>
          <w:lang w:val="vi-VN"/>
        </w:rPr>
        <w:t>tương</w:t>
      </w:r>
      <w:r>
        <w:rPr>
          <w:rFonts w:hint="default" w:ascii="Times New Roman" w:hAnsi="Times New Roman" w:cs="Times New Roman"/>
          <w:spacing w:val="-2"/>
          <w:lang w:val="vi-VN"/>
        </w:rPr>
        <w:t xml:space="preserve"> </w:t>
      </w:r>
      <w:r>
        <w:rPr>
          <w:rFonts w:hint="default" w:ascii="Times New Roman" w:hAnsi="Times New Roman" w:cs="Times New Roman"/>
          <w:lang w:val="vi-VN"/>
        </w:rPr>
        <w:t>tự với</w:t>
      </w:r>
      <w:r>
        <w:rPr>
          <w:rFonts w:hint="default" w:ascii="Times New Roman" w:hAnsi="Times New Roman" w:cs="Times New Roman"/>
          <w:spacing w:val="-1"/>
          <w:lang w:val="vi-VN"/>
        </w:rPr>
        <w:t xml:space="preserve"> </w:t>
      </w:r>
      <w:r>
        <w:rPr>
          <w:rFonts w:hint="default" w:ascii="Times New Roman" w:hAnsi="Times New Roman" w:cs="Times New Roman"/>
          <w:lang w:val="vi-VN"/>
        </w:rPr>
        <w:t>PERL</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2"/>
          <w:lang w:val="vi-VN"/>
        </w:rPr>
        <w:t xml:space="preserve"> </w:t>
      </w:r>
      <w:r>
        <w:rPr>
          <w:rFonts w:hint="default" w:ascii="Times New Roman" w:hAnsi="Times New Roman" w:cs="Times New Roman"/>
          <w:lang w:val="vi-VN"/>
        </w:rPr>
        <w:t>PHP.</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 là tương tác (Interactive)</w:t>
      </w:r>
      <w:r>
        <w:rPr>
          <w:rFonts w:hint="default" w:ascii="Times New Roman" w:hAnsi="Times New Roman" w:cs="Times New Roman"/>
          <w:color w:val="333333"/>
          <w:lang w:val="vi-VN"/>
        </w:rPr>
        <w:t>: Tại một dấu nhắc Python (command line) bạn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có</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thể</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tương</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tác</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trực tiếp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với 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thông dịch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để</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viết</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chương</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Python.</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là</w:t>
      </w:r>
      <w:r>
        <w:rPr>
          <w:rFonts w:hint="default" w:ascii="Times New Roman" w:hAnsi="Times New Roman" w:cs="Times New Roman"/>
          <w:b/>
          <w:color w:val="333333"/>
          <w:spacing w:val="-4"/>
          <w:lang w:val="vi-VN"/>
        </w:rPr>
        <w:t xml:space="preserve"> </w:t>
      </w:r>
      <w:r>
        <w:rPr>
          <w:rFonts w:hint="default" w:ascii="Times New Roman" w:hAnsi="Times New Roman" w:cs="Times New Roman"/>
          <w:b/>
          <w:color w:val="333333"/>
          <w:lang w:val="vi-VN"/>
        </w:rPr>
        <w:t>hướng</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đối</w:t>
      </w:r>
      <w:r>
        <w:rPr>
          <w:rFonts w:hint="default" w:ascii="Times New Roman" w:hAnsi="Times New Roman" w:cs="Times New Roman"/>
          <w:b/>
          <w:color w:val="333333"/>
          <w:spacing w:val="-4"/>
          <w:lang w:val="vi-VN"/>
        </w:rPr>
        <w:t xml:space="preserve"> </w:t>
      </w:r>
      <w:r>
        <w:rPr>
          <w:rFonts w:hint="default" w:ascii="Times New Roman" w:hAnsi="Times New Roman" w:cs="Times New Roman"/>
          <w:b/>
          <w:color w:val="333333"/>
          <w:lang w:val="vi-VN"/>
        </w:rPr>
        <w:t>tượng</w:t>
      </w:r>
      <w:r>
        <w:rPr>
          <w:rFonts w:hint="default" w:ascii="Times New Roman" w:hAnsi="Times New Roman" w:cs="Times New Roman"/>
          <w:color w:val="333333"/>
          <w:lang w:val="vi-VN"/>
        </w:rPr>
        <w: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Python</w:t>
      </w:r>
      <w:r>
        <w:rPr>
          <w:rFonts w:hint="default" w:ascii="Times New Roman" w:hAnsi="Times New Roman" w:cs="Times New Roman"/>
          <w:color w:val="333333"/>
          <w:spacing w:val="-3"/>
          <w:lang w:val="vi-VN"/>
        </w:rPr>
        <w:t xml:space="preserve"> </w:t>
      </w:r>
      <w:r>
        <w:rPr>
          <w:rFonts w:hint="default" w:ascii="Times New Roman" w:hAnsi="Times New Roman" w:cs="Times New Roman"/>
          <w:color w:val="333333"/>
          <w:lang w:val="vi-VN"/>
        </w:rPr>
        <w:t>hỗ</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trợ</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kỹ</w:t>
      </w:r>
      <w:r>
        <w:rPr>
          <w:rFonts w:hint="default" w:ascii="Times New Roman" w:hAnsi="Times New Roman" w:cs="Times New Roman"/>
          <w:color w:val="333333"/>
          <w:spacing w:val="-7"/>
          <w:lang w:val="vi-VN"/>
        </w:rPr>
        <w:t xml:space="preserve"> </w:t>
      </w:r>
      <w:r>
        <w:rPr>
          <w:rFonts w:hint="default" w:ascii="Times New Roman" w:hAnsi="Times New Roman" w:cs="Times New Roman"/>
          <w:color w:val="333333"/>
          <w:lang w:val="vi-VN"/>
        </w:rPr>
        <w:t>thuật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hướng</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đối</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tượng</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hoặc</w:t>
      </w:r>
      <w:r>
        <w:rPr>
          <w:rFonts w:hint="default" w:ascii="Times New Roman" w:hAnsi="Times New Roman" w:cs="Times New Roman"/>
          <w:color w:val="333333"/>
          <w:spacing w:val="-62"/>
          <w:lang w:val="vi-VN"/>
        </w:rPr>
        <w:t xml:space="preserve"> </w:t>
      </w:r>
      <w:r>
        <w:rPr>
          <w:rFonts w:hint="default" w:ascii="Times New Roman" w:hAnsi="Times New Roman" w:cs="Times New Roman"/>
          <w:color w:val="333333"/>
          <w:lang w:val="vi-VN"/>
        </w:rPr>
        <w:t>kỹ</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thuật</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đóng</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gói</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mã</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trong</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các</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đối</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tượng.</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w:t>
      </w:r>
      <w:r>
        <w:rPr>
          <w:rFonts w:hint="default" w:ascii="Times New Roman" w:hAnsi="Times New Roman" w:cs="Times New Roman"/>
          <w:b/>
          <w:color w:val="333333"/>
          <w:spacing w:val="-6"/>
          <w:lang w:val="vi-VN"/>
        </w:rPr>
        <w:t xml:space="preserve"> </w:t>
      </w:r>
      <w:r>
        <w:rPr>
          <w:rFonts w:hint="default" w:ascii="Times New Roman" w:hAnsi="Times New Roman" w:cs="Times New Roman"/>
          <w:b/>
          <w:color w:val="333333"/>
          <w:lang w:val="vi-VN"/>
        </w:rPr>
        <w:t>là</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ngôn</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ngữ</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của</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người</w:t>
      </w:r>
      <w:r>
        <w:rPr>
          <w:rFonts w:hint="default" w:ascii="Times New Roman" w:hAnsi="Times New Roman" w:cs="Times New Roman"/>
          <w:b/>
          <w:color w:val="333333"/>
          <w:spacing w:val="-3"/>
          <w:lang w:val="vi-VN"/>
        </w:rPr>
        <w:t xml:space="preserve"> </w:t>
      </w:r>
      <w:r>
        <w:rPr>
          <w:rFonts w:hint="default" w:ascii="Times New Roman" w:hAnsi="Times New Roman" w:cs="Times New Roman"/>
          <w:b/>
          <w:color w:val="333333"/>
          <w:lang w:val="vi-VN"/>
        </w:rPr>
        <w:t>mới</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bắt</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đầu</w:t>
      </w:r>
      <w:r>
        <w:rPr>
          <w:rFonts w:hint="default" w:ascii="Times New Roman" w:hAnsi="Times New Roman" w:cs="Times New Roman"/>
          <w:color w:val="333333"/>
          <w:lang w:val="vi-VN"/>
        </w:rPr>
        <w: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Python</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là</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ngôn</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ngữ</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tuyệt</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vời</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cho</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các</w:t>
      </w:r>
      <w:r>
        <w:rPr>
          <w:rFonts w:hint="default" w:ascii="Times New Roman" w:hAnsi="Times New Roman" w:cs="Times New Roman"/>
          <w:color w:val="333333"/>
          <w:spacing w:val="-63"/>
          <w:lang w:val="vi-VN"/>
        </w:rPr>
        <w:t xml:space="preserve"> </w:t>
      </w:r>
      <w:r>
        <w:rPr>
          <w:rFonts w:hint="default" w:ascii="Times New Roman" w:hAnsi="Times New Roman" w:cs="Times New Roman"/>
          <w:color w:val="333333"/>
          <w:lang w:val="vi-VN"/>
        </w:rPr>
        <w:t>lập trình viên mới bắt đầu và hỗ trợ phát triển một loạt các ứng dụng từ xử lý văn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bản</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đơn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giản,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web,</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cho</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đến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game.</w:t>
      </w:r>
    </w:p>
    <w:p>
      <w:pPr>
        <w:pStyle w:val="29"/>
        <w:rPr>
          <w:rFonts w:hint="default" w:ascii="Times New Roman" w:hAnsi="Times New Roman" w:cs="Times New Roman"/>
          <w:color w:val="333333"/>
        </w:rPr>
      </w:pPr>
      <w:r>
        <w:rPr>
          <w:rFonts w:hint="default" w:ascii="Times New Roman" w:hAnsi="Times New Roman" w:cs="Times New Roman"/>
          <w:color w:val="333333"/>
        </w:rPr>
        <w:t>Đặc điểm:</w:t>
      </w:r>
    </w:p>
    <w:p>
      <w:pPr>
        <w:pStyle w:val="29"/>
        <w:numPr>
          <w:ilvl w:val="0"/>
          <w:numId w:val="4"/>
        </w:numPr>
        <w:ind w:left="0" w:firstLine="0"/>
        <w:rPr>
          <w:rFonts w:hint="default" w:ascii="Times New Roman" w:hAnsi="Times New Roman" w:cs="Times New Roman"/>
        </w:rPr>
      </w:pPr>
      <w:r>
        <w:rPr>
          <w:rFonts w:hint="default" w:ascii="Times New Roman" w:hAnsi="Times New Roman" w:cs="Times New Roman"/>
        </w:rPr>
        <w:t>Là ngôn ngữ mã nguồn mở.</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Vừa</w:t>
      </w:r>
      <w:r>
        <w:rPr>
          <w:rFonts w:hint="default" w:ascii="Times New Roman" w:hAnsi="Times New Roman" w:cs="Times New Roman"/>
          <w:spacing w:val="-2"/>
          <w:lang w:val="vi-VN"/>
        </w:rPr>
        <w:t xml:space="preserve"> </w:t>
      </w:r>
      <w:r>
        <w:rPr>
          <w:rFonts w:hint="default" w:ascii="Times New Roman" w:hAnsi="Times New Roman" w:cs="Times New Roman"/>
          <w:lang w:val="vi-VN"/>
        </w:rPr>
        <w:t>hướng</w:t>
      </w:r>
      <w:r>
        <w:rPr>
          <w:rFonts w:hint="default" w:ascii="Times New Roman" w:hAnsi="Times New Roman" w:cs="Times New Roman"/>
          <w:spacing w:val="-1"/>
          <w:lang w:val="vi-VN"/>
        </w:rPr>
        <w:t xml:space="preserve"> </w:t>
      </w:r>
      <w:r>
        <w:rPr>
          <w:rFonts w:hint="default" w:ascii="Times New Roman" w:hAnsi="Times New Roman" w:cs="Times New Roman"/>
          <w:lang w:val="vi-VN"/>
        </w:rPr>
        <w:t>thủ</w:t>
      </w:r>
      <w:r>
        <w:rPr>
          <w:rFonts w:hint="default" w:ascii="Times New Roman" w:hAnsi="Times New Roman" w:cs="Times New Roman"/>
          <w:spacing w:val="-2"/>
          <w:lang w:val="vi-VN"/>
        </w:rPr>
        <w:t xml:space="preserve"> </w:t>
      </w:r>
      <w:r>
        <w:rPr>
          <w:rFonts w:hint="default" w:ascii="Times New Roman" w:hAnsi="Times New Roman" w:cs="Times New Roman"/>
          <w:lang w:val="vi-VN"/>
        </w:rPr>
        <w:t>tục,</w:t>
      </w:r>
      <w:r>
        <w:rPr>
          <w:rFonts w:hint="default" w:ascii="Times New Roman" w:hAnsi="Times New Roman" w:cs="Times New Roman"/>
          <w:spacing w:val="-1"/>
          <w:lang w:val="vi-VN"/>
        </w:rPr>
        <w:t xml:space="preserve"> </w:t>
      </w:r>
      <w:r>
        <w:rPr>
          <w:rFonts w:hint="default" w:ascii="Times New Roman" w:hAnsi="Times New Roman" w:cs="Times New Roman"/>
          <w:lang w:val="vi-VN"/>
        </w:rPr>
        <w:t>vừa</w:t>
      </w:r>
      <w:r>
        <w:rPr>
          <w:rFonts w:hint="default" w:ascii="Times New Roman" w:hAnsi="Times New Roman" w:cs="Times New Roman"/>
          <w:spacing w:val="-2"/>
          <w:lang w:val="vi-VN"/>
        </w:rPr>
        <w:t xml:space="preserve"> </w:t>
      </w:r>
      <w:r>
        <w:rPr>
          <w:rFonts w:hint="default" w:ascii="Times New Roman" w:hAnsi="Times New Roman" w:cs="Times New Roman"/>
          <w:lang w:val="vi-VN"/>
        </w:rPr>
        <w:t>hướng</w:t>
      </w:r>
      <w:r>
        <w:rPr>
          <w:rFonts w:hint="default" w:ascii="Times New Roman" w:hAnsi="Times New Roman" w:cs="Times New Roman"/>
          <w:spacing w:val="-1"/>
          <w:lang w:val="vi-VN"/>
        </w:rPr>
        <w:t xml:space="preserve"> </w:t>
      </w:r>
      <w:r>
        <w:rPr>
          <w:rFonts w:hint="default" w:ascii="Times New Roman" w:hAnsi="Times New Roman" w:cs="Times New Roman"/>
          <w:lang w:val="vi-VN"/>
        </w:rPr>
        <w:t>đối</w:t>
      </w:r>
      <w:r>
        <w:rPr>
          <w:rFonts w:hint="default" w:ascii="Times New Roman" w:hAnsi="Times New Roman" w:cs="Times New Roman"/>
          <w:spacing w:val="-2"/>
          <w:lang w:val="vi-VN"/>
        </w:rPr>
        <w:t xml:space="preserve"> </w:t>
      </w:r>
      <w:r>
        <w:rPr>
          <w:rFonts w:hint="default" w:ascii="Times New Roman" w:hAnsi="Times New Roman" w:cs="Times New Roman"/>
          <w:lang w:val="vi-VN"/>
        </w:rPr>
        <w:t>tượng</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Hỗ</w:t>
      </w:r>
      <w:r>
        <w:rPr>
          <w:rFonts w:hint="default" w:ascii="Times New Roman" w:hAnsi="Times New Roman" w:cs="Times New Roman"/>
          <w:spacing w:val="-3"/>
          <w:lang w:val="vi-VN"/>
        </w:rPr>
        <w:t xml:space="preserve"> </w:t>
      </w:r>
      <w:r>
        <w:rPr>
          <w:rFonts w:hint="default" w:ascii="Times New Roman" w:hAnsi="Times New Roman" w:cs="Times New Roman"/>
          <w:lang w:val="vi-VN"/>
        </w:rPr>
        <w:t>trợ module</w:t>
      </w:r>
      <w:r>
        <w:rPr>
          <w:rFonts w:hint="default" w:ascii="Times New Roman" w:hAnsi="Times New Roman" w:cs="Times New Roman"/>
          <w:spacing w:val="-2"/>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hỗ</w:t>
      </w:r>
      <w:r>
        <w:rPr>
          <w:rFonts w:hint="default" w:ascii="Times New Roman" w:hAnsi="Times New Roman" w:cs="Times New Roman"/>
          <w:spacing w:val="-2"/>
          <w:lang w:val="vi-VN"/>
        </w:rPr>
        <w:t xml:space="preserve"> </w:t>
      </w:r>
      <w:r>
        <w:rPr>
          <w:rFonts w:hint="default" w:ascii="Times New Roman" w:hAnsi="Times New Roman" w:cs="Times New Roman"/>
          <w:lang w:val="vi-VN"/>
        </w:rPr>
        <w:t>trợ</w:t>
      </w:r>
      <w:r>
        <w:rPr>
          <w:rFonts w:hint="default" w:ascii="Times New Roman" w:hAnsi="Times New Roman" w:cs="Times New Roman"/>
          <w:spacing w:val="-2"/>
          <w:lang w:val="vi-VN"/>
        </w:rPr>
        <w:t xml:space="preserve"> </w:t>
      </w:r>
      <w:r>
        <w:rPr>
          <w:rFonts w:hint="default" w:ascii="Times New Roman" w:hAnsi="Times New Roman" w:cs="Times New Roman"/>
          <w:lang w:val="vi-VN"/>
        </w:rPr>
        <w:t>gói</w:t>
      </w:r>
      <w:r>
        <w:rPr>
          <w:rFonts w:hint="default" w:ascii="Times New Roman" w:hAnsi="Times New Roman" w:cs="Times New Roman"/>
          <w:spacing w:val="-2"/>
          <w:lang w:val="vi-VN"/>
        </w:rPr>
        <w:t xml:space="preserve"> </w:t>
      </w:r>
      <w:r>
        <w:rPr>
          <w:rFonts w:hint="default" w:ascii="Times New Roman" w:hAnsi="Times New Roman" w:cs="Times New Roman"/>
          <w:lang w:val="vi-VN"/>
        </w:rPr>
        <w:t>(package)</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Xử</w:t>
      </w:r>
      <w:r>
        <w:rPr>
          <w:rFonts w:hint="default" w:ascii="Times New Roman" w:hAnsi="Times New Roman" w:cs="Times New Roman"/>
          <w:spacing w:val="-2"/>
          <w:lang w:val="vi-VN"/>
        </w:rPr>
        <w:t xml:space="preserve"> </w:t>
      </w:r>
      <w:r>
        <w:rPr>
          <w:rFonts w:hint="default" w:ascii="Times New Roman" w:hAnsi="Times New Roman" w:cs="Times New Roman"/>
          <w:lang w:val="vi-VN"/>
        </w:rPr>
        <w:t>lý</w:t>
      </w:r>
      <w:r>
        <w:rPr>
          <w:rFonts w:hint="default" w:ascii="Times New Roman" w:hAnsi="Times New Roman" w:cs="Times New Roman"/>
          <w:spacing w:val="-2"/>
          <w:lang w:val="vi-VN"/>
        </w:rPr>
        <w:t xml:space="preserve"> </w:t>
      </w:r>
      <w:r>
        <w:rPr>
          <w:rFonts w:hint="default" w:ascii="Times New Roman" w:hAnsi="Times New Roman" w:cs="Times New Roman"/>
          <w:lang w:val="vi-VN"/>
        </w:rPr>
        <w:t>lỗi</w:t>
      </w:r>
      <w:r>
        <w:rPr>
          <w:rFonts w:hint="default" w:ascii="Times New Roman" w:hAnsi="Times New Roman" w:cs="Times New Roman"/>
          <w:spacing w:val="-2"/>
          <w:lang w:val="vi-VN"/>
        </w:rPr>
        <w:t xml:space="preserve"> </w:t>
      </w:r>
      <w:r>
        <w:rPr>
          <w:rFonts w:hint="default" w:ascii="Times New Roman" w:hAnsi="Times New Roman" w:cs="Times New Roman"/>
          <w:lang w:val="vi-VN"/>
        </w:rPr>
        <w:t>bằng ngoại</w:t>
      </w:r>
      <w:r>
        <w:rPr>
          <w:rFonts w:hint="default" w:ascii="Times New Roman" w:hAnsi="Times New Roman" w:cs="Times New Roman"/>
          <w:spacing w:val="-3"/>
          <w:lang w:val="vi-VN"/>
        </w:rPr>
        <w:t xml:space="preserve"> </w:t>
      </w:r>
      <w:r>
        <w:rPr>
          <w:rFonts w:hint="default" w:ascii="Times New Roman" w:hAnsi="Times New Roman" w:cs="Times New Roman"/>
          <w:lang w:val="vi-VN"/>
        </w:rPr>
        <w:t>lệ</w:t>
      </w:r>
      <w:r>
        <w:rPr>
          <w:rFonts w:hint="default" w:ascii="Times New Roman" w:hAnsi="Times New Roman" w:cs="Times New Roman"/>
          <w:spacing w:val="1"/>
          <w:lang w:val="vi-VN"/>
        </w:rPr>
        <w:t xml:space="preserve"> </w:t>
      </w:r>
      <w:r>
        <w:rPr>
          <w:rFonts w:hint="default" w:ascii="Times New Roman" w:hAnsi="Times New Roman" w:cs="Times New Roman"/>
          <w:lang w:val="vi-VN"/>
        </w:rPr>
        <w:t>(exception)</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Kiểu</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r>
        <w:rPr>
          <w:rFonts w:hint="default" w:ascii="Times New Roman" w:hAnsi="Times New Roman" w:cs="Times New Roman"/>
          <w:spacing w:val="-2"/>
          <w:lang w:val="vi-VN"/>
        </w:rPr>
        <w:t xml:space="preserve"> </w:t>
      </w:r>
      <w:r>
        <w:rPr>
          <w:rFonts w:hint="default" w:ascii="Times New Roman" w:hAnsi="Times New Roman" w:cs="Times New Roman"/>
          <w:lang w:val="vi-VN"/>
        </w:rPr>
        <w:t>động</w:t>
      </w:r>
      <w:r>
        <w:rPr>
          <w:rFonts w:hint="default" w:ascii="Times New Roman" w:hAnsi="Times New Roman" w:cs="Times New Roman"/>
          <w:spacing w:val="-2"/>
          <w:lang w:val="vi-VN"/>
        </w:rPr>
        <w:t xml:space="preserve"> </w:t>
      </w:r>
      <w:r>
        <w:rPr>
          <w:rFonts w:hint="default" w:ascii="Times New Roman" w:hAnsi="Times New Roman" w:cs="Times New Roman"/>
          <w:lang w:val="vi-VN"/>
        </w:rPr>
        <w:t>ở mức</w:t>
      </w:r>
      <w:r>
        <w:rPr>
          <w:rFonts w:hint="default" w:ascii="Times New Roman" w:hAnsi="Times New Roman" w:cs="Times New Roman"/>
          <w:spacing w:val="-2"/>
          <w:lang w:val="vi-VN"/>
        </w:rPr>
        <w:t xml:space="preserve"> </w:t>
      </w:r>
      <w:r>
        <w:rPr>
          <w:rFonts w:hint="default" w:ascii="Times New Roman" w:hAnsi="Times New Roman" w:cs="Times New Roman"/>
          <w:lang w:val="vi-VN"/>
        </w:rPr>
        <w:t>cao</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khả</w:t>
      </w:r>
      <w:r>
        <w:rPr>
          <w:rFonts w:hint="default" w:ascii="Times New Roman" w:hAnsi="Times New Roman" w:cs="Times New Roman"/>
          <w:spacing w:val="-2"/>
          <w:lang w:val="vi-VN"/>
        </w:rPr>
        <w:t xml:space="preserve"> </w:t>
      </w:r>
      <w:r>
        <w:rPr>
          <w:rFonts w:hint="default" w:ascii="Times New Roman" w:hAnsi="Times New Roman" w:cs="Times New Roman"/>
          <w:lang w:val="vi-VN"/>
        </w:rPr>
        <w:t>năng</w:t>
      </w:r>
      <w:r>
        <w:rPr>
          <w:rFonts w:hint="default" w:ascii="Times New Roman" w:hAnsi="Times New Roman" w:cs="Times New Roman"/>
          <w:spacing w:val="-2"/>
          <w:lang w:val="vi-VN"/>
        </w:rPr>
        <w:t xml:space="preserve"> </w:t>
      </w:r>
      <w:r>
        <w:rPr>
          <w:rFonts w:hint="default" w:ascii="Times New Roman" w:hAnsi="Times New Roman" w:cs="Times New Roman"/>
          <w:lang w:val="vi-VN"/>
        </w:rPr>
        <w:t>tương</w:t>
      </w:r>
      <w:r>
        <w:rPr>
          <w:rFonts w:hint="default" w:ascii="Times New Roman" w:hAnsi="Times New Roman" w:cs="Times New Roman"/>
          <w:spacing w:val="-1"/>
          <w:lang w:val="vi-VN"/>
        </w:rPr>
        <w:t xml:space="preserve"> </w:t>
      </w:r>
      <w:r>
        <w:rPr>
          <w:rFonts w:hint="default" w:ascii="Times New Roman" w:hAnsi="Times New Roman" w:cs="Times New Roman"/>
          <w:lang w:val="vi-VN"/>
        </w:rPr>
        <w:t>tác</w:t>
      </w:r>
      <w:r>
        <w:rPr>
          <w:rFonts w:hint="default" w:ascii="Times New Roman" w:hAnsi="Times New Roman" w:cs="Times New Roman"/>
          <w:spacing w:val="1"/>
          <w:lang w:val="vi-VN"/>
        </w:rPr>
        <w:t xml:space="preserve"> </w:t>
      </w:r>
      <w:r>
        <w:rPr>
          <w:rFonts w:hint="default" w:ascii="Times New Roman" w:hAnsi="Times New Roman" w:cs="Times New Roman"/>
          <w:lang w:val="vi-VN"/>
        </w:rPr>
        <w:t>với</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1"/>
          <w:lang w:val="vi-VN"/>
        </w:rPr>
        <w:t xml:space="preserve"> </w:t>
      </w:r>
      <w:r>
        <w:rPr>
          <w:rFonts w:hint="default" w:ascii="Times New Roman" w:hAnsi="Times New Roman" w:cs="Times New Roman"/>
          <w:lang w:val="vi-VN"/>
        </w:rPr>
        <w:t>module</w:t>
      </w:r>
      <w:r>
        <w:rPr>
          <w:rFonts w:hint="default" w:ascii="Times New Roman" w:hAnsi="Times New Roman" w:cs="Times New Roman"/>
          <w:spacing w:val="-2"/>
          <w:lang w:val="vi-VN"/>
        </w:rPr>
        <w:t xml:space="preserve"> </w:t>
      </w:r>
      <w:r>
        <w:rPr>
          <w:rFonts w:hint="default" w:ascii="Times New Roman" w:hAnsi="Times New Roman" w:cs="Times New Roman"/>
          <w:lang w:val="vi-VN"/>
        </w:rPr>
        <w:t>viết</w:t>
      </w:r>
      <w:r>
        <w:rPr>
          <w:rFonts w:hint="default" w:ascii="Times New Roman" w:hAnsi="Times New Roman" w:cs="Times New Roman"/>
          <w:spacing w:val="-2"/>
          <w:lang w:val="vi-VN"/>
        </w:rPr>
        <w:t xml:space="preserve"> </w:t>
      </w:r>
      <w:r>
        <w:rPr>
          <w:rFonts w:hint="default" w:ascii="Times New Roman" w:hAnsi="Times New Roman" w:cs="Times New Roman"/>
          <w:lang w:val="vi-VN"/>
        </w:rPr>
        <w:t>bằng</w:t>
      </w:r>
      <w:r>
        <w:rPr>
          <w:rFonts w:hint="default" w:ascii="Times New Roman" w:hAnsi="Times New Roman" w:cs="Times New Roman"/>
          <w:spacing w:val="-1"/>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lập</w:t>
      </w:r>
      <w:r>
        <w:rPr>
          <w:rFonts w:hint="default" w:ascii="Times New Roman" w:hAnsi="Times New Roman" w:cs="Times New Roman"/>
          <w:spacing w:val="-1"/>
          <w:lang w:val="vi-VN"/>
        </w:rPr>
        <w:t xml:space="preserve"> </w:t>
      </w:r>
      <w:r>
        <w:rPr>
          <w:rFonts w:hint="default" w:ascii="Times New Roman" w:hAnsi="Times New Roman" w:cs="Times New Roman"/>
          <w:lang w:val="vi-VN"/>
        </w:rPr>
        <w:t>trình khác</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Có thể nhúng vào ứng dụng như một giao tiếp kịch bản (scripting interface)</w:t>
      </w:r>
      <w:r>
        <w:rPr>
          <w:rFonts w:hint="default" w:ascii="Times New Roman" w:hAnsi="Times New Roman" w:cs="Times New Roman"/>
          <w:spacing w:val="-6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2</w:t>
      </w:r>
      <w:r>
        <w:rPr>
          <w:rFonts w:hint="default" w:ascii="Times New Roman" w:hAnsi="Times New Roman" w:cs="Times New Roman"/>
          <w:spacing w:val="-1"/>
          <w:lang w:val="vi-VN"/>
        </w:rPr>
        <w:t xml:space="preserve"> </w:t>
      </w:r>
      <w:r>
        <w:rPr>
          <w:rFonts w:hint="default" w:ascii="Times New Roman" w:hAnsi="Times New Roman" w:cs="Times New Roman"/>
          <w:lang w:val="vi-VN"/>
        </w:rPr>
        <w:t>chế</w:t>
      </w:r>
      <w:r>
        <w:rPr>
          <w:rFonts w:hint="default" w:ascii="Times New Roman" w:hAnsi="Times New Roman" w:cs="Times New Roman"/>
          <w:spacing w:val="-1"/>
          <w:lang w:val="vi-VN"/>
        </w:rPr>
        <w:t xml:space="preserve"> </w:t>
      </w:r>
      <w:r>
        <w:rPr>
          <w:rFonts w:hint="default" w:ascii="Times New Roman" w:hAnsi="Times New Roman" w:cs="Times New Roman"/>
          <w:lang w:val="vi-VN"/>
        </w:rPr>
        <w:t>độ</w:t>
      </w:r>
      <w:r>
        <w:rPr>
          <w:rFonts w:hint="default" w:ascii="Times New Roman" w:hAnsi="Times New Roman" w:cs="Times New Roman"/>
          <w:spacing w:val="2"/>
          <w:lang w:val="vi-VN"/>
        </w:rPr>
        <w:t xml:space="preserve"> </w:t>
      </w:r>
      <w:r>
        <w:rPr>
          <w:rFonts w:hint="default" w:ascii="Times New Roman" w:hAnsi="Times New Roman" w:cs="Times New Roman"/>
          <w:lang w:val="vi-VN"/>
        </w:rPr>
        <w:t>thực</w:t>
      </w:r>
      <w:r>
        <w:rPr>
          <w:rFonts w:hint="default" w:ascii="Times New Roman" w:hAnsi="Times New Roman" w:cs="Times New Roman"/>
          <w:spacing w:val="-1"/>
          <w:lang w:val="vi-VN"/>
        </w:rPr>
        <w:t xml:space="preserve"> </w:t>
      </w:r>
      <w:r>
        <w:rPr>
          <w:rFonts w:hint="default" w:ascii="Times New Roman" w:hAnsi="Times New Roman" w:cs="Times New Roman"/>
          <w:lang w:val="vi-VN"/>
        </w:rPr>
        <w:t>thi</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rPr>
        <w:t>Chế độ thực thi: chỉ ra chương trình cần thực hiện</w:t>
      </w:r>
    </w:p>
    <w:p>
      <w:pPr>
        <w:pStyle w:val="29"/>
        <w:numPr>
          <w:ilvl w:val="1"/>
          <w:numId w:val="5"/>
        </w:numPr>
        <w:ind w:left="709"/>
        <w:rPr>
          <w:rFonts w:hint="default" w:ascii="Times New Roman" w:hAnsi="Times New Roman" w:cs="Times New Roman"/>
          <w:color w:val="202020"/>
          <w:lang w:val="vi-VN"/>
        </w:rPr>
      </w:pPr>
      <w:r>
        <w:rPr>
          <w:rFonts w:hint="default" w:ascii="Times New Roman" w:hAnsi="Times New Roman" w:cs="Times New Roman"/>
        </w:rPr>
        <w:t>Trình dịch python sẽ nạp, dịch và chạy chương trình đó.</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rPr>
        <w:t>Chế độ dòng lệnh: chạy từng lệnh một</w:t>
      </w:r>
    </w:p>
    <w:p>
      <w:pPr>
        <w:pStyle w:val="29"/>
        <w:numPr>
          <w:ilvl w:val="1"/>
          <w:numId w:val="5"/>
        </w:numPr>
        <w:ind w:left="426" w:firstLine="0"/>
        <w:rPr>
          <w:rFonts w:hint="default" w:ascii="Times New Roman" w:hAnsi="Times New Roman" w:cs="Times New Roman"/>
          <w:color w:val="202020"/>
          <w:lang w:val="vi-VN"/>
        </w:rPr>
      </w:pPr>
      <w:r>
        <w:rPr>
          <w:rFonts w:hint="default" w:ascii="Times New Roman" w:hAnsi="Times New Roman" w:cs="Times New Roman"/>
        </w:rPr>
        <w:t>Chế độ thực thi: “python abc.py” chạy file abc.py</w:t>
      </w:r>
    </w:p>
    <w:p>
      <w:pPr>
        <w:pStyle w:val="29"/>
        <w:rPr>
          <w:rFonts w:hint="default" w:ascii="Times New Roman" w:hAnsi="Times New Roman" w:cs="Times New Roman"/>
        </w:rPr>
      </w:pPr>
      <w:r>
        <w:rPr>
          <w:rFonts w:hint="default" w:ascii="Times New Roman" w:hAnsi="Times New Roman" w:cs="Times New Roman"/>
        </w:rPr>
        <w:t>Biên dịch mã python:</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Trường</w:t>
      </w:r>
      <w:r>
        <w:rPr>
          <w:rFonts w:hint="default" w:ascii="Times New Roman" w:hAnsi="Times New Roman" w:cs="Times New Roman"/>
          <w:spacing w:val="4"/>
          <w:lang w:val="vi-VN"/>
        </w:rPr>
        <w:t xml:space="preserve"> </w:t>
      </w:r>
      <w:r>
        <w:rPr>
          <w:rFonts w:hint="default" w:ascii="Times New Roman" w:hAnsi="Times New Roman" w:cs="Times New Roman"/>
          <w:lang w:val="vi-VN"/>
        </w:rPr>
        <w:t>hợp</w:t>
      </w:r>
      <w:r>
        <w:rPr>
          <w:rFonts w:hint="default" w:ascii="Times New Roman" w:hAnsi="Times New Roman" w:cs="Times New Roman"/>
          <w:spacing w:val="7"/>
          <w:lang w:val="vi-VN"/>
        </w:rPr>
        <w:t xml:space="preserve"> </w:t>
      </w:r>
      <w:r>
        <w:rPr>
          <w:rFonts w:hint="default" w:ascii="Times New Roman" w:hAnsi="Times New Roman" w:cs="Times New Roman"/>
          <w:lang w:val="vi-VN"/>
        </w:rPr>
        <w:t>cần</w:t>
      </w:r>
      <w:r>
        <w:rPr>
          <w:rFonts w:hint="default" w:ascii="Times New Roman" w:hAnsi="Times New Roman" w:cs="Times New Roman"/>
          <w:spacing w:val="6"/>
          <w:lang w:val="vi-VN"/>
        </w:rPr>
        <w:t xml:space="preserve"> </w:t>
      </w:r>
      <w:r>
        <w:rPr>
          <w:rFonts w:hint="default" w:ascii="Times New Roman" w:hAnsi="Times New Roman" w:cs="Times New Roman"/>
          <w:lang w:val="vi-VN"/>
        </w:rPr>
        <w:t>thiết,</w:t>
      </w:r>
      <w:r>
        <w:rPr>
          <w:rFonts w:hint="default" w:ascii="Times New Roman" w:hAnsi="Times New Roman" w:cs="Times New Roman"/>
          <w:spacing w:val="7"/>
          <w:lang w:val="vi-VN"/>
        </w:rPr>
        <w:t xml:space="preserve"> </w:t>
      </w:r>
      <w:r>
        <w:rPr>
          <w:rFonts w:hint="default" w:ascii="Times New Roman" w:hAnsi="Times New Roman" w:cs="Times New Roman"/>
          <w:lang w:val="vi-VN"/>
        </w:rPr>
        <w:t>mã</w:t>
      </w:r>
      <w:r>
        <w:rPr>
          <w:rFonts w:hint="default" w:ascii="Times New Roman" w:hAnsi="Times New Roman" w:cs="Times New Roman"/>
          <w:spacing w:val="8"/>
          <w:lang w:val="vi-VN"/>
        </w:rPr>
        <w:t xml:space="preserve"> </w:t>
      </w:r>
      <w:r>
        <w:rPr>
          <w:rFonts w:hint="default" w:ascii="Times New Roman" w:hAnsi="Times New Roman" w:cs="Times New Roman"/>
          <w:lang w:val="vi-VN"/>
        </w:rPr>
        <w:t>python</w:t>
      </w:r>
      <w:r>
        <w:rPr>
          <w:rFonts w:hint="default" w:ascii="Times New Roman" w:hAnsi="Times New Roman" w:cs="Times New Roman"/>
          <w:spacing w:val="6"/>
          <w:lang w:val="vi-VN"/>
        </w:rPr>
        <w:t xml:space="preserve"> </w:t>
      </w:r>
      <w:r>
        <w:rPr>
          <w:rFonts w:hint="default" w:ascii="Times New Roman" w:hAnsi="Times New Roman" w:cs="Times New Roman"/>
          <w:lang w:val="vi-VN"/>
        </w:rPr>
        <w:t>có</w:t>
      </w:r>
      <w:r>
        <w:rPr>
          <w:rFonts w:hint="default" w:ascii="Times New Roman" w:hAnsi="Times New Roman" w:cs="Times New Roman"/>
          <w:spacing w:val="5"/>
          <w:lang w:val="vi-VN"/>
        </w:rPr>
        <w:t xml:space="preserve"> </w:t>
      </w:r>
      <w:r>
        <w:rPr>
          <w:rFonts w:hint="default" w:ascii="Times New Roman" w:hAnsi="Times New Roman" w:cs="Times New Roman"/>
          <w:lang w:val="vi-VN"/>
        </w:rPr>
        <w:t>thể</w:t>
      </w:r>
      <w:r>
        <w:rPr>
          <w:rFonts w:hint="default" w:ascii="Times New Roman" w:hAnsi="Times New Roman" w:cs="Times New Roman"/>
          <w:spacing w:val="8"/>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6"/>
          <w:lang w:val="vi-VN"/>
        </w:rPr>
        <w:t xml:space="preserve"> </w:t>
      </w:r>
      <w:r>
        <w:rPr>
          <w:rFonts w:hint="default" w:ascii="Times New Roman" w:hAnsi="Times New Roman" w:cs="Times New Roman"/>
          <w:lang w:val="vi-VN"/>
        </w:rPr>
        <w:t>biên</w:t>
      </w:r>
      <w:r>
        <w:rPr>
          <w:rFonts w:hint="default" w:ascii="Times New Roman" w:hAnsi="Times New Roman" w:cs="Times New Roman"/>
          <w:spacing w:val="5"/>
          <w:lang w:val="vi-VN"/>
        </w:rPr>
        <w:t xml:space="preserve"> </w:t>
      </w:r>
      <w:r>
        <w:rPr>
          <w:rFonts w:hint="default" w:ascii="Times New Roman" w:hAnsi="Times New Roman" w:cs="Times New Roman"/>
          <w:lang w:val="vi-VN"/>
        </w:rPr>
        <w:t>dịch,</w:t>
      </w:r>
      <w:r>
        <w:rPr>
          <w:rFonts w:hint="default" w:ascii="Times New Roman" w:hAnsi="Times New Roman" w:cs="Times New Roman"/>
          <w:spacing w:val="8"/>
          <w:lang w:val="vi-VN"/>
        </w:rPr>
        <w:t xml:space="preserve"> </w:t>
      </w:r>
      <w:r>
        <w:rPr>
          <w:rFonts w:hint="default" w:ascii="Times New Roman" w:hAnsi="Times New Roman" w:cs="Times New Roman"/>
          <w:lang w:val="vi-VN"/>
        </w:rPr>
        <w:t>kết</w:t>
      </w:r>
      <w:r>
        <w:rPr>
          <w:rFonts w:hint="default" w:ascii="Times New Roman" w:hAnsi="Times New Roman" w:cs="Times New Roman"/>
          <w:spacing w:val="4"/>
          <w:lang w:val="vi-VN"/>
        </w:rPr>
        <w:t xml:space="preserve"> </w:t>
      </w:r>
      <w:r>
        <w:rPr>
          <w:rFonts w:hint="default" w:ascii="Times New Roman" w:hAnsi="Times New Roman" w:cs="Times New Roman"/>
          <w:lang w:val="vi-VN"/>
        </w:rPr>
        <w:t>quả</w:t>
      </w:r>
      <w:r>
        <w:rPr>
          <w:rFonts w:hint="default" w:ascii="Times New Roman" w:hAnsi="Times New Roman" w:cs="Times New Roman"/>
          <w:spacing w:val="8"/>
          <w:lang w:val="vi-VN"/>
        </w:rPr>
        <w:t xml:space="preserve"> </w:t>
      </w:r>
      <w:r>
        <w:rPr>
          <w:rFonts w:hint="default" w:ascii="Times New Roman" w:hAnsi="Times New Roman" w:cs="Times New Roman"/>
          <w:lang w:val="vi-VN"/>
        </w:rPr>
        <w:t>dịch</w:t>
      </w:r>
      <w:r>
        <w:rPr>
          <w:rFonts w:hint="default" w:ascii="Times New Roman" w:hAnsi="Times New Roman" w:cs="Times New Roman"/>
          <w:spacing w:val="5"/>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chương</w:t>
      </w:r>
      <w:r>
        <w:rPr>
          <w:rFonts w:hint="default" w:ascii="Times New Roman" w:hAnsi="Times New Roman" w:cs="Times New Roman"/>
          <w:spacing w:val="-62"/>
          <w:lang w:val="vi-VN"/>
        </w:rPr>
        <w:t xml:space="preserve"> </w:t>
      </w:r>
      <w:r>
        <w:rPr>
          <w:rFonts w:hint="default" w:ascii="Times New Roman" w:hAnsi="Times New Roman" w:cs="Times New Roman"/>
          <w:lang w:val="vi-VN"/>
        </w:rPr>
        <w:t>trình</w:t>
      </w:r>
      <w:r>
        <w:rPr>
          <w:rFonts w:hint="default" w:ascii="Times New Roman" w:hAnsi="Times New Roman" w:cs="Times New Roman"/>
          <w:spacing w:val="-2"/>
          <w:lang w:val="vi-VN"/>
        </w:rPr>
        <w:t xml:space="preserve"> </w:t>
      </w:r>
      <w:r>
        <w:rPr>
          <w:rFonts w:hint="default" w:ascii="Times New Roman" w:hAnsi="Times New Roman" w:cs="Times New Roman"/>
          <w:lang w:val="vi-VN"/>
        </w:rPr>
        <w:t>dạng</w:t>
      </w:r>
      <w:r>
        <w:rPr>
          <w:rFonts w:hint="default" w:ascii="Times New Roman" w:hAnsi="Times New Roman" w:cs="Times New Roman"/>
          <w:spacing w:val="2"/>
          <w:lang w:val="vi-VN"/>
        </w:rPr>
        <w:t xml:space="preserve"> </w:t>
      </w:r>
      <w:r>
        <w:rPr>
          <w:rFonts w:hint="default" w:ascii="Times New Roman" w:hAnsi="Times New Roman" w:cs="Times New Roman"/>
          <w:lang w:val="vi-VN"/>
        </w:rPr>
        <w:t>bytecode</w:t>
      </w:r>
      <w:r>
        <w:rPr>
          <w:rFonts w:hint="default" w:ascii="Times New Roman" w:hAnsi="Times New Roman" w:cs="Times New Roman"/>
          <w:spacing w:val="2"/>
          <w:lang w:val="vi-VN"/>
        </w:rPr>
        <w:t xml:space="preserve"> </w:t>
      </w:r>
      <w:r>
        <w:rPr>
          <w:rFonts w:hint="default" w:ascii="Times New Roman" w:hAnsi="Times New Roman" w:cs="Times New Roman"/>
          <w:lang w:val="vi-VN"/>
        </w:rPr>
        <w:t>cho</w:t>
      </w:r>
      <w:r>
        <w:rPr>
          <w:rFonts w:hint="default" w:ascii="Times New Roman" w:hAnsi="Times New Roman" w:cs="Times New Roman"/>
          <w:spacing w:val="1"/>
          <w:lang w:val="vi-VN"/>
        </w:rPr>
        <w:t xml:space="preserve"> </w:t>
      </w:r>
      <w:r>
        <w:rPr>
          <w:rFonts w:hint="default" w:ascii="Times New Roman" w:hAnsi="Times New Roman" w:cs="Times New Roman"/>
          <w:lang w:val="vi-VN"/>
        </w:rPr>
        <w:t>máy</w:t>
      </w:r>
      <w:r>
        <w:rPr>
          <w:rFonts w:hint="default" w:ascii="Times New Roman" w:hAnsi="Times New Roman" w:cs="Times New Roman"/>
          <w:spacing w:val="-6"/>
          <w:lang w:val="vi-VN"/>
        </w:rPr>
        <w:t xml:space="preserve"> </w:t>
      </w:r>
      <w:r>
        <w:rPr>
          <w:rFonts w:hint="default" w:ascii="Times New Roman" w:hAnsi="Times New Roman" w:cs="Times New Roman"/>
          <w:lang w:val="vi-VN"/>
        </w:rPr>
        <w:t>ảo</w:t>
      </w:r>
      <w:r>
        <w:rPr>
          <w:rFonts w:hint="default" w:ascii="Times New Roman" w:hAnsi="Times New Roman" w:cs="Times New Roman"/>
          <w:spacing w:val="-1"/>
          <w:lang w:val="vi-VN"/>
        </w:rPr>
        <w:t xml:space="preserve"> </w:t>
      </w:r>
      <w:r>
        <w:rPr>
          <w:rFonts w:hint="default" w:ascii="Times New Roman" w:hAnsi="Times New Roman" w:cs="Times New Roman"/>
          <w:lang w:val="vi-VN"/>
        </w:rPr>
        <w:t>python</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Tương</w:t>
      </w:r>
      <w:r>
        <w:rPr>
          <w:rFonts w:hint="default" w:ascii="Times New Roman" w:hAnsi="Times New Roman" w:cs="Times New Roman"/>
          <w:spacing w:val="-3"/>
          <w:lang w:val="vi-VN"/>
        </w:rPr>
        <w:t xml:space="preserve"> </w:t>
      </w:r>
      <w:r>
        <w:rPr>
          <w:rFonts w:hint="default" w:ascii="Times New Roman" w:hAnsi="Times New Roman" w:cs="Times New Roman"/>
          <w:lang w:val="vi-VN"/>
        </w:rPr>
        <w:t>tự</w:t>
      </w:r>
      <w:r>
        <w:rPr>
          <w:rFonts w:hint="default" w:ascii="Times New Roman" w:hAnsi="Times New Roman" w:cs="Times New Roman"/>
          <w:spacing w:val="-2"/>
          <w:lang w:val="vi-VN"/>
        </w:rPr>
        <w:t xml:space="preserve"> </w:t>
      </w:r>
      <w:r>
        <w:rPr>
          <w:rFonts w:hint="default" w:ascii="Times New Roman" w:hAnsi="Times New Roman" w:cs="Times New Roman"/>
          <w:lang w:val="vi-VN"/>
        </w:rPr>
        <w:t>như trường</w:t>
      </w:r>
      <w:r>
        <w:rPr>
          <w:rFonts w:hint="default" w:ascii="Times New Roman" w:hAnsi="Times New Roman" w:cs="Times New Roman"/>
          <w:spacing w:val="-2"/>
          <w:lang w:val="vi-VN"/>
        </w:rPr>
        <w:t xml:space="preserve"> </w:t>
      </w:r>
      <w:r>
        <w:rPr>
          <w:rFonts w:hint="default" w:ascii="Times New Roman" w:hAnsi="Times New Roman" w:cs="Times New Roman"/>
          <w:lang w:val="vi-VN"/>
        </w:rPr>
        <w:t>hợp</w:t>
      </w:r>
      <w:r>
        <w:rPr>
          <w:rFonts w:hint="default" w:ascii="Times New Roman" w:hAnsi="Times New Roman" w:cs="Times New Roman"/>
          <w:spacing w:val="-3"/>
          <w:lang w:val="vi-VN"/>
        </w:rPr>
        <w:t xml:space="preserve"> </w:t>
      </w:r>
      <w:r>
        <w:rPr>
          <w:rFonts w:hint="default" w:ascii="Times New Roman" w:hAnsi="Times New Roman" w:cs="Times New Roman"/>
          <w:lang w:val="vi-VN"/>
        </w:rPr>
        <w:t>của</w:t>
      </w:r>
      <w:r>
        <w:rPr>
          <w:rFonts w:hint="default" w:ascii="Times New Roman" w:hAnsi="Times New Roman" w:cs="Times New Roman"/>
          <w:spacing w:val="-2"/>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java</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Mã</w:t>
      </w:r>
      <w:r>
        <w:rPr>
          <w:rFonts w:hint="default" w:ascii="Times New Roman" w:hAnsi="Times New Roman" w:cs="Times New Roman"/>
          <w:spacing w:val="-4"/>
          <w:lang w:val="vi-VN"/>
        </w:rPr>
        <w:t xml:space="preserve"> </w:t>
      </w:r>
      <w:r>
        <w:rPr>
          <w:rFonts w:hint="default" w:ascii="Times New Roman" w:hAnsi="Times New Roman" w:cs="Times New Roman"/>
          <w:lang w:val="vi-VN"/>
        </w:rPr>
        <w:t>lệnh</w:t>
      </w:r>
      <w:r>
        <w:rPr>
          <w:rFonts w:hint="default" w:ascii="Times New Roman" w:hAnsi="Times New Roman" w:cs="Times New Roman"/>
          <w:spacing w:val="-3"/>
          <w:lang w:val="vi-VN"/>
        </w:rPr>
        <w:t xml:space="preserve"> </w:t>
      </w:r>
      <w:r>
        <w:rPr>
          <w:rFonts w:hint="default" w:ascii="Times New Roman" w:hAnsi="Times New Roman" w:cs="Times New Roman"/>
          <w:lang w:val="vi-VN"/>
        </w:rPr>
        <w:t>dịch</w:t>
      </w:r>
      <w:r>
        <w:rPr>
          <w:rFonts w:hint="default" w:ascii="Times New Roman" w:hAnsi="Times New Roman" w:cs="Times New Roman"/>
          <w:spacing w:val="-3"/>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4"/>
          <w:lang w:val="vi-VN"/>
        </w:rPr>
        <w:t xml:space="preserve"> </w:t>
      </w:r>
      <w:r>
        <w:rPr>
          <w:rFonts w:hint="default" w:ascii="Times New Roman" w:hAnsi="Times New Roman" w:cs="Times New Roman"/>
          <w:lang w:val="vi-VN"/>
        </w:rPr>
        <w:t>lưu</w:t>
      </w:r>
      <w:r>
        <w:rPr>
          <w:rFonts w:hint="default" w:ascii="Times New Roman" w:hAnsi="Times New Roman" w:cs="Times New Roman"/>
          <w:spacing w:val="-1"/>
          <w:lang w:val="vi-VN"/>
        </w:rPr>
        <w:t xml:space="preserve"> </w:t>
      </w:r>
      <w:r>
        <w:rPr>
          <w:rFonts w:hint="default" w:ascii="Times New Roman" w:hAnsi="Times New Roman" w:cs="Times New Roman"/>
          <w:lang w:val="vi-VN"/>
        </w:rPr>
        <w:t>vào</w:t>
      </w:r>
      <w:r>
        <w:rPr>
          <w:rFonts w:hint="default" w:ascii="Times New Roman" w:hAnsi="Times New Roman" w:cs="Times New Roman"/>
          <w:spacing w:val="-3"/>
          <w:lang w:val="vi-VN"/>
        </w:rPr>
        <w:t xml:space="preserve"> </w:t>
      </w:r>
      <w:r>
        <w:rPr>
          <w:rFonts w:hint="default" w:ascii="Times New Roman" w:hAnsi="Times New Roman" w:cs="Times New Roman"/>
          <w:lang w:val="vi-VN"/>
        </w:rPr>
        <w:t>file</w:t>
      </w:r>
      <w:r>
        <w:rPr>
          <w:rFonts w:hint="default" w:ascii="Times New Roman" w:hAnsi="Times New Roman" w:cs="Times New Roman"/>
          <w:spacing w:val="-3"/>
          <w:lang w:val="vi-VN"/>
        </w:rPr>
        <w:t xml:space="preserve"> </w:t>
      </w:r>
      <w:r>
        <w:rPr>
          <w:rFonts w:hint="default" w:ascii="Times New Roman" w:hAnsi="Times New Roman" w:cs="Times New Roman"/>
          <w:lang w:val="vi-VN"/>
        </w:rPr>
        <w:t>với</w:t>
      </w:r>
      <w:r>
        <w:rPr>
          <w:rFonts w:hint="default" w:ascii="Times New Roman" w:hAnsi="Times New Roman" w:cs="Times New Roman"/>
          <w:spacing w:val="-4"/>
          <w:lang w:val="vi-VN"/>
        </w:rPr>
        <w:t xml:space="preserve"> </w:t>
      </w:r>
      <w:r>
        <w:rPr>
          <w:rFonts w:hint="default" w:ascii="Times New Roman" w:hAnsi="Times New Roman" w:cs="Times New Roman"/>
          <w:lang w:val="vi-VN"/>
        </w:rPr>
        <w:t>đuôi.</w:t>
      </w:r>
      <w:r>
        <w:rPr>
          <w:rFonts w:hint="default" w:ascii="Times New Roman" w:hAnsi="Times New Roman" w:cs="Times New Roman"/>
          <w:spacing w:val="-1"/>
          <w:lang w:val="vi-VN"/>
        </w:rPr>
        <w:t xml:space="preserve"> </w:t>
      </w:r>
      <w:r>
        <w:rPr>
          <w:rFonts w:hint="default" w:ascii="Times New Roman" w:hAnsi="Times New Roman" w:cs="Times New Roman"/>
          <w:lang w:val="vi-VN"/>
        </w:rPr>
        <w:t>pyc</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Việc</w:t>
      </w:r>
      <w:r>
        <w:rPr>
          <w:rFonts w:hint="default" w:ascii="Times New Roman" w:hAnsi="Times New Roman" w:cs="Times New Roman"/>
          <w:spacing w:val="-12"/>
          <w:lang w:val="vi-VN"/>
        </w:rPr>
        <w:t xml:space="preserve"> </w:t>
      </w:r>
      <w:r>
        <w:rPr>
          <w:rFonts w:hint="default" w:ascii="Times New Roman" w:hAnsi="Times New Roman" w:cs="Times New Roman"/>
          <w:lang w:val="vi-VN"/>
        </w:rPr>
        <w:t>biên</w:t>
      </w:r>
      <w:r>
        <w:rPr>
          <w:rFonts w:hint="default" w:ascii="Times New Roman" w:hAnsi="Times New Roman" w:cs="Times New Roman"/>
          <w:spacing w:val="-12"/>
          <w:lang w:val="vi-VN"/>
        </w:rPr>
        <w:t xml:space="preserve"> </w:t>
      </w:r>
      <w:r>
        <w:rPr>
          <w:rFonts w:hint="default" w:ascii="Times New Roman" w:hAnsi="Times New Roman" w:cs="Times New Roman"/>
          <w:lang w:val="vi-VN"/>
        </w:rPr>
        <w:t>dịch</w:t>
      </w:r>
      <w:r>
        <w:rPr>
          <w:rFonts w:hint="default" w:ascii="Times New Roman" w:hAnsi="Times New Roman" w:cs="Times New Roman"/>
          <w:spacing w:val="-11"/>
          <w:lang w:val="vi-VN"/>
        </w:rPr>
        <w:t xml:space="preserve"> </w:t>
      </w:r>
      <w:r>
        <w:rPr>
          <w:rFonts w:hint="default" w:ascii="Times New Roman" w:hAnsi="Times New Roman" w:cs="Times New Roman"/>
          <w:lang w:val="vi-VN"/>
        </w:rPr>
        <w:t>có</w:t>
      </w:r>
      <w:r>
        <w:rPr>
          <w:rFonts w:hint="default" w:ascii="Times New Roman" w:hAnsi="Times New Roman" w:cs="Times New Roman"/>
          <w:spacing w:val="-10"/>
          <w:lang w:val="vi-VN"/>
        </w:rPr>
        <w:t xml:space="preserve"> </w:t>
      </w:r>
      <w:r>
        <w:rPr>
          <w:rFonts w:hint="default" w:ascii="Times New Roman" w:hAnsi="Times New Roman" w:cs="Times New Roman"/>
          <w:lang w:val="vi-VN"/>
        </w:rPr>
        <w:t>nhiều</w:t>
      </w:r>
      <w:r>
        <w:rPr>
          <w:rFonts w:hint="default" w:ascii="Times New Roman" w:hAnsi="Times New Roman" w:cs="Times New Roman"/>
          <w:spacing w:val="-9"/>
          <w:lang w:val="vi-VN"/>
        </w:rPr>
        <w:t xml:space="preserve"> </w:t>
      </w:r>
      <w:r>
        <w:rPr>
          <w:rFonts w:hint="default" w:ascii="Times New Roman" w:hAnsi="Times New Roman" w:cs="Times New Roman"/>
          <w:lang w:val="vi-VN"/>
        </w:rPr>
        <w:t>lợi</w:t>
      </w:r>
      <w:r>
        <w:rPr>
          <w:rFonts w:hint="default" w:ascii="Times New Roman" w:hAnsi="Times New Roman" w:cs="Times New Roman"/>
          <w:spacing w:val="-13"/>
          <w:lang w:val="vi-VN"/>
        </w:rPr>
        <w:t xml:space="preserve"> </w:t>
      </w:r>
      <w:r>
        <w:rPr>
          <w:rFonts w:hint="default" w:ascii="Times New Roman" w:hAnsi="Times New Roman" w:cs="Times New Roman"/>
          <w:lang w:val="vi-VN"/>
        </w:rPr>
        <w:t>điểm,</w:t>
      </w:r>
      <w:r>
        <w:rPr>
          <w:rFonts w:hint="default" w:ascii="Times New Roman" w:hAnsi="Times New Roman" w:cs="Times New Roman"/>
          <w:spacing w:val="-12"/>
          <w:lang w:val="vi-VN"/>
        </w:rPr>
        <w:t xml:space="preserve"> </w:t>
      </w:r>
      <w:r>
        <w:rPr>
          <w:rFonts w:hint="default" w:ascii="Times New Roman" w:hAnsi="Times New Roman" w:cs="Times New Roman"/>
          <w:lang w:val="vi-VN"/>
        </w:rPr>
        <w:t>chẳng</w:t>
      </w:r>
      <w:r>
        <w:rPr>
          <w:rFonts w:hint="default" w:ascii="Times New Roman" w:hAnsi="Times New Roman" w:cs="Times New Roman"/>
          <w:spacing w:val="-11"/>
          <w:lang w:val="vi-VN"/>
        </w:rPr>
        <w:t xml:space="preserve"> </w:t>
      </w:r>
      <w:r>
        <w:rPr>
          <w:rFonts w:hint="default" w:ascii="Times New Roman" w:hAnsi="Times New Roman" w:cs="Times New Roman"/>
          <w:lang w:val="vi-VN"/>
        </w:rPr>
        <w:t>hạn</w:t>
      </w:r>
      <w:r>
        <w:rPr>
          <w:rFonts w:hint="default" w:ascii="Times New Roman" w:hAnsi="Times New Roman" w:cs="Times New Roman"/>
          <w:spacing w:val="-12"/>
          <w:lang w:val="vi-VN"/>
        </w:rPr>
        <w:t xml:space="preserve"> </w:t>
      </w:r>
      <w:r>
        <w:rPr>
          <w:rFonts w:hint="default" w:ascii="Times New Roman" w:hAnsi="Times New Roman" w:cs="Times New Roman"/>
          <w:lang w:val="vi-VN"/>
        </w:rPr>
        <w:t>như</w:t>
      </w:r>
      <w:r>
        <w:rPr>
          <w:rFonts w:hint="default" w:ascii="Times New Roman" w:hAnsi="Times New Roman" w:cs="Times New Roman"/>
          <w:spacing w:val="-11"/>
          <w:lang w:val="vi-VN"/>
        </w:rPr>
        <w:t xml:space="preserve"> </w:t>
      </w:r>
      <w:r>
        <w:rPr>
          <w:rFonts w:hint="default" w:ascii="Times New Roman" w:hAnsi="Times New Roman" w:cs="Times New Roman"/>
          <w:lang w:val="vi-VN"/>
        </w:rPr>
        <w:t>khi</w:t>
      </w:r>
      <w:r>
        <w:rPr>
          <w:rFonts w:hint="default" w:ascii="Times New Roman" w:hAnsi="Times New Roman" w:cs="Times New Roman"/>
          <w:spacing w:val="-12"/>
          <w:lang w:val="vi-VN"/>
        </w:rPr>
        <w:t xml:space="preserve"> </w:t>
      </w:r>
      <w:r>
        <w:rPr>
          <w:rFonts w:hint="default" w:ascii="Times New Roman" w:hAnsi="Times New Roman" w:cs="Times New Roman"/>
          <w:lang w:val="vi-VN"/>
        </w:rPr>
        <w:t>sử</w:t>
      </w:r>
      <w:r>
        <w:rPr>
          <w:rFonts w:hint="default" w:ascii="Times New Roman" w:hAnsi="Times New Roman" w:cs="Times New Roman"/>
          <w:spacing w:val="-11"/>
          <w:lang w:val="vi-VN"/>
        </w:rPr>
        <w:t xml:space="preserve"> </w:t>
      </w:r>
      <w:r>
        <w:rPr>
          <w:rFonts w:hint="default" w:ascii="Times New Roman" w:hAnsi="Times New Roman" w:cs="Times New Roman"/>
          <w:lang w:val="vi-VN"/>
        </w:rPr>
        <w:t>dụng</w:t>
      </w:r>
      <w:r>
        <w:rPr>
          <w:rFonts w:hint="default" w:ascii="Times New Roman" w:hAnsi="Times New Roman" w:cs="Times New Roman"/>
          <w:spacing w:val="-12"/>
          <w:lang w:val="vi-VN"/>
        </w:rPr>
        <w:t xml:space="preserve"> </w:t>
      </w:r>
      <w:r>
        <w:rPr>
          <w:rFonts w:hint="default" w:ascii="Times New Roman" w:hAnsi="Times New Roman" w:cs="Times New Roman"/>
          <w:lang w:val="vi-VN"/>
        </w:rPr>
        <w:t>câu</w:t>
      </w:r>
      <w:r>
        <w:rPr>
          <w:rFonts w:hint="default" w:ascii="Times New Roman" w:hAnsi="Times New Roman" w:cs="Times New Roman"/>
          <w:spacing w:val="-12"/>
          <w:lang w:val="vi-VN"/>
        </w:rPr>
        <w:t xml:space="preserve"> </w:t>
      </w:r>
      <w:r>
        <w:rPr>
          <w:rFonts w:hint="default" w:ascii="Times New Roman" w:hAnsi="Times New Roman" w:cs="Times New Roman"/>
          <w:lang w:val="vi-VN"/>
        </w:rPr>
        <w:t>lệnh</w:t>
      </w:r>
      <w:r>
        <w:rPr>
          <w:rFonts w:hint="default" w:ascii="Times New Roman" w:hAnsi="Times New Roman" w:cs="Times New Roman"/>
          <w:spacing w:val="-11"/>
          <w:lang w:val="vi-VN"/>
        </w:rPr>
        <w:t xml:space="preserve"> </w:t>
      </w:r>
      <w:r>
        <w:rPr>
          <w:rFonts w:hint="default" w:ascii="Times New Roman" w:hAnsi="Times New Roman" w:cs="Times New Roman"/>
          <w:lang w:val="vi-VN"/>
        </w:rPr>
        <w:t>import</w:t>
      </w:r>
      <w:r>
        <w:rPr>
          <w:rFonts w:hint="default" w:ascii="Times New Roman" w:hAnsi="Times New Roman" w:cs="Times New Roman"/>
          <w:spacing w:val="-10"/>
          <w:lang w:val="vi-VN"/>
        </w:rPr>
        <w:t xml:space="preserve"> </w:t>
      </w:r>
      <w:r>
        <w:rPr>
          <w:rFonts w:hint="default" w:ascii="Times New Roman" w:hAnsi="Times New Roman" w:cs="Times New Roman"/>
          <w:lang w:val="vi-VN"/>
        </w:rPr>
        <w:t>một</w:t>
      </w:r>
      <w:r>
        <w:rPr>
          <w:rFonts w:hint="default" w:ascii="Times New Roman" w:hAnsi="Times New Roman" w:cs="Times New Roman"/>
          <w:spacing w:val="-62"/>
          <w:lang w:val="vi-VN"/>
        </w:rPr>
        <w:t xml:space="preserve"> </w:t>
      </w:r>
      <w:r>
        <w:rPr>
          <w:rFonts w:hint="default" w:ascii="Times New Roman" w:hAnsi="Times New Roman" w:cs="Times New Roman"/>
          <w:lang w:val="vi-VN"/>
        </w:rPr>
        <w:t>thư viện nào đó, thì có thể sử dụng luôn mã pyc có sẵn thay vì phải dịch lại từ</w:t>
      </w:r>
      <w:r>
        <w:rPr>
          <w:rFonts w:hint="default" w:ascii="Times New Roman" w:hAnsi="Times New Roman" w:cs="Times New Roman"/>
          <w:spacing w:val="1"/>
          <w:lang w:val="vi-VN"/>
        </w:rPr>
        <w:t xml:space="preserve"> </w:t>
      </w:r>
      <w:r>
        <w:rPr>
          <w:rFonts w:hint="default" w:ascii="Times New Roman" w:hAnsi="Times New Roman" w:cs="Times New Roman"/>
          <w:lang w:val="vi-VN"/>
        </w:rPr>
        <w:t>đầu</w:t>
      </w:r>
    </w:p>
    <w:p>
      <w:pPr>
        <w:pStyle w:val="29"/>
        <w:rPr>
          <w:rFonts w:hint="default" w:ascii="Times New Roman" w:hAnsi="Times New Roman" w:cs="Times New Roman"/>
          <w:color w:val="202020"/>
        </w:rPr>
      </w:pPr>
      <w:r>
        <w:rPr>
          <w:rFonts w:hint="default" w:ascii="Times New Roman" w:hAnsi="Times New Roman" w:cs="Times New Roman"/>
          <w:color w:val="202020"/>
        </w:rPr>
        <w:t>Trong Python:</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Biến</w:t>
      </w:r>
      <w:r>
        <w:rPr>
          <w:rFonts w:hint="default" w:ascii="Times New Roman" w:hAnsi="Times New Roman" w:cs="Times New Roman"/>
          <w:spacing w:val="-2"/>
          <w:lang w:val="vi-VN"/>
        </w:rPr>
        <w:t xml:space="preserve"> </w:t>
      </w:r>
      <w:r>
        <w:rPr>
          <w:rFonts w:hint="default" w:ascii="Times New Roman" w:hAnsi="Times New Roman" w:cs="Times New Roman"/>
          <w:lang w:val="vi-VN"/>
        </w:rPr>
        <w:t>không</w:t>
      </w:r>
      <w:r>
        <w:rPr>
          <w:rFonts w:hint="default" w:ascii="Times New Roman" w:hAnsi="Times New Roman" w:cs="Times New Roman"/>
          <w:spacing w:val="-2"/>
          <w:lang w:val="vi-VN"/>
        </w:rPr>
        <w:t xml:space="preserve"> </w:t>
      </w:r>
      <w:r>
        <w:rPr>
          <w:rFonts w:hint="default" w:ascii="Times New Roman" w:hAnsi="Times New Roman" w:cs="Times New Roman"/>
          <w:lang w:val="vi-VN"/>
        </w:rPr>
        <w:t>cần</w:t>
      </w:r>
      <w:r>
        <w:rPr>
          <w:rFonts w:hint="default" w:ascii="Times New Roman" w:hAnsi="Times New Roman" w:cs="Times New Roman"/>
          <w:spacing w:val="-2"/>
          <w:lang w:val="vi-VN"/>
        </w:rPr>
        <w:t xml:space="preserve"> </w:t>
      </w:r>
      <w:r>
        <w:rPr>
          <w:rFonts w:hint="default" w:ascii="Times New Roman" w:hAnsi="Times New Roman" w:cs="Times New Roman"/>
          <w:lang w:val="vi-VN"/>
        </w:rPr>
        <w:t>khai</w:t>
      </w:r>
      <w:r>
        <w:rPr>
          <w:rFonts w:hint="default" w:ascii="Times New Roman" w:hAnsi="Times New Roman" w:cs="Times New Roman"/>
          <w:spacing w:val="-1"/>
          <w:lang w:val="vi-VN"/>
        </w:rPr>
        <w:t xml:space="preserve"> </w:t>
      </w:r>
      <w:r>
        <w:rPr>
          <w:rFonts w:hint="default" w:ascii="Times New Roman" w:hAnsi="Times New Roman" w:cs="Times New Roman"/>
          <w:lang w:val="vi-VN"/>
        </w:rPr>
        <w:t>báo</w:t>
      </w:r>
      <w:r>
        <w:rPr>
          <w:rFonts w:hint="default" w:ascii="Times New Roman" w:hAnsi="Times New Roman" w:cs="Times New Roman"/>
          <w:spacing w:val="-2"/>
          <w:lang w:val="vi-VN"/>
        </w:rPr>
        <w:t xml:space="preserve"> </w:t>
      </w:r>
      <w:r>
        <w:rPr>
          <w:rFonts w:hint="default" w:ascii="Times New Roman" w:hAnsi="Times New Roman" w:cs="Times New Roman"/>
          <w:lang w:val="vi-VN"/>
        </w:rPr>
        <w:t>trước,</w:t>
      </w:r>
      <w:r>
        <w:rPr>
          <w:rFonts w:hint="default" w:ascii="Times New Roman" w:hAnsi="Times New Roman" w:cs="Times New Roman"/>
          <w:spacing w:val="-2"/>
          <w:lang w:val="vi-VN"/>
        </w:rPr>
        <w:t xml:space="preserve"> </w:t>
      </w:r>
      <w:r>
        <w:rPr>
          <w:rFonts w:hint="default" w:ascii="Times New Roman" w:hAnsi="Times New Roman" w:cs="Times New Roman"/>
          <w:lang w:val="vi-VN"/>
        </w:rPr>
        <w:t>không</w:t>
      </w:r>
      <w:r>
        <w:rPr>
          <w:rFonts w:hint="default" w:ascii="Times New Roman" w:hAnsi="Times New Roman" w:cs="Times New Roman"/>
          <w:spacing w:val="-2"/>
          <w:lang w:val="vi-VN"/>
        </w:rPr>
        <w:t xml:space="preserve"> </w:t>
      </w:r>
      <w:r>
        <w:rPr>
          <w:rFonts w:hint="default" w:ascii="Times New Roman" w:hAnsi="Times New Roman" w:cs="Times New Roman"/>
          <w:lang w:val="vi-VN"/>
        </w:rPr>
        <w:t>cần</w:t>
      </w:r>
      <w:r>
        <w:rPr>
          <w:rFonts w:hint="default" w:ascii="Times New Roman" w:hAnsi="Times New Roman" w:cs="Times New Roman"/>
          <w:spacing w:val="-1"/>
          <w:lang w:val="vi-VN"/>
        </w:rPr>
        <w:t xml:space="preserve"> </w:t>
      </w:r>
      <w:r>
        <w:rPr>
          <w:rFonts w:hint="default" w:ascii="Times New Roman" w:hAnsi="Times New Roman" w:cs="Times New Roman"/>
          <w:lang w:val="vi-VN"/>
        </w:rPr>
        <w:t>chỉ</w:t>
      </w:r>
      <w:r>
        <w:rPr>
          <w:rFonts w:hint="default" w:ascii="Times New Roman" w:hAnsi="Times New Roman" w:cs="Times New Roman"/>
          <w:spacing w:val="3"/>
          <w:lang w:val="vi-VN"/>
        </w:rPr>
        <w:t xml:space="preserve"> </w:t>
      </w:r>
      <w:r>
        <w:rPr>
          <w:rFonts w:hint="default" w:ascii="Times New Roman" w:hAnsi="Times New Roman" w:cs="Times New Roman"/>
          <w:lang w:val="vi-VN"/>
        </w:rPr>
        <w:t>kiểu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Dữ</w:t>
      </w:r>
      <w:r>
        <w:rPr>
          <w:rFonts w:hint="default" w:ascii="Times New Roman" w:hAnsi="Times New Roman" w:cs="Times New Roman"/>
          <w:spacing w:val="-3"/>
          <w:lang w:val="vi-VN"/>
        </w:rPr>
        <w:t xml:space="preserve"> </w:t>
      </w:r>
      <w:r>
        <w:rPr>
          <w:rFonts w:hint="default" w:ascii="Times New Roman" w:hAnsi="Times New Roman" w:cs="Times New Roman"/>
          <w:lang w:val="vi-VN"/>
        </w:rPr>
        <w:t>liệu</w:t>
      </w:r>
      <w:r>
        <w:rPr>
          <w:rFonts w:hint="default" w:ascii="Times New Roman" w:hAnsi="Times New Roman" w:cs="Times New Roman"/>
          <w:spacing w:val="-4"/>
          <w:lang w:val="vi-VN"/>
        </w:rPr>
        <w:t xml:space="preserve"> </w:t>
      </w:r>
      <w:r>
        <w:rPr>
          <w:rFonts w:hint="default" w:ascii="Times New Roman" w:hAnsi="Times New Roman" w:cs="Times New Roman"/>
          <w:lang w:val="vi-VN"/>
        </w:rPr>
        <w:t>chuỗi</w:t>
      </w:r>
      <w:r>
        <w:rPr>
          <w:rFonts w:hint="default" w:ascii="Times New Roman" w:hAnsi="Times New Roman" w:cs="Times New Roman"/>
          <w:spacing w:val="-3"/>
          <w:lang w:val="vi-VN"/>
        </w:rPr>
        <w:t xml:space="preserve"> </w:t>
      </w:r>
      <w:r>
        <w:rPr>
          <w:rFonts w:hint="default" w:ascii="Times New Roman" w:hAnsi="Times New Roman" w:cs="Times New Roman"/>
          <w:lang w:val="vi-VN"/>
        </w:rPr>
        <w:t>nằm</w:t>
      </w:r>
      <w:r>
        <w:rPr>
          <w:rFonts w:hint="default" w:ascii="Times New Roman" w:hAnsi="Times New Roman" w:cs="Times New Roman"/>
          <w:spacing w:val="-6"/>
          <w:lang w:val="vi-VN"/>
        </w:rPr>
        <w:t xml:space="preserve"> </w:t>
      </w:r>
      <w:r>
        <w:rPr>
          <w:rFonts w:hint="default" w:ascii="Times New Roman" w:hAnsi="Times New Roman" w:cs="Times New Roman"/>
          <w:lang w:val="vi-VN"/>
        </w:rPr>
        <w:t>trong</w:t>
      </w:r>
      <w:r>
        <w:rPr>
          <w:rFonts w:hint="default" w:ascii="Times New Roman" w:hAnsi="Times New Roman" w:cs="Times New Roman"/>
          <w:spacing w:val="-4"/>
          <w:lang w:val="vi-VN"/>
        </w:rPr>
        <w:t xml:space="preserve"> </w:t>
      </w:r>
      <w:r>
        <w:rPr>
          <w:rFonts w:hint="default" w:ascii="Times New Roman" w:hAnsi="Times New Roman" w:cs="Times New Roman"/>
          <w:lang w:val="vi-VN"/>
        </w:rPr>
        <w:t>cặp</w:t>
      </w:r>
      <w:r>
        <w:rPr>
          <w:rFonts w:hint="default" w:ascii="Times New Roman" w:hAnsi="Times New Roman" w:cs="Times New Roman"/>
          <w:spacing w:val="-3"/>
          <w:lang w:val="vi-VN"/>
        </w:rPr>
        <w:t xml:space="preserve"> </w:t>
      </w:r>
      <w:r>
        <w:rPr>
          <w:rFonts w:hint="default" w:ascii="Times New Roman" w:hAnsi="Times New Roman" w:cs="Times New Roman"/>
          <w:lang w:val="vi-VN"/>
        </w:rPr>
        <w:t>nháy</w:t>
      </w:r>
      <w:r>
        <w:rPr>
          <w:rFonts w:hint="default" w:ascii="Times New Roman" w:hAnsi="Times New Roman" w:cs="Times New Roman"/>
          <w:spacing w:val="-9"/>
          <w:lang w:val="vi-VN"/>
        </w:rPr>
        <w:t xml:space="preserve"> </w:t>
      </w:r>
      <w:r>
        <w:rPr>
          <w:rFonts w:hint="default" w:ascii="Times New Roman" w:hAnsi="Times New Roman" w:cs="Times New Roman"/>
          <w:lang w:val="vi-VN"/>
        </w:rPr>
        <w:t>đơn</w:t>
      </w:r>
      <w:r>
        <w:rPr>
          <w:rFonts w:hint="default" w:ascii="Times New Roman" w:hAnsi="Times New Roman" w:cs="Times New Roman"/>
          <w:spacing w:val="-3"/>
          <w:lang w:val="vi-VN"/>
        </w:rPr>
        <w:t xml:space="preserve"> </w:t>
      </w:r>
      <w:r>
        <w:rPr>
          <w:rFonts w:hint="default" w:ascii="Times New Roman" w:hAnsi="Times New Roman" w:cs="Times New Roman"/>
          <w:lang w:val="vi-VN"/>
        </w:rPr>
        <w:t>('),</w:t>
      </w:r>
      <w:r>
        <w:rPr>
          <w:rFonts w:hint="default" w:ascii="Times New Roman" w:hAnsi="Times New Roman" w:cs="Times New Roman"/>
          <w:spacing w:val="-4"/>
          <w:lang w:val="vi-VN"/>
        </w:rPr>
        <w:t xml:space="preserve"> </w:t>
      </w:r>
      <w:r>
        <w:rPr>
          <w:rFonts w:hint="default" w:ascii="Times New Roman" w:hAnsi="Times New Roman" w:cs="Times New Roman"/>
          <w:lang w:val="vi-VN"/>
        </w:rPr>
        <w:t>nháy</w:t>
      </w:r>
      <w:r>
        <w:rPr>
          <w:rFonts w:hint="default" w:ascii="Times New Roman" w:hAnsi="Times New Roman" w:cs="Times New Roman"/>
          <w:spacing w:val="-7"/>
          <w:lang w:val="vi-VN"/>
        </w:rPr>
        <w:t xml:space="preserve"> </w:t>
      </w:r>
      <w:r>
        <w:rPr>
          <w:rFonts w:hint="default" w:ascii="Times New Roman" w:hAnsi="Times New Roman" w:cs="Times New Roman"/>
          <w:lang w:val="vi-VN"/>
        </w:rPr>
        <w:t>kép</w:t>
      </w:r>
      <w:r>
        <w:rPr>
          <w:rFonts w:hint="default" w:ascii="Times New Roman" w:hAnsi="Times New Roman" w:cs="Times New Roman"/>
          <w:spacing w:val="-3"/>
          <w:lang w:val="vi-VN"/>
        </w:rPr>
        <w:t xml:space="preserve"> </w:t>
      </w:r>
      <w:r>
        <w:rPr>
          <w:rFonts w:hint="default" w:ascii="Times New Roman" w:hAnsi="Times New Roman" w:cs="Times New Roman"/>
          <w:lang w:val="vi-VN"/>
        </w:rPr>
        <w:t>("),</w:t>
      </w:r>
      <w:r>
        <w:rPr>
          <w:rFonts w:hint="default" w:ascii="Times New Roman" w:hAnsi="Times New Roman" w:cs="Times New Roman"/>
          <w:spacing w:val="-4"/>
          <w:lang w:val="vi-VN"/>
        </w:rPr>
        <w:t xml:space="preserve"> </w:t>
      </w:r>
      <w:r>
        <w:rPr>
          <w:rFonts w:hint="default" w:ascii="Times New Roman" w:hAnsi="Times New Roman" w:cs="Times New Roman"/>
          <w:lang w:val="vi-VN"/>
        </w:rPr>
        <w:t>hoặc</w:t>
      </w:r>
      <w:r>
        <w:rPr>
          <w:rFonts w:hint="default" w:ascii="Times New Roman" w:hAnsi="Times New Roman" w:cs="Times New Roman"/>
          <w:spacing w:val="-3"/>
          <w:lang w:val="vi-VN"/>
        </w:rPr>
        <w:t xml:space="preserve"> </w:t>
      </w:r>
      <w:r>
        <w:rPr>
          <w:rFonts w:hint="default" w:ascii="Times New Roman" w:hAnsi="Times New Roman" w:cs="Times New Roman"/>
          <w:lang w:val="vi-VN"/>
        </w:rPr>
        <w:t>ba</w:t>
      </w:r>
      <w:r>
        <w:rPr>
          <w:rFonts w:hint="default" w:ascii="Times New Roman" w:hAnsi="Times New Roman" w:cs="Times New Roman"/>
          <w:spacing w:val="-4"/>
          <w:lang w:val="vi-VN"/>
        </w:rPr>
        <w:t xml:space="preserve"> </w:t>
      </w:r>
      <w:r>
        <w:rPr>
          <w:rFonts w:hint="default" w:ascii="Times New Roman" w:hAnsi="Times New Roman" w:cs="Times New Roman"/>
          <w:lang w:val="vi-VN"/>
        </w:rPr>
        <w:t>dấu</w:t>
      </w:r>
      <w:r>
        <w:rPr>
          <w:rFonts w:hint="default" w:ascii="Times New Roman" w:hAnsi="Times New Roman" w:cs="Times New Roman"/>
          <w:spacing w:val="-4"/>
          <w:lang w:val="vi-VN"/>
        </w:rPr>
        <w:t xml:space="preserve"> </w:t>
      </w:r>
      <w:r>
        <w:rPr>
          <w:rFonts w:hint="default" w:ascii="Times New Roman" w:hAnsi="Times New Roman" w:cs="Times New Roman"/>
          <w:lang w:val="vi-VN"/>
        </w:rPr>
        <w:t>nháy</w:t>
      </w:r>
      <w:r>
        <w:rPr>
          <w:rFonts w:hint="default" w:ascii="Times New Roman" w:hAnsi="Times New Roman" w:cs="Times New Roman"/>
          <w:spacing w:val="-10"/>
          <w:lang w:val="vi-VN"/>
        </w:rPr>
        <w:t xml:space="preserve"> </w:t>
      </w:r>
      <w:r>
        <w:rPr>
          <w:rFonts w:hint="default" w:ascii="Times New Roman" w:hAnsi="Times New Roman" w:cs="Times New Roman"/>
          <w:lang w:val="vi-VN"/>
        </w:rPr>
        <w:t>(""")</w:t>
      </w:r>
      <w:r>
        <w:rPr>
          <w:rFonts w:hint="default" w:ascii="Times New Roman" w:hAnsi="Times New Roman" w:cs="Times New Roman"/>
          <w:spacing w:val="-2"/>
          <w:lang w:val="vi-VN"/>
        </w:rPr>
        <w:t xml:space="preserve"> </w:t>
      </w:r>
      <w:r>
        <w:rPr>
          <w:rFonts w:hint="default" w:ascii="Times New Roman" w:hAnsi="Times New Roman" w:cs="Times New Roman"/>
          <w:lang w:val="vi-VN"/>
        </w:rPr>
        <w:t>–</w:t>
      </w:r>
      <w:r>
        <w:rPr>
          <w:rFonts w:hint="default" w:ascii="Times New Roman" w:hAnsi="Times New Roman" w:cs="Times New Roman"/>
          <w:spacing w:val="-62"/>
          <w:lang w:val="vi-VN"/>
        </w:rPr>
        <w:t xml:space="preserve"> </w:t>
      </w:r>
      <w:r>
        <w:rPr>
          <w:rFonts w:hint="default" w:ascii="Times New Roman" w:hAnsi="Times New Roman" w:cs="Times New Roman"/>
          <w:lang w:val="vi-VN"/>
        </w:rPr>
        <w:t>nếu</w:t>
      </w:r>
      <w:r>
        <w:rPr>
          <w:rFonts w:hint="default" w:ascii="Times New Roman" w:hAnsi="Times New Roman" w:cs="Times New Roman"/>
          <w:spacing w:val="-2"/>
          <w:lang w:val="vi-VN"/>
        </w:rPr>
        <w:t xml:space="preserve"> </w:t>
      </w:r>
      <w:r>
        <w:rPr>
          <w:rFonts w:hint="default" w:ascii="Times New Roman" w:hAnsi="Times New Roman" w:cs="Times New Roman"/>
          <w:lang w:val="vi-VN"/>
        </w:rPr>
        <w:t>viết</w:t>
      </w:r>
      <w:r>
        <w:rPr>
          <w:rFonts w:hint="default" w:ascii="Times New Roman" w:hAnsi="Times New Roman" w:cs="Times New Roman"/>
          <w:spacing w:val="-1"/>
          <w:lang w:val="vi-VN"/>
        </w:rPr>
        <w:t xml:space="preserve"> </w:t>
      </w:r>
      <w:r>
        <w:rPr>
          <w:rFonts w:hint="default" w:ascii="Times New Roman" w:hAnsi="Times New Roman" w:cs="Times New Roman"/>
          <w:lang w:val="vi-VN"/>
        </w:rPr>
        <w:t>nhiều</w:t>
      </w:r>
      <w:r>
        <w:rPr>
          <w:rFonts w:hint="default" w:ascii="Times New Roman" w:hAnsi="Times New Roman" w:cs="Times New Roman"/>
          <w:spacing w:val="-1"/>
          <w:lang w:val="vi-VN"/>
        </w:rPr>
        <w:t xml:space="preserve"> </w:t>
      </w:r>
      <w:r>
        <w:rPr>
          <w:rFonts w:hint="default" w:ascii="Times New Roman" w:hAnsi="Times New Roman" w:cs="Times New Roman"/>
          <w:lang w:val="vi-VN"/>
        </w:rPr>
        <w:t>dòng</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chuỗi</w:t>
      </w:r>
      <w:r>
        <w:rPr>
          <w:rFonts w:hint="default" w:ascii="Times New Roman" w:hAnsi="Times New Roman" w:cs="Times New Roman"/>
          <w:spacing w:val="-2"/>
          <w:lang w:val="vi-VN"/>
        </w:rPr>
        <w:t xml:space="preserve"> </w:t>
      </w:r>
      <w:r>
        <w:rPr>
          <w:rFonts w:hint="default" w:ascii="Times New Roman" w:hAnsi="Times New Roman" w:cs="Times New Roman"/>
          <w:lang w:val="vi-VN"/>
        </w:rPr>
        <w:t>thoát</w:t>
      </w:r>
      <w:r>
        <w:rPr>
          <w:rFonts w:hint="default" w:ascii="Times New Roman" w:hAnsi="Times New Roman" w:cs="Times New Roman"/>
          <w:spacing w:val="-3"/>
          <w:lang w:val="vi-VN"/>
        </w:rPr>
        <w:t xml:space="preserve"> </w:t>
      </w:r>
      <w:r>
        <w:rPr>
          <w:rFonts w:hint="default" w:ascii="Times New Roman" w:hAnsi="Times New Roman" w:cs="Times New Roman"/>
          <w:lang w:val="vi-VN"/>
        </w:rPr>
        <w:t>(escape</w:t>
      </w:r>
      <w:r>
        <w:rPr>
          <w:rFonts w:hint="default" w:ascii="Times New Roman" w:hAnsi="Times New Roman" w:cs="Times New Roman"/>
          <w:spacing w:val="-2"/>
          <w:lang w:val="vi-VN"/>
        </w:rPr>
        <w:t xml:space="preserve"> </w:t>
      </w:r>
      <w:r>
        <w:rPr>
          <w:rFonts w:hint="default" w:ascii="Times New Roman" w:hAnsi="Times New Roman" w:cs="Times New Roman"/>
          <w:lang w:val="vi-VN"/>
        </w:rPr>
        <w:t>sequence)</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2"/>
          <w:lang w:val="vi-VN"/>
        </w:rPr>
        <w:t xml:space="preserve"> </w:t>
      </w:r>
      <w:r>
        <w:rPr>
          <w:rFonts w:hint="default" w:ascii="Times New Roman" w:hAnsi="Times New Roman" w:cs="Times New Roman"/>
          <w:lang w:val="vi-VN"/>
        </w:rPr>
        <w:t>khai</w:t>
      </w:r>
      <w:r>
        <w:rPr>
          <w:rFonts w:hint="default" w:ascii="Times New Roman" w:hAnsi="Times New Roman" w:cs="Times New Roman"/>
          <w:spacing w:val="-3"/>
          <w:lang w:val="vi-VN"/>
        </w:rPr>
        <w:t xml:space="preserve"> </w:t>
      </w:r>
      <w:r>
        <w:rPr>
          <w:rFonts w:hint="default" w:ascii="Times New Roman" w:hAnsi="Times New Roman" w:cs="Times New Roman"/>
          <w:lang w:val="vi-VN"/>
        </w:rPr>
        <w:t>báo</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ký tự</w:t>
      </w:r>
      <w:r>
        <w:rPr>
          <w:rFonts w:hint="default" w:ascii="Times New Roman" w:hAnsi="Times New Roman" w:cs="Times New Roman"/>
          <w:spacing w:val="-1"/>
          <w:lang w:val="vi-VN"/>
        </w:rPr>
        <w:t xml:space="preserve"> </w:t>
      </w:r>
      <w:r>
        <w:rPr>
          <w:rFonts w:hint="default" w:ascii="Times New Roman" w:hAnsi="Times New Roman" w:cs="Times New Roman"/>
          <w:lang w:val="vi-VN"/>
        </w:rPr>
        <w:t>đặc</w:t>
      </w:r>
      <w:r>
        <w:rPr>
          <w:rFonts w:hint="default" w:ascii="Times New Roman" w:hAnsi="Times New Roman" w:cs="Times New Roman"/>
          <w:spacing w:val="2"/>
          <w:lang w:val="vi-VN"/>
        </w:rPr>
        <w:t xml:space="preserve"> </w:t>
      </w:r>
      <w:r>
        <w:rPr>
          <w:rFonts w:hint="default" w:ascii="Times New Roman" w:hAnsi="Times New Roman" w:cs="Times New Roman"/>
          <w:lang w:val="vi-VN"/>
        </w:rPr>
        <w:t>biệt</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chuỗi</w:t>
      </w:r>
      <w:r>
        <w:rPr>
          <w:rFonts w:hint="default" w:ascii="Times New Roman" w:hAnsi="Times New Roman" w:cs="Times New Roman"/>
          <w:spacing w:val="-3"/>
          <w:lang w:val="vi-VN"/>
        </w:rPr>
        <w:t xml:space="preserve"> </w:t>
      </w:r>
      <w:r>
        <w:rPr>
          <w:rFonts w:hint="default" w:ascii="Times New Roman" w:hAnsi="Times New Roman" w:cs="Times New Roman"/>
          <w:lang w:val="vi-VN"/>
        </w:rPr>
        <w:t>“trần”:</w:t>
      </w:r>
      <w:r>
        <w:rPr>
          <w:rFonts w:hint="default" w:ascii="Times New Roman" w:hAnsi="Times New Roman" w:cs="Times New Roman"/>
          <w:spacing w:val="-2"/>
          <w:lang w:val="vi-VN"/>
        </w:rPr>
        <w:t xml:space="preserve"> </w:t>
      </w:r>
      <w:r>
        <w:rPr>
          <w:rFonts w:hint="default" w:ascii="Times New Roman" w:hAnsi="Times New Roman" w:cs="Times New Roman"/>
          <w:lang w:val="vi-VN"/>
        </w:rPr>
        <w:t>r"nội</w:t>
      </w:r>
      <w:r>
        <w:rPr>
          <w:rFonts w:hint="default" w:ascii="Times New Roman" w:hAnsi="Times New Roman" w:cs="Times New Roman"/>
          <w:spacing w:val="-3"/>
          <w:lang w:val="vi-VN"/>
        </w:rPr>
        <w:t xml:space="preserve"> </w:t>
      </w:r>
      <w:r>
        <w:rPr>
          <w:rFonts w:hint="default" w:ascii="Times New Roman" w:hAnsi="Times New Roman" w:cs="Times New Roman"/>
          <w:lang w:val="vi-VN"/>
        </w:rPr>
        <w:t>dung"</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3"/>
          <w:lang w:val="vi-VN"/>
        </w:rPr>
        <w:t xml:space="preserve"> </w:t>
      </w:r>
      <w:r>
        <w:rPr>
          <w:rFonts w:hint="default" w:ascii="Times New Roman" w:hAnsi="Times New Roman" w:cs="Times New Roman"/>
          <w:lang w:val="vi-VN"/>
        </w:rPr>
        <w:t>dấu</w:t>
      </w:r>
      <w:r>
        <w:rPr>
          <w:rFonts w:hint="default" w:ascii="Times New Roman" w:hAnsi="Times New Roman" w:cs="Times New Roman"/>
          <w:spacing w:val="-2"/>
          <w:lang w:val="vi-VN"/>
        </w:rPr>
        <w:t xml:space="preserve"> </w:t>
      </w:r>
      <w:r>
        <w:rPr>
          <w:rFonts w:hint="default" w:ascii="Times New Roman" w:hAnsi="Times New Roman" w:cs="Times New Roman"/>
          <w:lang w:val="vi-VN"/>
        </w:rPr>
        <w:t>thăng</w:t>
      </w:r>
      <w:r>
        <w:rPr>
          <w:rFonts w:hint="default" w:ascii="Times New Roman" w:hAnsi="Times New Roman" w:cs="Times New Roman"/>
          <w:spacing w:val="-3"/>
          <w:lang w:val="vi-VN"/>
        </w:rPr>
        <w:t xml:space="preserve"> </w:t>
      </w:r>
      <w:r>
        <w:rPr>
          <w:rFonts w:hint="default" w:ascii="Times New Roman" w:hAnsi="Times New Roman" w:cs="Times New Roman"/>
          <w:lang w:val="vi-VN"/>
        </w:rPr>
        <w:t>(#) để viết</w:t>
      </w:r>
      <w:r>
        <w:rPr>
          <w:rFonts w:hint="default" w:ascii="Times New Roman" w:hAnsi="Times New Roman" w:cs="Times New Roman"/>
          <w:spacing w:val="-3"/>
          <w:lang w:val="vi-VN"/>
        </w:rPr>
        <w:t xml:space="preserve"> </w:t>
      </w:r>
      <w:r>
        <w:rPr>
          <w:rFonts w:hint="default" w:ascii="Times New Roman" w:hAnsi="Times New Roman" w:cs="Times New Roman"/>
          <w:lang w:val="vi-VN"/>
        </w:rPr>
        <w:t>dòng</w:t>
      </w:r>
      <w:r>
        <w:rPr>
          <w:rFonts w:hint="default" w:ascii="Times New Roman" w:hAnsi="Times New Roman" w:cs="Times New Roman"/>
          <w:spacing w:val="-2"/>
          <w:lang w:val="vi-VN"/>
        </w:rPr>
        <w:t xml:space="preserve"> </w:t>
      </w:r>
      <w:r>
        <w:rPr>
          <w:rFonts w:hint="default" w:ascii="Times New Roman" w:hAnsi="Times New Roman" w:cs="Times New Roman"/>
          <w:lang w:val="vi-VN"/>
        </w:rPr>
        <w:t>chú</w:t>
      </w:r>
      <w:r>
        <w:rPr>
          <w:rFonts w:hint="default" w:ascii="Times New Roman" w:hAnsi="Times New Roman" w:cs="Times New Roman"/>
          <w:spacing w:val="-3"/>
          <w:lang w:val="vi-VN"/>
        </w:rPr>
        <w:t xml:space="preserve"> </w:t>
      </w:r>
      <w:r>
        <w:rPr>
          <w:rFonts w:hint="default" w:ascii="Times New Roman" w:hAnsi="Times New Roman" w:cs="Times New Roman"/>
          <w:lang w:val="vi-VN"/>
        </w:rPr>
        <w:t>thích</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print</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1"/>
          <w:lang w:val="vi-VN"/>
        </w:rPr>
        <w:t xml:space="preserve"> </w:t>
      </w:r>
      <w:r>
        <w:rPr>
          <w:rFonts w:hint="default" w:ascii="Times New Roman" w:hAnsi="Times New Roman" w:cs="Times New Roman"/>
          <w:lang w:val="vi-VN"/>
        </w:rPr>
        <w:t>in</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input</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2"/>
          <w:lang w:val="vi-VN"/>
        </w:rPr>
        <w:t xml:space="preserve"> </w:t>
      </w:r>
      <w:r>
        <w:rPr>
          <w:rFonts w:hint="default" w:ascii="Times New Roman" w:hAnsi="Times New Roman" w:cs="Times New Roman"/>
          <w:lang w:val="vi-VN"/>
        </w:rPr>
        <w:t>nhập</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Có</w:t>
      </w:r>
      <w:r>
        <w:rPr>
          <w:rFonts w:hint="default" w:ascii="Times New Roman" w:hAnsi="Times New Roman" w:cs="Times New Roman"/>
          <w:spacing w:val="-3"/>
          <w:lang w:val="vi-VN"/>
        </w:rPr>
        <w:t xml:space="preserve"> </w:t>
      </w:r>
      <w:r>
        <w:rPr>
          <w:rFonts w:hint="default" w:ascii="Times New Roman" w:hAnsi="Times New Roman" w:cs="Times New Roman"/>
          <w:lang w:val="vi-VN"/>
        </w:rPr>
        <w:t>thể</w:t>
      </w:r>
      <w:r>
        <w:rPr>
          <w:rFonts w:hint="default" w:ascii="Times New Roman" w:hAnsi="Times New Roman" w:cs="Times New Roman"/>
          <w:spacing w:val="-2"/>
          <w:lang w:val="vi-VN"/>
        </w:rPr>
        <w:t xml:space="preserve"> </w:t>
      </w:r>
      <w:r>
        <w:rPr>
          <w:rFonts w:hint="default" w:ascii="Times New Roman" w:hAnsi="Times New Roman" w:cs="Times New Roman"/>
          <w:lang w:val="vi-VN"/>
        </w:rPr>
        <w:t>kết hợp</w:t>
      </w:r>
      <w:r>
        <w:rPr>
          <w:rFonts w:hint="default" w:ascii="Times New Roman" w:hAnsi="Times New Roman" w:cs="Times New Roman"/>
          <w:spacing w:val="-2"/>
          <w:lang w:val="vi-VN"/>
        </w:rPr>
        <w:t xml:space="preserve"> </w:t>
      </w:r>
      <w:r>
        <w:rPr>
          <w:rFonts w:hint="default" w:ascii="Times New Roman" w:hAnsi="Times New Roman" w:cs="Times New Roman"/>
          <w:lang w:val="vi-VN"/>
        </w:rPr>
        <w:t>với</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chuyển</w:t>
      </w:r>
      <w:r>
        <w:rPr>
          <w:rFonts w:hint="default" w:ascii="Times New Roman" w:hAnsi="Times New Roman" w:cs="Times New Roman"/>
          <w:spacing w:val="-2"/>
          <w:lang w:val="vi-VN"/>
        </w:rPr>
        <w:t xml:space="preserve"> </w:t>
      </w:r>
      <w:r>
        <w:rPr>
          <w:rFonts w:hint="default" w:ascii="Times New Roman" w:hAnsi="Times New Roman" w:cs="Times New Roman"/>
          <w:lang w:val="vi-VN"/>
        </w:rPr>
        <w:t>đổi kiểu</w:t>
      </w:r>
    </w:p>
    <w:p>
      <w:pPr>
        <w:pStyle w:val="29"/>
        <w:rPr>
          <w:rFonts w:hint="default" w:ascii="Times New Roman" w:hAnsi="Times New Roman" w:cs="Times New Roman"/>
          <w:lang w:val="vi-VN"/>
        </w:rPr>
      </w:pPr>
      <w:r>
        <w:rPr>
          <w:rFonts w:hint="default" w:ascii="Times New Roman" w:hAnsi="Times New Roman" w:cs="Times New Roman"/>
          <w:lang w:val="vi-VN"/>
        </w:rPr>
        <w:t>Ngoài</w:t>
      </w:r>
      <w:r>
        <w:rPr>
          <w:rFonts w:hint="default" w:ascii="Times New Roman" w:hAnsi="Times New Roman" w:cs="Times New Roman"/>
          <w:spacing w:val="-3"/>
          <w:lang w:val="vi-VN"/>
        </w:rPr>
        <w:t xml:space="preserve"> </w:t>
      </w:r>
      <w:r>
        <w:rPr>
          <w:rFonts w:hint="default" w:ascii="Times New Roman" w:hAnsi="Times New Roman" w:cs="Times New Roman"/>
          <w:lang w:val="vi-VN"/>
        </w:rPr>
        <w:t>ra</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hỗ</w:t>
      </w:r>
      <w:r>
        <w:rPr>
          <w:rFonts w:hint="default" w:ascii="Times New Roman" w:hAnsi="Times New Roman" w:cs="Times New Roman"/>
          <w:spacing w:val="-3"/>
          <w:lang w:val="vi-VN"/>
        </w:rPr>
        <w:t xml:space="preserve"> </w:t>
      </w:r>
      <w:r>
        <w:rPr>
          <w:rFonts w:hint="default" w:ascii="Times New Roman" w:hAnsi="Times New Roman" w:cs="Times New Roman"/>
          <w:lang w:val="vi-VN"/>
        </w:rPr>
        <w:t>trợ kiểu</w:t>
      </w:r>
      <w:r>
        <w:rPr>
          <w:rFonts w:hint="default" w:ascii="Times New Roman" w:hAnsi="Times New Roman" w:cs="Times New Roman"/>
          <w:spacing w:val="-3"/>
          <w:lang w:val="vi-VN"/>
        </w:rPr>
        <w:t xml:space="preserve"> </w:t>
      </w:r>
      <w:r>
        <w:rPr>
          <w:rFonts w:hint="default" w:ascii="Times New Roman" w:hAnsi="Times New Roman" w:cs="Times New Roman"/>
          <w:lang w:val="vi-VN"/>
        </w:rPr>
        <w:t>số</w:t>
      </w:r>
      <w:r>
        <w:rPr>
          <w:rFonts w:hint="default" w:ascii="Times New Roman" w:hAnsi="Times New Roman" w:cs="Times New Roman"/>
          <w:spacing w:val="-2"/>
          <w:lang w:val="vi-VN"/>
        </w:rPr>
        <w:t xml:space="preserve"> </w:t>
      </w:r>
      <w:r>
        <w:rPr>
          <w:rFonts w:hint="default" w:ascii="Times New Roman" w:hAnsi="Times New Roman" w:cs="Times New Roman"/>
          <w:lang w:val="vi-VN"/>
        </w:rPr>
        <w:t>rất mạnh</w:t>
      </w:r>
      <w:r>
        <w:rPr>
          <w:rFonts w:hint="default" w:ascii="Times New Roman" w:hAnsi="Times New Roman" w:cs="Times New Roman"/>
          <w:spacing w:val="-2"/>
          <w:lang w:val="vi-VN"/>
        </w:rPr>
        <w:t xml:space="preserve"> </w:t>
      </w:r>
      <w:r>
        <w:rPr>
          <w:rFonts w:hint="default" w:ascii="Times New Roman" w:hAnsi="Times New Roman" w:cs="Times New Roman"/>
          <w:lang w:val="vi-VN"/>
        </w:rPr>
        <w:t>và nhiều</w:t>
      </w:r>
      <w:r>
        <w:rPr>
          <w:rFonts w:hint="default" w:ascii="Times New Roman" w:hAnsi="Times New Roman" w:cs="Times New Roman"/>
          <w:spacing w:val="-1"/>
          <w:lang w:val="vi-VN"/>
        </w:rPr>
        <w:t xml:space="preserve"> </w:t>
      </w:r>
      <w:r>
        <w:rPr>
          <w:rFonts w:hint="default" w:ascii="Times New Roman" w:hAnsi="Times New Roman" w:cs="Times New Roman"/>
          <w:lang w:val="vi-VN"/>
        </w:rPr>
        <w:t>loại</w:t>
      </w:r>
      <w:r>
        <w:rPr>
          <w:rFonts w:hint="default" w:ascii="Times New Roman" w:hAnsi="Times New Roman" w:cs="Times New Roman"/>
          <w:spacing w:val="-2"/>
          <w:lang w:val="vi-VN"/>
        </w:rPr>
        <w:t xml:space="preserve"> </w:t>
      </w:r>
      <w:r>
        <w:rPr>
          <w:rFonts w:hint="default" w:ascii="Times New Roman" w:hAnsi="Times New Roman" w:cs="Times New Roman"/>
          <w:lang w:val="vi-VN"/>
        </w:rPr>
        <w:t>phép tính</w:t>
      </w:r>
      <w:r>
        <w:rPr>
          <w:rFonts w:hint="default" w:ascii="Times New Roman" w:hAnsi="Times New Roman" w:cs="Times New Roman"/>
          <w:spacing w:val="-1"/>
          <w:lang w:val="vi-VN"/>
        </w:rPr>
        <w:t xml:space="preserve"> </w:t>
      </w:r>
      <w:r>
        <w:rPr>
          <w:rFonts w:hint="default" w:ascii="Times New Roman" w:hAnsi="Times New Roman" w:cs="Times New Roman"/>
          <w:lang w:val="vi-VN"/>
        </w:rPr>
        <w:t>phong</w:t>
      </w:r>
      <w:r>
        <w:rPr>
          <w:rFonts w:hint="default" w:ascii="Times New Roman" w:hAnsi="Times New Roman" w:cs="Times New Roman"/>
          <w:spacing w:val="-1"/>
          <w:lang w:val="vi-VN"/>
        </w:rPr>
        <w:t xml:space="preserve"> </w:t>
      </w:r>
      <w:r>
        <w:rPr>
          <w:rFonts w:hint="default" w:ascii="Times New Roman" w:hAnsi="Times New Roman" w:cs="Times New Roman"/>
          <w:lang w:val="vi-VN"/>
        </w:rPr>
        <w:t>phú</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if cho</w:t>
      </w:r>
      <w:r>
        <w:rPr>
          <w:rFonts w:hint="default" w:ascii="Times New Roman" w:hAnsi="Times New Roman" w:cs="Times New Roman"/>
          <w:spacing w:val="-2"/>
          <w:lang w:val="vi-VN"/>
        </w:rPr>
        <w:t xml:space="preserve"> </w:t>
      </w:r>
      <w:r>
        <w:rPr>
          <w:rFonts w:hint="default" w:ascii="Times New Roman" w:hAnsi="Times New Roman" w:cs="Times New Roman"/>
          <w:lang w:val="vi-VN"/>
        </w:rPr>
        <w:t>tất</w:t>
      </w:r>
      <w:r>
        <w:rPr>
          <w:rFonts w:hint="default" w:ascii="Times New Roman" w:hAnsi="Times New Roman" w:cs="Times New Roman"/>
          <w:spacing w:val="-2"/>
          <w:lang w:val="vi-VN"/>
        </w:rPr>
        <w:t xml:space="preserve"> </w:t>
      </w:r>
      <w:r>
        <w:rPr>
          <w:rFonts w:hint="default" w:ascii="Times New Roman" w:hAnsi="Times New Roman" w:cs="Times New Roman"/>
          <w:lang w:val="vi-VN"/>
        </w:rPr>
        <w:t>cả</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nhu</w:t>
      </w:r>
      <w:r>
        <w:rPr>
          <w:rFonts w:hint="default" w:ascii="Times New Roman" w:hAnsi="Times New Roman" w:cs="Times New Roman"/>
          <w:spacing w:val="-2"/>
          <w:lang w:val="vi-VN"/>
        </w:rPr>
        <w:t xml:space="preserve"> </w:t>
      </w:r>
      <w:r>
        <w:rPr>
          <w:rFonts w:hint="default" w:ascii="Times New Roman" w:hAnsi="Times New Roman" w:cs="Times New Roman"/>
          <w:lang w:val="vi-VN"/>
        </w:rPr>
        <w:t>cầu</w:t>
      </w:r>
      <w:r>
        <w:rPr>
          <w:rFonts w:hint="default" w:ascii="Times New Roman" w:hAnsi="Times New Roman" w:cs="Times New Roman"/>
          <w:spacing w:val="-2"/>
          <w:lang w:val="vi-VN"/>
        </w:rPr>
        <w:t xml:space="preserve"> </w:t>
      </w:r>
      <w:r>
        <w:rPr>
          <w:rFonts w:hint="default" w:ascii="Times New Roman" w:hAnsi="Times New Roman" w:cs="Times New Roman"/>
          <w:lang w:val="vi-VN"/>
        </w:rPr>
        <w:t>rẽ</w:t>
      </w:r>
      <w:r>
        <w:rPr>
          <w:rFonts w:hint="default" w:ascii="Times New Roman" w:hAnsi="Times New Roman" w:cs="Times New Roman"/>
          <w:spacing w:val="1"/>
          <w:lang w:val="vi-VN"/>
        </w:rPr>
        <w:t xml:space="preserve"> </w:t>
      </w:r>
      <w:r>
        <w:rPr>
          <w:rFonts w:hint="default" w:ascii="Times New Roman" w:hAnsi="Times New Roman" w:cs="Times New Roman"/>
          <w:lang w:val="vi-VN"/>
        </w:rPr>
        <w:t>nhánh</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Phép</w:t>
      </w:r>
      <w:r>
        <w:rPr>
          <w:rFonts w:hint="default" w:ascii="Times New Roman" w:hAnsi="Times New Roman" w:cs="Times New Roman"/>
          <w:spacing w:val="-3"/>
          <w:lang w:val="vi-VN"/>
        </w:rPr>
        <w:t xml:space="preserve"> </w:t>
      </w:r>
      <w:r>
        <w:rPr>
          <w:rFonts w:hint="default" w:ascii="Times New Roman" w:hAnsi="Times New Roman" w:cs="Times New Roman"/>
          <w:lang w:val="vi-VN"/>
        </w:rPr>
        <w:t>toán</w:t>
      </w:r>
      <w:r>
        <w:rPr>
          <w:rFonts w:hint="default" w:ascii="Times New Roman" w:hAnsi="Times New Roman" w:cs="Times New Roman"/>
          <w:spacing w:val="-2"/>
          <w:lang w:val="vi-VN"/>
        </w:rPr>
        <w:t xml:space="preserve"> </w:t>
      </w:r>
      <w:r>
        <w:rPr>
          <w:rFonts w:hint="default" w:ascii="Times New Roman" w:hAnsi="Times New Roman" w:cs="Times New Roman"/>
          <w:lang w:val="vi-VN"/>
        </w:rPr>
        <w:t>if</w:t>
      </w:r>
      <w:r>
        <w:rPr>
          <w:rFonts w:hint="default" w:ascii="Times New Roman" w:hAnsi="Times New Roman" w:cs="Times New Roman"/>
          <w:spacing w:val="1"/>
          <w:lang w:val="vi-VN"/>
        </w:rPr>
        <w:t xml:space="preserve"> </w:t>
      </w:r>
      <w:r>
        <w:rPr>
          <w:rFonts w:hint="default" w:ascii="Times New Roman" w:hAnsi="Times New Roman" w:cs="Times New Roman"/>
          <w:lang w:val="vi-VN"/>
        </w:rPr>
        <w:t>cho</w:t>
      </w:r>
      <w:r>
        <w:rPr>
          <w:rFonts w:hint="default" w:ascii="Times New Roman" w:hAnsi="Times New Roman" w:cs="Times New Roman"/>
          <w:spacing w:val="-2"/>
          <w:lang w:val="vi-VN"/>
        </w:rPr>
        <w:t xml:space="preserve"> </w:t>
      </w:r>
      <w:r>
        <w:rPr>
          <w:rFonts w:hint="default" w:ascii="Times New Roman" w:hAnsi="Times New Roman" w:cs="Times New Roman"/>
          <w:lang w:val="vi-VN"/>
        </w:rPr>
        <w:t>phép</w:t>
      </w:r>
      <w:r>
        <w:rPr>
          <w:rFonts w:hint="default" w:ascii="Times New Roman" w:hAnsi="Times New Roman" w:cs="Times New Roman"/>
          <w:spacing w:val="1"/>
          <w:lang w:val="vi-VN"/>
        </w:rPr>
        <w:t xml:space="preserve"> </w:t>
      </w:r>
      <w:r>
        <w:rPr>
          <w:rFonts w:hint="default" w:ascii="Times New Roman" w:hAnsi="Times New Roman" w:cs="Times New Roman"/>
          <w:lang w:val="vi-VN"/>
        </w:rPr>
        <w:t>viết</w:t>
      </w:r>
      <w:r>
        <w:rPr>
          <w:rFonts w:hint="default" w:ascii="Times New Roman" w:hAnsi="Times New Roman" w:cs="Times New Roman"/>
          <w:spacing w:val="-2"/>
          <w:lang w:val="vi-VN"/>
        </w:rPr>
        <w:t xml:space="preserve"> </w:t>
      </w:r>
      <w:r>
        <w:rPr>
          <w:rFonts w:hint="default" w:ascii="Times New Roman" w:hAnsi="Times New Roman" w:cs="Times New Roman"/>
          <w:lang w:val="vi-VN"/>
        </w:rPr>
        <w:t>lệnh một</w:t>
      </w:r>
      <w:r>
        <w:rPr>
          <w:rFonts w:hint="default" w:ascii="Times New Roman" w:hAnsi="Times New Roman" w:cs="Times New Roman"/>
          <w:spacing w:val="-3"/>
          <w:lang w:val="vi-VN"/>
        </w:rPr>
        <w:t xml:space="preserve"> </w:t>
      </w:r>
      <w:r>
        <w:rPr>
          <w:rFonts w:hint="default" w:ascii="Times New Roman" w:hAnsi="Times New Roman" w:cs="Times New Roman"/>
          <w:lang w:val="vi-VN"/>
        </w:rPr>
        <w:t>cách</w:t>
      </w:r>
      <w:r>
        <w:rPr>
          <w:rFonts w:hint="default" w:ascii="Times New Roman" w:hAnsi="Times New Roman" w:cs="Times New Roman"/>
          <w:spacing w:val="-2"/>
          <w:lang w:val="vi-VN"/>
        </w:rPr>
        <w:t xml:space="preserve"> </w:t>
      </w:r>
      <w:r>
        <w:rPr>
          <w:rFonts w:hint="default" w:ascii="Times New Roman" w:hAnsi="Times New Roman" w:cs="Times New Roman"/>
          <w:lang w:val="vi-VN"/>
        </w:rPr>
        <w:t>tự</w:t>
      </w:r>
      <w:r>
        <w:rPr>
          <w:rFonts w:hint="default" w:ascii="Times New Roman" w:hAnsi="Times New Roman" w:cs="Times New Roman"/>
          <w:spacing w:val="-1"/>
          <w:lang w:val="vi-VN"/>
        </w:rPr>
        <w:t xml:space="preserve"> </w:t>
      </w:r>
      <w:r>
        <w:rPr>
          <w:rFonts w:hint="default" w:ascii="Times New Roman" w:hAnsi="Times New Roman" w:cs="Times New Roman"/>
          <w:lang w:val="vi-VN"/>
        </w:rPr>
        <w:t>nhiên</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Vòng</w:t>
      </w:r>
      <w:r>
        <w:rPr>
          <w:rFonts w:hint="default" w:ascii="Times New Roman" w:hAnsi="Times New Roman" w:cs="Times New Roman"/>
          <w:spacing w:val="-3"/>
          <w:lang w:val="vi-VN"/>
        </w:rPr>
        <w:t xml:space="preserve"> </w:t>
      </w:r>
      <w:r>
        <w:rPr>
          <w:rFonts w:hint="default" w:ascii="Times New Roman" w:hAnsi="Times New Roman" w:cs="Times New Roman"/>
          <w:lang w:val="vi-VN"/>
        </w:rPr>
        <w:t>lặp while</w:t>
      </w:r>
      <w:r>
        <w:rPr>
          <w:rFonts w:hint="default" w:ascii="Times New Roman" w:hAnsi="Times New Roman" w:cs="Times New Roman"/>
          <w:spacing w:val="-2"/>
          <w:lang w:val="vi-VN"/>
        </w:rPr>
        <w:t xml:space="preserve"> </w:t>
      </w:r>
      <w:r>
        <w:rPr>
          <w:rFonts w:hint="default" w:ascii="Times New Roman" w:hAnsi="Times New Roman" w:cs="Times New Roman"/>
          <w:lang w:val="vi-VN"/>
        </w:rPr>
        <w:t>tương</w:t>
      </w:r>
      <w:r>
        <w:rPr>
          <w:rFonts w:hint="default" w:ascii="Times New Roman" w:hAnsi="Times New Roman" w:cs="Times New Roman"/>
          <w:spacing w:val="-3"/>
          <w:lang w:val="vi-VN"/>
        </w:rPr>
        <w:t xml:space="preserve"> </w:t>
      </w:r>
      <w:r>
        <w:rPr>
          <w:rFonts w:hint="default" w:ascii="Times New Roman" w:hAnsi="Times New Roman" w:cs="Times New Roman"/>
          <w:lang w:val="vi-VN"/>
        </w:rPr>
        <w:t>tự</w:t>
      </w:r>
      <w:r>
        <w:rPr>
          <w:rFonts w:hint="default" w:ascii="Times New Roman" w:hAnsi="Times New Roman" w:cs="Times New Roman"/>
          <w:spacing w:val="-1"/>
          <w:lang w:val="vi-VN"/>
        </w:rPr>
        <w:t xml:space="preserve"> </w:t>
      </w:r>
      <w:r>
        <w:rPr>
          <w:rFonts w:hint="default" w:ascii="Times New Roman" w:hAnsi="Times New Roman" w:cs="Times New Roman"/>
          <w:lang w:val="vi-VN"/>
        </w:rPr>
        <w:t>như</w:t>
      </w:r>
      <w:r>
        <w:rPr>
          <w:rFonts w:hint="default" w:ascii="Times New Roman" w:hAnsi="Times New Roman" w:cs="Times New Roman"/>
          <w:spacing w:val="-1"/>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2"/>
          <w:lang w:val="vi-VN"/>
        </w:rPr>
        <w:t xml:space="preserve"> </w:t>
      </w:r>
      <w:r>
        <w:rPr>
          <w:rFonts w:hint="default" w:ascii="Times New Roman" w:hAnsi="Times New Roman" w:cs="Times New Roman"/>
          <w:lang w:val="vi-VN"/>
        </w:rPr>
        <w:t>khác</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Ngoại</w:t>
      </w:r>
      <w:r>
        <w:rPr>
          <w:rFonts w:hint="default" w:ascii="Times New Roman" w:hAnsi="Times New Roman" w:cs="Times New Roman"/>
          <w:spacing w:val="-3"/>
          <w:lang w:val="vi-VN"/>
        </w:rPr>
        <w:t xml:space="preserve"> </w:t>
      </w:r>
      <w:r>
        <w:rPr>
          <w:rFonts w:hint="default" w:ascii="Times New Roman" w:hAnsi="Times New Roman" w:cs="Times New Roman"/>
          <w:lang w:val="vi-VN"/>
        </w:rPr>
        <w:t>trừ</w:t>
      </w:r>
      <w:r>
        <w:rPr>
          <w:rFonts w:hint="default" w:ascii="Times New Roman" w:hAnsi="Times New Roman" w:cs="Times New Roman"/>
          <w:spacing w:val="-1"/>
          <w:lang w:val="vi-VN"/>
        </w:rPr>
        <w:t xml:space="preserve"> </w:t>
      </w:r>
      <w:r>
        <w:rPr>
          <w:rFonts w:hint="default" w:ascii="Times New Roman" w:hAnsi="Times New Roman" w:cs="Times New Roman"/>
          <w:lang w:val="vi-VN"/>
        </w:rPr>
        <w:t>việc</w:t>
      </w:r>
      <w:r>
        <w:rPr>
          <w:rFonts w:hint="default" w:ascii="Times New Roman" w:hAnsi="Times New Roman" w:cs="Times New Roman"/>
          <w:spacing w:val="-2"/>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thể</w:t>
      </w:r>
      <w:r>
        <w:rPr>
          <w:rFonts w:hint="default" w:ascii="Times New Roman" w:hAnsi="Times New Roman" w:cs="Times New Roman"/>
          <w:spacing w:val="-1"/>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thêm</w:t>
      </w:r>
      <w:r>
        <w:rPr>
          <w:rFonts w:hint="default" w:ascii="Times New Roman" w:hAnsi="Times New Roman" w:cs="Times New Roman"/>
          <w:spacing w:val="-4"/>
          <w:lang w:val="vi-VN"/>
        </w:rPr>
        <w:t xml:space="preserve"> </w:t>
      </w:r>
      <w:r>
        <w:rPr>
          <w:rFonts w:hint="default" w:ascii="Times New Roman" w:hAnsi="Times New Roman" w:cs="Times New Roman"/>
          <w:lang w:val="vi-VN"/>
        </w:rPr>
        <w:t>khối</w:t>
      </w:r>
      <w:r>
        <w:rPr>
          <w:rFonts w:hint="default" w:ascii="Times New Roman" w:hAnsi="Times New Roman" w:cs="Times New Roman"/>
          <w:spacing w:val="-1"/>
          <w:lang w:val="vi-VN"/>
        </w:rPr>
        <w:t xml:space="preserve"> </w:t>
      </w:r>
      <w:r>
        <w:rPr>
          <w:rFonts w:hint="default" w:ascii="Times New Roman" w:hAnsi="Times New Roman" w:cs="Times New Roman"/>
          <w:lang w:val="vi-VN"/>
        </w:rPr>
        <w:t>else</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Vòng</w:t>
      </w:r>
      <w:r>
        <w:rPr>
          <w:rFonts w:hint="default" w:ascii="Times New Roman" w:hAnsi="Times New Roman" w:cs="Times New Roman"/>
          <w:spacing w:val="16"/>
          <w:lang w:val="vi-VN"/>
        </w:rPr>
        <w:t xml:space="preserve"> </w:t>
      </w:r>
      <w:r>
        <w:rPr>
          <w:rFonts w:hint="default" w:ascii="Times New Roman" w:hAnsi="Times New Roman" w:cs="Times New Roman"/>
          <w:lang w:val="vi-VN"/>
        </w:rPr>
        <w:t>lặp</w:t>
      </w:r>
      <w:r>
        <w:rPr>
          <w:rFonts w:hint="default" w:ascii="Times New Roman" w:hAnsi="Times New Roman" w:cs="Times New Roman"/>
          <w:spacing w:val="17"/>
          <w:lang w:val="vi-VN"/>
        </w:rPr>
        <w:t xml:space="preserve"> </w:t>
      </w:r>
      <w:r>
        <w:rPr>
          <w:rFonts w:hint="default" w:ascii="Times New Roman" w:hAnsi="Times New Roman" w:cs="Times New Roman"/>
          <w:lang w:val="vi-VN"/>
        </w:rPr>
        <w:t>for</w:t>
      </w:r>
      <w:r>
        <w:rPr>
          <w:rFonts w:hint="default" w:ascii="Times New Roman" w:hAnsi="Times New Roman" w:cs="Times New Roman"/>
          <w:spacing w:val="17"/>
          <w:lang w:val="vi-VN"/>
        </w:rPr>
        <w:t xml:space="preserve"> </w:t>
      </w:r>
      <w:r>
        <w:rPr>
          <w:rFonts w:hint="default" w:ascii="Times New Roman" w:hAnsi="Times New Roman" w:cs="Times New Roman"/>
          <w:lang w:val="vi-VN"/>
        </w:rPr>
        <w:t>cho</w:t>
      </w:r>
      <w:r>
        <w:rPr>
          <w:rFonts w:hint="default" w:ascii="Times New Roman" w:hAnsi="Times New Roman" w:cs="Times New Roman"/>
          <w:spacing w:val="18"/>
          <w:lang w:val="vi-VN"/>
        </w:rPr>
        <w:t xml:space="preserve"> </w:t>
      </w:r>
      <w:r>
        <w:rPr>
          <w:rFonts w:hint="default" w:ascii="Times New Roman" w:hAnsi="Times New Roman" w:cs="Times New Roman"/>
          <w:lang w:val="vi-VN"/>
        </w:rPr>
        <w:t>phép</w:t>
      </w:r>
      <w:r>
        <w:rPr>
          <w:rFonts w:hint="default" w:ascii="Times New Roman" w:hAnsi="Times New Roman" w:cs="Times New Roman"/>
          <w:spacing w:val="19"/>
          <w:lang w:val="vi-VN"/>
        </w:rPr>
        <w:t xml:space="preserve"> </w:t>
      </w:r>
      <w:r>
        <w:rPr>
          <w:rFonts w:hint="default" w:ascii="Times New Roman" w:hAnsi="Times New Roman" w:cs="Times New Roman"/>
          <w:lang w:val="vi-VN"/>
        </w:rPr>
        <w:t>lần</w:t>
      </w:r>
      <w:r>
        <w:rPr>
          <w:rFonts w:hint="default" w:ascii="Times New Roman" w:hAnsi="Times New Roman" w:cs="Times New Roman"/>
          <w:spacing w:val="17"/>
          <w:lang w:val="vi-VN"/>
        </w:rPr>
        <w:t xml:space="preserve"> </w:t>
      </w:r>
      <w:r>
        <w:rPr>
          <w:rFonts w:hint="default" w:ascii="Times New Roman" w:hAnsi="Times New Roman" w:cs="Times New Roman"/>
          <w:lang w:val="vi-VN"/>
        </w:rPr>
        <w:t>lượt</w:t>
      </w:r>
      <w:r>
        <w:rPr>
          <w:rFonts w:hint="default" w:ascii="Times New Roman" w:hAnsi="Times New Roman" w:cs="Times New Roman"/>
          <w:spacing w:val="17"/>
          <w:lang w:val="vi-VN"/>
        </w:rPr>
        <w:t xml:space="preserve"> </w:t>
      </w:r>
      <w:r>
        <w:rPr>
          <w:rFonts w:hint="default" w:ascii="Times New Roman" w:hAnsi="Times New Roman" w:cs="Times New Roman"/>
          <w:lang w:val="vi-VN"/>
        </w:rPr>
        <w:t>thực</w:t>
      </w:r>
      <w:r>
        <w:rPr>
          <w:rFonts w:hint="default" w:ascii="Times New Roman" w:hAnsi="Times New Roman" w:cs="Times New Roman"/>
          <w:spacing w:val="18"/>
          <w:lang w:val="vi-VN"/>
        </w:rPr>
        <w:t xml:space="preserve"> </w:t>
      </w:r>
      <w:r>
        <w:rPr>
          <w:rFonts w:hint="default" w:ascii="Times New Roman" w:hAnsi="Times New Roman" w:cs="Times New Roman"/>
          <w:lang w:val="vi-VN"/>
        </w:rPr>
        <w:t>hiện</w:t>
      </w:r>
      <w:r>
        <w:rPr>
          <w:rFonts w:hint="default" w:ascii="Times New Roman" w:hAnsi="Times New Roman" w:cs="Times New Roman"/>
          <w:spacing w:val="16"/>
          <w:lang w:val="vi-VN"/>
        </w:rPr>
        <w:t xml:space="preserve"> </w:t>
      </w:r>
      <w:r>
        <w:rPr>
          <w:rFonts w:hint="default" w:ascii="Times New Roman" w:hAnsi="Times New Roman" w:cs="Times New Roman"/>
          <w:lang w:val="vi-VN"/>
        </w:rPr>
        <w:t>lặp</w:t>
      </w:r>
      <w:r>
        <w:rPr>
          <w:rFonts w:hint="default" w:ascii="Times New Roman" w:hAnsi="Times New Roman" w:cs="Times New Roman"/>
          <w:spacing w:val="19"/>
          <w:lang w:val="vi-VN"/>
        </w:rPr>
        <w:t xml:space="preserve"> </w:t>
      </w:r>
      <w:r>
        <w:rPr>
          <w:rFonts w:hint="default" w:ascii="Times New Roman" w:hAnsi="Times New Roman" w:cs="Times New Roman"/>
          <w:lang w:val="vi-VN"/>
        </w:rPr>
        <w:t>với</w:t>
      </w:r>
      <w:r>
        <w:rPr>
          <w:rFonts w:hint="default" w:ascii="Times New Roman" w:hAnsi="Times New Roman" w:cs="Times New Roman"/>
          <w:spacing w:val="17"/>
          <w:lang w:val="vi-VN"/>
        </w:rPr>
        <w:t xml:space="preserve"> </w:t>
      </w:r>
      <w:r>
        <w:rPr>
          <w:rFonts w:hint="default" w:ascii="Times New Roman" w:hAnsi="Times New Roman" w:cs="Times New Roman"/>
          <w:lang w:val="vi-VN"/>
        </w:rPr>
        <w:t>các</w:t>
      </w:r>
      <w:r>
        <w:rPr>
          <w:rFonts w:hint="default" w:ascii="Times New Roman" w:hAnsi="Times New Roman" w:cs="Times New Roman"/>
          <w:spacing w:val="18"/>
          <w:lang w:val="vi-VN"/>
        </w:rPr>
        <w:t xml:space="preserve"> </w:t>
      </w:r>
      <w:r>
        <w:rPr>
          <w:rFonts w:hint="default" w:ascii="Times New Roman" w:hAnsi="Times New Roman" w:cs="Times New Roman"/>
          <w:lang w:val="vi-VN"/>
        </w:rPr>
        <w:t>giá</w:t>
      </w:r>
      <w:r>
        <w:rPr>
          <w:rFonts w:hint="default" w:ascii="Times New Roman" w:hAnsi="Times New Roman" w:cs="Times New Roman"/>
          <w:spacing w:val="16"/>
          <w:lang w:val="vi-VN"/>
        </w:rPr>
        <w:t xml:space="preserve"> </w:t>
      </w:r>
      <w:r>
        <w:rPr>
          <w:rFonts w:hint="default" w:ascii="Times New Roman" w:hAnsi="Times New Roman" w:cs="Times New Roman"/>
          <w:lang w:val="vi-VN"/>
        </w:rPr>
        <w:t>trị</w:t>
      </w:r>
      <w:r>
        <w:rPr>
          <w:rFonts w:hint="default" w:ascii="Times New Roman" w:hAnsi="Times New Roman" w:cs="Times New Roman"/>
          <w:spacing w:val="20"/>
          <w:lang w:val="vi-VN"/>
        </w:rPr>
        <w:t xml:space="preserve"> </w:t>
      </w:r>
      <w:r>
        <w:rPr>
          <w:rFonts w:hint="default" w:ascii="Times New Roman" w:hAnsi="Times New Roman" w:cs="Times New Roman"/>
          <w:lang w:val="vi-VN"/>
        </w:rPr>
        <w:t>nhận</w:t>
      </w:r>
      <w:r>
        <w:rPr>
          <w:rFonts w:hint="default" w:ascii="Times New Roman" w:hAnsi="Times New Roman" w:cs="Times New Roman"/>
          <w:spacing w:val="17"/>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17"/>
          <w:lang w:val="vi-VN"/>
        </w:rPr>
        <w:t xml:space="preserve"> </w:t>
      </w:r>
      <w:r>
        <w:rPr>
          <w:rFonts w:hint="default" w:ascii="Times New Roman" w:hAnsi="Times New Roman" w:cs="Times New Roman"/>
          <w:lang w:val="vi-VN"/>
        </w:rPr>
        <w:t>từ</w:t>
      </w:r>
      <w:r>
        <w:rPr>
          <w:rFonts w:hint="default" w:ascii="Times New Roman" w:hAnsi="Times New Roman" w:cs="Times New Roman"/>
          <w:spacing w:val="18"/>
          <w:lang w:val="vi-VN"/>
        </w:rPr>
        <w:t xml:space="preserve"> </w:t>
      </w:r>
      <w:r>
        <w:rPr>
          <w:rFonts w:hint="default" w:ascii="Times New Roman" w:hAnsi="Times New Roman" w:cs="Times New Roman"/>
          <w:lang w:val="vi-VN"/>
        </w:rPr>
        <w:t>một</w:t>
      </w:r>
      <w:r>
        <w:rPr>
          <w:rFonts w:hint="default" w:ascii="Times New Roman" w:hAnsi="Times New Roman" w:cs="Times New Roman"/>
          <w:spacing w:val="-62"/>
          <w:lang w:val="vi-VN"/>
        </w:rPr>
        <w:t xml:space="preserve"> </w:t>
      </w:r>
      <w:r>
        <w:rPr>
          <w:rFonts w:hint="default" w:ascii="Times New Roman" w:hAnsi="Times New Roman" w:cs="Times New Roman"/>
          <w:lang w:val="vi-VN"/>
        </w:rPr>
        <w:t>danh</w:t>
      </w:r>
      <w:r>
        <w:rPr>
          <w:rFonts w:hint="default" w:ascii="Times New Roman" w:hAnsi="Times New Roman" w:cs="Times New Roman"/>
          <w:spacing w:val="-2"/>
          <w:lang w:val="vi-VN"/>
        </w:rPr>
        <w:t xml:space="preserve"> </w:t>
      </w:r>
      <w:r>
        <w:rPr>
          <w:rFonts w:hint="default" w:ascii="Times New Roman" w:hAnsi="Times New Roman" w:cs="Times New Roman"/>
          <w:lang w:val="vi-VN"/>
        </w:rPr>
        <w:t>sách</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8"/>
          <w:lang w:val="vi-VN"/>
        </w:rPr>
        <w:t xml:space="preserve"> </w:t>
      </w:r>
      <w:r>
        <w:rPr>
          <w:rFonts w:hint="default" w:ascii="Times New Roman" w:hAnsi="Times New Roman" w:cs="Times New Roman"/>
          <w:lang w:val="vi-VN"/>
        </w:rPr>
        <w:t>dụng</w:t>
      </w:r>
      <w:r>
        <w:rPr>
          <w:rFonts w:hint="default" w:ascii="Times New Roman" w:hAnsi="Times New Roman" w:cs="Times New Roman"/>
          <w:spacing w:val="-9"/>
          <w:lang w:val="vi-VN"/>
        </w:rPr>
        <w:t xml:space="preserve"> </w:t>
      </w:r>
      <w:r>
        <w:rPr>
          <w:rFonts w:hint="default" w:ascii="Times New Roman" w:hAnsi="Times New Roman" w:cs="Times New Roman"/>
          <w:lang w:val="vi-VN"/>
        </w:rPr>
        <w:t>từ</w:t>
      </w:r>
      <w:r>
        <w:rPr>
          <w:rFonts w:hint="default" w:ascii="Times New Roman" w:hAnsi="Times New Roman" w:cs="Times New Roman"/>
          <w:spacing w:val="-8"/>
          <w:lang w:val="vi-VN"/>
        </w:rPr>
        <w:t xml:space="preserve"> </w:t>
      </w:r>
      <w:r>
        <w:rPr>
          <w:rFonts w:hint="default" w:ascii="Times New Roman" w:hAnsi="Times New Roman" w:cs="Times New Roman"/>
          <w:lang w:val="vi-VN"/>
        </w:rPr>
        <w:t>khóa</w:t>
      </w:r>
      <w:r>
        <w:rPr>
          <w:rFonts w:hint="default" w:ascii="Times New Roman" w:hAnsi="Times New Roman" w:cs="Times New Roman"/>
          <w:spacing w:val="-9"/>
          <w:lang w:val="vi-VN"/>
        </w:rPr>
        <w:t xml:space="preserve"> </w:t>
      </w:r>
      <w:r>
        <w:rPr>
          <w:rFonts w:hint="default" w:ascii="Times New Roman" w:hAnsi="Times New Roman" w:cs="Times New Roman"/>
          <w:lang w:val="vi-VN"/>
        </w:rPr>
        <w:t>def</w:t>
      </w:r>
      <w:r>
        <w:rPr>
          <w:rFonts w:hint="default" w:ascii="Times New Roman" w:hAnsi="Times New Roman" w:cs="Times New Roman"/>
          <w:spacing w:val="-7"/>
          <w:lang w:val="vi-VN"/>
        </w:rPr>
        <w:t xml:space="preserve"> </w:t>
      </w:r>
      <w:r>
        <w:rPr>
          <w:rFonts w:hint="default" w:ascii="Times New Roman" w:hAnsi="Times New Roman" w:cs="Times New Roman"/>
          <w:lang w:val="vi-VN"/>
        </w:rPr>
        <w:t>để</w:t>
      </w:r>
      <w:r>
        <w:rPr>
          <w:rFonts w:hint="default" w:ascii="Times New Roman" w:hAnsi="Times New Roman" w:cs="Times New Roman"/>
          <w:spacing w:val="-6"/>
          <w:lang w:val="vi-VN"/>
        </w:rPr>
        <w:t xml:space="preserve"> </w:t>
      </w:r>
      <w:r>
        <w:rPr>
          <w:rFonts w:hint="default" w:ascii="Times New Roman" w:hAnsi="Times New Roman" w:cs="Times New Roman"/>
          <w:lang w:val="vi-VN"/>
        </w:rPr>
        <w:t>định</w:t>
      </w:r>
      <w:r>
        <w:rPr>
          <w:rFonts w:hint="default" w:ascii="Times New Roman" w:hAnsi="Times New Roman" w:cs="Times New Roman"/>
          <w:spacing w:val="-8"/>
          <w:lang w:val="vi-VN"/>
        </w:rPr>
        <w:t xml:space="preserve"> </w:t>
      </w:r>
      <w:r>
        <w:rPr>
          <w:rFonts w:hint="default" w:ascii="Times New Roman" w:hAnsi="Times New Roman" w:cs="Times New Roman"/>
          <w:lang w:val="vi-VN"/>
        </w:rPr>
        <w:t>nghĩa</w:t>
      </w:r>
      <w:r>
        <w:rPr>
          <w:rFonts w:hint="default" w:ascii="Times New Roman" w:hAnsi="Times New Roman" w:cs="Times New Roman"/>
          <w:spacing w:val="-6"/>
          <w:lang w:val="vi-VN"/>
        </w:rPr>
        <w:t xml:space="preserve"> </w:t>
      </w:r>
      <w:r>
        <w:rPr>
          <w:rFonts w:hint="default" w:ascii="Times New Roman" w:hAnsi="Times New Roman" w:cs="Times New Roman"/>
          <w:lang w:val="vi-VN"/>
        </w:rPr>
        <w:t>một</w:t>
      </w:r>
      <w:r>
        <w:rPr>
          <w:rFonts w:hint="default" w:ascii="Times New Roman" w:hAnsi="Times New Roman" w:cs="Times New Roman"/>
          <w:spacing w:val="-7"/>
          <w:lang w:val="vi-VN"/>
        </w:rPr>
        <w:t xml:space="preserve"> </w:t>
      </w:r>
      <w:r>
        <w:rPr>
          <w:rFonts w:hint="default" w:ascii="Times New Roman" w:hAnsi="Times New Roman" w:cs="Times New Roman"/>
          <w:lang w:val="vi-VN"/>
        </w:rPr>
        <w:t>hàm,</w:t>
      </w:r>
      <w:r>
        <w:rPr>
          <w:rFonts w:hint="default" w:ascii="Times New Roman" w:hAnsi="Times New Roman" w:cs="Times New Roman"/>
          <w:spacing w:val="-9"/>
          <w:lang w:val="vi-VN"/>
        </w:rPr>
        <w:t xml:space="preserve"> </w:t>
      </w:r>
      <w:r>
        <w:rPr>
          <w:rFonts w:hint="default" w:ascii="Times New Roman" w:hAnsi="Times New Roman" w:cs="Times New Roman"/>
          <w:lang w:val="vi-VN"/>
        </w:rPr>
        <w:t>hàm</w:t>
      </w:r>
      <w:r>
        <w:rPr>
          <w:rFonts w:hint="default" w:ascii="Times New Roman" w:hAnsi="Times New Roman" w:cs="Times New Roman"/>
          <w:spacing w:val="-9"/>
          <w:lang w:val="vi-VN"/>
        </w:rPr>
        <w:t xml:space="preserve"> </w:t>
      </w:r>
      <w:r>
        <w:rPr>
          <w:rFonts w:hint="default" w:ascii="Times New Roman" w:hAnsi="Times New Roman" w:cs="Times New Roman"/>
          <w:lang w:val="vi-VN"/>
        </w:rPr>
        <w:t>có</w:t>
      </w:r>
      <w:r>
        <w:rPr>
          <w:rFonts w:hint="default" w:ascii="Times New Roman" w:hAnsi="Times New Roman" w:cs="Times New Roman"/>
          <w:spacing w:val="-9"/>
          <w:lang w:val="vi-VN"/>
        </w:rPr>
        <w:t xml:space="preserve"> </w:t>
      </w:r>
      <w:r>
        <w:rPr>
          <w:rFonts w:hint="default" w:ascii="Times New Roman" w:hAnsi="Times New Roman" w:cs="Times New Roman"/>
          <w:lang w:val="vi-VN"/>
        </w:rPr>
        <w:t>thể</w:t>
      </w:r>
      <w:r>
        <w:rPr>
          <w:rFonts w:hint="default" w:ascii="Times New Roman" w:hAnsi="Times New Roman" w:cs="Times New Roman"/>
          <w:spacing w:val="-6"/>
          <w:lang w:val="vi-VN"/>
        </w:rPr>
        <w:t xml:space="preserve"> </w:t>
      </w:r>
      <w:r>
        <w:rPr>
          <w:rFonts w:hint="default" w:ascii="Times New Roman" w:hAnsi="Times New Roman" w:cs="Times New Roman"/>
          <w:lang w:val="vi-VN"/>
        </w:rPr>
        <w:t>có</w:t>
      </w:r>
      <w:r>
        <w:rPr>
          <w:rFonts w:hint="default" w:ascii="Times New Roman" w:hAnsi="Times New Roman" w:cs="Times New Roman"/>
          <w:spacing w:val="-8"/>
          <w:lang w:val="vi-VN"/>
        </w:rPr>
        <w:t xml:space="preserve"> </w:t>
      </w:r>
      <w:r>
        <w:rPr>
          <w:rFonts w:hint="default" w:ascii="Times New Roman" w:hAnsi="Times New Roman" w:cs="Times New Roman"/>
          <w:lang w:val="vi-VN"/>
        </w:rPr>
        <w:t>các</w:t>
      </w:r>
      <w:r>
        <w:rPr>
          <w:rFonts w:hint="default" w:ascii="Times New Roman" w:hAnsi="Times New Roman" w:cs="Times New Roman"/>
          <w:spacing w:val="-8"/>
          <w:lang w:val="vi-VN"/>
        </w:rPr>
        <w:t xml:space="preserve"> </w:t>
      </w:r>
      <w:r>
        <w:rPr>
          <w:rFonts w:hint="default" w:ascii="Times New Roman" w:hAnsi="Times New Roman" w:cs="Times New Roman"/>
          <w:lang w:val="vi-VN"/>
        </w:rPr>
        <w:t>tham</w:t>
      </w:r>
      <w:r>
        <w:rPr>
          <w:rFonts w:hint="default" w:ascii="Times New Roman" w:hAnsi="Times New Roman" w:cs="Times New Roman"/>
          <w:spacing w:val="-11"/>
          <w:lang w:val="vi-VN"/>
        </w:rPr>
        <w:t xml:space="preserve"> </w:t>
      </w:r>
      <w:r>
        <w:rPr>
          <w:rFonts w:hint="default" w:ascii="Times New Roman" w:hAnsi="Times New Roman" w:cs="Times New Roman"/>
          <w:lang w:val="vi-VN"/>
        </w:rPr>
        <w:t>số</w:t>
      </w:r>
      <w:r>
        <w:rPr>
          <w:rFonts w:hint="default" w:ascii="Times New Roman" w:hAnsi="Times New Roman" w:cs="Times New Roman"/>
          <w:spacing w:val="-7"/>
          <w:lang w:val="vi-VN"/>
        </w:rPr>
        <w:t xml:space="preserve"> </w:t>
      </w:r>
      <w:r>
        <w:rPr>
          <w:rFonts w:hint="default" w:ascii="Times New Roman" w:hAnsi="Times New Roman" w:cs="Times New Roman"/>
          <w:lang w:val="vi-VN"/>
        </w:rPr>
        <w:t>mặc</w:t>
      </w:r>
      <w:r>
        <w:rPr>
          <w:rFonts w:hint="default" w:ascii="Times New Roman" w:hAnsi="Times New Roman" w:cs="Times New Roman"/>
          <w:spacing w:val="-9"/>
          <w:lang w:val="vi-VN"/>
        </w:rPr>
        <w:t xml:space="preserve"> </w:t>
      </w:r>
      <w:r>
        <w:rPr>
          <w:rFonts w:hint="default" w:ascii="Times New Roman" w:hAnsi="Times New Roman" w:cs="Times New Roman"/>
          <w:lang w:val="vi-VN"/>
        </w:rPr>
        <w:t>định</w:t>
      </w:r>
    </w:p>
    <w:p>
      <w:pPr>
        <w:pStyle w:val="4"/>
        <w:spacing w:before="120" w:after="240"/>
        <w:rPr>
          <w:rFonts w:hint="default" w:ascii="Times New Roman" w:hAnsi="Times New Roman" w:cs="Times New Roman"/>
        </w:rPr>
      </w:pPr>
      <w:bookmarkStart w:id="17" w:name="_Toc123524155"/>
      <w:r>
        <w:rPr>
          <w:rFonts w:hint="default" w:ascii="Times New Roman" w:hAnsi="Times New Roman" w:cs="Times New Roman"/>
        </w:rPr>
        <w:t>Các thư viện sử dụng</w:t>
      </w:r>
      <w:bookmarkEnd w:id="17"/>
    </w:p>
    <w:p>
      <w:pPr>
        <w:pStyle w:val="29"/>
        <w:rPr>
          <w:rFonts w:hint="default" w:ascii="Times New Roman" w:hAnsi="Times New Roman" w:cs="Times New Roman"/>
          <w:lang w:val="vi-VN"/>
        </w:rPr>
      </w:pPr>
      <w:r>
        <w:rPr>
          <w:rFonts w:hint="default" w:ascii="Times New Roman" w:hAnsi="Times New Roman" w:cs="Times New Roman"/>
          <w:lang w:val="vi-VN"/>
        </w:rPr>
        <w:t>Ngôn</w:t>
      </w:r>
      <w:r>
        <w:rPr>
          <w:rFonts w:hint="default" w:ascii="Times New Roman" w:hAnsi="Times New Roman" w:cs="Times New Roman"/>
          <w:spacing w:val="-3"/>
          <w:lang w:val="vi-VN"/>
        </w:rPr>
        <w:t xml:space="preserve"> </w:t>
      </w:r>
      <w:r>
        <w:rPr>
          <w:rFonts w:hint="default" w:ascii="Times New Roman" w:hAnsi="Times New Roman" w:cs="Times New Roman"/>
          <w:lang w:val="vi-VN"/>
        </w:rPr>
        <w:t>ngữ</w:t>
      </w:r>
      <w:r>
        <w:rPr>
          <w:rFonts w:hint="default" w:ascii="Times New Roman" w:hAnsi="Times New Roman" w:cs="Times New Roman"/>
          <w:spacing w:val="-2"/>
          <w:lang w:val="vi-VN"/>
        </w:rPr>
        <w:t xml:space="preserve"> </w:t>
      </w:r>
      <w:r>
        <w:rPr>
          <w:rFonts w:hint="default" w:ascii="Times New Roman" w:hAnsi="Times New Roman" w:cs="Times New Roman"/>
          <w:lang w:val="vi-VN"/>
        </w:rPr>
        <w:t>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là</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Phiên</w:t>
      </w:r>
      <w:r>
        <w:rPr>
          <w:rFonts w:hint="default" w:ascii="Times New Roman" w:hAnsi="Times New Roman" w:cs="Times New Roman"/>
          <w:spacing w:val="-2"/>
          <w:lang w:val="vi-VN"/>
        </w:rPr>
        <w:t xml:space="preserve"> </w:t>
      </w:r>
      <w:r>
        <w:rPr>
          <w:rFonts w:hint="default" w:ascii="Times New Roman" w:hAnsi="Times New Roman" w:cs="Times New Roman"/>
          <w:lang w:val="vi-VN"/>
        </w:rPr>
        <w:t>bản 3.</w:t>
      </w:r>
      <w:r>
        <w:rPr>
          <w:rFonts w:hint="default" w:ascii="Times New Roman" w:hAnsi="Times New Roman" w:cs="Times New Roman"/>
        </w:rPr>
        <w:t>9</w:t>
      </w:r>
      <w:r>
        <w:rPr>
          <w:rFonts w:hint="default" w:ascii="Times New Roman" w:hAnsi="Times New Roman" w:cs="Times New Roman"/>
          <w:lang w:val="vi-VN"/>
        </w:rPr>
        <w:t>.6</w:t>
      </w:r>
    </w:p>
    <w:p>
      <w:pPr>
        <w:pStyle w:val="29"/>
        <w:rPr>
          <w:rFonts w:hint="default" w:ascii="Times New Roman" w:hAnsi="Times New Roman" w:cs="Times New Roman"/>
          <w:lang w:val="vi-VN"/>
        </w:rPr>
      </w:pPr>
      <w:r>
        <w:rPr>
          <w:rFonts w:hint="default" w:ascii="Times New Roman" w:hAnsi="Times New Roman" w:cs="Times New Roman"/>
          <w:lang w:val="vi-VN"/>
        </w:rPr>
        <w:t>Tải</w:t>
      </w:r>
      <w:r>
        <w:rPr>
          <w:rFonts w:hint="default" w:ascii="Times New Roman" w:hAnsi="Times New Roman" w:cs="Times New Roman"/>
          <w:spacing w:val="-3"/>
          <w:lang w:val="vi-VN"/>
        </w:rPr>
        <w:t xml:space="preserve"> </w:t>
      </w:r>
      <w:r>
        <w:rPr>
          <w:rFonts w:hint="default" w:ascii="Times New Roman" w:hAnsi="Times New Roman" w:cs="Times New Roman"/>
          <w:lang w:val="vi-VN"/>
        </w:rPr>
        <w:t>python tại:</w:t>
      </w:r>
      <w:r>
        <w:rPr>
          <w:rFonts w:hint="default" w:ascii="Times New Roman" w:hAnsi="Times New Roman" w:cs="Times New Roman"/>
          <w:spacing w:val="-3"/>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"https://www.python.org/downloads/" </w:instrText>
      </w:r>
      <w:r>
        <w:rPr>
          <w:rFonts w:hint="default" w:ascii="Times New Roman" w:hAnsi="Times New Roman" w:cs="Times New Roman"/>
        </w:rPr>
        <w:fldChar w:fldCharType="separate"/>
      </w:r>
      <w:r>
        <w:rPr>
          <w:rStyle w:val="20"/>
          <w:rFonts w:hint="default" w:ascii="Times New Roman" w:hAnsi="Times New Roman" w:cs="Times New Roman"/>
          <w:lang w:val="vi-VN"/>
        </w:rPr>
        <w:t>https://www.python.org/downloads/</w:t>
      </w:r>
      <w:r>
        <w:rPr>
          <w:rStyle w:val="20"/>
          <w:rFonts w:hint="default" w:ascii="Times New Roman" w:hAnsi="Times New Roman" w:cs="Times New Roman"/>
          <w:spacing w:val="2"/>
          <w:lang w:val="vi-VN"/>
        </w:rPr>
        <w:t xml:space="preserve"> </w:t>
      </w:r>
      <w:r>
        <w:rPr>
          <w:rStyle w:val="20"/>
          <w:rFonts w:hint="default" w:ascii="Times New Roman" w:hAnsi="Times New Roman" w:cs="Times New Roman"/>
          <w:spacing w:val="2"/>
          <w:lang w:val="vi-VN"/>
        </w:rPr>
        <w:fldChar w:fldCharType="end"/>
      </w:r>
      <w:r>
        <w:rPr>
          <w:rFonts w:hint="default" w:ascii="Times New Roman" w:hAnsi="Times New Roman" w:cs="Times New Roman"/>
          <w:lang w:val="vi-VN"/>
        </w:rPr>
        <w:t>chọn phiên bản</w:t>
      </w:r>
      <w:r>
        <w:rPr>
          <w:rFonts w:hint="default" w:ascii="Times New Roman" w:hAnsi="Times New Roman" w:cs="Times New Roman"/>
          <w:spacing w:val="-3"/>
          <w:lang w:val="vi-VN"/>
        </w:rPr>
        <w:t xml:space="preserve"> </w:t>
      </w:r>
      <w:r>
        <w:rPr>
          <w:rFonts w:hint="default" w:ascii="Times New Roman" w:hAnsi="Times New Roman" w:cs="Times New Roman"/>
          <w:lang w:val="vi-VN"/>
        </w:rPr>
        <w:t>cần</w:t>
      </w:r>
      <w:r>
        <w:rPr>
          <w:rFonts w:hint="default" w:ascii="Times New Roman" w:hAnsi="Times New Roman" w:cs="Times New Roman"/>
          <w:spacing w:val="-2"/>
          <w:lang w:val="vi-VN"/>
        </w:rPr>
        <w:t xml:space="preserve"> </w:t>
      </w:r>
      <w:r>
        <w:rPr>
          <w:rFonts w:hint="default" w:ascii="Times New Roman" w:hAnsi="Times New Roman" w:cs="Times New Roman"/>
          <w:lang w:val="vi-VN"/>
        </w:rPr>
        <w:t>cài</w:t>
      </w:r>
      <w:r>
        <w:rPr>
          <w:rFonts w:hint="default" w:ascii="Times New Roman" w:hAnsi="Times New Roman" w:cs="Times New Roman"/>
          <w:spacing w:val="-2"/>
          <w:lang w:val="vi-VN"/>
        </w:rPr>
        <w:t xml:space="preserve"> </w:t>
      </w:r>
      <w:r>
        <w:rPr>
          <w:rFonts w:hint="default" w:ascii="Times New Roman" w:hAnsi="Times New Roman" w:cs="Times New Roman"/>
          <w:lang w:val="vi-VN"/>
        </w:rPr>
        <w:t>đặt.</w:t>
      </w:r>
    </w:p>
    <w:p>
      <w:pPr>
        <w:pStyle w:val="29"/>
        <w:rPr>
          <w:rFonts w:hint="default" w:ascii="Times New Roman" w:hAnsi="Times New Roman" w:cs="Times New Roman"/>
          <w:lang w:val="vi-VN"/>
        </w:rPr>
      </w:pPr>
      <w:r>
        <w:rPr>
          <w:rFonts w:hint="default" w:ascii="Times New Roman" w:hAnsi="Times New Roman" w:cs="Times New Roman"/>
          <w:lang w:val="vi-VN"/>
        </w:rPr>
        <w:t>Ngôn</w:t>
      </w:r>
      <w:r>
        <w:rPr>
          <w:rFonts w:hint="default" w:ascii="Times New Roman" w:hAnsi="Times New Roman" w:cs="Times New Roman"/>
          <w:spacing w:val="5"/>
          <w:lang w:val="vi-VN"/>
        </w:rPr>
        <w:t xml:space="preserve"> </w:t>
      </w:r>
      <w:r>
        <w:rPr>
          <w:rFonts w:hint="default" w:ascii="Times New Roman" w:hAnsi="Times New Roman" w:cs="Times New Roman"/>
          <w:lang w:val="vi-VN"/>
        </w:rPr>
        <w:t>ngữ</w:t>
      </w:r>
      <w:r>
        <w:rPr>
          <w:rFonts w:hint="default" w:ascii="Times New Roman" w:hAnsi="Times New Roman" w:cs="Times New Roman"/>
          <w:spacing w:val="6"/>
          <w:lang w:val="vi-VN"/>
        </w:rPr>
        <w:t xml:space="preserve"> </w:t>
      </w:r>
      <w:r>
        <w:rPr>
          <w:rFonts w:hint="default" w:ascii="Times New Roman" w:hAnsi="Times New Roman" w:cs="Times New Roman"/>
          <w:lang w:val="vi-VN"/>
        </w:rPr>
        <w:t>python</w:t>
      </w:r>
      <w:r>
        <w:rPr>
          <w:rFonts w:hint="default" w:ascii="Times New Roman" w:hAnsi="Times New Roman" w:cs="Times New Roman"/>
          <w:spacing w:val="5"/>
          <w:lang w:val="vi-VN"/>
        </w:rPr>
        <w:t xml:space="preserve"> </w:t>
      </w:r>
      <w:r>
        <w:rPr>
          <w:rFonts w:hint="default" w:ascii="Times New Roman" w:hAnsi="Times New Roman" w:cs="Times New Roman"/>
          <w:lang w:val="vi-VN"/>
        </w:rPr>
        <w:t>có</w:t>
      </w:r>
      <w:r>
        <w:rPr>
          <w:rFonts w:hint="default" w:ascii="Times New Roman" w:hAnsi="Times New Roman" w:cs="Times New Roman"/>
          <w:spacing w:val="5"/>
          <w:lang w:val="vi-VN"/>
        </w:rPr>
        <w:t xml:space="preserve"> </w:t>
      </w:r>
      <w:r>
        <w:rPr>
          <w:rFonts w:hint="default" w:ascii="Times New Roman" w:hAnsi="Times New Roman" w:cs="Times New Roman"/>
          <w:lang w:val="vi-VN"/>
        </w:rPr>
        <w:t>hệ</w:t>
      </w:r>
      <w:r>
        <w:rPr>
          <w:rFonts w:hint="default" w:ascii="Times New Roman" w:hAnsi="Times New Roman" w:cs="Times New Roman"/>
          <w:spacing w:val="6"/>
          <w:lang w:val="vi-VN"/>
        </w:rPr>
        <w:t xml:space="preserve"> </w:t>
      </w:r>
      <w:r>
        <w:rPr>
          <w:rFonts w:hint="default" w:ascii="Times New Roman" w:hAnsi="Times New Roman" w:cs="Times New Roman"/>
          <w:lang w:val="vi-VN"/>
        </w:rPr>
        <w:t>thống</w:t>
      </w:r>
      <w:r>
        <w:rPr>
          <w:rFonts w:hint="default" w:ascii="Times New Roman" w:hAnsi="Times New Roman" w:cs="Times New Roman"/>
          <w:spacing w:val="7"/>
          <w:lang w:val="vi-VN"/>
        </w:rPr>
        <w:t xml:space="preserve"> </w:t>
      </w:r>
      <w:r>
        <w:rPr>
          <w:rFonts w:hint="default" w:ascii="Times New Roman" w:hAnsi="Times New Roman" w:cs="Times New Roman"/>
          <w:lang w:val="vi-VN"/>
        </w:rPr>
        <w:t>các</w:t>
      </w:r>
      <w:r>
        <w:rPr>
          <w:rFonts w:hint="default" w:ascii="Times New Roman" w:hAnsi="Times New Roman" w:cs="Times New Roman"/>
          <w:spacing w:val="8"/>
          <w:lang w:val="vi-VN"/>
        </w:rPr>
        <w:t xml:space="preserve"> </w:t>
      </w:r>
      <w:r>
        <w:rPr>
          <w:rFonts w:hint="default" w:ascii="Times New Roman" w:hAnsi="Times New Roman" w:cs="Times New Roman"/>
          <w:lang w:val="vi-VN"/>
        </w:rPr>
        <w:t>gói</w:t>
      </w:r>
      <w:r>
        <w:rPr>
          <w:rFonts w:hint="default" w:ascii="Times New Roman" w:hAnsi="Times New Roman" w:cs="Times New Roman"/>
          <w:spacing w:val="7"/>
          <w:lang w:val="vi-VN"/>
        </w:rPr>
        <w:t xml:space="preserve"> </w:t>
      </w:r>
      <w:r>
        <w:rPr>
          <w:rFonts w:hint="default" w:ascii="Times New Roman" w:hAnsi="Times New Roman" w:cs="Times New Roman"/>
          <w:lang w:val="vi-VN"/>
        </w:rPr>
        <w:t>rất</w:t>
      </w:r>
      <w:r>
        <w:rPr>
          <w:rFonts w:hint="default" w:ascii="Times New Roman" w:hAnsi="Times New Roman" w:cs="Times New Roman"/>
          <w:spacing w:val="8"/>
          <w:lang w:val="vi-VN"/>
        </w:rPr>
        <w:t xml:space="preserve"> </w:t>
      </w:r>
      <w:r>
        <w:rPr>
          <w:rFonts w:hint="default" w:ascii="Times New Roman" w:hAnsi="Times New Roman" w:cs="Times New Roman"/>
          <w:lang w:val="vi-VN"/>
        </w:rPr>
        <w:t>phong</w:t>
      </w:r>
      <w:r>
        <w:rPr>
          <w:rFonts w:hint="default" w:ascii="Times New Roman" w:hAnsi="Times New Roman" w:cs="Times New Roman"/>
          <w:spacing w:val="5"/>
          <w:lang w:val="vi-VN"/>
        </w:rPr>
        <w:t xml:space="preserve"> </w:t>
      </w:r>
      <w:r>
        <w:rPr>
          <w:rFonts w:hint="default" w:ascii="Times New Roman" w:hAnsi="Times New Roman" w:cs="Times New Roman"/>
          <w:lang w:val="vi-VN"/>
        </w:rPr>
        <w:t>phú,</w:t>
      </w:r>
      <w:r>
        <w:rPr>
          <w:rFonts w:hint="default" w:ascii="Times New Roman" w:hAnsi="Times New Roman" w:cs="Times New Roman"/>
          <w:spacing w:val="8"/>
          <w:lang w:val="vi-VN"/>
        </w:rPr>
        <w:t xml:space="preserve"> </w:t>
      </w:r>
      <w:r>
        <w:rPr>
          <w:rFonts w:hint="default" w:ascii="Times New Roman" w:hAnsi="Times New Roman" w:cs="Times New Roman"/>
          <w:lang w:val="vi-VN"/>
        </w:rPr>
        <w:t>hỗ</w:t>
      </w:r>
      <w:r>
        <w:rPr>
          <w:rFonts w:hint="default" w:ascii="Times New Roman" w:hAnsi="Times New Roman" w:cs="Times New Roman"/>
          <w:spacing w:val="7"/>
          <w:lang w:val="vi-VN"/>
        </w:rPr>
        <w:t xml:space="preserve"> </w:t>
      </w:r>
      <w:r>
        <w:rPr>
          <w:rFonts w:hint="default" w:ascii="Times New Roman" w:hAnsi="Times New Roman" w:cs="Times New Roman"/>
          <w:lang w:val="vi-VN"/>
        </w:rPr>
        <w:t>trợ</w:t>
      </w:r>
      <w:r>
        <w:rPr>
          <w:rFonts w:hint="default" w:ascii="Times New Roman" w:hAnsi="Times New Roman" w:cs="Times New Roman"/>
          <w:spacing w:val="7"/>
          <w:lang w:val="vi-VN"/>
        </w:rPr>
        <w:t xml:space="preserve"> </w:t>
      </w:r>
      <w:r>
        <w:rPr>
          <w:rFonts w:hint="default" w:ascii="Times New Roman" w:hAnsi="Times New Roman" w:cs="Times New Roman"/>
          <w:lang w:val="vi-VN"/>
        </w:rPr>
        <w:t>nhiều</w:t>
      </w:r>
      <w:r>
        <w:rPr>
          <w:rFonts w:hint="default" w:ascii="Times New Roman" w:hAnsi="Times New Roman" w:cs="Times New Roman"/>
          <w:spacing w:val="7"/>
          <w:lang w:val="vi-VN"/>
        </w:rPr>
        <w:t xml:space="preserve"> </w:t>
      </w:r>
      <w:r>
        <w:rPr>
          <w:rFonts w:hint="default" w:ascii="Times New Roman" w:hAnsi="Times New Roman" w:cs="Times New Roman"/>
          <w:lang w:val="vi-VN"/>
        </w:rPr>
        <w:t>lĩnh</w:t>
      </w:r>
      <w:r>
        <w:rPr>
          <w:rFonts w:hint="default" w:ascii="Times New Roman" w:hAnsi="Times New Roman" w:cs="Times New Roman"/>
          <w:spacing w:val="5"/>
          <w:lang w:val="vi-VN"/>
        </w:rPr>
        <w:t xml:space="preserve"> </w:t>
      </w:r>
      <w:r>
        <w:rPr>
          <w:rFonts w:hint="default" w:ascii="Times New Roman" w:hAnsi="Times New Roman" w:cs="Times New Roman"/>
          <w:lang w:val="vi-VN"/>
        </w:rPr>
        <w:t>vực</w:t>
      </w:r>
      <w:r>
        <w:rPr>
          <w:rFonts w:hint="default" w:ascii="Times New Roman" w:hAnsi="Times New Roman" w:cs="Times New Roman"/>
          <w:spacing w:val="6"/>
          <w:lang w:val="vi-VN"/>
        </w:rPr>
        <w:t xml:space="preserve"> </w:t>
      </w:r>
      <w:r>
        <w:rPr>
          <w:rFonts w:hint="default" w:ascii="Times New Roman" w:hAnsi="Times New Roman" w:cs="Times New Roman"/>
          <w:lang w:val="vi-VN"/>
        </w:rPr>
        <w:t>khác</w:t>
      </w:r>
      <w:r>
        <w:rPr>
          <w:rFonts w:hint="default" w:ascii="Times New Roman" w:hAnsi="Times New Roman" w:cs="Times New Roman"/>
          <w:spacing w:val="8"/>
          <w:lang w:val="vi-VN"/>
        </w:rPr>
        <w:t xml:space="preserve"> </w:t>
      </w:r>
      <w:r>
        <w:rPr>
          <w:rFonts w:hint="default" w:ascii="Times New Roman" w:hAnsi="Times New Roman" w:cs="Times New Roman"/>
          <w:lang w:val="vi-VN"/>
        </w:rPr>
        <w:t>nhau,</w:t>
      </w:r>
      <w:r>
        <w:rPr>
          <w:rFonts w:hint="default" w:ascii="Times New Roman" w:hAnsi="Times New Roman" w:cs="Times New Roman"/>
          <w:spacing w:val="-62"/>
          <w:lang w:val="vi-VN"/>
        </w:rPr>
        <w:t xml:space="preserve"> </w:t>
      </w:r>
      <w:r>
        <w:rPr>
          <w:rFonts w:hint="default" w:ascii="Times New Roman" w:hAnsi="Times New Roman" w:cs="Times New Roman"/>
          <w:lang w:val="vi-VN"/>
        </w:rPr>
        <w:t>từ</w:t>
      </w:r>
      <w:r>
        <w:rPr>
          <w:rFonts w:hint="default" w:ascii="Times New Roman" w:hAnsi="Times New Roman" w:cs="Times New Roman"/>
          <w:spacing w:val="-1"/>
          <w:lang w:val="vi-VN"/>
        </w:rPr>
        <w:t xml:space="preserve"> </w:t>
      </w:r>
      <w:r>
        <w:rPr>
          <w:rFonts w:hint="default" w:ascii="Times New Roman" w:hAnsi="Times New Roman" w:cs="Times New Roman"/>
          <w:lang w:val="vi-VN"/>
        </w:rPr>
        <w:t>xây</w:t>
      </w:r>
      <w:r>
        <w:rPr>
          <w:rFonts w:hint="default" w:ascii="Times New Roman" w:hAnsi="Times New Roman" w:cs="Times New Roman"/>
          <w:spacing w:val="-4"/>
          <w:lang w:val="vi-VN"/>
        </w:rPr>
        <w:t xml:space="preserve"> </w:t>
      </w:r>
      <w:r>
        <w:rPr>
          <w:rFonts w:hint="default" w:ascii="Times New Roman" w:hAnsi="Times New Roman" w:cs="Times New Roman"/>
          <w:lang w:val="vi-VN"/>
        </w:rPr>
        <w:t>dựng</w:t>
      </w:r>
      <w:r>
        <w:rPr>
          <w:rFonts w:hint="default" w:ascii="Times New Roman" w:hAnsi="Times New Roman" w:cs="Times New Roman"/>
          <w:spacing w:val="-1"/>
          <w:lang w:val="vi-VN"/>
        </w:rPr>
        <w:t xml:space="preserve"> </w:t>
      </w:r>
      <w:r>
        <w:rPr>
          <w:rFonts w:hint="default" w:ascii="Times New Roman" w:hAnsi="Times New Roman" w:cs="Times New Roman"/>
          <w:lang w:val="vi-VN"/>
        </w:rPr>
        <w:t>ứng</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1"/>
          <w:lang w:val="vi-VN"/>
        </w:rPr>
        <w:t xml:space="preserve"> </w:t>
      </w:r>
      <w:r>
        <w:rPr>
          <w:rFonts w:hint="default" w:ascii="Times New Roman" w:hAnsi="Times New Roman" w:cs="Times New Roman"/>
          <w:lang w:val="vi-VN"/>
        </w:rPr>
        <w:t>xử</w:t>
      </w:r>
      <w:r>
        <w:rPr>
          <w:rFonts w:hint="default" w:ascii="Times New Roman" w:hAnsi="Times New Roman" w:cs="Times New Roman"/>
          <w:spacing w:val="-1"/>
          <w:lang w:val="vi-VN"/>
        </w:rPr>
        <w:t xml:space="preserve"> </w:t>
      </w:r>
      <w:r>
        <w:rPr>
          <w:rFonts w:hint="default" w:ascii="Times New Roman" w:hAnsi="Times New Roman" w:cs="Times New Roman"/>
          <w:lang w:val="vi-VN"/>
        </w:rPr>
        <w:t>lý</w:t>
      </w:r>
      <w:r>
        <w:rPr>
          <w:rFonts w:hint="default" w:ascii="Times New Roman" w:hAnsi="Times New Roman" w:cs="Times New Roman"/>
          <w:spacing w:val="-1"/>
          <w:lang w:val="vi-VN"/>
        </w:rPr>
        <w:t xml:space="preserve"> </w:t>
      </w:r>
      <w:r>
        <w:rPr>
          <w:rFonts w:hint="default" w:ascii="Times New Roman" w:hAnsi="Times New Roman" w:cs="Times New Roman"/>
          <w:lang w:val="vi-VN"/>
        </w:rPr>
        <w:t>web,</w:t>
      </w:r>
      <w:r>
        <w:rPr>
          <w:rFonts w:hint="default" w:ascii="Times New Roman" w:hAnsi="Times New Roman" w:cs="Times New Roman"/>
          <w:spacing w:val="-1"/>
          <w:lang w:val="vi-VN"/>
        </w:rPr>
        <w:t xml:space="preserve"> </w:t>
      </w:r>
      <w:r>
        <w:rPr>
          <w:rFonts w:hint="default" w:ascii="Times New Roman" w:hAnsi="Times New Roman" w:cs="Times New Roman"/>
          <w:lang w:val="vi-VN"/>
        </w:rPr>
        <w:t>xử lý</w:t>
      </w:r>
      <w:r>
        <w:rPr>
          <w:rFonts w:hint="default" w:ascii="Times New Roman" w:hAnsi="Times New Roman" w:cs="Times New Roman"/>
          <w:spacing w:val="-1"/>
          <w:lang w:val="vi-VN"/>
        </w:rPr>
        <w:t xml:space="preserve"> </w:t>
      </w:r>
      <w:r>
        <w:rPr>
          <w:rFonts w:hint="default" w:ascii="Times New Roman" w:hAnsi="Times New Roman" w:cs="Times New Roman"/>
          <w:lang w:val="vi-VN"/>
        </w:rPr>
        <w:t>ảnh,</w:t>
      </w:r>
      <w:r>
        <w:rPr>
          <w:rFonts w:hint="default" w:ascii="Times New Roman" w:hAnsi="Times New Roman" w:cs="Times New Roman"/>
          <w:spacing w:val="-1"/>
          <w:lang w:val="vi-VN"/>
        </w:rPr>
        <w:t xml:space="preserve"> </w:t>
      </w:r>
      <w:r>
        <w:rPr>
          <w:rFonts w:hint="default" w:ascii="Times New Roman" w:hAnsi="Times New Roman" w:cs="Times New Roman"/>
          <w:lang w:val="vi-VN"/>
        </w:rPr>
        <w:t>xử</w:t>
      </w:r>
      <w:r>
        <w:rPr>
          <w:rFonts w:hint="default" w:ascii="Times New Roman" w:hAnsi="Times New Roman" w:cs="Times New Roman"/>
          <w:spacing w:val="-1"/>
          <w:lang w:val="vi-VN"/>
        </w:rPr>
        <w:t xml:space="preserve"> </w:t>
      </w:r>
      <w:r>
        <w:rPr>
          <w:rFonts w:hint="default" w:ascii="Times New Roman" w:hAnsi="Times New Roman" w:cs="Times New Roman"/>
          <w:lang w:val="vi-VN"/>
        </w:rPr>
        <w:t>lý</w:t>
      </w:r>
      <w:r>
        <w:rPr>
          <w:rFonts w:hint="default" w:ascii="Times New Roman" w:hAnsi="Times New Roman" w:cs="Times New Roman"/>
          <w:spacing w:val="-1"/>
          <w:lang w:val="vi-VN"/>
        </w:rPr>
        <w:t xml:space="preserve"> </w:t>
      </w:r>
      <w:r>
        <w:rPr>
          <w:rFonts w:hint="default" w:ascii="Times New Roman" w:hAnsi="Times New Roman" w:cs="Times New Roman"/>
          <w:lang w:val="vi-VN"/>
        </w:rPr>
        <w:t>text…</w:t>
      </w:r>
    </w:p>
    <w:p>
      <w:pPr>
        <w:pStyle w:val="29"/>
        <w:rPr>
          <w:rFonts w:hint="default" w:ascii="Times New Roman" w:hAnsi="Times New Roman" w:cs="Times New Roman"/>
        </w:rPr>
      </w:pPr>
      <w:r>
        <w:rPr>
          <w:rFonts w:hint="default" w:ascii="Times New Roman" w:hAnsi="Times New Roman" w:cs="Times New Roman"/>
          <w:lang w:val="vi-VN"/>
        </w:rPr>
        <w:t>Sử dụng pip để tải các gói mới về từ internet</w:t>
      </w:r>
      <w:r>
        <w:rPr>
          <w:rFonts w:hint="default" w:ascii="Times New Roman" w:hAnsi="Times New Roman" w:cs="Times New Roman"/>
        </w:rPr>
        <w:t>.</w:t>
      </w:r>
    </w:p>
    <w:p>
      <w:pPr>
        <w:pStyle w:val="29"/>
        <w:rPr>
          <w:rFonts w:hint="default" w:ascii="Times New Roman" w:hAnsi="Times New Roman" w:cs="Times New Roman"/>
          <w:lang w:val="vi-VN"/>
        </w:rPr>
      </w:pPr>
      <w:r>
        <w:rPr>
          <w:rFonts w:hint="default" w:ascii="Times New Roman" w:hAnsi="Times New Roman" w:cs="Times New Roman"/>
          <w:spacing w:val="-62"/>
          <w:lang w:val="vi-VN"/>
        </w:rPr>
        <w:t xml:space="preserve"> </w:t>
      </w:r>
      <w:r>
        <w:rPr>
          <w:rFonts w:hint="default" w:ascii="Times New Roman" w:hAnsi="Times New Roman" w:cs="Times New Roman"/>
          <w:lang w:val="vi-VN"/>
        </w:rPr>
        <w:t>Một</w:t>
      </w:r>
      <w:r>
        <w:rPr>
          <w:rFonts w:hint="default" w:ascii="Times New Roman" w:hAnsi="Times New Roman" w:cs="Times New Roman"/>
          <w:spacing w:val="-3"/>
          <w:lang w:val="vi-VN"/>
        </w:rPr>
        <w:t xml:space="preserve"> </w:t>
      </w:r>
      <w:r>
        <w:rPr>
          <w:rFonts w:hint="default" w:ascii="Times New Roman" w:hAnsi="Times New Roman" w:cs="Times New Roman"/>
          <w:lang w:val="vi-VN"/>
        </w:rPr>
        <w:t>số</w:t>
      </w:r>
      <w:r>
        <w:rPr>
          <w:rFonts w:hint="default" w:ascii="Times New Roman" w:hAnsi="Times New Roman" w:cs="Times New Roman"/>
          <w:spacing w:val="-2"/>
          <w:lang w:val="vi-VN"/>
        </w:rPr>
        <w:t xml:space="preserve"> </w:t>
      </w:r>
      <w:r>
        <w:rPr>
          <w:rFonts w:hint="default" w:ascii="Times New Roman" w:hAnsi="Times New Roman" w:cs="Times New Roman"/>
        </w:rPr>
        <w:t>thư viện</w:t>
      </w:r>
      <w:r>
        <w:rPr>
          <w:rFonts w:hint="default" w:ascii="Times New Roman" w:hAnsi="Times New Roman" w:cs="Times New Roman"/>
          <w:spacing w:val="-2"/>
          <w:lang w:val="vi-VN"/>
        </w:rPr>
        <w:t xml:space="preserve"> </w:t>
      </w:r>
      <w:r>
        <w:rPr>
          <w:rFonts w:hint="default" w:ascii="Times New Roman" w:hAnsi="Times New Roman" w:cs="Times New Roman"/>
        </w:rPr>
        <w:t>sử dụng trong xây dựng mô hình</w:t>
      </w:r>
      <w:r>
        <w:rPr>
          <w:rFonts w:hint="default" w:ascii="Times New Roman" w:hAnsi="Times New Roman" w:cs="Times New Roman"/>
          <w:lang w:val="vi-V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NumPy</w:t>
      </w:r>
      <w:r>
        <w:rPr>
          <w:rFonts w:hint="default" w:ascii="Times New Roman" w:hAnsi="Times New Roman" w:cs="Times New Roman"/>
          <w:lang w:val="vi-VN"/>
        </w:rPr>
        <w:t xml:space="preserve"> (Numerical Python): là gói chuyên về xử lý dữ liệu số (nhiều chiều), gói</w:t>
      </w:r>
      <w:r>
        <w:rPr>
          <w:rFonts w:hint="default" w:ascii="Times New Roman" w:hAnsi="Times New Roman" w:cs="Times New Roman"/>
          <w:spacing w:val="1"/>
          <w:lang w:val="vi-VN"/>
        </w:rPr>
        <w:t xml:space="preserve"> </w:t>
      </w:r>
      <w:r>
        <w:rPr>
          <w:rFonts w:hint="default" w:ascii="Times New Roman" w:hAnsi="Times New Roman" w:cs="Times New Roman"/>
          <w:lang w:val="vi-VN"/>
        </w:rPr>
        <w:t>cũng chứa các hàm số tuyến tính cơ bản, biến đổi fourier, sinh số ngẫu nhiên nâng</w:t>
      </w:r>
      <w:r>
        <w:rPr>
          <w:rFonts w:hint="default" w:ascii="Times New Roman" w:hAnsi="Times New Roman" w:cs="Times New Roman"/>
          <w:spacing w:val="1"/>
          <w:lang w:val="vi-VN"/>
        </w:rPr>
        <w:t xml:space="preserve"> </w:t>
      </w:r>
      <w:r>
        <w:rPr>
          <w:rFonts w:hint="default" w:ascii="Times New Roman" w:hAnsi="Times New Roman" w:cs="Times New Roman"/>
          <w:lang w:val="vi-VN"/>
        </w:rPr>
        <w:t>cao,</w:t>
      </w:r>
      <w:r>
        <w:rPr>
          <w:rFonts w:hint="default" w:ascii="Times New Roman" w:hAnsi="Times New Roman" w:cs="Times New Roman"/>
          <w:spacing w:val="-1"/>
          <w:lang w:val="vi-VN"/>
        </w:rPr>
        <w:t xml:space="preserve"> </w:t>
      </w:r>
      <w:r>
        <w:rPr>
          <w:rFonts w:hint="default" w:ascii="Times New Roman" w:hAnsi="Times New Roman" w:cs="Times New Roman"/>
          <w:lang w:val="vi-V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SciPy</w:t>
      </w:r>
      <w:r>
        <w:rPr>
          <w:rFonts w:hint="default" w:ascii="Times New Roman" w:hAnsi="Times New Roman" w:cs="Times New Roman"/>
          <w:lang w:val="vi-VN"/>
        </w:rPr>
        <w:t xml:space="preserve"> (Scientific Python): dựa trên NumPy, cung cấp các công cụ mạnh cho khoa</w:t>
      </w:r>
      <w:r>
        <w:rPr>
          <w:rFonts w:hint="default" w:ascii="Times New Roman" w:hAnsi="Times New Roman" w:cs="Times New Roman"/>
          <w:spacing w:val="1"/>
          <w:lang w:val="vi-VN"/>
        </w:rPr>
        <w:t xml:space="preserve"> </w:t>
      </w:r>
      <w:r>
        <w:rPr>
          <w:rFonts w:hint="default" w:ascii="Times New Roman" w:hAnsi="Times New Roman" w:cs="Times New Roman"/>
          <w:lang w:val="vi-VN"/>
        </w:rPr>
        <w:t>học và kỹ nghệ, chẳng hạn như biến đổi fourier rời rạc, đại số tuyến tính, tối ưu hóa</w:t>
      </w:r>
      <w:r>
        <w:rPr>
          <w:rFonts w:hint="default" w:ascii="Times New Roman" w:hAnsi="Times New Roman" w:cs="Times New Roman"/>
          <w:spacing w:val="-62"/>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ma</w:t>
      </w:r>
      <w:r>
        <w:rPr>
          <w:rFonts w:hint="default" w:ascii="Times New Roman" w:hAnsi="Times New Roman" w:cs="Times New Roman"/>
          <w:spacing w:val="-1"/>
          <w:lang w:val="vi-VN"/>
        </w:rPr>
        <w:t xml:space="preserve"> </w:t>
      </w:r>
      <w:r>
        <w:rPr>
          <w:rFonts w:hint="default" w:ascii="Times New Roman" w:hAnsi="Times New Roman" w:cs="Times New Roman"/>
          <w:lang w:val="vi-VN"/>
        </w:rPr>
        <w:t>trận</w:t>
      </w:r>
      <w:r>
        <w:rPr>
          <w:rFonts w:hint="default" w:ascii="Times New Roman" w:hAnsi="Times New Roman" w:cs="Times New Roman"/>
          <w:spacing w:val="-1"/>
          <w:lang w:val="vi-VN"/>
        </w:rPr>
        <w:t xml:space="preserve"> </w:t>
      </w:r>
      <w:r>
        <w:rPr>
          <w:rFonts w:hint="default" w:ascii="Times New Roman" w:hAnsi="Times New Roman" w:cs="Times New Roman"/>
          <w:lang w:val="vi-VN"/>
        </w:rPr>
        <w:t>thưa.</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Matplotlib:</w:t>
      </w:r>
      <w:r>
        <w:rPr>
          <w:rFonts w:hint="default" w:ascii="Times New Roman" w:hAnsi="Times New Roman" w:cs="Times New Roman"/>
          <w:spacing w:val="-3"/>
          <w:lang w:val="vi-VN"/>
        </w:rPr>
        <w:t xml:space="preserve"> </w:t>
      </w:r>
      <w:r>
        <w:rPr>
          <w:rFonts w:hint="default" w:ascii="Times New Roman" w:hAnsi="Times New Roman" w:cs="Times New Roman"/>
          <w:lang w:val="vi-VN"/>
        </w:rPr>
        <w:t>chuyên sử dụng</w:t>
      </w:r>
      <w:r>
        <w:rPr>
          <w:rFonts w:hint="default" w:ascii="Times New Roman" w:hAnsi="Times New Roman" w:cs="Times New Roman"/>
          <w:spacing w:val="-3"/>
          <w:lang w:val="vi-VN"/>
        </w:rPr>
        <w:t xml:space="preserve"> </w:t>
      </w:r>
      <w:r>
        <w:rPr>
          <w:rFonts w:hint="default" w:ascii="Times New Roman" w:hAnsi="Times New Roman" w:cs="Times New Roman"/>
          <w:lang w:val="vi-VN"/>
        </w:rPr>
        <w:t>để</w:t>
      </w:r>
      <w:r>
        <w:rPr>
          <w:rFonts w:hint="default" w:ascii="Times New Roman" w:hAnsi="Times New Roman" w:cs="Times New Roman"/>
          <w:spacing w:val="-3"/>
          <w:lang w:val="vi-VN"/>
        </w:rPr>
        <w:t xml:space="preserve"> </w:t>
      </w:r>
      <w:r>
        <w:rPr>
          <w:rFonts w:hint="default" w:ascii="Times New Roman" w:hAnsi="Times New Roman" w:cs="Times New Roman"/>
          <w:lang w:val="vi-VN"/>
        </w:rPr>
        <w:t>vẽ biểu</w:t>
      </w:r>
      <w:r>
        <w:rPr>
          <w:rFonts w:hint="default" w:ascii="Times New Roman" w:hAnsi="Times New Roman" w:cs="Times New Roman"/>
          <w:spacing w:val="-3"/>
          <w:lang w:val="vi-VN"/>
        </w:rPr>
        <w:t xml:space="preserve"> </w:t>
      </w:r>
      <w:r>
        <w:rPr>
          <w:rFonts w:hint="default" w:ascii="Times New Roman" w:hAnsi="Times New Roman" w:cs="Times New Roman"/>
          <w:lang w:val="vi-VN"/>
        </w:rPr>
        <w:t>đồ, hỗ</w:t>
      </w:r>
      <w:r>
        <w:rPr>
          <w:rFonts w:hint="default" w:ascii="Times New Roman" w:hAnsi="Times New Roman" w:cs="Times New Roman"/>
          <w:spacing w:val="1"/>
          <w:lang w:val="vi-VN"/>
        </w:rPr>
        <w:t xml:space="preserve"> </w:t>
      </w:r>
      <w:r>
        <w:rPr>
          <w:rFonts w:hint="default" w:ascii="Times New Roman" w:hAnsi="Times New Roman" w:cs="Times New Roman"/>
          <w:lang w:val="vi-VN"/>
        </w:rPr>
        <w:t>trợ</w:t>
      </w:r>
      <w:r>
        <w:rPr>
          <w:rFonts w:hint="default" w:ascii="Times New Roman" w:hAnsi="Times New Roman" w:cs="Times New Roman"/>
          <w:spacing w:val="-3"/>
          <w:lang w:val="vi-VN"/>
        </w:rPr>
        <w:t xml:space="preserve"> </w:t>
      </w:r>
      <w:r>
        <w:rPr>
          <w:rFonts w:hint="default" w:ascii="Times New Roman" w:hAnsi="Times New Roman" w:cs="Times New Roman"/>
          <w:lang w:val="vi-VN"/>
        </w:rPr>
        <w:t>rất</w:t>
      </w:r>
      <w:r>
        <w:rPr>
          <w:rFonts w:hint="default" w:ascii="Times New Roman" w:hAnsi="Times New Roman" w:cs="Times New Roman"/>
          <w:spacing w:val="-3"/>
          <w:lang w:val="vi-VN"/>
        </w:rPr>
        <w:t xml:space="preserve"> </w:t>
      </w:r>
      <w:r>
        <w:rPr>
          <w:rFonts w:hint="default" w:ascii="Times New Roman" w:hAnsi="Times New Roman" w:cs="Times New Roman"/>
          <w:lang w:val="vi-VN"/>
        </w:rPr>
        <w:t>nhiều</w:t>
      </w:r>
      <w:r>
        <w:rPr>
          <w:rFonts w:hint="default" w:ascii="Times New Roman" w:hAnsi="Times New Roman" w:cs="Times New Roman"/>
          <w:spacing w:val="-3"/>
          <w:lang w:val="vi-VN"/>
        </w:rPr>
        <w:t xml:space="preserve"> </w:t>
      </w:r>
      <w:r>
        <w:rPr>
          <w:rFonts w:hint="default" w:ascii="Times New Roman" w:hAnsi="Times New Roman" w:cs="Times New Roman"/>
          <w:lang w:val="vi-VN"/>
        </w:rPr>
        <w:t>loại</w:t>
      </w:r>
      <w:r>
        <w:rPr>
          <w:rFonts w:hint="default" w:ascii="Times New Roman" w:hAnsi="Times New Roman" w:cs="Times New Roman"/>
          <w:spacing w:val="-3"/>
          <w:lang w:val="vi-VN"/>
        </w:rPr>
        <w:t xml:space="preserve"> </w:t>
      </w:r>
      <w:r>
        <w:rPr>
          <w:rFonts w:hint="default" w:ascii="Times New Roman" w:hAnsi="Times New Roman" w:cs="Times New Roman"/>
          <w:lang w:val="vi-VN"/>
        </w:rPr>
        <w:t>biểu</w:t>
      </w:r>
      <w:r>
        <w:rPr>
          <w:rFonts w:hint="default" w:ascii="Times New Roman" w:hAnsi="Times New Roman" w:cs="Times New Roman"/>
          <w:spacing w:val="-3"/>
          <w:lang w:val="vi-VN"/>
        </w:rPr>
        <w:t xml:space="preserve"> </w:t>
      </w:r>
      <w:r>
        <w:rPr>
          <w:rFonts w:hint="default" w:ascii="Times New Roman" w:hAnsi="Times New Roman" w:cs="Times New Roman"/>
          <w:lang w:val="vi-VN"/>
        </w:rPr>
        <w:t>đồ</w:t>
      </w:r>
      <w:r>
        <w:rPr>
          <w:rFonts w:hint="default" w:ascii="Times New Roman" w:hAnsi="Times New Roman" w:cs="Times New Roman"/>
          <w:spacing w:val="-2"/>
          <w:lang w:val="vi-VN"/>
        </w:rPr>
        <w:t xml:space="preserve"> </w:t>
      </w:r>
      <w:r>
        <w:rPr>
          <w:rFonts w:hint="default" w:ascii="Times New Roman" w:hAnsi="Times New Roman" w:cs="Times New Roman"/>
          <w:lang w:val="vi-VN"/>
        </w:rPr>
        <w:t>khác</w:t>
      </w:r>
      <w:r>
        <w:rPr>
          <w:rFonts w:hint="default" w:ascii="Times New Roman" w:hAnsi="Times New Roman" w:cs="Times New Roman"/>
          <w:spacing w:val="-3"/>
          <w:lang w:val="vi-VN"/>
        </w:rPr>
        <w:t xml:space="preserve"> </w:t>
      </w:r>
      <w:r>
        <w:rPr>
          <w:rFonts w:hint="default" w:ascii="Times New Roman" w:hAnsi="Times New Roman" w:cs="Times New Roman"/>
          <w:lang w:val="vi-VN"/>
        </w:rPr>
        <w:t>nhau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Pandas:</w:t>
      </w:r>
      <w:r>
        <w:rPr>
          <w:rFonts w:hint="default" w:ascii="Times New Roman" w:hAnsi="Times New Roman" w:cs="Times New Roman"/>
          <w:lang w:val="vi-VN"/>
        </w:rPr>
        <w:t xml:space="preserve"> chuyên sử dụng cho quản lý và tương tác với dữ liệu có cấu trúc, được 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rộng</w:t>
      </w:r>
      <w:r>
        <w:rPr>
          <w:rFonts w:hint="default" w:ascii="Times New Roman" w:hAnsi="Times New Roman" w:cs="Times New Roman"/>
          <w:spacing w:val="2"/>
          <w:lang w:val="vi-VN"/>
        </w:rPr>
        <w:t xml:space="preserve"> </w:t>
      </w:r>
      <w:r>
        <w:rPr>
          <w:rFonts w:hint="default" w:ascii="Times New Roman" w:hAnsi="Times New Roman" w:cs="Times New Roman"/>
          <w:lang w:val="vi-VN"/>
        </w:rPr>
        <w:t>rãi</w:t>
      </w:r>
      <w:r>
        <w:rPr>
          <w:rFonts w:hint="default" w:ascii="Times New Roman" w:hAnsi="Times New Roman" w:cs="Times New Roman"/>
          <w:spacing w:val="-1"/>
          <w:lang w:val="vi-VN"/>
        </w:rPr>
        <w:t xml:space="preserve"> </w:t>
      </w:r>
      <w:r>
        <w:rPr>
          <w:rFonts w:hint="default" w:ascii="Times New Roman" w:hAnsi="Times New Roman" w:cs="Times New Roman"/>
          <w:lang w:val="vi-VN"/>
        </w:rPr>
        <w:t>trong</w:t>
      </w:r>
      <w:r>
        <w:rPr>
          <w:rFonts w:hint="default" w:ascii="Times New Roman" w:hAnsi="Times New Roman" w:cs="Times New Roman"/>
          <w:spacing w:val="2"/>
          <w:lang w:val="vi-VN"/>
        </w:rPr>
        <w:t xml:space="preserve"> </w:t>
      </w:r>
      <w:r>
        <w:rPr>
          <w:rFonts w:hint="default" w:ascii="Times New Roman" w:hAnsi="Times New Roman" w:cs="Times New Roman"/>
          <w:lang w:val="vi-VN"/>
        </w:rPr>
        <w:t>việc</w:t>
      </w:r>
      <w:r>
        <w:rPr>
          <w:rFonts w:hint="default" w:ascii="Times New Roman" w:hAnsi="Times New Roman" w:cs="Times New Roman"/>
          <w:spacing w:val="-1"/>
          <w:lang w:val="vi-VN"/>
        </w:rPr>
        <w:t xml:space="preserve"> </w:t>
      </w:r>
      <w:r>
        <w:rPr>
          <w:rFonts w:hint="default" w:ascii="Times New Roman" w:hAnsi="Times New Roman" w:cs="Times New Roman"/>
          <w:lang w:val="vi-VN"/>
        </w:rPr>
        <w:t>thu</w:t>
      </w:r>
      <w:r>
        <w:rPr>
          <w:rFonts w:hint="default" w:ascii="Times New Roman" w:hAnsi="Times New Roman" w:cs="Times New Roman"/>
          <w:spacing w:val="-2"/>
          <w:lang w:val="vi-VN"/>
        </w:rPr>
        <w:t xml:space="preserve"> </w:t>
      </w:r>
      <w:r>
        <w:rPr>
          <w:rFonts w:hint="default" w:ascii="Times New Roman" w:hAnsi="Times New Roman" w:cs="Times New Roman"/>
          <w:lang w:val="vi-VN"/>
        </w:rPr>
        <w:t>thập</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tiền</w:t>
      </w:r>
      <w:r>
        <w:rPr>
          <w:rFonts w:hint="default" w:ascii="Times New Roman" w:hAnsi="Times New Roman" w:cs="Times New Roman"/>
          <w:spacing w:val="-1"/>
          <w:lang w:val="vi-VN"/>
        </w:rPr>
        <w:t xml:space="preserve"> </w:t>
      </w:r>
      <w:r>
        <w:rPr>
          <w:rFonts w:hint="default" w:ascii="Times New Roman" w:hAnsi="Times New Roman" w:cs="Times New Roman"/>
          <w:lang w:val="vi-VN"/>
        </w:rPr>
        <w:t>xử lý</w:t>
      </w:r>
      <w:r>
        <w:rPr>
          <w:rFonts w:hint="default" w:ascii="Times New Roman" w:hAnsi="Times New Roman" w:cs="Times New Roman"/>
          <w:spacing w:val="1"/>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r>
        <w:rPr>
          <w:rFonts w:hint="default" w:ascii="Times New Roman" w:hAnsi="Times New Roman" w:cs="Times New Roma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Scikit Learn:</w:t>
      </w:r>
      <w:r>
        <w:rPr>
          <w:rFonts w:hint="default" w:ascii="Times New Roman" w:hAnsi="Times New Roman" w:cs="Times New Roman"/>
          <w:lang w:val="vi-VN"/>
        </w:rPr>
        <w:t xml:space="preserve"> chuyên về học máy, dựa trên NumPy, SciPy và matplotlib, thư viện</w:t>
      </w:r>
      <w:r>
        <w:rPr>
          <w:rFonts w:hint="default" w:ascii="Times New Roman" w:hAnsi="Times New Roman" w:cs="Times New Roman"/>
          <w:spacing w:val="1"/>
          <w:lang w:val="vi-VN"/>
        </w:rPr>
        <w:t xml:space="preserve"> </w:t>
      </w:r>
      <w:r>
        <w:rPr>
          <w:rFonts w:hint="default" w:ascii="Times New Roman" w:hAnsi="Times New Roman" w:cs="Times New Roman"/>
          <w:lang w:val="vi-VN"/>
        </w:rPr>
        <w:t>này có sẵn nhiều công cụ hiệu quả cho việc học máy và thiết lập mô hình thống kê</w:t>
      </w:r>
      <w:r>
        <w:rPr>
          <w:rFonts w:hint="default" w:ascii="Times New Roman" w:hAnsi="Times New Roman" w:cs="Times New Roman"/>
          <w:spacing w:val="1"/>
          <w:lang w:val="vi-VN"/>
        </w:rPr>
        <w:t xml:space="preserve"> </w:t>
      </w:r>
      <w:r>
        <w:rPr>
          <w:rFonts w:hint="default" w:ascii="Times New Roman" w:hAnsi="Times New Roman" w:cs="Times New Roman"/>
          <w:lang w:val="vi-VN"/>
        </w:rPr>
        <w:t>chẳng</w:t>
      </w:r>
      <w:r>
        <w:rPr>
          <w:rFonts w:hint="default" w:ascii="Times New Roman" w:hAnsi="Times New Roman" w:cs="Times New Roman"/>
          <w:spacing w:val="-1"/>
          <w:lang w:val="vi-VN"/>
        </w:rPr>
        <w:t xml:space="preserve"> </w:t>
      </w:r>
      <w:r>
        <w:rPr>
          <w:rFonts w:hint="default" w:ascii="Times New Roman" w:hAnsi="Times New Roman" w:cs="Times New Roman"/>
          <w:lang w:val="vi-VN"/>
        </w:rPr>
        <w:t>hạn</w:t>
      </w:r>
      <w:r>
        <w:rPr>
          <w:rFonts w:hint="default" w:ascii="Times New Roman" w:hAnsi="Times New Roman" w:cs="Times New Roman"/>
          <w:spacing w:val="-2"/>
          <w:lang w:val="vi-VN"/>
        </w:rPr>
        <w:t xml:space="preserve"> </w:t>
      </w:r>
      <w:r>
        <w:rPr>
          <w:rFonts w:hint="default" w:ascii="Times New Roman" w:hAnsi="Times New Roman" w:cs="Times New Roman"/>
          <w:lang w:val="vi-VN"/>
        </w:rPr>
        <w:t>như</w:t>
      </w:r>
      <w:r>
        <w:rPr>
          <w:rFonts w:hint="default" w:ascii="Times New Roman" w:hAnsi="Times New Roman" w:cs="Times New Roman"/>
          <w:spacing w:val="-1"/>
          <w:lang w:val="vi-VN"/>
        </w:rPr>
        <w:t xml:space="preserve"> </w:t>
      </w:r>
      <w:r>
        <w:rPr>
          <w:rFonts w:hint="default" w:ascii="Times New Roman" w:hAnsi="Times New Roman" w:cs="Times New Roman"/>
          <w:lang w:val="vi-VN"/>
        </w:rPr>
        <w:t>các</w:t>
      </w:r>
      <w:r>
        <w:rPr>
          <w:rFonts w:hint="default" w:ascii="Times New Roman" w:hAnsi="Times New Roman" w:cs="Times New Roman"/>
          <w:spacing w:val="-1"/>
          <w:lang w:val="vi-VN"/>
        </w:rPr>
        <w:t xml:space="preserve"> </w:t>
      </w:r>
      <w:r>
        <w:rPr>
          <w:rFonts w:hint="default" w:ascii="Times New Roman" w:hAnsi="Times New Roman" w:cs="Times New Roman"/>
          <w:lang w:val="vi-VN"/>
        </w:rPr>
        <w:t>thuật</w:t>
      </w:r>
      <w:r>
        <w:rPr>
          <w:rFonts w:hint="default" w:ascii="Times New Roman" w:hAnsi="Times New Roman" w:cs="Times New Roman"/>
          <w:spacing w:val="-1"/>
          <w:lang w:val="vi-VN"/>
        </w:rPr>
        <w:t xml:space="preserve"> </w:t>
      </w:r>
      <w:r>
        <w:rPr>
          <w:rFonts w:hint="default" w:ascii="Times New Roman" w:hAnsi="Times New Roman" w:cs="Times New Roman"/>
          <w:lang w:val="vi-VN"/>
        </w:rPr>
        <w:t>toán</w:t>
      </w:r>
      <w:r>
        <w:rPr>
          <w:rFonts w:hint="default" w:ascii="Times New Roman" w:hAnsi="Times New Roman" w:cs="Times New Roman"/>
          <w:spacing w:val="-1"/>
          <w:lang w:val="vi-VN"/>
        </w:rPr>
        <w:t xml:space="preserve"> </w:t>
      </w:r>
      <w:r>
        <w:rPr>
          <w:rFonts w:hint="default" w:ascii="Times New Roman" w:hAnsi="Times New Roman" w:cs="Times New Roman"/>
          <w:lang w:val="vi-VN"/>
        </w:rPr>
        <w:t>phân lớp,</w:t>
      </w:r>
      <w:r>
        <w:rPr>
          <w:rFonts w:hint="default" w:ascii="Times New Roman" w:hAnsi="Times New Roman" w:cs="Times New Roman"/>
          <w:spacing w:val="-2"/>
          <w:lang w:val="vi-VN"/>
        </w:rPr>
        <w:t xml:space="preserve"> </w:t>
      </w:r>
      <w:r>
        <w:rPr>
          <w:rFonts w:hint="default" w:ascii="Times New Roman" w:hAnsi="Times New Roman" w:cs="Times New Roman"/>
          <w:lang w:val="vi-VN"/>
        </w:rPr>
        <w:t>hồi</w:t>
      </w:r>
      <w:r>
        <w:rPr>
          <w:rFonts w:hint="default" w:ascii="Times New Roman" w:hAnsi="Times New Roman" w:cs="Times New Roman"/>
          <w:spacing w:val="-1"/>
          <w:lang w:val="vi-VN"/>
        </w:rPr>
        <w:t xml:space="preserve"> </w:t>
      </w:r>
      <w:r>
        <w:rPr>
          <w:rFonts w:hint="default" w:ascii="Times New Roman" w:hAnsi="Times New Roman" w:cs="Times New Roman"/>
          <w:lang w:val="vi-VN"/>
        </w:rPr>
        <w:t>quy,</w:t>
      </w:r>
      <w:r>
        <w:rPr>
          <w:rFonts w:hint="default" w:ascii="Times New Roman" w:hAnsi="Times New Roman" w:cs="Times New Roman"/>
          <w:spacing w:val="3"/>
          <w:lang w:val="vi-VN"/>
        </w:rPr>
        <w:t xml:space="preserve"> </w:t>
      </w:r>
      <w:r>
        <w:rPr>
          <w:rFonts w:hint="default" w:ascii="Times New Roman" w:hAnsi="Times New Roman" w:cs="Times New Roman"/>
          <w:lang w:val="vi-VN"/>
        </w:rPr>
        <w:t>phân</w:t>
      </w:r>
      <w:r>
        <w:rPr>
          <w:rFonts w:hint="default" w:ascii="Times New Roman" w:hAnsi="Times New Roman" w:cs="Times New Roman"/>
          <w:spacing w:val="-1"/>
          <w:lang w:val="vi-VN"/>
        </w:rPr>
        <w:t xml:space="preserve"> </w:t>
      </w:r>
      <w:r>
        <w:rPr>
          <w:rFonts w:hint="default" w:ascii="Times New Roman" w:hAnsi="Times New Roman" w:cs="Times New Roman"/>
          <w:lang w:val="vi-VN"/>
        </w:rPr>
        <w:t>cụm,</w:t>
      </w:r>
      <w:r>
        <w:rPr>
          <w:rFonts w:hint="default" w:ascii="Times New Roman" w:hAnsi="Times New Roman" w:cs="Times New Roman"/>
          <w:spacing w:val="-1"/>
          <w:lang w:val="vi-VN"/>
        </w:rPr>
        <w:t xml:space="preserve"> </w:t>
      </w:r>
      <w:r>
        <w:rPr>
          <w:rFonts w:hint="default" w:ascii="Times New Roman" w:hAnsi="Times New Roman" w:cs="Times New Roman"/>
          <w:lang w:val="vi-VN"/>
        </w:rPr>
        <w:t>giảm</w:t>
      </w:r>
      <w:r>
        <w:rPr>
          <w:rFonts w:hint="default" w:ascii="Times New Roman" w:hAnsi="Times New Roman" w:cs="Times New Roman"/>
          <w:spacing w:val="-1"/>
          <w:lang w:val="vi-VN"/>
        </w:rPr>
        <w:t xml:space="preserve"> </w:t>
      </w:r>
      <w:r>
        <w:rPr>
          <w:rFonts w:hint="default" w:ascii="Times New Roman" w:hAnsi="Times New Roman" w:cs="Times New Roman"/>
          <w:lang w:val="vi-VN"/>
        </w:rPr>
        <w:t>chiều</w:t>
      </w:r>
      <w:r>
        <w:rPr>
          <w:rFonts w:hint="default" w:ascii="Times New Roman" w:hAnsi="Times New Roman" w:cs="Times New Roman"/>
          <w:spacing w:val="-1"/>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Seaborn:</w:t>
      </w:r>
      <w:r>
        <w:rPr>
          <w:rFonts w:hint="default" w:ascii="Times New Roman" w:hAnsi="Times New Roman" w:cs="Times New Roman"/>
          <w:lang w:val="vi-VN"/>
        </w:rPr>
        <w:t xml:space="preserve"> dự trên matplotlib, cung cấp các công cụ diễn thị (visualization) dữ liệu</w:t>
      </w:r>
      <w:r>
        <w:rPr>
          <w:rFonts w:hint="default" w:ascii="Times New Roman" w:hAnsi="Times New Roman" w:cs="Times New Roman"/>
          <w:spacing w:val="1"/>
          <w:lang w:val="vi-VN"/>
        </w:rPr>
        <w:t xml:space="preserve"> </w:t>
      </w:r>
      <w:r>
        <w:rPr>
          <w:rFonts w:hint="default" w:ascii="Times New Roman" w:hAnsi="Times New Roman" w:cs="Times New Roman"/>
          <w:lang w:val="vi-VN"/>
        </w:rPr>
        <w:t>thống</w:t>
      </w:r>
      <w:r>
        <w:rPr>
          <w:rFonts w:hint="default" w:ascii="Times New Roman" w:hAnsi="Times New Roman" w:cs="Times New Roman"/>
          <w:spacing w:val="-4"/>
          <w:lang w:val="vi-VN"/>
        </w:rPr>
        <w:t xml:space="preserve"> </w:t>
      </w:r>
      <w:r>
        <w:rPr>
          <w:rFonts w:hint="default" w:ascii="Times New Roman" w:hAnsi="Times New Roman" w:cs="Times New Roman"/>
          <w:lang w:val="vi-VN"/>
        </w:rPr>
        <w:t>kê</w:t>
      </w:r>
      <w:r>
        <w:rPr>
          <w:rFonts w:hint="default" w:ascii="Times New Roman" w:hAnsi="Times New Roman" w:cs="Times New Roman"/>
          <w:spacing w:val="-2"/>
          <w:lang w:val="vi-VN"/>
        </w:rPr>
        <w:t xml:space="preserve"> </w:t>
      </w:r>
      <w:r>
        <w:rPr>
          <w:rFonts w:hint="default" w:ascii="Times New Roman" w:hAnsi="Times New Roman" w:cs="Times New Roman"/>
          <w:lang w:val="vi-VN"/>
        </w:rPr>
        <w:t>đẹp</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4"/>
          <w:lang w:val="vi-VN"/>
        </w:rPr>
        <w:t xml:space="preserve"> </w:t>
      </w:r>
      <w:r>
        <w:rPr>
          <w:rFonts w:hint="default" w:ascii="Times New Roman" w:hAnsi="Times New Roman" w:cs="Times New Roman"/>
          <w:lang w:val="vi-VN"/>
        </w:rPr>
        <w:t>hiệu</w:t>
      </w:r>
      <w:r>
        <w:rPr>
          <w:rFonts w:hint="default" w:ascii="Times New Roman" w:hAnsi="Times New Roman" w:cs="Times New Roman"/>
          <w:spacing w:val="-3"/>
          <w:lang w:val="vi-VN"/>
        </w:rPr>
        <w:t xml:space="preserve"> </w:t>
      </w:r>
      <w:r>
        <w:rPr>
          <w:rFonts w:hint="default" w:ascii="Times New Roman" w:hAnsi="Times New Roman" w:cs="Times New Roman"/>
          <w:lang w:val="vi-VN"/>
        </w:rPr>
        <w:t>quả,</w:t>
      </w:r>
      <w:r>
        <w:rPr>
          <w:rFonts w:hint="default" w:ascii="Times New Roman" w:hAnsi="Times New Roman" w:cs="Times New Roman"/>
          <w:spacing w:val="-2"/>
          <w:lang w:val="vi-VN"/>
        </w:rPr>
        <w:t xml:space="preserve"> </w:t>
      </w:r>
      <w:r>
        <w:rPr>
          <w:rFonts w:hint="default" w:ascii="Times New Roman" w:hAnsi="Times New Roman" w:cs="Times New Roman"/>
          <w:lang w:val="vi-VN"/>
        </w:rPr>
        <w:t>mục</w:t>
      </w:r>
      <w:r>
        <w:rPr>
          <w:rFonts w:hint="default" w:ascii="Times New Roman" w:hAnsi="Times New Roman" w:cs="Times New Roman"/>
          <w:spacing w:val="-2"/>
          <w:lang w:val="vi-VN"/>
        </w:rPr>
        <w:t xml:space="preserve"> </w:t>
      </w:r>
      <w:r>
        <w:rPr>
          <w:rFonts w:hint="default" w:ascii="Times New Roman" w:hAnsi="Times New Roman" w:cs="Times New Roman"/>
          <w:lang w:val="vi-VN"/>
        </w:rPr>
        <w:t>tiêu</w:t>
      </w:r>
      <w:r>
        <w:rPr>
          <w:rFonts w:hint="default" w:ascii="Times New Roman" w:hAnsi="Times New Roman" w:cs="Times New Roman"/>
          <w:spacing w:val="-1"/>
          <w:lang w:val="vi-VN"/>
        </w:rPr>
        <w:t xml:space="preserve"> </w:t>
      </w:r>
      <w:r>
        <w:rPr>
          <w:rFonts w:hint="default" w:ascii="Times New Roman" w:hAnsi="Times New Roman" w:cs="Times New Roman"/>
          <w:lang w:val="vi-VN"/>
        </w:rPr>
        <w:t>của</w:t>
      </w:r>
      <w:r>
        <w:rPr>
          <w:rFonts w:hint="default" w:ascii="Times New Roman" w:hAnsi="Times New Roman" w:cs="Times New Roman"/>
          <w:spacing w:val="-4"/>
          <w:lang w:val="vi-VN"/>
        </w:rPr>
        <w:t xml:space="preserve"> </w:t>
      </w:r>
      <w:r>
        <w:rPr>
          <w:rFonts w:hint="default" w:ascii="Times New Roman" w:hAnsi="Times New Roman" w:cs="Times New Roman"/>
          <w:lang w:val="vi-VN"/>
        </w:rPr>
        <w:t>gói</w:t>
      </w:r>
      <w:r>
        <w:rPr>
          <w:rFonts w:hint="default" w:ascii="Times New Roman" w:hAnsi="Times New Roman" w:cs="Times New Roman"/>
          <w:spacing w:val="-3"/>
          <w:lang w:val="vi-VN"/>
        </w:rPr>
        <w:t xml:space="preserve"> </w:t>
      </w:r>
      <w:r>
        <w:rPr>
          <w:rFonts w:hint="default" w:ascii="Times New Roman" w:hAnsi="Times New Roman" w:cs="Times New Roman"/>
          <w:lang w:val="vi-VN"/>
        </w:rPr>
        <w:t>là 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4"/>
          <w:lang w:val="vi-VN"/>
        </w:rPr>
        <w:t xml:space="preserve"> </w:t>
      </w:r>
      <w:r>
        <w:rPr>
          <w:rFonts w:hint="default" w:ascii="Times New Roman" w:hAnsi="Times New Roman" w:cs="Times New Roman"/>
          <w:lang w:val="vi-VN"/>
        </w:rPr>
        <w:t>việc</w:t>
      </w:r>
      <w:r>
        <w:rPr>
          <w:rFonts w:hint="default" w:ascii="Times New Roman" w:hAnsi="Times New Roman" w:cs="Times New Roman"/>
          <w:spacing w:val="-4"/>
          <w:lang w:val="vi-VN"/>
        </w:rPr>
        <w:t xml:space="preserve"> </w:t>
      </w:r>
      <w:r>
        <w:rPr>
          <w:rFonts w:hint="default" w:ascii="Times New Roman" w:hAnsi="Times New Roman" w:cs="Times New Roman"/>
          <w:lang w:val="vi-VN"/>
        </w:rPr>
        <w:t>diễn</w:t>
      </w:r>
      <w:r>
        <w:rPr>
          <w:rFonts w:hint="default" w:ascii="Times New Roman" w:hAnsi="Times New Roman" w:cs="Times New Roman"/>
          <w:spacing w:val="-3"/>
          <w:lang w:val="vi-VN"/>
        </w:rPr>
        <w:t xml:space="preserve"> </w:t>
      </w:r>
      <w:r>
        <w:rPr>
          <w:rFonts w:hint="default" w:ascii="Times New Roman" w:hAnsi="Times New Roman" w:cs="Times New Roman"/>
          <w:lang w:val="vi-VN"/>
        </w:rPr>
        <w:t>thị</w:t>
      </w:r>
      <w:r>
        <w:rPr>
          <w:rFonts w:hint="default" w:ascii="Times New Roman" w:hAnsi="Times New Roman" w:cs="Times New Roman"/>
          <w:spacing w:val="-2"/>
          <w:lang w:val="vi-VN"/>
        </w:rPr>
        <w:t xml:space="preserve"> </w:t>
      </w:r>
      <w:r>
        <w:rPr>
          <w:rFonts w:hint="default" w:ascii="Times New Roman" w:hAnsi="Times New Roman" w:cs="Times New Roman"/>
          <w:lang w:val="vi-VN"/>
        </w:rPr>
        <w:t>như</w:t>
      </w:r>
      <w:r>
        <w:rPr>
          <w:rFonts w:hint="default" w:ascii="Times New Roman" w:hAnsi="Times New Roman" w:cs="Times New Roman"/>
          <w:spacing w:val="-2"/>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trọng</w:t>
      </w:r>
      <w:r>
        <w:rPr>
          <w:rFonts w:hint="default" w:ascii="Times New Roman" w:hAnsi="Times New Roman" w:cs="Times New Roman"/>
          <w:spacing w:val="-3"/>
          <w:lang w:val="vi-VN"/>
        </w:rPr>
        <w:t xml:space="preserve"> </w:t>
      </w:r>
      <w:r>
        <w:rPr>
          <w:rFonts w:hint="default" w:ascii="Times New Roman" w:hAnsi="Times New Roman" w:cs="Times New Roman"/>
          <w:lang w:val="vi-VN"/>
        </w:rPr>
        <w:t>tâm</w:t>
      </w:r>
      <w:r>
        <w:rPr>
          <w:rFonts w:hint="default" w:ascii="Times New Roman" w:hAnsi="Times New Roman" w:cs="Times New Roman"/>
          <w:spacing w:val="-63"/>
          <w:lang w:val="vi-VN"/>
        </w:rPr>
        <w:t xml:space="preserve"> </w:t>
      </w:r>
      <w:r>
        <w:rPr>
          <w:rFonts w:hint="default" w:ascii="Times New Roman" w:hAnsi="Times New Roman" w:cs="Times New Roman"/>
          <w:spacing w:val="-63"/>
        </w:rPr>
        <w:t xml:space="preserve"> </w:t>
      </w:r>
      <w:r>
        <w:rPr>
          <w:rFonts w:hint="default" w:ascii="Times New Roman" w:hAnsi="Times New Roman" w:cs="Times New Roman"/>
          <w:lang w:val="vi-VN"/>
        </w:rPr>
        <w:t>của</w:t>
      </w:r>
      <w:r>
        <w:rPr>
          <w:rFonts w:hint="default" w:ascii="Times New Roman" w:hAnsi="Times New Roman" w:cs="Times New Roman"/>
          <w:spacing w:val="-2"/>
          <w:lang w:val="vi-VN"/>
        </w:rPr>
        <w:t xml:space="preserve"> </w:t>
      </w:r>
      <w:r>
        <w:rPr>
          <w:rFonts w:hint="default" w:ascii="Times New Roman" w:hAnsi="Times New Roman" w:cs="Times New Roman"/>
          <w:lang w:val="vi-VN"/>
        </w:rPr>
        <w:t>khám</w:t>
      </w:r>
      <w:r>
        <w:rPr>
          <w:rFonts w:hint="default" w:ascii="Times New Roman" w:hAnsi="Times New Roman" w:cs="Times New Roman"/>
          <w:spacing w:val="-3"/>
          <w:lang w:val="vi-VN"/>
        </w:rPr>
        <w:t xml:space="preserve"> </w:t>
      </w:r>
      <w:r>
        <w:rPr>
          <w:rFonts w:hint="default" w:ascii="Times New Roman" w:hAnsi="Times New Roman" w:cs="Times New Roman"/>
          <w:lang w:val="vi-VN"/>
        </w:rPr>
        <w:t>phá</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hiểu</w:t>
      </w:r>
      <w:r>
        <w:rPr>
          <w:rFonts w:hint="default" w:ascii="Times New Roman" w:hAnsi="Times New Roman" w:cs="Times New Roman"/>
          <w:spacing w:val="1"/>
          <w:lang w:val="vi-VN"/>
        </w:rPr>
        <w:t xml:space="preserve"> </w:t>
      </w:r>
      <w:r>
        <w:rPr>
          <w:rFonts w:hint="default" w:ascii="Times New Roman" w:hAnsi="Times New Roman" w:cs="Times New Roman"/>
          <w:lang w:val="vi-VN"/>
        </w:rPr>
        <w:t>dữ liệu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TensorFlow:</w:t>
      </w:r>
      <w:r>
        <w:rPr>
          <w:rFonts w:hint="default" w:ascii="Times New Roman" w:hAnsi="Times New Roman" w:cs="Times New Roman"/>
          <w:lang w:val="vi-VN"/>
        </w:rPr>
        <w:t xml:space="preserve"> gói chuyên dùng cho học máy của Google, đặc biệt là các mạng thần</w:t>
      </w:r>
      <w:r>
        <w:rPr>
          <w:rFonts w:hint="default" w:ascii="Times New Roman" w:hAnsi="Times New Roman" w:cs="Times New Roman"/>
          <w:spacing w:val="1"/>
          <w:lang w:val="vi-VN"/>
        </w:rPr>
        <w:t xml:space="preserve"> </w:t>
      </w:r>
      <w:r>
        <w:rPr>
          <w:rFonts w:hint="default" w:ascii="Times New Roman" w:hAnsi="Times New Roman" w:cs="Times New Roman"/>
          <w:lang w:val="vi-VN"/>
        </w:rPr>
        <w:t>kinh</w:t>
      </w:r>
      <w:r>
        <w:rPr>
          <w:rFonts w:hint="default" w:ascii="Times New Roman" w:hAnsi="Times New Roman" w:cs="Times New Roman"/>
          <w:spacing w:val="-2"/>
          <w:lang w:val="vi-VN"/>
        </w:rPr>
        <w:t xml:space="preserve"> </w:t>
      </w:r>
      <w:r>
        <w:rPr>
          <w:rFonts w:hint="default" w:ascii="Times New Roman" w:hAnsi="Times New Roman" w:cs="Times New Roman"/>
          <w:lang w:val="vi-VN"/>
        </w:rPr>
        <w:t>nhân</w:t>
      </w:r>
      <w:r>
        <w:rPr>
          <w:rFonts w:hint="default" w:ascii="Times New Roman" w:hAnsi="Times New Roman" w:cs="Times New Roman"/>
          <w:spacing w:val="-1"/>
          <w:lang w:val="vi-VN"/>
        </w:rPr>
        <w:t xml:space="preserve"> </w:t>
      </w:r>
      <w:r>
        <w:rPr>
          <w:rFonts w:hint="default" w:ascii="Times New Roman" w:hAnsi="Times New Roman" w:cs="Times New Roman"/>
          <w:lang w:val="vi-VN"/>
        </w:rPr>
        <w:t>tạo</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Keras:</w:t>
      </w:r>
      <w:r>
        <w:rPr>
          <w:rFonts w:hint="default" w:ascii="Times New Roman" w:hAnsi="Times New Roman" w:cs="Times New Roman"/>
          <w:lang w:val="vi-VN"/>
        </w:rPr>
        <w:t xml:space="preserve"> thư viện cấp cao chuyên về học máy, sử dụng Theano, TensorFlow hoặc</w:t>
      </w:r>
      <w:r>
        <w:rPr>
          <w:rFonts w:hint="default" w:ascii="Times New Roman" w:hAnsi="Times New Roman" w:cs="Times New Roman"/>
          <w:spacing w:val="1"/>
          <w:lang w:val="vi-VN"/>
        </w:rPr>
        <w:t xml:space="preserve"> </w:t>
      </w:r>
      <w:r>
        <w:rPr>
          <w:rFonts w:hint="default" w:ascii="Times New Roman" w:hAnsi="Times New Roman" w:cs="Times New Roman"/>
          <w:lang w:val="vi-VN"/>
        </w:rPr>
        <w:t>CNTK</w:t>
      </w:r>
      <w:r>
        <w:rPr>
          <w:rFonts w:hint="default" w:ascii="Times New Roman" w:hAnsi="Times New Roman" w:cs="Times New Roman"/>
          <w:spacing w:val="-2"/>
          <w:lang w:val="vi-VN"/>
        </w:rPr>
        <w:t xml:space="preserve"> </w:t>
      </w:r>
      <w:r>
        <w:rPr>
          <w:rFonts w:hint="default" w:ascii="Times New Roman" w:hAnsi="Times New Roman" w:cs="Times New Roman"/>
          <w:lang w:val="vi-VN"/>
        </w:rPr>
        <w:t>làm</w:t>
      </w:r>
      <w:r>
        <w:rPr>
          <w:rFonts w:hint="default" w:ascii="Times New Roman" w:hAnsi="Times New Roman" w:cs="Times New Roman"/>
          <w:spacing w:val="-1"/>
          <w:lang w:val="vi-VN"/>
        </w:rPr>
        <w:t xml:space="preserve"> </w:t>
      </w:r>
      <w:r>
        <w:rPr>
          <w:rFonts w:hint="default" w:ascii="Times New Roman" w:hAnsi="Times New Roman" w:cs="Times New Roman"/>
          <w:lang w:val="vi-VN"/>
        </w:rPr>
        <w:t>phụ</w:t>
      </w:r>
      <w:r>
        <w:rPr>
          <w:rFonts w:hint="default" w:ascii="Times New Roman" w:hAnsi="Times New Roman" w:cs="Times New Roman"/>
          <w:spacing w:val="-1"/>
          <w:lang w:val="vi-VN"/>
        </w:rPr>
        <w:t xml:space="preserve"> </w:t>
      </w:r>
      <w:r>
        <w:rPr>
          <w:rFonts w:hint="default" w:ascii="Times New Roman" w:hAnsi="Times New Roman" w:cs="Times New Roman"/>
          <w:lang w:val="vi-VN"/>
        </w:rPr>
        <w:t>trợ.</w:t>
      </w:r>
    </w:p>
    <w:p>
      <w:pPr>
        <w:rPr>
          <w:rFonts w:hint="default" w:ascii="Times New Roman" w:hAnsi="Times New Roman" w:eastAsia="Times New Roman" w:cs="Times New Roman"/>
          <w:sz w:val="26"/>
          <w:lang w:val="vi-VN"/>
        </w:rPr>
      </w:pPr>
      <w:r>
        <w:rPr>
          <w:rFonts w:hint="default" w:ascii="Times New Roman" w:hAnsi="Times New Roman" w:cs="Times New Roman"/>
          <w:lang w:val="vi-VN"/>
        </w:rPr>
        <w:br w:type="page"/>
      </w:r>
    </w:p>
    <w:p>
      <w:pPr>
        <w:pStyle w:val="29"/>
        <w:numPr>
          <w:ilvl w:val="0"/>
          <w:numId w:val="9"/>
        </w:numPr>
        <w:rPr>
          <w:rFonts w:hint="default" w:ascii="Times New Roman" w:hAnsi="Times New Roman" w:cs="Times New Roman"/>
          <w:lang w:val="vi-VN"/>
        </w:rPr>
      </w:pPr>
    </w:p>
    <w:p>
      <w:pPr>
        <w:pStyle w:val="2"/>
        <w:rPr>
          <w:rFonts w:hint="default" w:ascii="Times New Roman" w:hAnsi="Times New Roman" w:cs="Times New Roman"/>
        </w:rPr>
      </w:pPr>
      <w:bookmarkStart w:id="18" w:name="_Toc123524156"/>
      <w:r>
        <w:rPr>
          <w:rFonts w:hint="default" w:ascii="Times New Roman" w:hAnsi="Times New Roman" w:cs="Times New Roman"/>
        </w:rPr>
        <w:t>ĐÁNH GIÁ KẾT QUẢ MÔ HÌNH</w:t>
      </w:r>
      <w:bookmarkEnd w:id="18"/>
    </w:p>
    <w:p>
      <w:pPr>
        <w:pStyle w:val="3"/>
        <w:rPr>
          <w:rFonts w:hint="default" w:ascii="Times New Roman" w:hAnsi="Times New Roman" w:cs="Times New Roman"/>
        </w:rPr>
      </w:pPr>
      <w:bookmarkStart w:id="19" w:name="_Toc123524157"/>
      <w:r>
        <w:rPr>
          <w:rFonts w:hint="default" w:ascii="Times New Roman" w:hAnsi="Times New Roman" w:cs="Times New Roman"/>
        </w:rPr>
        <w:t>Chuẩn bị bộ dữ liệu</w:t>
      </w:r>
      <w:bookmarkEnd w:id="19"/>
    </w:p>
    <w:p>
      <w:pPr>
        <w:pStyle w:val="29"/>
        <w:rPr>
          <w:rFonts w:hint="default" w:ascii="Times New Roman" w:hAnsi="Times New Roman" w:cs="Times New Roman"/>
        </w:rPr>
      </w:pPr>
      <w:r>
        <w:rPr>
          <w:rFonts w:hint="default" w:ascii="Times New Roman" w:hAnsi="Times New Roman" w:cs="Times New Roman"/>
        </w:rPr>
        <w:t>Lưu vực sông Nhật Lệ bao gồm 03 nhánh sông chính là Kiến Giang, Long Đại và Nhật Lệ với tổng diện tích của toàn lưu vực là 2.612 km2. Trên lưu vực nghiên cứu hiện chỉ có 03 trạm đo mực nước (Kiến Giang, Lệ Thủy và Đồng Hới) và 3 trạm đo mưa (Lệ Thủy, Kiến Giang và Đồng Hới) có dữ liệu đo đạc liên tục đến nay; trong đó số liệu theo giờ chỉ có trong một thời đoạn ngắn trong từng đợt lũ. Trong nghiên cứu này bộ số liệu quan trắc mưa và mực nước ngày tại 3 trạm trong giai đoạn 1977-2020 đã được thu thập. Do nghiên cứu chỉ tập trung vào bài toán dự báo mực nước ngày trên sông trong mùa lũ nên 5,368 bộ số liệu mưa, mực nước ngày và độ chênh lệch giữa mực nước và lượng mưa tại 3 trạm trong mùa lũ (tháng 9 - tháng 12) trong 44 năm đã được sử dụng. Để thiết lập và đánh giá các mô hình học máy, bộ dữ liệu trên được chia thành bộ dữ liệu huấn luyện và kiểm định, trong đó 80% dành cho huấn luyện và 20% còn lại dùng để kiểm định.</w:t>
      </w:r>
    </w:p>
    <w:p>
      <w:pPr>
        <w:pStyle w:val="29"/>
        <w:rPr>
          <w:rFonts w:hint="default" w:ascii="Times New Roman" w:hAnsi="Times New Roman" w:cs="Times New Roman"/>
        </w:rPr>
      </w:pPr>
      <w:r>
        <w:rPr>
          <w:rFonts w:hint="default" w:ascii="Times New Roman" w:hAnsi="Times New Roman" w:cs="Times New Roman"/>
        </w:rPr>
        <w:t>Bộ dữ liệu bao gồm các thuộc tính:</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WL_LeThuy:</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WL_KienGiang:</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WL_DongHoi:</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RF_LeThuy:</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RF_KienGiang:</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RF_DongHoi:</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DWL_LeThuy:</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DWL_KienGiang:</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DWL_DongHoi:</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DRF_LeThuy:</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DRF_KienGiang:</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DRF_DongHoi:</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Đồng Hới tính bằng (m).</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7131050" cy="1981200"/>
            <wp:effectExtent l="0" t="0" r="0" b="6350"/>
            <wp:docPr id="169" name="Picture 16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131534" cy="1981200"/>
                    </a:xfrm>
                    <a:prstGeom prst="rect">
                      <a:avLst/>
                    </a:prstGeom>
                    <a:noFill/>
                    <a:ln>
                      <a:noFill/>
                    </a:ln>
                  </pic:spPr>
                </pic:pic>
              </a:graphicData>
            </a:graphic>
          </wp:inline>
        </w:drawing>
      </w:r>
    </w:p>
    <w:p>
      <w:pPr>
        <w:pStyle w:val="14"/>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Biểu đồ tương quan giữa các thuộc tính trong bộ dữ liệu</w:t>
      </w:r>
    </w:p>
    <w:p>
      <w:pPr>
        <w:pStyle w:val="3"/>
        <w:rPr>
          <w:rFonts w:hint="default" w:ascii="Times New Roman" w:hAnsi="Times New Roman" w:cs="Times New Roman"/>
        </w:rPr>
      </w:pPr>
      <w:bookmarkStart w:id="20" w:name="_Toc123524158"/>
      <w:r>
        <w:rPr>
          <w:rFonts w:hint="default" w:ascii="Times New Roman" w:hAnsi="Times New Roman" w:cs="Times New Roman"/>
        </w:rPr>
        <w:t>Phương pháp đánh giá</w:t>
      </w:r>
      <w:bookmarkEnd w:id="20"/>
    </w:p>
    <w:p>
      <w:pPr>
        <w:pStyle w:val="29"/>
        <w:rPr>
          <w:rFonts w:hint="default" w:ascii="Times New Roman" w:hAnsi="Times New Roman" w:cs="Times New Roman"/>
          <w:b/>
          <w:bCs/>
        </w:rPr>
      </w:pPr>
      <w:r>
        <w:rPr>
          <w:rFonts w:hint="default" w:ascii="Times New Roman" w:hAnsi="Times New Roman" w:cs="Times New Roman"/>
          <w:b/>
          <w:bCs/>
        </w:rPr>
        <w:t>Mean Squared Error</w:t>
      </w:r>
      <w:sdt>
        <w:sdtPr>
          <w:rPr>
            <w:rFonts w:hint="default" w:ascii="Times New Roman" w:hAnsi="Times New Roman" w:cs="Times New Roman"/>
            <w:b/>
            <w:bCs/>
          </w:rPr>
          <w:id w:val="-778405658"/>
        </w:sdtPr>
        <w:sdtEndPr>
          <w:rPr>
            <w:rFonts w:hint="default" w:ascii="Times New Roman" w:hAnsi="Times New Roman" w:cs="Times New Roman"/>
            <w:b/>
            <w:bCs/>
          </w:rPr>
        </w:sdtEndPr>
        <w:sdtContent>
          <w:r>
            <w:rPr>
              <w:rFonts w:hint="default" w:ascii="Times New Roman" w:hAnsi="Times New Roman" w:cs="Times New Roman"/>
              <w:b/>
              <w:bCs/>
            </w:rPr>
            <w:fldChar w:fldCharType="begin"/>
          </w:r>
          <w:r>
            <w:rPr>
              <w:rFonts w:hint="default" w:ascii="Times New Roman" w:hAnsi="Times New Roman" w:cs="Times New Roman"/>
              <w:b/>
              <w:bCs/>
            </w:rPr>
            <w:instrText xml:space="preserve"> CITATION Toa22 \l 1033 </w:instrText>
          </w:r>
          <w:r>
            <w:rPr>
              <w:rFonts w:hint="default" w:ascii="Times New Roman" w:hAnsi="Times New Roman" w:cs="Times New Roman"/>
              <w:b/>
              <w:bCs/>
            </w:rPr>
            <w:fldChar w:fldCharType="separate"/>
          </w:r>
          <w:r>
            <w:rPr>
              <w:rFonts w:hint="default" w:ascii="Times New Roman" w:hAnsi="Times New Roman" w:cs="Times New Roman"/>
              <w:b/>
              <w:bCs/>
            </w:rPr>
            <w:t xml:space="preserve"> </w:t>
          </w:r>
          <w:r>
            <w:rPr>
              <w:rFonts w:hint="default" w:ascii="Times New Roman" w:hAnsi="Times New Roman" w:cs="Times New Roman"/>
            </w:rPr>
            <w:t>[1]</w:t>
          </w:r>
          <w:r>
            <w:rPr>
              <w:rFonts w:hint="default" w:ascii="Times New Roman" w:hAnsi="Times New Roman" w:cs="Times New Roman"/>
              <w:b/>
              <w:bCs/>
            </w:rPr>
            <w:fldChar w:fldCharType="end"/>
          </w:r>
        </w:sdtContent>
      </w:sdt>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Mean Squared Error (MSE) có lẽ là số liệu phổ biến nhất được sử dụng cho các bài toán hồi quy. Về cơ bản, nó tìm thấy sai số bình phương trung bình giữa các giá trị được dự đoán và thực tế. MSE là thước đo chất lượng của một công cụ ước tính - nó luôn không âm và các giá trị càng gần 0 càng tốt.</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MSE</m:t>
        </m:r>
        <m:r>
          <m:rPr/>
          <w:rPr>
            <w:rFonts w:hint="default" w:ascii="Cambria Math" w:hAnsi="Cambria Math" w:cs="Times New Roman"/>
            <w:sz w:val="26"/>
            <w:szCs w:val="26"/>
          </w:rPr>
          <m:t>=</m:t>
        </m:r>
        <m:f>
          <m:fPr>
            <m:ctrlPr>
              <w:rPr>
                <w:rFonts w:hint="default" w:ascii="Cambria Math" w:hAnsi="Cambria Math" w:cs="Times New Roman"/>
                <w:i/>
                <w:sz w:val="26"/>
                <w:szCs w:val="26"/>
              </w:rPr>
            </m:ctrlPr>
          </m:fPr>
          <m:num>
            <m:r>
              <m:rPr/>
              <w:rPr>
                <w:rFonts w:hint="default" w:ascii="Cambria Math" w:hAnsi="Cambria Math" w:cs="Times New Roman"/>
                <w:sz w:val="26"/>
                <w:szCs w:val="26"/>
              </w:rPr>
              <m:t>1</m:t>
            </m:r>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m:sty m:val="bi"/>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acc>
                      <m:accPr>
                        <m:ctrlPr>
                          <w:rPr>
                            <w:rFonts w:hint="default" w:ascii="Cambria Math" w:hAnsi="Cambria Math" w:cs="Times New Roman"/>
                            <w:i/>
                            <w:sz w:val="26"/>
                            <w:szCs w:val="26"/>
                          </w:rPr>
                        </m:ctrlPr>
                      </m:accPr>
                      <m:e>
                        <m:r>
                          <m:rPr>
                            <m:sty m:val="bi"/>
                          </m:rPr>
                          <w:rPr>
                            <w:rFonts w:hint="default" w:ascii="Cambria Math" w:hAnsi="Cambria Math" w:cs="Times New Roman"/>
                            <w:sz w:val="26"/>
                            <w:szCs w:val="26"/>
                          </w:rPr>
                          <m:t>Y</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oMath>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(4-1)</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đó n là số điểm dữ liệu, yᵢ là giá trị quan sát và ŷ ᵢ là giá trị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phân tích hồi quy, vẽ biểu đồ là một cách tự nhiên hơn để xem xu hướng chung của toàn bộ dữ liệu. Đơn giản MSE cho bạn biết mức độ gần của đường hồi quy với một tập hợp các điểm. Nó thực hiện điều này bằng cách lấy khoảng cách từ các điểm đến đường hồi quy (những khoảng cách này là “sai số”) và bình phương chúng. Bình phương là rất quan trọng để giảm độ phức tạp với các dấu hiệu tiêu cực. Nó cũng tạo ra nhiều trọng lượng hơn cho sự khác biệt lớn hơn.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Để giảm thiểu MSE, mô hình có thể chính xác hơn, có nghĩa là mô hình gần với dữ liệu thực tế hơn. Một ví dụ về hồi quy tuyến tính sử dụng phương pháp này là - phương pháp bình phương nhỏ nhất đánh giá sự phù hợp của mô hình hồi quy tuyến tính với tập dữ liệu hai biến, nhưng giới hạn của nó liên quan đến phân phối dữ liệu đã biết.</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MSE càng thấp thì dự báo càng tốt.</w:t>
      </w:r>
    </w:p>
    <w:p>
      <w:pPr>
        <w:pStyle w:val="29"/>
        <w:rPr>
          <w:rFonts w:hint="default" w:ascii="Times New Roman" w:hAnsi="Times New Roman" w:cs="Times New Roman"/>
          <w:b/>
          <w:bCs/>
          <w:spacing w:val="-1"/>
        </w:rPr>
      </w:pPr>
      <w:r>
        <w:rPr>
          <w:rFonts w:hint="default" w:ascii="Times New Roman" w:hAnsi="Times New Roman" w:cs="Times New Roman"/>
          <w:b/>
          <w:bCs/>
          <w:spacing w:val="-1"/>
        </w:rPr>
        <w:t>Mean Absolute Error</w:t>
      </w:r>
    </w:p>
    <w:p>
      <w:pPr>
        <w:pStyle w:val="29"/>
        <w:rPr>
          <w:rFonts w:hint="default" w:ascii="Times New Roman" w:hAnsi="Times New Roman" w:cs="Times New Roman"/>
          <w:spacing w:val="-1"/>
          <w:sz w:val="27"/>
          <w:szCs w:val="27"/>
          <w:shd w:val="clear" w:color="auto" w:fill="FFFFFF"/>
        </w:rPr>
      </w:pPr>
      <w:r>
        <w:rPr>
          <w:rFonts w:hint="default" w:ascii="Times New Roman" w:hAnsi="Times New Roman" w:cs="Times New Roman"/>
          <w:spacing w:val="-1"/>
          <w:sz w:val="27"/>
          <w:szCs w:val="27"/>
          <w:shd w:val="clear" w:color="auto" w:fill="FFFFFF"/>
        </w:rPr>
        <w:t>Mean Absolute Error (MAE) đo độ lớn trung bình của các lỗi trong một tập hợp các dự đoán mà không cần xem xét hướng của chúng. Đó là giá trị trung bình trên mẫu thử nghiệm về sự khác biệt tuyệt đối giữa dự đoán và quan sát thực tế, trong đó tất cả các khác biệt riêng lẻ có trọng số bằng nhau.</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MAE</m:t>
        </m:r>
        <m:r>
          <m:rPr/>
          <w:rPr>
            <w:rFonts w:hint="default" w:ascii="Cambria Math" w:hAnsi="Cambria Math" w:cs="Times New Roman"/>
            <w:sz w:val="26"/>
            <w:szCs w:val="26"/>
          </w:rPr>
          <m:t>=</m:t>
        </m:r>
        <m:f>
          <m:fPr>
            <m:ctrlPr>
              <w:rPr>
                <w:rFonts w:hint="default" w:ascii="Cambria Math" w:hAnsi="Cambria Math" w:cs="Times New Roman"/>
                <w:i/>
                <w:sz w:val="26"/>
                <w:szCs w:val="26"/>
              </w:rPr>
            </m:ctrlPr>
          </m:fPr>
          <m:num>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d>
                  <m:dPr>
                    <m:begChr m:val="|"/>
                    <m:endChr m:val="|"/>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x</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(4-2)</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đó n là số điểm dữ liệu, xᵢ là giá trị thực và yᵢ là giá trị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Có thể diễn đạt MAE là tổng hòa của hai thành phần: Bất đồng về số lượng và Bất đồng về phân bổ.</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MAE được biết đến là mạnh mẽ hơn đối với các yếu tố ngoại lai so với MSE. Lý do chính là trong MSE bằng cách bình phương các sai số, các giá trị ngoại lai (thường có sai số cao hơn các mẫu khác) được chú ý nhiều hơn và chiếm ưu thế trong sai số cuối cùng và tác động đến các tham số của mô hình.</w:t>
      </w:r>
    </w:p>
    <w:p>
      <w:pPr>
        <w:pStyle w:val="29"/>
        <w:rPr>
          <w:rFonts w:hint="default" w:ascii="Times New Roman" w:hAnsi="Times New Roman" w:cs="Times New Roman"/>
          <w:b/>
          <w:bCs/>
          <w:spacing w:val="-1"/>
        </w:rPr>
      </w:pPr>
      <w:r>
        <w:rPr>
          <w:rFonts w:hint="default" w:ascii="Times New Roman" w:hAnsi="Times New Roman" w:cs="Times New Roman"/>
          <w:b/>
          <w:bCs/>
          <w:spacing w:val="-1"/>
        </w:rPr>
        <w:t>Root Mean Square Error</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Root Mean Square Error (RMSE)</w:t>
      </w:r>
      <w:sdt>
        <w:sdtPr>
          <w:rPr>
            <w:rFonts w:hint="default" w:ascii="Times New Roman" w:hAnsi="Times New Roman" w:cs="Times New Roman"/>
            <w:spacing w:val="-1"/>
            <w:sz w:val="27"/>
            <w:szCs w:val="27"/>
          </w:rPr>
          <w:id w:val="-623230157"/>
        </w:sdtPr>
        <w:sdtEndPr>
          <w:rPr>
            <w:rFonts w:hint="default" w:ascii="Times New Roman" w:hAnsi="Times New Roman" w:cs="Times New Roman"/>
            <w:spacing w:val="-1"/>
            <w:sz w:val="27"/>
            <w:szCs w:val="27"/>
          </w:rPr>
        </w:sdtEndPr>
        <w:sdtContent>
          <w:r>
            <w:rPr>
              <w:rFonts w:hint="default" w:ascii="Times New Roman" w:hAnsi="Times New Roman" w:cs="Times New Roman"/>
              <w:spacing w:val="-1"/>
              <w:sz w:val="27"/>
              <w:szCs w:val="27"/>
            </w:rPr>
            <w:fldChar w:fldCharType="begin"/>
          </w:r>
          <w:r>
            <w:rPr>
              <w:rFonts w:hint="default" w:ascii="Times New Roman" w:hAnsi="Times New Roman" w:cs="Times New Roman"/>
              <w:spacing w:val="-1"/>
              <w:sz w:val="27"/>
              <w:szCs w:val="27"/>
            </w:rPr>
            <w:instrText xml:space="preserve"> CITATION Toa22 \l 1033 </w:instrText>
          </w:r>
          <w:r>
            <w:rPr>
              <w:rFonts w:hint="default" w:ascii="Times New Roman" w:hAnsi="Times New Roman" w:cs="Times New Roman"/>
              <w:spacing w:val="-1"/>
              <w:sz w:val="27"/>
              <w:szCs w:val="27"/>
            </w:rPr>
            <w:fldChar w:fldCharType="separate"/>
          </w:r>
          <w:r>
            <w:rPr>
              <w:rFonts w:hint="default" w:ascii="Times New Roman" w:hAnsi="Times New Roman" w:cs="Times New Roman"/>
              <w:spacing w:val="-1"/>
              <w:sz w:val="27"/>
              <w:szCs w:val="27"/>
            </w:rPr>
            <w:t xml:space="preserve"> [6]</w:t>
          </w:r>
          <w:r>
            <w:rPr>
              <w:rFonts w:hint="default" w:ascii="Times New Roman" w:hAnsi="Times New Roman" w:cs="Times New Roman"/>
              <w:spacing w:val="-1"/>
              <w:sz w:val="27"/>
              <w:szCs w:val="27"/>
            </w:rPr>
            <w:fldChar w:fldCharType="end"/>
          </w:r>
        </w:sdtContent>
      </w:sdt>
      <w:r>
        <w:rPr>
          <w:rFonts w:hint="default" w:ascii="Times New Roman" w:hAnsi="Times New Roman" w:cs="Times New Roman"/>
          <w:spacing w:val="-1"/>
          <w:sz w:val="27"/>
          <w:szCs w:val="27"/>
        </w:rPr>
        <w:t xml:space="preserve"> hoặc Root Mean Square Deviation (RMSD) là căn bậc hai của mức trung bình của các sai số bình phương. RMSE là độ lệch chuẩn của các phần dư (sai số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Phần dư là thước đo khoảng cách từ các điểm dữ liệu đường hồi quy; RMSE là thước đo mức độ dàn trải của những phần dư này, nói cách khác, nó cho bạn biết mức độ tập trung của dữ liệu xung quanh đường phù hợp nhất.</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RMSE</m:t>
        </m:r>
        <m:r>
          <m:rPr/>
          <w:rPr>
            <w:rFonts w:hint="default" w:ascii="Cambria Math" w:hAnsi="Cambria Math" w:cs="Times New Roman"/>
            <w:sz w:val="26"/>
            <w:szCs w:val="26"/>
          </w:rPr>
          <m:t>=</m:t>
        </m:r>
        <m:rad>
          <m:radPr>
            <m:degHide m:val="1"/>
            <m:ctrlPr>
              <w:rPr>
                <w:rFonts w:hint="default" w:ascii="Cambria Math" w:hAnsi="Cambria Math" w:cs="Times New Roman"/>
                <w:i/>
                <w:sz w:val="26"/>
                <w:szCs w:val="26"/>
              </w:rPr>
            </m:ctrlPr>
          </m:radPr>
          <m:deg>
            <m:ctrlPr>
              <w:rPr>
                <w:rFonts w:hint="default" w:ascii="Cambria Math" w:hAnsi="Cambria Math" w:cs="Times New Roman"/>
                <w:i/>
                <w:sz w:val="26"/>
                <w:szCs w:val="26"/>
              </w:rPr>
            </m:ctrlPr>
          </m:deg>
          <m:e>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f>
                  <m:fPr>
                    <m:ctrlPr>
                      <w:rPr>
                        <w:rFonts w:hint="default" w:ascii="Cambria Math" w:hAnsi="Cambria Math" w:cs="Times New Roman"/>
                        <w:i/>
                        <w:sz w:val="26"/>
                        <w:szCs w:val="26"/>
                      </w:rPr>
                    </m:ctrlPr>
                  </m:fPr>
                  <m:num>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acc>
                                  <m:accPr>
                                    <m:ctrlPr>
                                      <w:rPr>
                                        <w:rFonts w:hint="default" w:ascii="Cambria Math" w:hAnsi="Cambria Math" w:cs="Times New Roman"/>
                                        <w:i/>
                                        <w:sz w:val="26"/>
                                        <w:szCs w:val="26"/>
                                      </w:rPr>
                                    </m:ctrlPr>
                                  </m:accPr>
                                  <m:e>
                                    <m:r>
                                      <m:rPr/>
                                      <w:rPr>
                                        <w:rFonts w:hint="default" w:ascii="Cambria Math" w:hAnsi="Cambria Math" w:cs="Times New Roman"/>
                                        <w:sz w:val="26"/>
                                        <w:szCs w:val="26"/>
                                      </w:rPr>
                                      <m:t>y</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ctrlPr>
                  <w:rPr>
                    <w:rFonts w:hint="default" w:ascii="Cambria Math" w:hAnsi="Cambria Math" w:cs="Times New Roman"/>
                    <w:i/>
                    <w:sz w:val="26"/>
                    <w:szCs w:val="26"/>
                  </w:rPr>
                </m:ctrlPr>
              </m:e>
            </m:nary>
            <m:ctrlPr>
              <w:rPr>
                <w:rFonts w:hint="default" w:ascii="Cambria Math" w:hAnsi="Cambria Math" w:cs="Times New Roman"/>
                <w:i/>
                <w:sz w:val="26"/>
                <w:szCs w:val="26"/>
              </w:rPr>
            </m:ctrlPr>
          </m:e>
        </m:rad>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(4-3)</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Ảnh hưởng của mỗi lỗi đối với RMSE tỷ lệ với kích thước của lỗi bình phương; do đó các sai số lớn hơn có ảnh hưởng lớn đến RMSE một cách không cân xứng. Do đó, RMSE nhạy cảm với các yếu tố ngoại lai. Sai số bình phương trung bình gốc thường được sử dụng trong khí hậu học, dự báo và phân tích hồi quy để xác minh kết quả thực nghiệm.</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Khi các quan sát và dự báo chuẩn hóa được sử dụng làm đầu vào RMSE, có mối quan hệ trực tiếp với hệ số tương quan . Ví dụ, nếu hệ số tương quan là 1, RMSE sẽ bằng 0, bởi vì tất cả các điểm nằm trên đường hồi quy (và do đó không có sai số).</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RMSE luôn không âm và giá trị 0 (hầu như không bao giờ đạt được trong thực tế) sẽ chỉ ra sự phù hợp hoàn hảo với dữ liệu. Nói chung, RMSE thấp hơn sẽ tốt hơn RMSE cao hơn.</w:t>
      </w:r>
    </w:p>
    <w:p>
      <w:pPr>
        <w:pStyle w:val="29"/>
        <w:rPr>
          <w:rFonts w:hint="default" w:ascii="Times New Roman" w:hAnsi="Times New Roman" w:cs="Times New Roman"/>
          <w:b/>
          <w:bCs/>
          <w:spacing w:val="-1"/>
          <w:sz w:val="27"/>
          <w:szCs w:val="27"/>
        </w:rPr>
      </w:pPr>
      <w:r>
        <w:rPr>
          <w:rFonts w:hint="default" w:ascii="Times New Roman" w:hAnsi="Times New Roman" w:cs="Times New Roman"/>
          <w:b/>
          <w:bCs/>
          <w:spacing w:val="-1"/>
          <w:sz w:val="27"/>
          <w:szCs w:val="27"/>
        </w:rPr>
        <w:t>Nash-Sutcliffe-Efficiency (NSE)</w:t>
      </w:r>
    </w:p>
    <w:p>
      <w:pPr>
        <w:pStyle w:val="29"/>
        <w:rPr>
          <w:rFonts w:hint="default" w:ascii="Times New Roman" w:hAnsi="Times New Roman" w:cs="Times New Roman"/>
          <w:lang w:val="vi-VN"/>
        </w:rPr>
      </w:pPr>
      <w:r>
        <w:rPr>
          <w:rFonts w:hint="default" w:ascii="Times New Roman" w:hAnsi="Times New Roman" w:cs="Times New Roman"/>
          <w:lang w:val="vi-VN"/>
        </w:rPr>
        <w:t>Nash-Sutcliffe</w:t>
      </w:r>
      <w:r>
        <w:rPr>
          <w:rFonts w:hint="default" w:ascii="Times New Roman" w:hAnsi="Times New Roman" w:cs="Times New Roman"/>
        </w:rPr>
        <w:t>-Efficiency</w:t>
      </w:r>
      <w:r>
        <w:rPr>
          <w:rFonts w:hint="default" w:ascii="Times New Roman" w:hAnsi="Times New Roman" w:cs="Times New Roman"/>
          <w:lang w:val="vi-VN"/>
        </w:rPr>
        <w:t xml:space="preserve"> (NSE) là một </w:t>
      </w:r>
      <w:r>
        <w:rPr>
          <w:rFonts w:hint="default" w:ascii="Times New Roman" w:hAnsi="Times New Roman" w:cs="Times New Roman"/>
        </w:rPr>
        <w:t>độ đo</w:t>
      </w:r>
      <w:r>
        <w:rPr>
          <w:rFonts w:hint="default" w:ascii="Times New Roman" w:hAnsi="Times New Roman" w:cs="Times New Roman"/>
          <w:lang w:val="vi-VN"/>
        </w:rPr>
        <w:t xml:space="preserve"> chuẩn hóa xác định độ lớn tương đối của phương sai dư ("</w:t>
      </w:r>
      <w:r>
        <w:rPr>
          <w:rFonts w:hint="default" w:ascii="Times New Roman" w:hAnsi="Times New Roman" w:cs="Times New Roman"/>
        </w:rPr>
        <w:t>nhiễu</w:t>
      </w:r>
      <w:r>
        <w:rPr>
          <w:rFonts w:hint="default" w:ascii="Times New Roman" w:hAnsi="Times New Roman" w:cs="Times New Roman"/>
          <w:lang w:val="vi-VN"/>
        </w:rPr>
        <w:t>") so với phương sai dữ liệu đo được ("thông tin") (Nash và Sutcliffe, 1970).</w:t>
      </w:r>
    </w:p>
    <w:p>
      <w:pPr>
        <w:pStyle w:val="29"/>
        <w:rPr>
          <w:rFonts w:hint="default" w:ascii="Times New Roman" w:hAnsi="Times New Roman" w:cs="Times New Roman"/>
          <w:lang w:val="vi-VN"/>
        </w:rPr>
      </w:pPr>
      <w:r>
        <w:rPr>
          <w:rFonts w:hint="default" w:ascii="Times New Roman" w:hAnsi="Times New Roman" w:cs="Times New Roman"/>
          <w:lang w:val="vi-VN"/>
        </w:rPr>
        <w:t>NSE cho biết đồ thị của dữ liệu được quan sát so với dữ liệu được mô phỏng phù hợp với đường 1:1 như thế nào.</w:t>
      </w:r>
    </w:p>
    <w:p>
      <w:pPr>
        <w:pStyle w:val="29"/>
        <w:rPr>
          <w:rFonts w:hint="default" w:ascii="Times New Roman" w:hAnsi="Times New Roman" w:cs="Times New Roman"/>
          <w:lang w:val="vi-VN"/>
        </w:rPr>
      </w:pPr>
      <w:r>
        <w:rPr>
          <w:rFonts w:hint="default" w:ascii="Times New Roman" w:hAnsi="Times New Roman" w:cs="Times New Roman"/>
          <w:lang w:val="vi-VN"/>
        </w:rPr>
        <w:t>Hiệu suất Nash-Sutcliffe nằm trong khoảng từ -Inf đến 1. Về cơ bản, càng gần 1, mô hình càng chính xác.</w:t>
      </w:r>
    </w:p>
    <w:p>
      <w:pPr>
        <w:pStyle w:val="29"/>
        <w:rPr>
          <w:rFonts w:hint="default" w:ascii="Times New Roman" w:hAnsi="Times New Roman" w:cs="Times New Roman"/>
          <w:lang w:val="vi-VN"/>
        </w:rPr>
      </w:pPr>
      <w:r>
        <w:rPr>
          <w:rFonts w:hint="default" w:ascii="Times New Roman" w:hAnsi="Times New Roman" w:cs="Times New Roman"/>
          <w:lang w:val="vi-VN"/>
        </w:rPr>
        <w:t>-</w:t>
      </w:r>
      <w:r>
        <w:rPr>
          <w:rFonts w:hint="default" w:ascii="Times New Roman" w:hAnsi="Times New Roman" w:cs="Times New Roman"/>
        </w:rPr>
        <w:t>)</w:t>
      </w:r>
      <w:r>
        <w:rPr>
          <w:rFonts w:hint="default" w:ascii="Times New Roman" w:hAnsi="Times New Roman" w:cs="Times New Roman"/>
          <w:lang w:val="vi-VN"/>
        </w:rPr>
        <w:t xml:space="preserve"> NSE = 1, tương ứng với sự phù hợp hoàn hảo của mô hình hóa với dữ liệu được quan sát.</w:t>
      </w:r>
    </w:p>
    <w:p>
      <w:pPr>
        <w:pStyle w:val="29"/>
        <w:rPr>
          <w:rFonts w:hint="default" w:ascii="Times New Roman" w:hAnsi="Times New Roman" w:cs="Times New Roman"/>
          <w:lang w:val="vi-VN"/>
        </w:rPr>
      </w:pPr>
      <w:r>
        <w:rPr>
          <w:rFonts w:hint="default" w:ascii="Times New Roman" w:hAnsi="Times New Roman" w:cs="Times New Roman"/>
          <w:lang w:val="vi-VN"/>
        </w:rPr>
        <w:t>-</w:t>
      </w:r>
      <w:r>
        <w:rPr>
          <w:rFonts w:hint="default" w:ascii="Times New Roman" w:hAnsi="Times New Roman" w:cs="Times New Roman"/>
        </w:rPr>
        <w:t xml:space="preserve">) </w:t>
      </w:r>
      <w:r>
        <w:rPr>
          <w:rFonts w:hint="default" w:ascii="Times New Roman" w:hAnsi="Times New Roman" w:cs="Times New Roman"/>
          <w:lang w:val="vi-VN"/>
        </w:rPr>
        <w:t>NSE = 0, cho biết các dự đoán của mô hình chính xác như giá trị trung bình của dữ liệu được quan sát,</w:t>
      </w:r>
    </w:p>
    <w:p>
      <w:pPr>
        <w:pStyle w:val="29"/>
        <w:rPr>
          <w:rFonts w:hint="default" w:ascii="Times New Roman" w:hAnsi="Times New Roman" w:cs="Times New Roman"/>
          <w:lang w:val="vi-VN"/>
        </w:rPr>
      </w:pPr>
      <w:r>
        <w:rPr>
          <w:rFonts w:hint="default" w:ascii="Times New Roman" w:hAnsi="Times New Roman" w:cs="Times New Roman"/>
          <w:lang w:val="vi-VN"/>
        </w:rPr>
        <w:t>-) -Inf &lt; NSE &lt; 0, chỉ ra rằng giá trị trung bình được quan sát là yếu tố dự báo tốt hơn mô hình.</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RMSE</m:t>
        </m:r>
        <m:r>
          <m:rPr/>
          <w:rPr>
            <w:rFonts w:hint="default" w:ascii="Cambria Math" w:hAnsi="Cambria Math" w:cs="Times New Roman"/>
            <w:sz w:val="26"/>
            <w:szCs w:val="26"/>
          </w:rPr>
          <m:t>=1−</m:t>
        </m:r>
        <m:f>
          <m:fPr>
            <m:ctrlPr>
              <w:rPr>
                <w:rFonts w:hint="default" w:ascii="Cambria Math" w:hAnsi="Cambria Math" w:cs="Times New Roman"/>
                <w:i/>
                <w:sz w:val="26"/>
                <w:szCs w:val="26"/>
              </w:rPr>
            </m:ctrlPr>
          </m:fPr>
          <m:num>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1</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OBS</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SIM</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1</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OBS</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acc>
                          <m:accPr>
                            <m:chr m:val="̅"/>
                            <m:ctrlPr>
                              <w:rPr>
                                <w:rFonts w:hint="default" w:ascii="Cambria Math" w:hAnsi="Cambria Math" w:cs="Times New Roman"/>
                                <w:i/>
                                <w:sz w:val="26"/>
                                <w:szCs w:val="26"/>
                              </w:rPr>
                            </m:ctrlPr>
                          </m:accPr>
                          <m:e>
                            <m:r>
                              <m:rPr/>
                              <w:rPr>
                                <w:rFonts w:hint="default" w:ascii="Cambria Math" w:hAnsi="Cambria Math" w:cs="Times New Roman"/>
                                <w:sz w:val="26"/>
                                <w:szCs w:val="26"/>
                              </w:rPr>
                              <m:t>OBS</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den>
        </m:f>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(4-4)</w:t>
      </w:r>
    </w:p>
    <w:p>
      <w:pPr>
        <w:pStyle w:val="29"/>
        <w:rPr>
          <w:rFonts w:hint="default" w:ascii="Times New Roman" w:hAnsi="Times New Roman" w:cs="Times New Roman"/>
          <w:b/>
          <w:bCs/>
        </w:rPr>
      </w:pPr>
      <w:r>
        <w:rPr>
          <w:rFonts w:hint="default" w:ascii="Times New Roman" w:hAnsi="Times New Roman" w:cs="Times New Roman"/>
          <w:b/>
          <w:bCs/>
        </w:rPr>
        <w:t>Coefficient of Determination Definition (R</w:t>
      </w:r>
      <w:r>
        <w:rPr>
          <w:rFonts w:hint="default" w:ascii="Times New Roman" w:hAnsi="Times New Roman" w:cs="Times New Roman"/>
          <w:b/>
          <w:bCs/>
          <w:vertAlign w:val="superscript"/>
        </w:rPr>
        <w:t>2</w:t>
      </w:r>
      <w:r>
        <w:rPr>
          <w:rFonts w:hint="default" w:ascii="Times New Roman" w:hAnsi="Times New Roman" w:cs="Times New Roman"/>
          <w:b/>
          <w:bCs/>
        </w:rPr>
        <w:t>)</w:t>
      </w:r>
    </w:p>
    <w:p>
      <w:pPr>
        <w:pStyle w:val="29"/>
        <w:rPr>
          <w:rFonts w:hint="default" w:ascii="Times New Roman" w:hAnsi="Times New Roman" w:cs="Times New Roman"/>
        </w:rPr>
      </w:pPr>
      <w:r>
        <w:rPr>
          <w:rStyle w:val="22"/>
          <w:rFonts w:hint="default" w:ascii="Times New Roman" w:hAnsi="Times New Roman" w:cs="Times New Roman" w:eastAsiaTheme="majorEastAsia"/>
          <w:szCs w:val="26"/>
        </w:rPr>
        <w:t>R-bình phương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Style w:val="22"/>
          <w:rFonts w:hint="default" w:ascii="Times New Roman" w:hAnsi="Times New Roman" w:cs="Times New Roman" w:eastAsiaTheme="majorEastAsia"/>
          <w:szCs w:val="26"/>
        </w:rPr>
        <w:t>)</w:t>
      </w:r>
      <w:sdt>
        <w:sdtPr>
          <w:rPr>
            <w:rStyle w:val="22"/>
            <w:rFonts w:hint="default" w:ascii="Times New Roman" w:hAnsi="Times New Roman" w:cs="Times New Roman" w:eastAsiaTheme="majorEastAsia"/>
            <w:szCs w:val="26"/>
          </w:rPr>
          <w:id w:val="-1335749135"/>
        </w:sdtPr>
        <w:sdtEndPr>
          <w:rPr>
            <w:rStyle w:val="22"/>
            <w:rFonts w:hint="default" w:ascii="Times New Roman" w:hAnsi="Times New Roman" w:cs="Times New Roman" w:eastAsiaTheme="majorEastAsia"/>
            <w:szCs w:val="26"/>
          </w:rPr>
        </w:sdtEndPr>
        <w:sdtContent>
          <w:r>
            <w:rPr>
              <w:rStyle w:val="22"/>
              <w:rFonts w:hint="default" w:ascii="Times New Roman" w:hAnsi="Times New Roman" w:cs="Times New Roman" w:eastAsiaTheme="majorEastAsia"/>
              <w:szCs w:val="26"/>
            </w:rPr>
            <w:fldChar w:fldCharType="begin"/>
          </w:r>
          <w:r>
            <w:rPr>
              <w:rStyle w:val="22"/>
              <w:rFonts w:hint="default" w:ascii="Times New Roman" w:hAnsi="Times New Roman" w:cs="Times New Roman" w:eastAsiaTheme="majorEastAsia"/>
              <w:szCs w:val="26"/>
            </w:rPr>
            <w:instrText xml:space="preserve"> CITATION Toa22 \l 1033 </w:instrText>
          </w:r>
          <w:r>
            <w:rPr>
              <w:rStyle w:val="22"/>
              <w:rFonts w:hint="default" w:ascii="Times New Roman" w:hAnsi="Times New Roman" w:cs="Times New Roman" w:eastAsiaTheme="majorEastAsia"/>
              <w:szCs w:val="26"/>
            </w:rPr>
            <w:fldChar w:fldCharType="separate"/>
          </w:r>
          <w:r>
            <w:rPr>
              <w:rStyle w:val="22"/>
              <w:rFonts w:hint="default" w:ascii="Times New Roman" w:hAnsi="Times New Roman" w:cs="Times New Roman" w:eastAsiaTheme="majorEastAsia"/>
              <w:szCs w:val="26"/>
            </w:rPr>
            <w:t xml:space="preserve"> </w:t>
          </w:r>
          <w:r>
            <w:rPr>
              <w:rFonts w:hint="default" w:ascii="Times New Roman" w:hAnsi="Times New Roman" w:cs="Times New Roman" w:eastAsiaTheme="majorEastAsia"/>
              <w:szCs w:val="26"/>
            </w:rPr>
            <w:t>[6]</w:t>
          </w:r>
          <w:r>
            <w:rPr>
              <w:rStyle w:val="22"/>
              <w:rFonts w:hint="default" w:ascii="Times New Roman" w:hAnsi="Times New Roman" w:cs="Times New Roman" w:eastAsiaTheme="majorEastAsia"/>
              <w:szCs w:val="26"/>
            </w:rPr>
            <w:fldChar w:fldCharType="end"/>
          </w:r>
        </w:sdtContent>
      </w:sdt>
      <w:r>
        <w:rPr>
          <w:rFonts w:hint="default" w:ascii="Times New Roman" w:hAnsi="Times New Roman" w:cs="Times New Roman"/>
        </w:rPr>
        <w:t> là phần trăm mức độ dao động của biến đầu ra (response variable) có thể được giải thích bởi mô hình tuyến tính (linear model).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luôn nằm trong khoảng 0 tới 100%.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là một giá trị đo lường thống kê để đo mức độ gần giữa dữ liệu với đường hồi quy của mô hình tuyến tính. Nó còn được gọi là </w:t>
      </w:r>
      <w:r>
        <w:rPr>
          <w:rStyle w:val="22"/>
          <w:rFonts w:hint="default" w:ascii="Times New Roman" w:hAnsi="Times New Roman" w:cs="Times New Roman" w:eastAsiaTheme="majorEastAsia"/>
          <w:szCs w:val="26"/>
        </w:rPr>
        <w:t>hệ số xác định</w:t>
      </w:r>
      <w:r>
        <w:rPr>
          <w:rFonts w:hint="default" w:ascii="Times New Roman" w:hAnsi="Times New Roman" w:cs="Times New Roman"/>
        </w:rPr>
        <w:t> (coefficient of determination) hay </w:t>
      </w:r>
      <w:r>
        <w:rPr>
          <w:rStyle w:val="22"/>
          <w:rFonts w:hint="default" w:ascii="Times New Roman" w:hAnsi="Times New Roman" w:cs="Times New Roman" w:eastAsiaTheme="majorEastAsia"/>
          <w:szCs w:val="26"/>
        </w:rPr>
        <w:t>hệ số xác định bội</w:t>
      </w:r>
      <w:r>
        <w:rPr>
          <w:rFonts w:hint="default" w:ascii="Times New Roman" w:hAnsi="Times New Roman" w:cs="Times New Roman"/>
        </w:rPr>
        <w:t> (coefficient of multiple determination) trong mô hình hồi quy đa biến.</w:t>
      </w:r>
    </w:p>
    <w:p>
      <w:pPr>
        <w:jc w:val="right"/>
        <w:rPr>
          <w:rFonts w:hint="default" w:ascii="Times New Roman" w:hAnsi="Times New Roman" w:cs="Times New Roman" w:eastAsiaTheme="minorEastAsia"/>
          <w:sz w:val="26"/>
          <w:szCs w:val="26"/>
        </w:rPr>
      </w:pPr>
      <m:oMath>
        <m:sSup>
          <m:sSupPr>
            <m:ctrlPr>
              <w:rPr>
                <w:rFonts w:hint="default" w:ascii="Cambria Math" w:hAnsi="Cambria Math" w:cs="Times New Roman"/>
                <w:b/>
                <w:bCs/>
                <w:iCs/>
                <w:sz w:val="26"/>
                <w:szCs w:val="26"/>
              </w:rPr>
            </m:ctrlPr>
          </m:sSupPr>
          <m:e>
            <m:r>
              <m:rPr>
                <m:sty m:val="b"/>
              </m:rPr>
              <w:rPr>
                <w:rFonts w:hint="default" w:ascii="Cambria Math" w:hAnsi="Cambria Math" w:cs="Times New Roman"/>
                <w:sz w:val="26"/>
                <w:szCs w:val="26"/>
              </w:rPr>
              <m:t>R</m:t>
            </m:r>
            <m:ctrlPr>
              <w:rPr>
                <w:rFonts w:hint="default" w:ascii="Cambria Math" w:hAnsi="Cambria Math" w:cs="Times New Roman"/>
                <w:b/>
                <w:bCs/>
                <w:iCs/>
                <w:sz w:val="26"/>
                <w:szCs w:val="26"/>
              </w:rPr>
            </m:ctrlPr>
          </m:e>
          <m:sup>
            <m:r>
              <m:rPr>
                <m:sty m:val="bi"/>
              </m:rPr>
              <w:rPr>
                <w:rFonts w:hint="default" w:ascii="Cambria Math" w:hAnsi="Cambria Math" w:cs="Times New Roman"/>
                <w:sz w:val="26"/>
                <w:szCs w:val="26"/>
              </w:rPr>
              <m:t>2</m:t>
            </m:r>
            <m:ctrlPr>
              <w:rPr>
                <w:rFonts w:hint="default" w:ascii="Cambria Math" w:hAnsi="Cambria Math" w:cs="Times New Roman"/>
                <w:b/>
                <w:bCs/>
                <w:iCs/>
                <w:sz w:val="26"/>
                <w:szCs w:val="26"/>
              </w:rPr>
            </m:ctrlPr>
          </m:sup>
        </m:s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d>
              <m:dPr>
                <m:begChr m:val="["/>
                <m:endChr m:val="]"/>
                <m:ctrlPr>
                  <w:rPr>
                    <w:rFonts w:hint="default" w:ascii="Cambria Math" w:hAnsi="Cambria Math" w:cs="Times New Roman"/>
                    <w:i/>
                    <w:sz w:val="26"/>
                    <w:szCs w:val="26"/>
                  </w:rPr>
                </m:ctrlPr>
              </m:dPr>
              <m:e>
                <m:f>
                  <m:fPr>
                    <m:ctrlPr>
                      <w:rPr>
                        <w:rFonts w:hint="default" w:ascii="Cambria Math" w:hAnsi="Cambria Math" w:cs="Times New Roman"/>
                        <w:i/>
                        <w:sz w:val="26"/>
                        <w:szCs w:val="26"/>
                      </w:rPr>
                    </m:ctrlPr>
                  </m:fPr>
                  <m:num>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mea</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mea</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pre</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pre</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rad>
                      <m:radPr>
                        <m:degHide m:val="1"/>
                        <m:ctrlPr>
                          <w:rPr>
                            <w:rFonts w:hint="default" w:ascii="Cambria Math" w:hAnsi="Cambria Math" w:cs="Times New Roman"/>
                            <w:i/>
                            <w:sz w:val="26"/>
                            <w:szCs w:val="26"/>
                          </w:rPr>
                        </m:ctrlPr>
                      </m:radPr>
                      <m:deg>
                        <m:ctrlPr>
                          <w:rPr>
                            <w:rFonts w:hint="default" w:ascii="Cambria Math" w:hAnsi="Cambria Math" w:cs="Times New Roman"/>
                            <w:i/>
                            <w:sz w:val="26"/>
                            <w:szCs w:val="26"/>
                          </w:rPr>
                        </m:ctrlPr>
                      </m:deg>
                      <m:e>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mea</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mea</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pre</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pre</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e>
                    </m:rad>
                    <m:ctrlPr>
                      <w:rPr>
                        <w:rFonts w:hint="default" w:ascii="Cambria Math" w:hAnsi="Cambria Math" w:cs="Times New Roman"/>
                        <w:i/>
                        <w:sz w:val="26"/>
                        <w:szCs w:val="26"/>
                      </w:rPr>
                    </m:ctrlPr>
                  </m:den>
                </m:f>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oMath>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(4-5)</w:t>
      </w:r>
    </w:p>
    <w:p>
      <w:pPr>
        <w:pStyle w:val="29"/>
        <w:rPr>
          <w:rFonts w:hint="default" w:ascii="Times New Roman" w:hAnsi="Times New Roman" w:cs="Times New Roman"/>
        </w:rPr>
      </w:pPr>
      <w:r>
        <w:rPr>
          <w:rFonts w:hint="default" w:ascii="Times New Roman" w:hAnsi="Times New Roman" w:cs="Times New Roman"/>
        </w:rPr>
        <w:t>Một cách tổng quan, nếu giá trị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xml:space="preserve"> càng lớn thì mô hình càng phù hợp với dữ liệu. Tuy nhiên, có một số điều kiện quan trọng chúng ta cần kiểm tra trước khi đưa ra kết luận mức độ tốt của mô hình dựa trên giá trị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Một trong những yếu tố cần kiểm tra là biểu đồ sai số (residual plot) để kiểm tra liệu có bất kì pattern nào hay không. Nếu biểu đồ này có pattern, thì mô hình của chúng ta đang có vấn đề và cần phải xem xét lại.</w:t>
      </w:r>
      <w:sdt>
        <w:sdtPr>
          <w:rPr>
            <w:rFonts w:hint="default" w:ascii="Times New Roman" w:hAnsi="Times New Roman" w:cs="Times New Roman"/>
          </w:rPr>
          <w:id w:val="-1678412213"/>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Toa22 \l 1033 </w:instrText>
          </w:r>
          <w:r>
            <w:rPr>
              <w:rFonts w:hint="default" w:ascii="Times New Roman" w:hAnsi="Times New Roman" w:cs="Times New Roman"/>
            </w:rPr>
            <w:fldChar w:fldCharType="separate"/>
          </w:r>
          <w:r>
            <w:rPr>
              <w:rFonts w:hint="default" w:ascii="Times New Roman" w:hAnsi="Times New Roman" w:cs="Times New Roman"/>
            </w:rPr>
            <w:t xml:space="preserve"> [6]</w:t>
          </w:r>
          <w:r>
            <w:rPr>
              <w:rFonts w:hint="default" w:ascii="Times New Roman" w:hAnsi="Times New Roman" w:cs="Times New Roman"/>
            </w:rPr>
            <w:fldChar w:fldCharType="end"/>
          </w:r>
        </w:sdtContent>
      </w:sdt>
    </w:p>
    <w:p>
      <w:pPr>
        <w:pStyle w:val="3"/>
        <w:rPr>
          <w:rFonts w:hint="default" w:ascii="Times New Roman" w:hAnsi="Times New Roman" w:cs="Times New Roman"/>
        </w:rPr>
      </w:pPr>
      <w:bookmarkStart w:id="21" w:name="_Toc123524159"/>
      <w:r>
        <w:rPr>
          <w:rFonts w:hint="default" w:ascii="Times New Roman" w:hAnsi="Times New Roman" w:cs="Times New Roman"/>
        </w:rPr>
        <w:t>Bài toán dự đoán mực nước ở 3 trạm Lệ Thủy, Đồng Hới, Kiến Giang</w:t>
      </w:r>
      <w:bookmarkEnd w:id="21"/>
    </w:p>
    <w:p>
      <w:pPr>
        <w:pStyle w:val="29"/>
        <w:rPr>
          <w:rFonts w:hint="default" w:ascii="Times New Roman" w:hAnsi="Times New Roman" w:cs="Times New Roman"/>
        </w:rPr>
      </w:pPr>
      <w:r>
        <w:rPr>
          <w:rFonts w:hint="default" w:ascii="Times New Roman" w:hAnsi="Times New Roman" w:eastAsia="Arial" w:cs="Times New Roman"/>
        </w:rPr>
        <w:t>Dự đoán mực nước ở 3 trạm Lệ Thủy, Kiến Giang và Đồng Hới trong mùa lũ (từ tháng 9 đến tháng 12) dựa vào lượng mưa và mực nước ở 3 trạm Lệ Thủy, Kiến Giang và Đồng Hới.</w:t>
      </w:r>
    </w:p>
    <w:p>
      <w:pPr>
        <w:pStyle w:val="29"/>
        <w:rPr>
          <w:rFonts w:hint="default" w:ascii="Times New Roman" w:hAnsi="Times New Roman" w:cs="Times New Roman"/>
        </w:rPr>
      </w:pPr>
      <w:r>
        <w:rPr>
          <w:rFonts w:hint="default" w:ascii="Times New Roman" w:hAnsi="Times New Roman" w:eastAsia="Arial" w:cs="Times New Roman"/>
        </w:rPr>
        <w:t xml:space="preserve">Bài toán 1: Biết thông tin về lượng mưa, mực nước và độ chênh lệch (lượng mưa, mực nước) của các trạm trong k ngày liên tiếp, dự đoán mực nước ở trạm Lệ Thủy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rPr>
      </w:pPr>
      <w:r>
        <w:rPr>
          <w:rFonts w:hint="default" w:ascii="Times New Roman" w:hAnsi="Times New Roman" w:eastAsia="Arial" w:cs="Times New Roman"/>
        </w:rPr>
        <w:t xml:space="preserve">Bài toán 2: Biết thông tin về lượng mưa, mực nước và độ chênh lệch (lượng mưa, mực nước) của các trạm trong k ngày liên tiếp, dự đoán mực nước ở trạm Kiến Giang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b/>
          <w:bCs/>
        </w:rPr>
      </w:pPr>
      <w:r>
        <w:rPr>
          <w:rFonts w:hint="default" w:ascii="Times New Roman" w:hAnsi="Times New Roman" w:eastAsia="Arial" w:cs="Times New Roman"/>
        </w:rPr>
        <w:t xml:space="preserve">Bài toán 3: Biết thông tin về lượng mưa, mực nước và độ chênh lệch (lượng mưa, mực nước) của các trạm trong k ngày liên tiếp, dự đoán mực nước ở trạm Đồng Hới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rPr>
      </w:pPr>
      <w:r>
        <w:rPr>
          <w:rFonts w:hint="default" w:ascii="Times New Roman" w:hAnsi="Times New Roman" w:cs="Times New Roman"/>
          <w:b/>
          <w:bCs/>
        </w:rPr>
        <w:t>Đầu vào:</w:t>
      </w:r>
      <w:r>
        <w:rPr>
          <w:rFonts w:hint="default" w:ascii="Times New Roman" w:hAnsi="Times New Roman" w:cs="Times New Roman"/>
        </w:rPr>
        <w:t xml:space="preserve"> Dữ liệu 44 năm quan sát lượng mưa và mực nước trên 3 trạm: Kiến Giang, Lệ Thủy và Đồng Hới trên sông Nhật Lệ.</w:t>
      </w:r>
    </w:p>
    <w:p>
      <w:pPr>
        <w:pStyle w:val="29"/>
        <w:rPr>
          <w:rFonts w:hint="default" w:ascii="Times New Roman" w:hAnsi="Times New Roman" w:cs="Times New Roman"/>
        </w:rPr>
      </w:pPr>
      <w:r>
        <w:rPr>
          <w:rFonts w:hint="default" w:ascii="Times New Roman" w:hAnsi="Times New Roman" w:cs="Times New Roman"/>
          <w:b/>
          <w:bCs/>
        </w:rPr>
        <w:t>Đầu ra:</w:t>
      </w:r>
      <w:r>
        <w:rPr>
          <w:rFonts w:hint="default" w:ascii="Times New Roman" w:hAnsi="Times New Roman" w:cs="Times New Roman"/>
        </w:rPr>
        <w:t xml:space="preserve"> Dự đoán mực nước ở ngày hôm sau.</w:t>
      </w:r>
    </w:p>
    <w:p>
      <w:pPr>
        <w:pStyle w:val="4"/>
        <w:rPr>
          <w:rFonts w:hint="default" w:ascii="Times New Roman" w:hAnsi="Times New Roman" w:cs="Times New Roman"/>
        </w:rPr>
      </w:pPr>
      <w:bookmarkStart w:id="22" w:name="_Toc123524160"/>
      <w:r>
        <w:rPr>
          <w:rFonts w:hint="default" w:ascii="Times New Roman" w:hAnsi="Times New Roman" w:cs="Times New Roman"/>
        </w:rPr>
        <w:t>Mô hình hồi quy tuyến tính</w:t>
      </w:r>
      <w:bookmarkEnd w:id="22"/>
    </w:p>
    <w:p>
      <w:pPr>
        <w:pStyle w:val="29"/>
        <w:rPr>
          <w:rFonts w:hint="default" w:ascii="Times New Roman" w:hAnsi="Times New Roman" w:cs="Times New Roman"/>
        </w:rPr>
      </w:pPr>
      <w:r>
        <w:rPr>
          <w:rFonts w:hint="default" w:ascii="Times New Roman" w:hAnsi="Times New Roman" w:cs="Times New Roman"/>
          <w:b/>
          <w:bCs/>
        </w:rPr>
        <w:t>Đầu vào:</w:t>
      </w:r>
      <w:r>
        <w:rPr>
          <w:rFonts w:hint="default" w:ascii="Times New Roman" w:hAnsi="Times New Roman" w:cs="Times New Roman"/>
        </w:rPr>
        <w:t xml:space="preserve"> Cho tập dữ liệu huấn luyện gồm N mẫu. Mỗi mẫu là một cặp (x</w:t>
      </w:r>
      <w:r>
        <w:rPr>
          <w:rFonts w:hint="default" w:ascii="Times New Roman" w:hAnsi="Times New Roman" w:cs="Times New Roman"/>
          <w:vertAlign w:val="subscript"/>
        </w:rPr>
        <w:t>i</w:t>
      </w:r>
      <w:r>
        <w:rPr>
          <w:rFonts w:hint="default" w:ascii="Times New Roman" w:hAnsi="Times New Roman" w:cs="Times New Roman"/>
        </w:rPr>
        <w:t>,y</w:t>
      </w:r>
      <w:r>
        <w:rPr>
          <w:rFonts w:hint="default" w:ascii="Times New Roman" w:hAnsi="Times New Roman" w:cs="Times New Roman"/>
          <w:vertAlign w:val="subscript"/>
        </w:rPr>
        <w:t>i</w:t>
      </w:r>
      <w:r>
        <w:rPr>
          <w:rFonts w:hint="default" w:ascii="Times New Roman" w:hAnsi="Times New Roman" w:cs="Times New Roman"/>
        </w:rPr>
        <w:t>):</w:t>
      </w:r>
    </w:p>
    <w:p>
      <w:pPr>
        <w:pStyle w:val="29"/>
        <w:numPr>
          <w:ilvl w:val="0"/>
          <w:numId w:val="11"/>
        </w:numPr>
        <w:rPr>
          <w:rFonts w:hint="default" w:ascii="Times New Roman" w:hAnsi="Times New Roman" w:cs="Times New Roman"/>
        </w:rPr>
      </w:pPr>
      <w:r>
        <w:rPr>
          <w:rFonts w:hint="default" w:ascii="Times New Roman" w:hAnsi="Times New Roman" w:cs="Times New Roman"/>
        </w:rPr>
        <w:t>x</w:t>
      </w:r>
      <w:r>
        <w:rPr>
          <w:rFonts w:hint="default" w:ascii="Times New Roman" w:hAnsi="Times New Roman" w:cs="Times New Roman"/>
          <w:vertAlign w:val="subscript"/>
        </w:rPr>
        <w:t>i</w:t>
      </w:r>
      <w:r>
        <w:rPr>
          <w:rFonts w:hint="default" w:ascii="Times New Roman" w:hAnsi="Times New Roman" w:cs="Times New Roman"/>
        </w:rPr>
        <w:t>: vector đặc trưng</w:t>
      </w:r>
    </w:p>
    <w:p>
      <w:pPr>
        <w:pStyle w:val="29"/>
        <w:numPr>
          <w:ilvl w:val="0"/>
          <w:numId w:val="11"/>
        </w:numPr>
        <w:rPr>
          <w:rFonts w:hint="default" w:ascii="Times New Roman" w:hAnsi="Times New Roman" w:cs="Times New Roman"/>
        </w:rPr>
      </w:pPr>
      <w:r>
        <w:rPr>
          <w:rFonts w:hint="default" w:ascii="Times New Roman" w:hAnsi="Times New Roman" w:cs="Times New Roman"/>
        </w:rPr>
        <w:t>y</w:t>
      </w:r>
      <w:r>
        <w:rPr>
          <w:rFonts w:hint="default" w:ascii="Times New Roman" w:hAnsi="Times New Roman" w:cs="Times New Roman"/>
          <w:vertAlign w:val="subscript"/>
        </w:rPr>
        <w:t>i</w:t>
      </w:r>
      <w:r>
        <w:rPr>
          <w:rFonts w:hint="default" w:ascii="Times New Roman" w:hAnsi="Times New Roman" w:cs="Times New Roman"/>
        </w:rPr>
        <w:t>: giá trị của vector đặc trưng x</w:t>
      </w:r>
      <w:r>
        <w:rPr>
          <w:rFonts w:hint="default" w:ascii="Times New Roman" w:hAnsi="Times New Roman" w:cs="Times New Roman"/>
          <w:vertAlign w:val="subscript"/>
        </w:rPr>
        <w:t>i</w:t>
      </w:r>
    </w:p>
    <w:p>
      <w:pPr>
        <w:pStyle w:val="29"/>
        <w:rPr>
          <w:rFonts w:hint="default" w:ascii="Times New Roman" w:hAnsi="Times New Roman" w:cs="Times New Roman"/>
        </w:rPr>
      </w:pPr>
      <w:r>
        <w:rPr>
          <w:rFonts w:hint="default" w:ascii="Times New Roman" w:hAnsi="Times New Roman" w:cs="Times New Roman"/>
          <w:b/>
          <w:bCs/>
        </w:rPr>
        <w:t xml:space="preserve">Đầu ra: </w:t>
      </w:r>
      <w:r>
        <w:rPr>
          <w:rFonts w:hint="default" w:ascii="Times New Roman" w:hAnsi="Times New Roman" w:cs="Times New Roman"/>
        </w:rPr>
        <w:t>Hàm tuyến tính có dạng f(x</w:t>
      </w:r>
      <w:r>
        <w:rPr>
          <w:rFonts w:hint="default" w:ascii="Times New Roman" w:hAnsi="Times New Roman" w:cs="Times New Roman"/>
          <w:vertAlign w:val="subscript"/>
        </w:rPr>
        <w:t>i</w:t>
      </w:r>
      <w:r>
        <w:rPr>
          <w:rFonts w:hint="default" w:ascii="Times New Roman" w:hAnsi="Times New Roman" w:cs="Times New Roman"/>
        </w:rPr>
        <w:t>) = wx</w:t>
      </w:r>
      <w:r>
        <w:rPr>
          <w:rFonts w:hint="default" w:ascii="Times New Roman" w:hAnsi="Times New Roman" w:cs="Times New Roman"/>
          <w:vertAlign w:val="subscript"/>
        </w:rPr>
        <w:t>i</w:t>
      </w:r>
    </w:p>
    <w:p>
      <w:pPr>
        <w:pStyle w:val="29"/>
        <w:rPr>
          <w:rFonts w:hint="default" w:ascii="Times New Roman" w:hAnsi="Times New Roman" w:cs="Times New Roman"/>
        </w:rPr>
      </w:pPr>
      <w:r>
        <w:rPr>
          <w:rFonts w:hint="default" w:ascii="Times New Roman" w:hAnsi="Times New Roman" w:cs="Times New Roman"/>
          <w:b/>
          <w:bCs/>
        </w:rPr>
        <w:t>Phương pháp:</w:t>
      </w:r>
      <w:r>
        <w:rPr>
          <w:rFonts w:hint="default" w:ascii="Times New Roman" w:hAnsi="Times New Roman" w:cs="Times New Roman"/>
        </w:rPr>
        <w:t xml:space="preserve"> Cần tìm hệ số w của hàm f(x</w:t>
      </w:r>
      <w:r>
        <w:rPr>
          <w:rFonts w:hint="default" w:ascii="Times New Roman" w:hAnsi="Times New Roman" w:cs="Times New Roman"/>
          <w:vertAlign w:val="subscript"/>
        </w:rPr>
        <w:t>i</w:t>
      </w:r>
      <w:r>
        <w:rPr>
          <w:rFonts w:hint="default" w:ascii="Times New Roman" w:hAnsi="Times New Roman" w:cs="Times New Roman"/>
        </w:rPr>
        <w:t>) sao cho trung bình sai số giữa y</w:t>
      </w:r>
      <w:r>
        <w:rPr>
          <w:rFonts w:hint="default" w:ascii="Times New Roman" w:hAnsi="Times New Roman" w:cs="Times New Roman"/>
          <w:vertAlign w:val="subscript"/>
        </w:rPr>
        <w:t>i</w:t>
      </w:r>
      <w:r>
        <w:rPr>
          <w:rFonts w:hint="default" w:ascii="Times New Roman" w:hAnsi="Times New Roman" w:cs="Times New Roman"/>
        </w:rPr>
        <w:t xml:space="preserve"> và f(x</w:t>
      </w:r>
      <w:r>
        <w:rPr>
          <w:rFonts w:hint="default" w:ascii="Times New Roman" w:hAnsi="Times New Roman" w:cs="Times New Roman"/>
          <w:vertAlign w:val="subscript"/>
        </w:rPr>
        <w:t>i</w:t>
      </w:r>
      <w:r>
        <w:rPr>
          <w:rFonts w:hint="default" w:ascii="Times New Roman" w:hAnsi="Times New Roman" w:cs="Times New Roman"/>
        </w:rPr>
        <w:t>) là nhỏ nhất. Nghĩa là, tìm w để hàm số sau đạt giá trị nhỏ nhất.</w:t>
      </w:r>
    </w:p>
    <w:p>
      <w:pPr>
        <w:pStyle w:val="29"/>
        <w:rPr>
          <w:rFonts w:hint="default" w:ascii="Times New Roman" w:hAnsi="Times New Roman" w:cs="Times New Roman"/>
        </w:rPr>
      </w:pPr>
      <w:r>
        <w:rPr>
          <w:rFonts w:hint="default" w:ascii="Times New Roman" w:hAnsi="Times New Roman" w:cs="Times New Roman"/>
        </w:rPr>
        <w:drawing>
          <wp:inline distT="0" distB="0" distL="0" distR="0">
            <wp:extent cx="2647950" cy="819150"/>
            <wp:effectExtent l="0" t="0" r="0" b="0"/>
            <wp:docPr id="188" name="Google Shape;188;g142c6652a6a_0_6" descr="Diagram, text,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g142c6652a6a_0_6" descr="Diagram, text, schematic&#10;&#10;Description automatically generated"/>
                    <pic:cNvPicPr preferRelativeResize="0"/>
                  </pic:nvPicPr>
                  <pic:blipFill>
                    <a:blip r:embed="rId13"/>
                    <a:stretch>
                      <a:fillRect/>
                    </a:stretch>
                  </pic:blipFill>
                  <pic:spPr>
                    <a:xfrm>
                      <a:off x="0" y="0"/>
                      <a:ext cx="2647950" cy="819150"/>
                    </a:xfrm>
                    <a:prstGeom prst="rect">
                      <a:avLst/>
                    </a:prstGeom>
                    <a:noFill/>
                    <a:ln>
                      <a:noFill/>
                    </a:ln>
                  </pic:spPr>
                </pic:pic>
              </a:graphicData>
            </a:graphic>
          </wp:inline>
        </w:drawing>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1</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Kết quả thực nghiệm trường hợp 1 với bộ dữ liệu mực nước và lượng mưa ở các trạm</w:t>
      </w:r>
    </w:p>
    <w:p>
      <w:pPr>
        <w:pStyle w:val="14"/>
        <w:keepNext/>
        <w:rPr>
          <w:rFonts w:hint="default" w:ascii="Times New Roman" w:hAnsi="Times New Roman" w:cs="Times New Roman"/>
        </w:rPr>
      </w:pPr>
      <w:bookmarkStart w:id="23" w:name="_Toc123528286"/>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w:t>
      </w:r>
      <w:bookmarkEnd w:id="23"/>
    </w:p>
    <w:tbl>
      <w:tblPr>
        <w:tblStyle w:val="23"/>
        <w:tblpPr w:leftFromText="180" w:rightFromText="180" w:vertAnchor="text" w:horzAnchor="margin" w:tblpX="250" w:tblpY="69"/>
        <w:tblOverlap w:val="never"/>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
        <w:gridCol w:w="1260"/>
        <w:gridCol w:w="1768"/>
        <w:gridCol w:w="1162"/>
        <w:gridCol w:w="1148"/>
        <w:gridCol w:w="1148"/>
        <w:gridCol w:w="1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006"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Numdays</w:t>
            </w:r>
          </w:p>
        </w:tc>
        <w:tc>
          <w:tcPr>
            <w:tcW w:w="1260"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Nash-Sutcliffe efficiency (NSE)</w:t>
            </w:r>
          </w:p>
        </w:tc>
        <w:tc>
          <w:tcPr>
            <w:tcW w:w="176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Coefficient of determination (R2)</w:t>
            </w:r>
          </w:p>
        </w:tc>
        <w:tc>
          <w:tcPr>
            <w:tcW w:w="1162"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Mean absolute error (MAE)</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Root mean square error (RMSE)</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MAX error</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0.903223</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0.904585</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0.085972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0.183744</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1.908615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0.046873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0.909891</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0.91094</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0.085458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0.177346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1.810657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0.031252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0.910878</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0.911817</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0.084917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0.176402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1.803174</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0.031279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0.910879</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0.911537</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0.08545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0.176442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1.800205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0.911015</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0.911656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0.086098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0.176363</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1.794749</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0.046885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0.911102</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0.911678</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0.085921</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0.176343</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1.794366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0.062498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0.911387</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0.911971</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0.176135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1.789947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ind w:left="35"/>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8</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0.911361</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0.91192</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0.086467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0.176241</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1.789196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9</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0.911187</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0.911746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0.08687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0.176495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1.786895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10</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0.093763</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610225" cy="3238500"/>
            <wp:effectExtent l="0" t="0" r="9525" b="0"/>
            <wp:docPr id="1" name="Chart 1" descr="Chart type: Clustered Column. Multiple values by 'Numdays'&#10;&#10;Description automatically gener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14"/>
        <w:rPr>
          <w:rFonts w:hint="default" w:ascii="Times New Roman" w:hAnsi="Times New Roman" w:cs="Times New Roman"/>
          <w:b/>
          <w:bCs w:val="0"/>
        </w:rPr>
      </w:pPr>
      <w:bookmarkStart w:id="24" w:name="_Toc12352417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Lệ Thủy sử dụng bộ dữ liệu trường hợp 1 - LR</w:t>
      </w:r>
      <w:bookmarkEnd w:id="24"/>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4.1 cho chúng ta thấy kết quả khi sử dụng dữ liệu của 10 ngày để dự đoán cho kết quả các thông số dự đoán tốt nhất. </w:t>
      </w:r>
    </w:p>
    <w:p>
      <w:pPr>
        <w:pStyle w:val="29"/>
        <w:rPr>
          <w:rFonts w:hint="default" w:ascii="Times New Roman" w:hAnsi="Times New Roman" w:cs="Times New Roman"/>
        </w:rPr>
      </w:pP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584825" cy="14897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9924" r="8553"/>
                    <a:stretch>
                      <a:fillRect/>
                    </a:stretch>
                  </pic:blipFill>
                  <pic:spPr>
                    <a:xfrm>
                      <a:off x="0" y="0"/>
                      <a:ext cx="5668238" cy="1511821"/>
                    </a:xfrm>
                    <a:prstGeom prst="rect">
                      <a:avLst/>
                    </a:prstGeom>
                    <a:noFill/>
                    <a:ln>
                      <a:noFill/>
                    </a:ln>
                  </pic:spPr>
                </pic:pic>
              </a:graphicData>
            </a:graphic>
          </wp:inline>
        </w:drawing>
      </w:r>
    </w:p>
    <w:p>
      <w:pPr>
        <w:pStyle w:val="14"/>
        <w:rPr>
          <w:rFonts w:hint="default" w:ascii="Times New Roman" w:hAnsi="Times New Roman" w:cs="Times New Roman"/>
        </w:rPr>
      </w:pPr>
      <w:bookmarkStart w:id="25" w:name="_Toc12352417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10 (k=10) - LR</w:t>
      </w:r>
      <w:bookmarkEnd w:id="25"/>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 xml:space="preserve">Kết quả thực nghiệm trường hợp 2 với bộ dữ liệu mực nước và lượng mưa và bộ dự liệu chênh lệch mực nước, lượng mưa ở các trạm. </w:t>
      </w:r>
    </w:p>
    <w:p>
      <w:pPr>
        <w:pStyle w:val="14"/>
        <w:keepNext/>
        <w:rPr>
          <w:rFonts w:hint="default" w:ascii="Times New Roman" w:hAnsi="Times New Roman" w:cs="Times New Roman"/>
        </w:rPr>
      </w:pPr>
      <w:bookmarkStart w:id="26" w:name="_Toc123528287"/>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w:t>
      </w:r>
      <w:bookmarkEnd w:id="26"/>
    </w:p>
    <w:tbl>
      <w:tblPr>
        <w:tblStyle w:val="12"/>
        <w:tblW w:w="9079" w:type="dxa"/>
        <w:tblInd w:w="0" w:type="dxa"/>
        <w:tblLayout w:type="autofit"/>
        <w:tblCellMar>
          <w:top w:w="0" w:type="dxa"/>
          <w:left w:w="108" w:type="dxa"/>
          <w:bottom w:w="0" w:type="dxa"/>
          <w:right w:w="108" w:type="dxa"/>
        </w:tblCellMar>
      </w:tblPr>
      <w:tblGrid>
        <w:gridCol w:w="1198"/>
        <w:gridCol w:w="1216"/>
        <w:gridCol w:w="1708"/>
        <w:gridCol w:w="1194"/>
        <w:gridCol w:w="1194"/>
        <w:gridCol w:w="1194"/>
        <w:gridCol w:w="1375"/>
      </w:tblGrid>
      <w:tr>
        <w:tblPrEx>
          <w:tblCellMar>
            <w:top w:w="0" w:type="dxa"/>
            <w:left w:w="108" w:type="dxa"/>
            <w:bottom w:w="0" w:type="dxa"/>
            <w:right w:w="108" w:type="dxa"/>
          </w:tblCellMar>
        </w:tblPrEx>
        <w:trPr>
          <w:trHeight w:val="236" w:hRule="atLeast"/>
        </w:trPr>
        <w:tc>
          <w:tcPr>
            <w:tcW w:w="119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Numdays</w:t>
            </w:r>
          </w:p>
        </w:tc>
        <w:tc>
          <w:tcPr>
            <w:tcW w:w="1216"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(NSE)</w:t>
            </w:r>
          </w:p>
        </w:tc>
        <w:tc>
          <w:tcPr>
            <w:tcW w:w="170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(R2)</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(MAE)</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(RMSE)</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MAX error</w:t>
            </w:r>
          </w:p>
        </w:tc>
        <w:tc>
          <w:tcPr>
            <w:tcW w:w="137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Time (sec)</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0.909828</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0.910869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0.085515</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0.177363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1.81097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0.032002</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2</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0.911064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0.912212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0.085324</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0.176189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1.8063</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0.063002</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3</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0.909287</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0.909378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0.083961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0.177969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1.810812</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0.076924</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4</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0.911284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0.91168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0.085222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0.176041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1.806946</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0.083978</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5</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0.910338</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0.911192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0.087628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0.177033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1.789969</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0.100695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6</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0.911197</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0.911578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0.085896</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0.176249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1.792987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0.109289</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7</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0.911629</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0.912013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0.086139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0.175894</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1.788821</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0.125005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8</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0.910704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0.911053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0.086811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0.176892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1.770324</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0.140544</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9</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0.910872</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0.911528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0.087249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0.176807</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1.775057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0.179335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10</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0.909785</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0.910447</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0.088495</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0.177922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1.78694</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0.171875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29275" cy="2819400"/>
            <wp:effectExtent l="0" t="0" r="9525" b="0"/>
            <wp:docPr id="17" name="Chart 17" descr="Chart type: Clustered Column. Multiple values by 'Numdays'&#10;&#10;Description automatically gener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14"/>
        <w:rPr>
          <w:rFonts w:hint="default" w:ascii="Times New Roman" w:hAnsi="Times New Roman" w:cs="Times New Roman"/>
          <w:b/>
          <w:bCs w:val="0"/>
        </w:rPr>
      </w:pPr>
      <w:bookmarkStart w:id="27" w:name="_Toc12352417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Lệ Thủy sử dụng bộ dữ liệu trường hợp 2 - LR</w:t>
      </w:r>
      <w:bookmarkEnd w:id="27"/>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4.2 cho chúng ta thấy kết quả khi sử dụng dữ liệu của 7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60085" cy="1253490"/>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60085" cy="1253490"/>
                    </a:xfrm>
                    <a:prstGeom prst="rect">
                      <a:avLst/>
                    </a:prstGeom>
                    <a:noFill/>
                    <a:ln>
                      <a:noFill/>
                    </a:ln>
                  </pic:spPr>
                </pic:pic>
              </a:graphicData>
            </a:graphic>
          </wp:inline>
        </w:drawing>
      </w:r>
    </w:p>
    <w:p>
      <w:pPr>
        <w:pStyle w:val="14"/>
        <w:rPr>
          <w:rFonts w:hint="default" w:ascii="Times New Roman" w:hAnsi="Times New Roman" w:cs="Times New Roman"/>
        </w:rPr>
      </w:pPr>
      <w:bookmarkStart w:id="28" w:name="_Toc12352417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7 (k=7) - LR</w:t>
      </w:r>
      <w:bookmarkEnd w:id="28"/>
    </w:p>
    <w:p>
      <w:pPr>
        <w:pStyle w:val="29"/>
        <w:keepNext/>
        <w:rPr>
          <w:rFonts w:hint="default" w:ascii="Times New Roman" w:hAnsi="Times New Roman" w:cs="Times New Roman"/>
        </w:rPr>
      </w:pPr>
    </w:p>
    <w:p>
      <w:pPr>
        <w:pStyle w:val="14"/>
        <w:keepNext/>
        <w:rPr>
          <w:rFonts w:hint="default" w:ascii="Times New Roman" w:hAnsi="Times New Roman" w:cs="Times New Roman"/>
        </w:rPr>
      </w:pPr>
      <w:bookmarkStart w:id="29" w:name="_Toc123528288"/>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Lệ Thủy sử dụng mô hình Hồi quy tuyến tính</w:t>
      </w:r>
      <w:bookmarkEnd w:id="29"/>
    </w:p>
    <w:tbl>
      <w:tblPr>
        <w:tblStyle w:val="12"/>
        <w:tblW w:w="8795" w:type="dxa"/>
        <w:tblInd w:w="113" w:type="dxa"/>
        <w:tblLayout w:type="autofit"/>
        <w:tblCellMar>
          <w:top w:w="0" w:type="dxa"/>
          <w:left w:w="108" w:type="dxa"/>
          <w:bottom w:w="0" w:type="dxa"/>
          <w:right w:w="108" w:type="dxa"/>
        </w:tblCellMar>
      </w:tblPr>
      <w:tblGrid>
        <w:gridCol w:w="1489"/>
        <w:gridCol w:w="1121"/>
        <w:gridCol w:w="1197"/>
        <w:gridCol w:w="1361"/>
        <w:gridCol w:w="1197"/>
        <w:gridCol w:w="1197"/>
        <w:gridCol w:w="1233"/>
      </w:tblGrid>
      <w:tr>
        <w:tblPrEx>
          <w:tblCellMar>
            <w:top w:w="0" w:type="dxa"/>
            <w:left w:w="108" w:type="dxa"/>
            <w:bottom w:w="0" w:type="dxa"/>
            <w:right w:w="108" w:type="dxa"/>
          </w:tblCellMar>
        </w:tblPrEx>
        <w:trPr>
          <w:trHeight w:val="246" w:hRule="atLeast"/>
        </w:trPr>
        <w:tc>
          <w:tcPr>
            <w:tcW w:w="1489"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21"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361"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233"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612" w:hRule="atLeast"/>
        </w:trPr>
        <w:tc>
          <w:tcPr>
            <w:tcW w:w="148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2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36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0.176118</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c>
          <w:tcPr>
            <w:tcW w:w="1233"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0.093763</w:t>
            </w:r>
          </w:p>
        </w:tc>
      </w:tr>
      <w:tr>
        <w:tblPrEx>
          <w:tblCellMar>
            <w:top w:w="0" w:type="dxa"/>
            <w:left w:w="108" w:type="dxa"/>
            <w:bottom w:w="0" w:type="dxa"/>
            <w:right w:w="108" w:type="dxa"/>
          </w:tblCellMar>
        </w:tblPrEx>
        <w:trPr>
          <w:trHeight w:val="561" w:hRule="atLeast"/>
        </w:trPr>
        <w:tc>
          <w:tcPr>
            <w:tcW w:w="148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2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0.911629</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0.912013</w:t>
            </w:r>
          </w:p>
        </w:tc>
        <w:tc>
          <w:tcPr>
            <w:tcW w:w="136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0.086139</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0.175894</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1.788821</w:t>
            </w:r>
          </w:p>
        </w:tc>
        <w:tc>
          <w:tcPr>
            <w:tcW w:w="123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0.125005</w:t>
            </w:r>
          </w:p>
        </w:tc>
      </w:tr>
    </w:tbl>
    <w:p>
      <w:pPr>
        <w:keepNext/>
        <w:rPr>
          <w:rFonts w:hint="default" w:ascii="Times New Roman" w:hAnsi="Times New Roman" w:cs="Times New Roman"/>
        </w:rPr>
      </w:pPr>
    </w:p>
    <w:p>
      <w:pPr>
        <w:keepNext/>
        <w:rPr>
          <w:rFonts w:hint="default" w:ascii="Times New Roman" w:hAnsi="Times New Roman" w:cs="Times New Roman"/>
        </w:rPr>
      </w:pPr>
      <w:r>
        <w:rPr>
          <w:rFonts w:hint="default" w:ascii="Times New Roman" w:hAnsi="Times New Roman" w:cs="Times New Roman"/>
        </w:rPr>
        <w:drawing>
          <wp:inline distT="0" distB="0" distL="0" distR="0">
            <wp:extent cx="5600700" cy="40481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14"/>
        <w:rPr>
          <w:rFonts w:hint="default" w:ascii="Times New Roman" w:hAnsi="Times New Roman" w:cs="Times New Roman"/>
        </w:rPr>
      </w:pPr>
      <w:bookmarkStart w:id="30" w:name="_Toc123524179"/>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1 – Mô hình hồi quy tuyền tính</w:t>
      </w:r>
      <w:bookmarkEnd w:id="30"/>
      <w:r>
        <w:rPr>
          <w:rFonts w:hint="default" w:ascii="Times New Roman" w:hAnsi="Times New Roman" w:cs="Times New Roman"/>
        </w:rPr>
        <w:t xml:space="preserve"> </w:t>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2</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Kiến Giang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2 với bộ dữ liệu mực nước và lượng mưa ở các trạm.</w:t>
      </w:r>
    </w:p>
    <w:p>
      <w:pPr>
        <w:pStyle w:val="14"/>
        <w:keepNext/>
        <w:rPr>
          <w:rFonts w:hint="default" w:ascii="Times New Roman" w:hAnsi="Times New Roman" w:cs="Times New Roman"/>
        </w:rPr>
      </w:pPr>
      <w:bookmarkStart w:id="31" w:name="_Toc123528289"/>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w:t>
      </w:r>
      <w:bookmarkEnd w:id="31"/>
    </w:p>
    <w:tbl>
      <w:tblPr>
        <w:tblStyle w:val="23"/>
        <w:tblpPr w:leftFromText="180" w:rightFromText="180" w:vertAnchor="text" w:horzAnchor="margin" w:tblpX="108" w:tblpY="253"/>
        <w:tblOverlap w:val="never"/>
        <w:tblW w:w="89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286"/>
        <w:gridCol w:w="1804"/>
        <w:gridCol w:w="1186"/>
        <w:gridCol w:w="1172"/>
        <w:gridCol w:w="1172"/>
        <w:gridCol w:w="1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9" w:hRule="atLeast"/>
        </w:trPr>
        <w:tc>
          <w:tcPr>
            <w:tcW w:w="1163"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Numdays</w:t>
            </w:r>
          </w:p>
        </w:tc>
        <w:tc>
          <w:tcPr>
            <w:tcW w:w="1286"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Nash-Sutcliffe efficiency (NSE)</w:t>
            </w:r>
          </w:p>
        </w:tc>
        <w:tc>
          <w:tcPr>
            <w:tcW w:w="1804"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Coefficient of determination (R2)</w:t>
            </w:r>
          </w:p>
        </w:tc>
        <w:tc>
          <w:tcPr>
            <w:tcW w:w="1186"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Mean absolute error (MAE)</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Root mean square error (RMSE)</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MAX error</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0.60101</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0.601288</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0.226712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0.451623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4.129331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2</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0.619489</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0.620343</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0.222292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0.440756</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4.105189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3</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0.61924</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0.619987</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0.222467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0.440923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4.106446</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0.03124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0.616668</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0.61727</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0.223417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0.442591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4.105933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5</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0.617517</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0.618041</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0.22537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0.442302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4.115047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6</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0.617393</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0.61779</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0.226213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0.442572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4.133277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0.078151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7</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0.619386</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0.619799</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0.226869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0.44161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4.123722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8</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0.618643</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0.618992</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0.227199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0.442225</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4.120523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9</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0.61806</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0.618373</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0.227775</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0.442739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4.117787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0.109558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10</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0.620111</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0.620411</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0.22633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0.441091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4.100738</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0.109605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92775" cy="3874770"/>
            <wp:effectExtent l="0" t="0" r="3175" b="114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14"/>
        <w:rPr>
          <w:rFonts w:hint="default" w:ascii="Times New Roman" w:hAnsi="Times New Roman" w:cs="Times New Roman"/>
          <w:b/>
          <w:bCs w:val="0"/>
        </w:rPr>
      </w:pPr>
      <w:bookmarkStart w:id="32" w:name="_Toc123524180"/>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Kiến Giang sử dụng bộ dữ liệu trường hợp 1 - LR</w:t>
      </w:r>
      <w:bookmarkEnd w:id="32"/>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4.4 cho chúng ta thấy kết quả khi sử dụng dữ liệu của 10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i w:val="0"/>
        </w:rPr>
      </w:pPr>
      <w:bookmarkStart w:id="33" w:name="_Toc123524181"/>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10 (k=10) - LR</w:t>
      </w:r>
      <w:bookmarkEnd w:id="33"/>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Kiến Giang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2 với bộ dữ liệu mực nước và lượng mưa và bộ dự liệu chênh lệch mực nước, lượng mưa ở các trạm.</w:t>
      </w:r>
    </w:p>
    <w:p>
      <w:pPr>
        <w:pStyle w:val="14"/>
        <w:keepNext/>
        <w:rPr>
          <w:rFonts w:hint="default" w:ascii="Times New Roman" w:hAnsi="Times New Roman" w:cs="Times New Roman"/>
        </w:rPr>
      </w:pPr>
      <w:bookmarkStart w:id="34" w:name="_Toc123528290"/>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 Biết thông tin về bộ dữ liệu của các trạm trong k ngày liên tiếp, dự đoán mực nước ở trạm Kiến Giang vào ngày thứ k+1</w:t>
      </w:r>
      <w:bookmarkEnd w:id="34"/>
    </w:p>
    <w:tbl>
      <w:tblPr>
        <w:tblStyle w:val="12"/>
        <w:tblW w:w="9066" w:type="dxa"/>
        <w:jc w:val="center"/>
        <w:tblLayout w:type="autofit"/>
        <w:tblCellMar>
          <w:top w:w="0" w:type="dxa"/>
          <w:left w:w="108" w:type="dxa"/>
          <w:bottom w:w="0" w:type="dxa"/>
          <w:right w:w="108" w:type="dxa"/>
        </w:tblCellMar>
      </w:tblPr>
      <w:tblGrid>
        <w:gridCol w:w="1221"/>
        <w:gridCol w:w="1239"/>
        <w:gridCol w:w="1738"/>
        <w:gridCol w:w="1217"/>
        <w:gridCol w:w="1217"/>
        <w:gridCol w:w="1217"/>
        <w:gridCol w:w="1217"/>
      </w:tblGrid>
      <w:tr>
        <w:tblPrEx>
          <w:tblCellMar>
            <w:top w:w="0" w:type="dxa"/>
            <w:left w:w="108" w:type="dxa"/>
            <w:bottom w:w="0" w:type="dxa"/>
            <w:right w:w="108" w:type="dxa"/>
          </w:tblCellMar>
        </w:tblPrEx>
        <w:trPr>
          <w:trHeight w:val="112" w:hRule="atLeast"/>
          <w:jc w:val="center"/>
        </w:trPr>
        <w:tc>
          <w:tcPr>
            <w:tcW w:w="1221" w:type="dxa"/>
            <w:tcBorders>
              <w:top w:val="single" w:color="auto" w:sz="4" w:space="0"/>
              <w:left w:val="single" w:color="auto" w:sz="4" w:space="0"/>
              <w:bottom w:val="single" w:color="auto" w:sz="4" w:space="0"/>
              <w:right w:val="single" w:color="auto" w:sz="4" w:space="0"/>
            </w:tcBorders>
            <w:shd w:val="clear" w:color="auto" w:fill="auto"/>
            <w:noWrap/>
            <w:vAlign w:val="bottom"/>
          </w:tcPr>
          <w:p>
            <w:pPr>
              <w:pStyle w:val="29"/>
              <w:rPr>
                <w:rFonts w:hint="default" w:ascii="Times New Roman" w:hAnsi="Times New Roman" w:cs="Times New Roman"/>
              </w:rPr>
            </w:pPr>
            <w:r>
              <w:rPr>
                <w:rFonts w:hint="default" w:ascii="Times New Roman" w:hAnsi="Times New Roman" w:cs="Times New Roman"/>
              </w:rPr>
              <w:t>Numdays</w:t>
            </w:r>
          </w:p>
        </w:tc>
        <w:tc>
          <w:tcPr>
            <w:tcW w:w="123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Nash-Sutcliffe efficiency (NSE)</w:t>
            </w:r>
          </w:p>
        </w:tc>
        <w:tc>
          <w:tcPr>
            <w:tcW w:w="17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Coefficient of determination (R2)</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Mean absolute error (MAE)</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Root mean square error (RMSE)</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MAX error</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Time (sec)</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2</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0.622446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0.623479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0.221982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0.43904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4.122192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0.04698</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0.614862</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0.61519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0.222798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0.443451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4.110269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0.078171</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0.616836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0.617173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0.224392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0.442493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4.126152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0.078162</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5</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0.615511</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0.615798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0.228761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0.44346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4.115722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0.093717</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6</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0.616798</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0.617036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0.228214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0.442916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4.160373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0.109429</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7</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0.618882</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0.619325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0.228757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0.441902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4.12707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0.125058</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8</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0.616116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0.616751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0.230052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0.443688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4.099053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0.171871</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9</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0.619906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0.62037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0.227199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0.441668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4.101483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0.171977</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10</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0.61938</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0.619528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0.226574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0.441515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4.080248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0.187591</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03570" cy="3145790"/>
            <wp:effectExtent l="0" t="0" r="11430" b="165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14"/>
        <w:rPr>
          <w:rFonts w:hint="default" w:ascii="Times New Roman" w:hAnsi="Times New Roman" w:cs="Times New Roman"/>
          <w:b/>
          <w:bCs w:val="0"/>
        </w:rPr>
      </w:pPr>
      <w:bookmarkStart w:id="35" w:name="_Toc123524182"/>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Kiến Giang sử dụng bộ dữ liệu trường hợp 2 - LR</w:t>
      </w:r>
      <w:bookmarkEnd w:id="35"/>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4.5 cho chúng ta thấy kết quả khi sử dụng dữ liệu của 1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rPr>
      </w:pPr>
      <w:bookmarkStart w:id="36" w:name="_Toc123524183"/>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 (k=1) - LR</w:t>
      </w:r>
      <w:bookmarkEnd w:id="36"/>
    </w:p>
    <w:p>
      <w:pPr>
        <w:pStyle w:val="14"/>
        <w:keepNext/>
        <w:rPr>
          <w:rFonts w:hint="default" w:ascii="Times New Roman" w:hAnsi="Times New Roman" w:cs="Times New Roman"/>
        </w:rPr>
      </w:pPr>
      <w:bookmarkStart w:id="37" w:name="_Toc123528291"/>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Kiến Giang sử dụng mô hình Hồi quy tuyến tính</w:t>
      </w:r>
      <w:bookmarkEnd w:id="37"/>
    </w:p>
    <w:tbl>
      <w:tblPr>
        <w:tblStyle w:val="12"/>
        <w:tblW w:w="8808" w:type="dxa"/>
        <w:tblInd w:w="113" w:type="dxa"/>
        <w:tblLayout w:type="autofit"/>
        <w:tblCellMar>
          <w:top w:w="0" w:type="dxa"/>
          <w:left w:w="108" w:type="dxa"/>
          <w:bottom w:w="0" w:type="dxa"/>
          <w:right w:w="108" w:type="dxa"/>
        </w:tblCellMar>
      </w:tblPr>
      <w:tblGrid>
        <w:gridCol w:w="1490"/>
        <w:gridCol w:w="1122"/>
        <w:gridCol w:w="1199"/>
        <w:gridCol w:w="1364"/>
        <w:gridCol w:w="1199"/>
        <w:gridCol w:w="1199"/>
        <w:gridCol w:w="1235"/>
      </w:tblGrid>
      <w:tr>
        <w:tblPrEx>
          <w:tblCellMar>
            <w:top w:w="0" w:type="dxa"/>
            <w:left w:w="108" w:type="dxa"/>
            <w:bottom w:w="0" w:type="dxa"/>
            <w:right w:w="108" w:type="dxa"/>
          </w:tblCellMar>
        </w:tblPrEx>
        <w:trPr>
          <w:trHeight w:val="140" w:hRule="atLeast"/>
        </w:trPr>
        <w:tc>
          <w:tcPr>
            <w:tcW w:w="1490"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2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364"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23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350" w:hRule="atLeast"/>
        </w:trPr>
        <w:tc>
          <w:tcPr>
            <w:tcW w:w="149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22"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0.620111</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0.620411</w:t>
            </w:r>
          </w:p>
        </w:tc>
        <w:tc>
          <w:tcPr>
            <w:tcW w:w="1364"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0.22633</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0.441091</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4.100738</w:t>
            </w:r>
          </w:p>
        </w:tc>
        <w:tc>
          <w:tcPr>
            <w:tcW w:w="123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0.109605</w:t>
            </w:r>
          </w:p>
        </w:tc>
      </w:tr>
      <w:tr>
        <w:tblPrEx>
          <w:tblCellMar>
            <w:top w:w="0" w:type="dxa"/>
            <w:left w:w="108" w:type="dxa"/>
            <w:bottom w:w="0" w:type="dxa"/>
            <w:right w:w="108" w:type="dxa"/>
          </w:tblCellMar>
        </w:tblPrEx>
        <w:trPr>
          <w:trHeight w:val="321" w:hRule="atLeast"/>
        </w:trPr>
        <w:tc>
          <w:tcPr>
            <w:tcW w:w="149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2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364"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23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596255" cy="3157855"/>
            <wp:effectExtent l="0" t="0" r="4445" b="44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pStyle w:val="14"/>
        <w:rPr>
          <w:rFonts w:hint="default" w:ascii="Times New Roman" w:hAnsi="Times New Roman" w:cs="Times New Roman"/>
        </w:rPr>
      </w:pPr>
      <w:bookmarkStart w:id="38" w:name="_Toc123524184"/>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hồi quy tuyền tính</w:t>
      </w:r>
      <w:bookmarkEnd w:id="38"/>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3</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Đồng Hới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3 với bộ dữ liệu mực nước và lượng mưa ở các trạm.</w:t>
      </w:r>
    </w:p>
    <w:p>
      <w:pPr>
        <w:pStyle w:val="14"/>
        <w:keepNext/>
        <w:rPr>
          <w:rFonts w:hint="default" w:ascii="Times New Roman" w:hAnsi="Times New Roman" w:cs="Times New Roman"/>
        </w:rPr>
      </w:pPr>
      <w:bookmarkStart w:id="39" w:name="_Toc123528292"/>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w:t>
      </w:r>
      <w:bookmarkEnd w:id="39"/>
    </w:p>
    <w:tbl>
      <w:tblPr>
        <w:tblStyle w:val="23"/>
        <w:tblpPr w:leftFromText="180" w:rightFromText="180" w:vertAnchor="text" w:horzAnchor="margin" w:tblpX="108" w:tblpY="98"/>
        <w:tblOverlap w:val="never"/>
        <w:tblW w:w="8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1283"/>
        <w:gridCol w:w="1800"/>
        <w:gridCol w:w="1183"/>
        <w:gridCol w:w="1169"/>
        <w:gridCol w:w="1169"/>
        <w:gridCol w:w="1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Numdays</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Nash-Sutcliffe efficiency (NSE)</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Coefficient of determination (R2)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Mean absolute error (MAE)</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Root mean square error (RMSE)</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MAX error</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0.795227</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0.795232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0.006157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0.007194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0.027465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0.015632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2</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0.980771</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0.980808</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0.001126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0.002204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0.024918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0.031269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3</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0.98105</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0.981083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0.001276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0.024512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0.98107</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0.981102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0.001271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0.024521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5</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0.981075</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0.981105</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0.001269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0.024568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6</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0.981691</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0.981717</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0.002152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0.024928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7</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0.983109</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0.983133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0.001046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0.002068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0.025436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0.078147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8</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0.984393</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0.984413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0.000889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0.001989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0.025815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0.068008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9</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0.985028</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0.985044</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0.000806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0.001948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0.025922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10</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0.985088</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0.985101</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0.000794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0.001945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0.025921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0.1094</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25795" cy="3918585"/>
            <wp:effectExtent l="0" t="0" r="8255" b="571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14"/>
        <w:rPr>
          <w:rFonts w:hint="default" w:ascii="Times New Roman" w:hAnsi="Times New Roman" w:cs="Times New Roman"/>
          <w:b/>
          <w:bCs w:val="0"/>
        </w:rPr>
      </w:pPr>
      <w:bookmarkStart w:id="40" w:name="_Toc12352418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Đồng Hới sử dụng bộ dữ liệu trường hợp 1 - LR</w:t>
      </w:r>
      <w:bookmarkEnd w:id="40"/>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4.7 cho chúng ta thấy kết quả khi sử dụng dữ liệu của 10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rPr>
      </w:pPr>
      <w:bookmarkStart w:id="41" w:name="_Toc12352418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Đồng Hới  so sánh giá trị thực tế (y_test) và giá trị dự đoán (y_pred) với số ngày dùng để dự đoán là 10 (k=10) - LR</w:t>
      </w:r>
      <w:bookmarkEnd w:id="41"/>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3 với bộ dữ liệu mực nước và lượng mưa và bộ dự liệu chênh lệch mực nước, lượng mưa ở các trạm.</w:t>
      </w:r>
    </w:p>
    <w:p>
      <w:pPr>
        <w:pStyle w:val="14"/>
        <w:keepNext/>
        <w:rPr>
          <w:rFonts w:hint="default" w:ascii="Times New Roman" w:hAnsi="Times New Roman" w:cs="Times New Roman"/>
        </w:rPr>
      </w:pPr>
      <w:bookmarkStart w:id="42" w:name="_Toc123528293"/>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w:t>
      </w:r>
      <w:bookmarkEnd w:id="42"/>
    </w:p>
    <w:tbl>
      <w:tblPr>
        <w:tblStyle w:val="12"/>
        <w:tblW w:w="9009" w:type="dxa"/>
        <w:tblInd w:w="113" w:type="dxa"/>
        <w:tblLayout w:type="autofit"/>
        <w:tblCellMar>
          <w:top w:w="0" w:type="dxa"/>
          <w:left w:w="108" w:type="dxa"/>
          <w:bottom w:w="0" w:type="dxa"/>
          <w:right w:w="108" w:type="dxa"/>
        </w:tblCellMar>
      </w:tblPr>
      <w:tblGrid>
        <w:gridCol w:w="1213"/>
        <w:gridCol w:w="1232"/>
        <w:gridCol w:w="1728"/>
        <w:gridCol w:w="1209"/>
        <w:gridCol w:w="1209"/>
        <w:gridCol w:w="1209"/>
        <w:gridCol w:w="1209"/>
      </w:tblGrid>
      <w:tr>
        <w:tblPrEx>
          <w:tblCellMar>
            <w:top w:w="0" w:type="dxa"/>
            <w:left w:w="108" w:type="dxa"/>
            <w:bottom w:w="0" w:type="dxa"/>
            <w:right w:w="108" w:type="dxa"/>
          </w:tblCellMar>
        </w:tblPrEx>
        <w:trPr>
          <w:trHeight w:val="71" w:hRule="atLeast"/>
        </w:trPr>
        <w:tc>
          <w:tcPr>
            <w:tcW w:w="1213"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Numdays</w:t>
            </w:r>
          </w:p>
        </w:tc>
        <w:tc>
          <w:tcPr>
            <w:tcW w:w="1232"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Nash-Sutcliffe efficiency (NSE)</w:t>
            </w:r>
          </w:p>
        </w:tc>
        <w:tc>
          <w:tcPr>
            <w:tcW w:w="172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Coefficient of determination (R2)</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Mean absolute error (MAE)</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Root mean square error (RMSE)</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MAX error</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Time (sec)</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0.980578</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0.980619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0.001132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0.002215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0.024926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0.031153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2</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0.981056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0.002188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0.02451</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0.062485</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0.981025</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0.981058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0.024518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0.062608</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0.981029</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0.981064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0.002189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0.093873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5</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0.98165</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0.981672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0.001204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0.002154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0.024894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0.093746</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6</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0.983016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0.98304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0.001051</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0.002073</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0.125001</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7</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0.984351</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0.98437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0.000892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0.025796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0.12491</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8</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0.984993</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0.000813</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0.025916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0.171853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9</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0.985096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0.985109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0.000796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0.001944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0.025899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0.281243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10</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0.985092</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0.985107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0.000799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0.001945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0.187438</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47055" cy="3056255"/>
            <wp:effectExtent l="0" t="0" r="10795" b="1079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14"/>
        <w:rPr>
          <w:rFonts w:hint="default" w:ascii="Times New Roman" w:hAnsi="Times New Roman" w:cs="Times New Roman"/>
          <w:b/>
          <w:bCs w:val="0"/>
        </w:rPr>
      </w:pPr>
      <w:bookmarkStart w:id="43" w:name="_Toc12352418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Đồng Hới sử dụng bộ dữ liệu trường hợp 2 - LR</w:t>
      </w:r>
      <w:bookmarkEnd w:id="43"/>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4.8 cho chúng ta thấy kết quả khi sử dụng dữ liệu của 9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i w:val="0"/>
          <w:sz w:val="26"/>
          <w:szCs w:val="22"/>
        </w:rPr>
      </w:pPr>
      <w:bookmarkStart w:id="44" w:name="_Toc12352418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Đồng Hới so sánh giá trị thực tế (y_test) và giá trị dự đoán (y_pred) với số ngày dùng để dự đoán là 9 (k=9) - LR</w:t>
      </w:r>
      <w:bookmarkEnd w:id="44"/>
    </w:p>
    <w:p>
      <w:pPr>
        <w:pStyle w:val="14"/>
        <w:keepNext/>
        <w:rPr>
          <w:rFonts w:hint="default" w:ascii="Times New Roman" w:hAnsi="Times New Roman" w:cs="Times New Roman"/>
          <w:b/>
          <w:bCs w:val="0"/>
        </w:rPr>
      </w:pPr>
    </w:p>
    <w:p>
      <w:pPr>
        <w:pStyle w:val="14"/>
        <w:keepNext/>
        <w:rPr>
          <w:rFonts w:hint="default" w:ascii="Times New Roman" w:hAnsi="Times New Roman" w:cs="Times New Roman"/>
        </w:rPr>
      </w:pPr>
      <w:bookmarkStart w:id="45" w:name="_Toc123528294"/>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Đồng Hới sử dụng mô hình Hồi quy tuyến tính</w:t>
      </w:r>
      <w:bookmarkEnd w:id="45"/>
    </w:p>
    <w:tbl>
      <w:tblPr>
        <w:tblStyle w:val="12"/>
        <w:tblW w:w="9239" w:type="dxa"/>
        <w:tblInd w:w="113" w:type="dxa"/>
        <w:tblLayout w:type="autofit"/>
        <w:tblCellMar>
          <w:top w:w="0" w:type="dxa"/>
          <w:left w:w="108" w:type="dxa"/>
          <w:bottom w:w="0" w:type="dxa"/>
          <w:right w:w="108" w:type="dxa"/>
        </w:tblCellMar>
      </w:tblPr>
      <w:tblGrid>
        <w:gridCol w:w="1559"/>
        <w:gridCol w:w="1175"/>
        <w:gridCol w:w="1255"/>
        <w:gridCol w:w="1427"/>
        <w:gridCol w:w="1255"/>
        <w:gridCol w:w="1255"/>
        <w:gridCol w:w="1313"/>
      </w:tblGrid>
      <w:tr>
        <w:tblPrEx>
          <w:tblCellMar>
            <w:top w:w="0" w:type="dxa"/>
            <w:left w:w="108" w:type="dxa"/>
            <w:bottom w:w="0" w:type="dxa"/>
            <w:right w:w="108" w:type="dxa"/>
          </w:tblCellMar>
        </w:tblPrEx>
        <w:trPr>
          <w:trHeight w:val="163" w:hRule="atLeast"/>
        </w:trPr>
        <w:tc>
          <w:tcPr>
            <w:tcW w:w="1559"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7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42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313"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407" w:hRule="atLeast"/>
        </w:trPr>
        <w:tc>
          <w:tcPr>
            <w:tcW w:w="155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7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0.620111</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0.620411</w:t>
            </w:r>
          </w:p>
        </w:tc>
        <w:tc>
          <w:tcPr>
            <w:tcW w:w="1427"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0.22633</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0.441091</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4.100738</w:t>
            </w:r>
          </w:p>
        </w:tc>
        <w:tc>
          <w:tcPr>
            <w:tcW w:w="1313"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0.109605</w:t>
            </w:r>
          </w:p>
        </w:tc>
      </w:tr>
      <w:tr>
        <w:tblPrEx>
          <w:tblCellMar>
            <w:top w:w="0" w:type="dxa"/>
            <w:left w:w="108" w:type="dxa"/>
            <w:bottom w:w="0" w:type="dxa"/>
            <w:right w:w="108" w:type="dxa"/>
          </w:tblCellMar>
        </w:tblPrEx>
        <w:trPr>
          <w:trHeight w:val="373" w:hRule="atLeast"/>
        </w:trPr>
        <w:tc>
          <w:tcPr>
            <w:tcW w:w="155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7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42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31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bl>
    <w:p>
      <w:pPr>
        <w:rPr>
          <w:rFonts w:hint="default" w:ascii="Times New Roman" w:hAnsi="Times New Roman" w:eastAsia="Times New Roman" w:cs="Times New Roman"/>
          <w:b/>
          <w:bCs/>
          <w:i/>
          <w:iCs/>
          <w:sz w:val="26"/>
        </w:rPr>
      </w:pPr>
    </w:p>
    <w:p>
      <w:pPr>
        <w:keepNext/>
        <w:rPr>
          <w:rFonts w:hint="default" w:ascii="Times New Roman" w:hAnsi="Times New Roman" w:cs="Times New Roman"/>
        </w:rPr>
      </w:pPr>
      <w:r>
        <w:rPr>
          <w:rFonts w:hint="default" w:ascii="Times New Roman" w:hAnsi="Times New Roman" w:cs="Times New Roman"/>
        </w:rPr>
        <w:drawing>
          <wp:inline distT="0" distB="0" distL="0" distR="0">
            <wp:extent cx="5621655" cy="2599055"/>
            <wp:effectExtent l="0" t="0" r="17145" b="1079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14"/>
        <w:rPr>
          <w:rFonts w:hint="default" w:ascii="Times New Roman" w:hAnsi="Times New Roman" w:cs="Times New Roman"/>
          <w:b/>
          <w:bCs w:val="0"/>
          <w:sz w:val="26"/>
        </w:rPr>
      </w:pPr>
      <w:bookmarkStart w:id="46" w:name="_Toc123524189"/>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hồi quy tuyền tính</w:t>
      </w:r>
      <w:bookmarkEnd w:id="46"/>
    </w:p>
    <w:p>
      <w:pPr>
        <w:pStyle w:val="4"/>
        <w:spacing w:before="120" w:after="240"/>
        <w:rPr>
          <w:rFonts w:hint="default" w:ascii="Times New Roman" w:hAnsi="Times New Roman" w:cs="Times New Roman"/>
        </w:rPr>
      </w:pPr>
      <w:bookmarkStart w:id="47" w:name="_Toc123524161"/>
      <w:r>
        <w:rPr>
          <w:rFonts w:hint="default" w:ascii="Times New Roman" w:hAnsi="Times New Roman" w:cs="Times New Roman"/>
        </w:rPr>
        <w:t>Mô hình LSTM</w:t>
      </w:r>
      <w:bookmarkEnd w:id="47"/>
    </w:p>
    <w:p>
      <w:pPr>
        <w:pStyle w:val="29"/>
        <w:rPr>
          <w:rFonts w:hint="default" w:ascii="Times New Roman" w:hAnsi="Times New Roman" w:cs="Times New Roman"/>
          <w:lang w:val="vi-VN"/>
        </w:rPr>
      </w:pPr>
      <w:r>
        <w:rPr>
          <w:rFonts w:hint="default" w:ascii="Times New Roman" w:hAnsi="Times New Roman" w:cs="Times New Roman"/>
          <w:b/>
          <w:bCs/>
        </w:rPr>
        <w:t>Đầu vào:</w:t>
      </w:r>
      <w:r>
        <w:rPr>
          <w:rFonts w:hint="default" w:ascii="Times New Roman" w:hAnsi="Times New Roman" w:cs="Times New Roman"/>
        </w:rPr>
        <w:t xml:space="preserve"> </w:t>
      </w:r>
      <w:r>
        <w:rPr>
          <w:rFonts w:hint="default" w:ascii="Times New Roman" w:hAnsi="Times New Roman" w:cs="Times New Roman"/>
          <w:lang w:val="vi-VN"/>
        </w:rPr>
        <w:t>Đầu vào của LSTM là</w:t>
      </w:r>
      <w:r>
        <w:rPr>
          <w:rFonts w:hint="default" w:ascii="Times New Roman" w:hAnsi="Times New Roman" w:cs="Times New Roman"/>
        </w:rPr>
        <w:t xml:space="preserve"> dữ liệu</w:t>
      </w:r>
      <w:r>
        <w:rPr>
          <w:rFonts w:hint="default" w:ascii="Times New Roman" w:hAnsi="Times New Roman" w:cs="Times New Roman"/>
          <w:lang w:val="vi-VN"/>
        </w:rPr>
        <w:t xml:space="preserve"> ba chiều, có nghĩa là mỗi mẫu có hình dạng</w:t>
      </w:r>
    </w:p>
    <w:p>
      <w:pPr>
        <w:pStyle w:val="29"/>
        <w:rPr>
          <w:rFonts w:hint="default" w:ascii="Times New Roman" w:hAnsi="Times New Roman" w:cs="Times New Roman"/>
        </w:rPr>
      </w:pPr>
      <w:r>
        <w:rPr>
          <w:rFonts w:hint="default" w:ascii="Times New Roman" w:hAnsi="Times New Roman" w:cs="Times New Roman"/>
          <w:lang w:val="vi-VN"/>
        </w:rPr>
        <w:t xml:space="preserve">dấu thời gian × </w:t>
      </w:r>
      <w:r>
        <w:rPr>
          <w:rFonts w:hint="default" w:ascii="Times New Roman" w:hAnsi="Times New Roman" w:cs="Times New Roman"/>
        </w:rPr>
        <w:t>thuộc tính</w:t>
      </w:r>
      <w:r>
        <w:rPr>
          <w:rFonts w:hint="default" w:ascii="Times New Roman" w:hAnsi="Times New Roman" w:cs="Times New Roman"/>
          <w:lang w:val="vi-VN"/>
        </w:rPr>
        <w:t>.</w:t>
      </w:r>
    </w:p>
    <w:p>
      <w:pPr>
        <w:pStyle w:val="29"/>
        <w:rPr>
          <w:rFonts w:hint="default" w:ascii="Times New Roman" w:hAnsi="Times New Roman" w:cs="Times New Roman"/>
        </w:rPr>
      </w:pPr>
      <w:r>
        <w:rPr>
          <w:rFonts w:hint="default" w:ascii="Times New Roman" w:hAnsi="Times New Roman" w:cs="Times New Roman"/>
        </w:rPr>
        <w:t xml:space="preserve">Đầu ra: </w:t>
      </w:r>
    </w:p>
    <w:p>
      <w:pPr>
        <w:pStyle w:val="29"/>
        <w:numPr>
          <w:ilvl w:val="0"/>
          <w:numId w:val="11"/>
        </w:numPr>
        <w:rPr>
          <w:rFonts w:hint="default" w:ascii="Times New Roman" w:hAnsi="Times New Roman" w:cs="Times New Roman"/>
        </w:rPr>
      </w:pPr>
      <w:r>
        <w:rPr>
          <w:rFonts w:hint="default" w:ascii="Times New Roman" w:hAnsi="Times New Roman" w:cs="Times New Roman"/>
        </w:rPr>
        <w:t>Mặc định: Last Hidden State (Trạng thái ẩn của bước thời gian cuối cùng)</w:t>
      </w:r>
    </w:p>
    <w:p>
      <w:pPr>
        <w:pStyle w:val="29"/>
        <w:numPr>
          <w:ilvl w:val="0"/>
          <w:numId w:val="11"/>
        </w:numPr>
        <w:rPr>
          <w:rFonts w:hint="default" w:ascii="Times New Roman" w:hAnsi="Times New Roman" w:cs="Times New Roman"/>
        </w:rPr>
      </w:pPr>
      <w:r>
        <w:rPr>
          <w:rFonts w:hint="default" w:ascii="Times New Roman" w:hAnsi="Times New Roman" w:cs="Times New Roman"/>
        </w:rPr>
        <w:t>return_sequences=True : Tất cả các trạng thái ẩn (Trạng thái ẩn của TẤT CẢ các bước thời gian)</w:t>
      </w:r>
    </w:p>
    <w:p>
      <w:pPr>
        <w:pStyle w:val="29"/>
        <w:numPr>
          <w:ilvl w:val="0"/>
          <w:numId w:val="11"/>
        </w:numPr>
        <w:rPr>
          <w:rFonts w:hint="default" w:ascii="Times New Roman" w:hAnsi="Times New Roman" w:cs="Times New Roman"/>
        </w:rPr>
      </w:pPr>
      <w:r>
        <w:rPr>
          <w:rFonts w:hint="default" w:ascii="Times New Roman" w:hAnsi="Times New Roman" w:cs="Times New Roman"/>
        </w:rPr>
        <w:t>return_state=True : Trạng thái ẩn cuối cùng+ Trạng thái ẩn cuối cùng (again</w:t>
      </w:r>
      <w:sdt>
        <w:sdtPr>
          <w:rPr>
            <w:rFonts w:hint="default" w:ascii="Times New Roman" w:hAnsi="Times New Roman" w:cs="Times New Roman"/>
          </w:rPr>
          <w:id w:val="-52131684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Ast \l 1033 </w:instrText>
          </w:r>
          <w:r>
            <w:rPr>
              <w:rFonts w:hint="default" w:ascii="Times New Roman" w:hAnsi="Times New Roman" w:cs="Times New Roman"/>
            </w:rPr>
            <w:fldChar w:fldCharType="separate"/>
          </w:r>
          <w:r>
            <w:rPr>
              <w:rFonts w:hint="default" w:ascii="Times New Roman" w:hAnsi="Times New Roman" w:cs="Times New Roman"/>
            </w:rPr>
            <w:t xml:space="preserve"> [2]</w:t>
          </w:r>
          <w:r>
            <w:rPr>
              <w:rFonts w:hint="default" w:ascii="Times New Roman" w:hAnsi="Times New Roman" w:cs="Times New Roman"/>
            </w:rPr>
            <w:fldChar w:fldCharType="end"/>
          </w:r>
        </w:sdtContent>
      </w:sdt>
      <w:sdt>
        <w:sdtPr>
          <w:rPr>
            <w:rFonts w:hint="default" w:ascii="Times New Roman" w:hAnsi="Times New Roman" w:cs="Times New Roman"/>
          </w:rPr>
          <w:id w:val="42496068"/>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VũH \l 1033 </w:instrText>
          </w:r>
          <w:r>
            <w:rPr>
              <w:rFonts w:hint="default" w:ascii="Times New Roman" w:hAnsi="Times New Roman" w:cs="Times New Roman"/>
            </w:rPr>
            <w:fldChar w:fldCharType="separate"/>
          </w:r>
          <w:r>
            <w:rPr>
              <w:rFonts w:hint="default" w:ascii="Times New Roman" w:hAnsi="Times New Roman" w:cs="Times New Roman"/>
            </w:rPr>
            <w:t xml:space="preserve"> [3]</w:t>
          </w:r>
          <w:r>
            <w:rPr>
              <w:rFonts w:hint="default" w:ascii="Times New Roman" w:hAnsi="Times New Roman" w:cs="Times New Roman"/>
            </w:rPr>
            <w:fldChar w:fldCharType="end"/>
          </w:r>
        </w:sdtContent>
      </w:sdt>
      <w:r>
        <w:rPr>
          <w:rFonts w:hint="default" w:ascii="Times New Roman" w:hAnsi="Times New Roman" w:cs="Times New Roman"/>
        </w:rPr>
        <w:t>!) + Trạng thái ô cuối cùng (Trạng thái ô của bước thời gian cuối cùng)</w:t>
      </w:r>
    </w:p>
    <w:p>
      <w:pPr>
        <w:pStyle w:val="29"/>
        <w:numPr>
          <w:ilvl w:val="0"/>
          <w:numId w:val="11"/>
        </w:numPr>
        <w:tabs>
          <w:tab w:val="clear" w:pos="720"/>
        </w:tabs>
        <w:rPr>
          <w:rFonts w:hint="default" w:ascii="Times New Roman" w:hAnsi="Times New Roman" w:cs="Times New Roman"/>
        </w:rPr>
      </w:pPr>
      <w:r>
        <w:rPr>
          <w:rFonts w:hint="default" w:ascii="Times New Roman" w:hAnsi="Times New Roman" w:cs="Times New Roman"/>
        </w:rPr>
        <w:t>return_sequences=True + return_state=True: Tất cả trạng thái ẩn (Trạng thái ẩn của TẤT CẢ các bước thời gian) + Trạng thái ẩn cuối cùng + Trạng thái ô cuối cùng (Trạng thái ô của bước thời gian cuối cùng)</w:t>
      </w:r>
    </w:p>
    <w:p>
      <w:pPr>
        <w:pStyle w:val="29"/>
        <w:rPr>
          <w:rFonts w:hint="default" w:ascii="Times New Roman" w:hAnsi="Times New Roman" w:cs="Times New Roman"/>
        </w:rPr>
      </w:pPr>
      <w:r>
        <w:rPr>
          <w:rFonts w:hint="default" w:ascii="Times New Roman" w:hAnsi="Times New Roman" w:cs="Times New Roman"/>
          <w:b/>
          <w:bCs/>
        </w:rPr>
        <w:t>Phương pháp:</w:t>
      </w:r>
      <w:r>
        <w:rPr>
          <w:rFonts w:hint="default" w:ascii="Times New Roman" w:hAnsi="Times New Roman" w:cs="Times New Roman"/>
        </w:rPr>
        <w:t xml:space="preserve"> Mô hình LSTM được thiết kế gồm 50 cells, epochs lần lượt là [TH1: 350; TH2: 450], batch size là 256 và sử dụng thuật toán tối ưu Adam.</w:t>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1</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Lệ Thủy ngày thứ k+1</w:t>
      </w:r>
    </w:p>
    <w:p>
      <w:pPr>
        <w:pStyle w:val="14"/>
        <w:keepNext/>
        <w:rPr>
          <w:rFonts w:hint="default" w:ascii="Times New Roman" w:hAnsi="Times New Roman" w:cs="Times New Roman"/>
        </w:rPr>
      </w:pPr>
      <w:bookmarkStart w:id="48" w:name="_Toc123528295"/>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 Với Epochs = 350</w:t>
      </w:r>
      <w:bookmarkEnd w:id="48"/>
    </w:p>
    <w:tbl>
      <w:tblPr>
        <w:tblStyle w:val="12"/>
        <w:tblW w:w="8964" w:type="dxa"/>
        <w:tblInd w:w="118" w:type="dxa"/>
        <w:tblLayout w:type="autofit"/>
        <w:tblCellMar>
          <w:top w:w="0" w:type="dxa"/>
          <w:left w:w="108" w:type="dxa"/>
          <w:bottom w:w="0" w:type="dxa"/>
          <w:right w:w="108" w:type="dxa"/>
        </w:tblCellMar>
      </w:tblPr>
      <w:tblGrid>
        <w:gridCol w:w="1249"/>
        <w:gridCol w:w="1249"/>
        <w:gridCol w:w="1257"/>
        <w:gridCol w:w="1257"/>
        <w:gridCol w:w="1257"/>
        <w:gridCol w:w="1257"/>
        <w:gridCol w:w="1438"/>
      </w:tblGrid>
      <w:tr>
        <w:tblPrEx>
          <w:tblCellMar>
            <w:top w:w="0" w:type="dxa"/>
            <w:left w:w="108" w:type="dxa"/>
            <w:bottom w:w="0" w:type="dxa"/>
            <w:right w:w="108" w:type="dxa"/>
          </w:tblCellMar>
        </w:tblPrEx>
        <w:trPr>
          <w:trHeight w:val="360" w:hRule="atLeast"/>
        </w:trPr>
        <w:tc>
          <w:tcPr>
            <w:tcW w:w="1249"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9"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60" w:hRule="atLeast"/>
        </w:trPr>
        <w:tc>
          <w:tcPr>
            <w:tcW w:w="1249"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0.899215</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0.902997</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0.078322</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0.187883</w:t>
            </w:r>
          </w:p>
        </w:tc>
        <w:tc>
          <w:tcPr>
            <w:tcW w:w="14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1.870338</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0.908662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0.91282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0.081848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0.178861</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1.727957</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0.913453</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0.916254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0.072632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0.174107</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1.719936</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0.913039</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0.917531</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0.07246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0.174523</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1.71418</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0.913762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0.917314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0.071938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0.173792</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1.706022</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0.913732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0.917796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0.072044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0.173823</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1.718797</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0.17299</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1.74566</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67375" cy="36861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pStyle w:val="14"/>
        <w:rPr>
          <w:rFonts w:hint="default" w:ascii="Times New Roman" w:hAnsi="Times New Roman" w:cs="Times New Roman"/>
          <w:b/>
          <w:bCs w:val="0"/>
        </w:rPr>
      </w:pPr>
      <w:bookmarkStart w:id="49" w:name="_Toc123524190"/>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7 ngày tại trạm Lệ Thủy sử dụng bộ dữ liệu trường hợp 1 - LSTM</w:t>
      </w:r>
      <w:bookmarkEnd w:id="49"/>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4.10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Lệ Thủy ngày thứ k+1</w:t>
      </w:r>
    </w:p>
    <w:p>
      <w:pPr>
        <w:pStyle w:val="14"/>
        <w:keepNext/>
        <w:rPr>
          <w:rFonts w:hint="default" w:ascii="Times New Roman" w:hAnsi="Times New Roman" w:cs="Times New Roman"/>
        </w:rPr>
      </w:pPr>
      <w:bookmarkStart w:id="50" w:name="_Toc123528296"/>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 Với Epochs = 450</w:t>
      </w:r>
      <w:bookmarkEnd w:id="50"/>
    </w:p>
    <w:tbl>
      <w:tblPr>
        <w:tblStyle w:val="12"/>
        <w:tblW w:w="8942" w:type="dxa"/>
        <w:tblInd w:w="113" w:type="dxa"/>
        <w:tblLayout w:type="autofit"/>
        <w:tblCellMar>
          <w:top w:w="0" w:type="dxa"/>
          <w:left w:w="108" w:type="dxa"/>
          <w:bottom w:w="0" w:type="dxa"/>
          <w:right w:w="108" w:type="dxa"/>
        </w:tblCellMar>
      </w:tblPr>
      <w:tblGrid>
        <w:gridCol w:w="1246"/>
        <w:gridCol w:w="1246"/>
        <w:gridCol w:w="1254"/>
        <w:gridCol w:w="1254"/>
        <w:gridCol w:w="1254"/>
        <w:gridCol w:w="1254"/>
        <w:gridCol w:w="1434"/>
      </w:tblGrid>
      <w:tr>
        <w:tblPrEx>
          <w:tblCellMar>
            <w:top w:w="0" w:type="dxa"/>
            <w:left w:w="108" w:type="dxa"/>
            <w:bottom w:w="0" w:type="dxa"/>
            <w:right w:w="108" w:type="dxa"/>
          </w:tblCellMar>
        </w:tblPrEx>
        <w:trPr>
          <w:trHeight w:val="395" w:hRule="atLeast"/>
        </w:trPr>
        <w:tc>
          <w:tcPr>
            <w:tcW w:w="124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6"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95" w:hRule="atLeast"/>
        </w:trPr>
        <w:tc>
          <w:tcPr>
            <w:tcW w:w="1246"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0.9081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0.912269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0.073523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0.17941</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1.73766</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0.910531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0.916139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0.072931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0.177022</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1.727802</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0.913317</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0.915489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0.075583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0.174244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1.735433</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0.912574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0.914943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0.07624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0.174989</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1.721642</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0.913174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0.915619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0.072614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0.174384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1.728761</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0.914503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0.916595</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0.075229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0.173044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1.698606</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342255" cy="2768600"/>
            <wp:effectExtent l="0" t="0" r="10795" b="127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14"/>
        <w:rPr>
          <w:rFonts w:hint="default" w:ascii="Times New Roman" w:hAnsi="Times New Roman" w:cs="Times New Roman"/>
          <w:b/>
          <w:bCs w:val="0"/>
        </w:rPr>
      </w:pPr>
      <w:bookmarkStart w:id="51" w:name="_Toc123524191"/>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6 ngày tại trạm Lệ Thủy sử dụng bộ dữ liệu trường hợp 2 - LSTM</w:t>
      </w:r>
      <w:bookmarkEnd w:id="51"/>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4.11 cho chúng ta thấy kết quả khi sử dụng dữ liệu của 5 ngày để dự đoán cho kết quả các thông số dự đoán tốt nhất.</w:t>
      </w:r>
    </w:p>
    <w:p>
      <w:pPr>
        <w:pStyle w:val="14"/>
        <w:keepNext/>
        <w:rPr>
          <w:rFonts w:hint="default" w:ascii="Times New Roman" w:hAnsi="Times New Roman" w:cs="Times New Roman"/>
        </w:rPr>
      </w:pPr>
      <w:bookmarkStart w:id="52" w:name="_Toc123528297"/>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Lệ Thủy sử dụng mô hình LSTM</w:t>
      </w:r>
      <w:bookmarkEnd w:id="52"/>
    </w:p>
    <w:tbl>
      <w:tblPr>
        <w:tblStyle w:val="12"/>
        <w:tblW w:w="9324" w:type="dxa"/>
        <w:tblInd w:w="113" w:type="dxa"/>
        <w:tblLayout w:type="autofit"/>
        <w:tblCellMar>
          <w:top w:w="0" w:type="dxa"/>
          <w:left w:w="108" w:type="dxa"/>
          <w:bottom w:w="0" w:type="dxa"/>
          <w:right w:w="108" w:type="dxa"/>
        </w:tblCellMar>
      </w:tblPr>
      <w:tblGrid>
        <w:gridCol w:w="1835"/>
        <w:gridCol w:w="1382"/>
        <w:gridCol w:w="1476"/>
        <w:gridCol w:w="1679"/>
        <w:gridCol w:w="1476"/>
        <w:gridCol w:w="1476"/>
      </w:tblGrid>
      <w:tr>
        <w:tblPrEx>
          <w:tblCellMar>
            <w:top w:w="0" w:type="dxa"/>
            <w:left w:w="108" w:type="dxa"/>
            <w:bottom w:w="0" w:type="dxa"/>
            <w:right w:w="108" w:type="dxa"/>
          </w:tblCellMar>
        </w:tblPrEx>
        <w:trPr>
          <w:trHeight w:val="154" w:hRule="atLeast"/>
        </w:trPr>
        <w:tc>
          <w:tcPr>
            <w:tcW w:w="1835"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8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7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384" w:hRule="atLeast"/>
        </w:trPr>
        <w:tc>
          <w:tcPr>
            <w:tcW w:w="1835"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82"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w:t>
            </w:r>
          </w:p>
        </w:tc>
        <w:tc>
          <w:tcPr>
            <w:tcW w:w="167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0.075002</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0.17299</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1.74566</w:t>
            </w:r>
          </w:p>
        </w:tc>
      </w:tr>
      <w:tr>
        <w:tblPrEx>
          <w:tblCellMar>
            <w:top w:w="0" w:type="dxa"/>
            <w:left w:w="108" w:type="dxa"/>
            <w:bottom w:w="0" w:type="dxa"/>
            <w:right w:w="108" w:type="dxa"/>
          </w:tblCellMar>
        </w:tblPrEx>
        <w:trPr>
          <w:trHeight w:val="352" w:hRule="atLeast"/>
        </w:trPr>
        <w:tc>
          <w:tcPr>
            <w:tcW w:w="1835"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82"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0.913174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0.915619</w:t>
            </w:r>
          </w:p>
        </w:tc>
        <w:tc>
          <w:tcPr>
            <w:tcW w:w="1679"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0.072614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0.174384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1.728761</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986655" cy="2835910"/>
            <wp:effectExtent l="0" t="0" r="4445" b="254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14"/>
        <w:rPr>
          <w:rFonts w:hint="default" w:ascii="Times New Roman" w:hAnsi="Times New Roman" w:cs="Times New Roman"/>
        </w:rPr>
      </w:pPr>
      <w:bookmarkStart w:id="53" w:name="_Toc123524192"/>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LSTM</w:t>
      </w:r>
      <w:bookmarkEnd w:id="53"/>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2</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Kiến Giang ngày thứ k+1</w:t>
      </w:r>
    </w:p>
    <w:p>
      <w:pPr>
        <w:pStyle w:val="14"/>
        <w:keepNext/>
        <w:rPr>
          <w:rFonts w:hint="default" w:ascii="Times New Roman" w:hAnsi="Times New Roman" w:cs="Times New Roman"/>
        </w:rPr>
      </w:pPr>
      <w:bookmarkStart w:id="54" w:name="_Toc123528298"/>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 Với Epochs = 350</w:t>
      </w:r>
      <w:bookmarkEnd w:id="54"/>
    </w:p>
    <w:tbl>
      <w:tblPr>
        <w:tblStyle w:val="12"/>
        <w:tblW w:w="8950" w:type="dxa"/>
        <w:tblInd w:w="118" w:type="dxa"/>
        <w:tblLayout w:type="autofit"/>
        <w:tblCellMar>
          <w:top w:w="0" w:type="dxa"/>
          <w:left w:w="108" w:type="dxa"/>
          <w:bottom w:w="0" w:type="dxa"/>
          <w:right w:w="108" w:type="dxa"/>
        </w:tblCellMar>
      </w:tblPr>
      <w:tblGrid>
        <w:gridCol w:w="1247"/>
        <w:gridCol w:w="1247"/>
        <w:gridCol w:w="1255"/>
        <w:gridCol w:w="1255"/>
        <w:gridCol w:w="1255"/>
        <w:gridCol w:w="1255"/>
        <w:gridCol w:w="1436"/>
      </w:tblGrid>
      <w:tr>
        <w:trPr>
          <w:trHeight w:val="490" w:hRule="atLeast"/>
        </w:trPr>
        <w:tc>
          <w:tcPr>
            <w:tcW w:w="1247"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6"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490" w:hRule="atLeast"/>
        </w:trPr>
        <w:tc>
          <w:tcPr>
            <w:tcW w:w="1247"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0.597866</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0.623024</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0.191307</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0.457685</w:t>
            </w:r>
          </w:p>
        </w:tc>
        <w:tc>
          <w:tcPr>
            <w:tcW w:w="1436"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4.073642</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0.618499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0.651034</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0.183784</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0.445789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4.019323</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0.615027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0.648687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0.184467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0.447813</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4.042028</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0.619268</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0.651645</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0.184481</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0.445339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4.065321</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0.622207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0.651129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0.183312</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0.443619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4.098009</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0.618567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0.646775</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0.185216</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0.44575</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4.235851</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0.620299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0.647218</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0.186369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0.444738</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4.201457</w:t>
            </w:r>
          </w:p>
        </w:tc>
      </w:tr>
    </w:tbl>
    <w:p>
      <w:pPr>
        <w:pStyle w:val="14"/>
        <w:rPr>
          <w:rFonts w:hint="default" w:ascii="Times New Roman" w:hAnsi="Times New Roman" w:cs="Times New Roman"/>
          <w:b/>
          <w:bCs w:val="0"/>
        </w:rPr>
      </w:pPr>
      <w:bookmarkStart w:id="55" w:name="_Toc123524193"/>
      <w:sdt>
        <w:sdtPr>
          <w:rPr>
            <w:rFonts w:hint="default" w:ascii="Times New Roman" w:hAnsi="Times New Roman" w:cs="Times New Roman"/>
          </w:rPr>
          <w:id w:val="-30223101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bCs w:val="0"/>
              <w:i w:val="0"/>
              <w:sz w:val="26"/>
              <w:szCs w:val="22"/>
            </w:rPr>
            <w:instrText xml:space="preserve"> CITATION Toa22 \l 1033 </w:instrText>
          </w:r>
          <w:r>
            <w:rPr>
              <w:rFonts w:hint="default" w:ascii="Times New Roman" w:hAnsi="Times New Roman" w:cs="Times New Roman"/>
            </w:rPr>
            <w:fldChar w:fldCharType="separate"/>
          </w:r>
          <w:r>
            <w:rPr>
              <w:rFonts w:hint="default" w:ascii="Times New Roman" w:hAnsi="Times New Roman" w:cs="Times New Roman"/>
              <w:sz w:val="26"/>
              <w:szCs w:val="22"/>
            </w:rPr>
            <w:t>[1]</w:t>
          </w:r>
          <w:r>
            <w:rPr>
              <w:rFonts w:hint="default" w:ascii="Times New Roman" w:hAnsi="Times New Roman" w:cs="Times New Roman"/>
            </w:rPr>
            <w:fldChar w:fldCharType="end"/>
          </w:r>
        </w:sdtContent>
      </w:sdt>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7 ngày tại trạm Kiến Giang sử dụng bộ dữ liệu trường hợp 1 - LSTM</w:t>
      </w:r>
      <w:bookmarkEnd w:id="55"/>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4.13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Kiến Giang ngày thứ k+1</w:t>
      </w:r>
    </w:p>
    <w:p>
      <w:pPr>
        <w:pStyle w:val="14"/>
        <w:keepNext/>
        <w:rPr>
          <w:rFonts w:hint="default" w:ascii="Times New Roman" w:hAnsi="Times New Roman" w:cs="Times New Roman"/>
        </w:rPr>
      </w:pPr>
      <w:bookmarkStart w:id="56" w:name="_Toc123528299"/>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 Với Epochs = 450</w:t>
      </w:r>
      <w:bookmarkEnd w:id="56"/>
    </w:p>
    <w:tbl>
      <w:tblPr>
        <w:tblStyle w:val="12"/>
        <w:tblW w:w="9042" w:type="dxa"/>
        <w:tblInd w:w="113" w:type="dxa"/>
        <w:tblLayout w:type="autofit"/>
        <w:tblCellMar>
          <w:top w:w="0" w:type="dxa"/>
          <w:left w:w="108" w:type="dxa"/>
          <w:bottom w:w="0" w:type="dxa"/>
          <w:right w:w="108" w:type="dxa"/>
        </w:tblCellMar>
      </w:tblPr>
      <w:tblGrid>
        <w:gridCol w:w="1260"/>
        <w:gridCol w:w="1260"/>
        <w:gridCol w:w="1268"/>
        <w:gridCol w:w="1268"/>
        <w:gridCol w:w="1268"/>
        <w:gridCol w:w="1268"/>
        <w:gridCol w:w="1450"/>
      </w:tblGrid>
      <w:tr>
        <w:tblPrEx>
          <w:tblCellMar>
            <w:top w:w="0" w:type="dxa"/>
            <w:left w:w="108" w:type="dxa"/>
            <w:bottom w:w="0" w:type="dxa"/>
            <w:right w:w="108" w:type="dxa"/>
          </w:tblCellMar>
        </w:tblPrEx>
        <w:trPr>
          <w:trHeight w:val="372" w:hRule="atLeast"/>
        </w:trPr>
        <w:tc>
          <w:tcPr>
            <w:tcW w:w="12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5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72" w:hRule="atLeast"/>
        </w:trPr>
        <w:tc>
          <w:tcPr>
            <w:tcW w:w="1260"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0.619549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0.652371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0.186099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0.445175</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3.954488</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0.626801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0.655635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0.18259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0.440912</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3.977892</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0.617831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0.652382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0.186023</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0.446179</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4.032021</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0.617934</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0.651362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0.18788</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0.446119</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4.077421</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0.642726</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0.65422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0.193749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0.431403</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4.035924</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0.627605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0.650162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0.186161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0.440438</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4.232785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819775" cy="4495800"/>
            <wp:effectExtent l="0" t="0" r="9525"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pStyle w:val="14"/>
        <w:rPr>
          <w:rFonts w:hint="default" w:ascii="Times New Roman" w:hAnsi="Times New Roman" w:cs="Times New Roman"/>
          <w:b/>
          <w:bCs w:val="0"/>
        </w:rPr>
      </w:pPr>
      <w:bookmarkStart w:id="57" w:name="_Toc123524194"/>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6 ngày tại trạm Kiến Giang sử dụng bộ dữ liệu trường hợp 2 - LSTM</w:t>
      </w:r>
      <w:bookmarkEnd w:id="57"/>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4.14 cho chúng ta thấy kết quả khi sử dụng dữ liệu của 5 ngày để dự đoán cho kết quả các thông số dự đoán tốt nhất.</w:t>
      </w:r>
    </w:p>
    <w:p>
      <w:pPr>
        <w:pStyle w:val="29"/>
        <w:jc w:val="center"/>
        <w:rPr>
          <w:rFonts w:hint="default" w:ascii="Times New Roman" w:hAnsi="Times New Roman" w:cs="Times New Roman"/>
          <w:b/>
          <w:bCs/>
          <w:i/>
          <w:iCs/>
        </w:rPr>
      </w:pPr>
      <w:r>
        <w:rPr>
          <w:rFonts w:hint="default" w:ascii="Times New Roman" w:hAnsi="Times New Roman" w:cs="Times New Roman"/>
          <w:i/>
          <w:iCs/>
          <w:sz w:val="24"/>
          <w:szCs w:val="24"/>
        </w:rPr>
        <w:t xml:space="preserve">Bảng 4.15: </w:t>
      </w:r>
      <w:r>
        <w:rPr>
          <w:rStyle w:val="31"/>
          <w:rFonts w:hint="default" w:ascii="Times New Roman" w:hAnsi="Times New Roman" w:cs="Times New Roman"/>
        </w:rPr>
        <w:t>So sánh kết quả thực nghiệm của 2 trường hợp tại trạm Lệ Thủy sử dụng mô hình LSTM</w:t>
      </w:r>
    </w:p>
    <w:tbl>
      <w:tblPr>
        <w:tblStyle w:val="12"/>
        <w:tblW w:w="8956" w:type="dxa"/>
        <w:tblInd w:w="113" w:type="dxa"/>
        <w:tblLayout w:type="autofit"/>
        <w:tblCellMar>
          <w:top w:w="0" w:type="dxa"/>
          <w:left w:w="108" w:type="dxa"/>
          <w:bottom w:w="0" w:type="dxa"/>
          <w:right w:w="108" w:type="dxa"/>
        </w:tblCellMar>
      </w:tblPr>
      <w:tblGrid>
        <w:gridCol w:w="1763"/>
        <w:gridCol w:w="1327"/>
        <w:gridCol w:w="1418"/>
        <w:gridCol w:w="1612"/>
        <w:gridCol w:w="1418"/>
        <w:gridCol w:w="1418"/>
      </w:tblGrid>
      <w:tr>
        <w:tblPrEx>
          <w:tblCellMar>
            <w:top w:w="0" w:type="dxa"/>
            <w:left w:w="108" w:type="dxa"/>
            <w:bottom w:w="0" w:type="dxa"/>
            <w:right w:w="108" w:type="dxa"/>
          </w:tblCellMar>
        </w:tblPrEx>
        <w:trPr>
          <w:trHeight w:val="328" w:hRule="atLeast"/>
        </w:trPr>
        <w:tc>
          <w:tcPr>
            <w:tcW w:w="1763"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2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1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823" w:hRule="atLeast"/>
        </w:trPr>
        <w:tc>
          <w:tcPr>
            <w:tcW w:w="176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27"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0.620299</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0.647218</w:t>
            </w:r>
          </w:p>
        </w:tc>
        <w:tc>
          <w:tcPr>
            <w:tcW w:w="1612"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0.186369</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0.444738</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4.201457</w:t>
            </w:r>
          </w:p>
        </w:tc>
      </w:tr>
      <w:tr>
        <w:tblPrEx>
          <w:tblCellMar>
            <w:top w:w="0" w:type="dxa"/>
            <w:left w:w="108" w:type="dxa"/>
            <w:bottom w:w="0" w:type="dxa"/>
            <w:right w:w="108" w:type="dxa"/>
          </w:tblCellMar>
        </w:tblPrEx>
        <w:trPr>
          <w:trHeight w:val="753" w:hRule="atLeast"/>
        </w:trPr>
        <w:tc>
          <w:tcPr>
            <w:tcW w:w="176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2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0.642726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0.65422</w:t>
            </w:r>
          </w:p>
        </w:tc>
        <w:tc>
          <w:tcPr>
            <w:tcW w:w="161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0.193749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0.431403</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4.035924</w:t>
            </w:r>
          </w:p>
        </w:tc>
      </w:tr>
    </w:tbl>
    <w:p>
      <w:pPr>
        <w:pStyle w:val="2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5605780" cy="3221990"/>
            <wp:effectExtent l="0" t="0" r="13970" b="1651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3</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Đồng Hới ngày thứ k+1</w:t>
      </w:r>
    </w:p>
    <w:p>
      <w:pPr>
        <w:pStyle w:val="14"/>
        <w:keepNext/>
        <w:rPr>
          <w:rFonts w:hint="default" w:ascii="Times New Roman" w:hAnsi="Times New Roman" w:cs="Times New Roman"/>
        </w:rPr>
      </w:pPr>
      <w:bookmarkStart w:id="58" w:name="_Toc123528300"/>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 Với Epochs = 350</w:t>
      </w:r>
      <w:bookmarkEnd w:id="58"/>
    </w:p>
    <w:tbl>
      <w:tblPr>
        <w:tblStyle w:val="12"/>
        <w:tblW w:w="8832" w:type="dxa"/>
        <w:tblInd w:w="118" w:type="dxa"/>
        <w:tblLayout w:type="autofit"/>
        <w:tblCellMar>
          <w:top w:w="0" w:type="dxa"/>
          <w:left w:w="108" w:type="dxa"/>
          <w:bottom w:w="0" w:type="dxa"/>
          <w:right w:w="108" w:type="dxa"/>
        </w:tblCellMar>
      </w:tblPr>
      <w:tblGrid>
        <w:gridCol w:w="1231"/>
        <w:gridCol w:w="1231"/>
        <w:gridCol w:w="1238"/>
        <w:gridCol w:w="1238"/>
        <w:gridCol w:w="1238"/>
        <w:gridCol w:w="1238"/>
        <w:gridCol w:w="1418"/>
      </w:tblGrid>
      <w:tr>
        <w:tblPrEx>
          <w:tblCellMar>
            <w:top w:w="0" w:type="dxa"/>
            <w:left w:w="108" w:type="dxa"/>
            <w:bottom w:w="0" w:type="dxa"/>
            <w:right w:w="108" w:type="dxa"/>
          </w:tblCellMar>
        </w:tblPrEx>
        <w:trPr>
          <w:trHeight w:val="98" w:hRule="atLeast"/>
        </w:trPr>
        <w:tc>
          <w:tcPr>
            <w:tcW w:w="1231"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31"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1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98" w:hRule="atLeast"/>
        </w:trPr>
        <w:tc>
          <w:tcPr>
            <w:tcW w:w="1231"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3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0.724183</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0.747176</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0.074032</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0.127374</w:t>
            </w:r>
          </w:p>
        </w:tc>
        <w:tc>
          <w:tcPr>
            <w:tcW w:w="141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0.864288</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0.746803</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0.767239</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0.071528</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0.122039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0.850521</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0.743861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0.767824</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0.071816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0.122746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0.84492</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0.741341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0.76775</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0.07247</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0.123348</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0.839713</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0.741883</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0.773586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0.07332</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0.123166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0.854501</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0.743209</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0.775107</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0.073685</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0.12285</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0.8553</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0.735081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0.771456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0.075214</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0.124779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0.855668</w:t>
            </w:r>
          </w:p>
        </w:tc>
      </w:tr>
    </w:tbl>
    <w:p>
      <w:pPr>
        <w:pStyle w:val="29"/>
        <w:rPr>
          <w:rFonts w:hint="default" w:ascii="Times New Roman" w:hAnsi="Times New Roman" w:cs="Times New Roman"/>
          <w:b/>
          <w:bCs/>
        </w:rPr>
      </w:pPr>
      <w:r>
        <w:rPr>
          <w:rFonts w:hint="default" w:ascii="Times New Roman" w:hAnsi="Times New Roman" w:cs="Times New Roman"/>
        </w:rPr>
        <w:drawing>
          <wp:inline distT="0" distB="0" distL="0" distR="0">
            <wp:extent cx="5703570" cy="3592195"/>
            <wp:effectExtent l="0" t="0" r="11430" b="825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4.13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Đồng Hới ngày thứ k+1</w:t>
      </w:r>
    </w:p>
    <w:p>
      <w:pPr>
        <w:pStyle w:val="14"/>
        <w:keepNext/>
        <w:rPr>
          <w:rFonts w:hint="default" w:ascii="Times New Roman" w:hAnsi="Times New Roman" w:cs="Times New Roman"/>
        </w:rPr>
      </w:pPr>
      <w:bookmarkStart w:id="59" w:name="_Toc123528301"/>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 Với Epochs = 450</w:t>
      </w:r>
      <w:bookmarkEnd w:id="59"/>
    </w:p>
    <w:tbl>
      <w:tblPr>
        <w:tblStyle w:val="12"/>
        <w:tblW w:w="8856" w:type="dxa"/>
        <w:tblInd w:w="113" w:type="dxa"/>
        <w:tblLayout w:type="autofit"/>
        <w:tblCellMar>
          <w:top w:w="0" w:type="dxa"/>
          <w:left w:w="108" w:type="dxa"/>
          <w:bottom w:w="0" w:type="dxa"/>
          <w:right w:w="108" w:type="dxa"/>
        </w:tblCellMar>
      </w:tblPr>
      <w:tblGrid>
        <w:gridCol w:w="1234"/>
        <w:gridCol w:w="1234"/>
        <w:gridCol w:w="1242"/>
        <w:gridCol w:w="1242"/>
        <w:gridCol w:w="1242"/>
        <w:gridCol w:w="1242"/>
        <w:gridCol w:w="1420"/>
      </w:tblGrid>
      <w:tr>
        <w:tblPrEx>
          <w:tblCellMar>
            <w:top w:w="0" w:type="dxa"/>
            <w:left w:w="108" w:type="dxa"/>
            <w:bottom w:w="0" w:type="dxa"/>
            <w:right w:w="108" w:type="dxa"/>
          </w:tblCellMar>
        </w:tblPrEx>
        <w:trPr>
          <w:trHeight w:val="538" w:hRule="atLeast"/>
        </w:trPr>
        <w:tc>
          <w:tcPr>
            <w:tcW w:w="1234"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3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2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538" w:hRule="atLeast"/>
        </w:trPr>
        <w:tc>
          <w:tcPr>
            <w:tcW w:w="1234"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0.743466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0.769034</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0.07296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0.122841</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0.845113</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0.737245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0.77405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0.075088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0.124321</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0.863687</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0.760216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0.76967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0.068147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0.118762</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0.81966</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0.756651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0.765515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0.068661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0.119642</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0.837021</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0.762222</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0.77638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0.069277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0.118214</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0.839503</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0.767883</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0.773198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0.067967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0.116799</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0.836905</w:t>
            </w:r>
          </w:p>
        </w:tc>
      </w:tr>
    </w:tbl>
    <w:p>
      <w:pPr>
        <w:pStyle w:val="29"/>
        <w:rPr>
          <w:rFonts w:hint="default" w:ascii="Times New Roman" w:hAnsi="Times New Roman" w:cs="Times New Roman"/>
          <w:b/>
          <w:bCs/>
        </w:rPr>
      </w:pPr>
    </w:p>
    <w:p>
      <w:pPr>
        <w:pStyle w:val="29"/>
        <w:rPr>
          <w:rFonts w:hint="default" w:ascii="Times New Roman" w:hAnsi="Times New Roman" w:cs="Times New Roman"/>
          <w:b/>
          <w:bCs/>
        </w:rPr>
      </w:pPr>
      <w:r>
        <w:rPr>
          <w:rFonts w:hint="default" w:ascii="Times New Roman" w:hAnsi="Times New Roman" w:cs="Times New Roman"/>
        </w:rPr>
        <w:drawing>
          <wp:inline distT="0" distB="0" distL="0" distR="0">
            <wp:extent cx="5681980" cy="3232785"/>
            <wp:effectExtent l="0" t="0" r="13970" b="571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4.14 cho chúng ta thấy kết quả khi sử dụng dữ liệu của 5 ngày để dự đoán cho kết quả các thông số dự đoán tốt nhất.</w:t>
      </w:r>
    </w:p>
    <w:p>
      <w:pPr>
        <w:pStyle w:val="14"/>
        <w:keepNext/>
        <w:rPr>
          <w:rFonts w:hint="default" w:ascii="Times New Roman" w:hAnsi="Times New Roman" w:cs="Times New Roman"/>
        </w:rPr>
      </w:pPr>
      <w:bookmarkStart w:id="60" w:name="_Toc123528302"/>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Đồng Hới sử dụng mô hình LSTM</w:t>
      </w:r>
      <w:bookmarkEnd w:id="60"/>
    </w:p>
    <w:tbl>
      <w:tblPr>
        <w:tblStyle w:val="12"/>
        <w:tblW w:w="9026" w:type="dxa"/>
        <w:tblInd w:w="113" w:type="dxa"/>
        <w:tblLayout w:type="autofit"/>
        <w:tblCellMar>
          <w:top w:w="0" w:type="dxa"/>
          <w:left w:w="108" w:type="dxa"/>
          <w:bottom w:w="0" w:type="dxa"/>
          <w:right w:w="108" w:type="dxa"/>
        </w:tblCellMar>
      </w:tblPr>
      <w:tblGrid>
        <w:gridCol w:w="1776"/>
        <w:gridCol w:w="1338"/>
        <w:gridCol w:w="1429"/>
        <w:gridCol w:w="1625"/>
        <w:gridCol w:w="1429"/>
        <w:gridCol w:w="1429"/>
      </w:tblGrid>
      <w:tr>
        <w:trPr>
          <w:trHeight w:val="198" w:hRule="atLeast"/>
        </w:trPr>
        <w:tc>
          <w:tcPr>
            <w:tcW w:w="1776"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3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2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496" w:hRule="atLeast"/>
        </w:trPr>
        <w:tc>
          <w:tcPr>
            <w:tcW w:w="177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3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0.735081</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0.771456</w:t>
            </w:r>
          </w:p>
        </w:tc>
        <w:tc>
          <w:tcPr>
            <w:tcW w:w="1625"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0.075214</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0.124779</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0.855668</w:t>
            </w:r>
          </w:p>
        </w:tc>
      </w:tr>
      <w:tr>
        <w:tblPrEx>
          <w:tblCellMar>
            <w:top w:w="0" w:type="dxa"/>
            <w:left w:w="108" w:type="dxa"/>
            <w:bottom w:w="0" w:type="dxa"/>
            <w:right w:w="108" w:type="dxa"/>
          </w:tblCellMar>
        </w:tblPrEx>
        <w:trPr>
          <w:trHeight w:val="454" w:hRule="atLeast"/>
        </w:trPr>
        <w:tc>
          <w:tcPr>
            <w:tcW w:w="177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3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0.762222</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0.77638</w:t>
            </w:r>
          </w:p>
        </w:tc>
        <w:tc>
          <w:tcPr>
            <w:tcW w:w="162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0.069277</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0.118214</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0.839503</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36590" cy="2743200"/>
            <wp:effectExtent l="0" t="0" r="1651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pStyle w:val="14"/>
        <w:rPr>
          <w:rFonts w:hint="default" w:ascii="Times New Roman" w:hAnsi="Times New Roman" w:cs="Times New Roman"/>
        </w:rPr>
      </w:pPr>
      <w:bookmarkStart w:id="61" w:name="_Toc12352419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LSTM</w:t>
      </w:r>
      <w:bookmarkEnd w:id="61"/>
    </w:p>
    <w:p>
      <w:pPr>
        <w:pStyle w:val="4"/>
        <w:spacing w:before="120" w:after="240"/>
        <w:rPr>
          <w:rFonts w:hint="default" w:ascii="Times New Roman" w:hAnsi="Times New Roman" w:cs="Times New Roman"/>
        </w:rPr>
      </w:pPr>
      <w:bookmarkStart w:id="62" w:name="_Toc123524162"/>
      <w:r>
        <w:rPr>
          <w:rFonts w:hint="default" w:ascii="Times New Roman" w:hAnsi="Times New Roman" w:cs="Times New Roman"/>
        </w:rPr>
        <w:t>Đánh giá kết quả thực nghiệm</w:t>
      </w:r>
      <w:bookmarkEnd w:id="62"/>
    </w:p>
    <w:p>
      <w:pPr>
        <w:pStyle w:val="14"/>
        <w:keepNext/>
        <w:rPr>
          <w:rFonts w:hint="default" w:ascii="Times New Roman" w:hAnsi="Times New Roman" w:cs="Times New Roman"/>
        </w:rPr>
      </w:pPr>
      <w:bookmarkStart w:id="63" w:name="_Toc123528303"/>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tốt nhất ở các trạm trên tất cả các trường hợp</w:t>
      </w:r>
      <w:bookmarkEnd w:id="63"/>
    </w:p>
    <w:tbl>
      <w:tblPr>
        <w:tblStyle w:val="12"/>
        <w:tblW w:w="8937" w:type="dxa"/>
        <w:tblInd w:w="113" w:type="dxa"/>
        <w:tblLayout w:type="autofit"/>
        <w:tblCellMar>
          <w:top w:w="0" w:type="dxa"/>
          <w:left w:w="108" w:type="dxa"/>
          <w:bottom w:w="0" w:type="dxa"/>
          <w:right w:w="108" w:type="dxa"/>
        </w:tblCellMar>
      </w:tblPr>
      <w:tblGrid>
        <w:gridCol w:w="1488"/>
        <w:gridCol w:w="1300"/>
        <w:gridCol w:w="1072"/>
        <w:gridCol w:w="1071"/>
        <w:gridCol w:w="1272"/>
        <w:gridCol w:w="1171"/>
        <w:gridCol w:w="1563"/>
      </w:tblGrid>
      <w:tr>
        <w:tblPrEx>
          <w:tblCellMar>
            <w:top w:w="0" w:type="dxa"/>
            <w:left w:w="108" w:type="dxa"/>
            <w:bottom w:w="0" w:type="dxa"/>
            <w:right w:w="108" w:type="dxa"/>
          </w:tblCellMar>
        </w:tblPrEx>
        <w:trPr>
          <w:trHeight w:val="514" w:hRule="atLeast"/>
        </w:trPr>
        <w:tc>
          <w:tcPr>
            <w:tcW w:w="1488"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00"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Station</w:t>
            </w:r>
          </w:p>
        </w:tc>
        <w:tc>
          <w:tcPr>
            <w:tcW w:w="1072"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071"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72"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71"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563"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534"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 LR</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07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272"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7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w:t>
            </w:r>
          </w:p>
        </w:tc>
        <w:tc>
          <w:tcPr>
            <w:tcW w:w="1563"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0.6201106</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0.620411</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0.226329603</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0.44109141</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4.100738402</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0.9850881</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0.9851014</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0.000794373</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0.00194494</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0.025920913</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 LR</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0.9121048</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0.9124133</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0.086033309</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0.17561947</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1.764290896</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0.619751</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0.6206503</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0.222593232</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0.44088924</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4.105465433</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0.9851069</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0.9851205</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0.000794414</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0.00194328</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0.025908452</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 LSTM</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0.9145563</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0.9162083</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0.075001694</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0.17298989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1.7456596</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0.6202985</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0.6472177</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0.18636943</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0.4447378</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4.201457</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0.7350807</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0.7714565</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0.07521428</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0.12477879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0.8556684</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 LSTM</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0.9159794</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0.9177832</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0.07373159</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0.17154323</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1.6922672</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0.6427261</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0.65422</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0.1937491</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0.4314034</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4.035924</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0.7622222</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0.7763805</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0.069276884</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0.11821419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0.8395033</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15000" cy="3098800"/>
            <wp:effectExtent l="0" t="0" r="0" b="63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Style w:val="14"/>
        <w:rPr>
          <w:rFonts w:hint="default" w:ascii="Times New Roman" w:hAnsi="Times New Roman" w:cs="Times New Roman"/>
          <w:b/>
          <w:bCs w:val="0"/>
        </w:rPr>
      </w:pPr>
      <w:bookmarkStart w:id="64" w:name="_Toc12352419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t xml:space="preserve"> Biểu đồ so sánh kết quả thực nghiệm tốt nhất giữa 2 trường hợp trong mô hình hồi quy tuyến tính</w:t>
      </w:r>
      <w:bookmarkEnd w:id="64"/>
    </w:p>
    <w:p>
      <w:pPr>
        <w:pStyle w:val="29"/>
        <w:keepNext/>
        <w:rPr>
          <w:rFonts w:hint="default" w:ascii="Times New Roman" w:hAnsi="Times New Roman" w:cs="Times New Roman"/>
        </w:rPr>
      </w:pPr>
      <w:r>
        <w:rPr>
          <w:rFonts w:hint="default" w:ascii="Times New Roman" w:hAnsi="Times New Roman" w:cs="Times New Roman"/>
        </w:rPr>
        <w:t xml:space="preserve">Như </w:t>
      </w:r>
      <w:r>
        <w:rPr>
          <w:rFonts w:hint="default" w:ascii="Times New Roman" w:hAnsi="Times New Roman" w:cs="Times New Roman"/>
          <w:i/>
          <w:iCs/>
        </w:rPr>
        <w:t xml:space="preserve">hình 4.23 </w:t>
      </w:r>
      <w:r>
        <w:rPr>
          <w:rFonts w:hint="default" w:ascii="Times New Roman" w:hAnsi="Times New Roman" w:cs="Times New Roman"/>
        </w:rPr>
        <w:t>chúng ta thấy được với mô hình hồi quy tuyến tính trường hợp 2 khi chúng ta sử dụng bộ dữ liệu lượng mưa, mực nước và độ chênh lệch cho kết quả các thống số đánh giá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81980" cy="3526790"/>
            <wp:effectExtent l="0" t="0" r="13970" b="1651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14"/>
        <w:rPr>
          <w:rFonts w:hint="default" w:ascii="Times New Roman" w:hAnsi="Times New Roman" w:cs="Times New Roman"/>
        </w:rPr>
      </w:pPr>
      <w:bookmarkStart w:id="65" w:name="_Toc12352419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t xml:space="preserve"> Biểu đồ so sánh kết quả thực nghiệm nhất giữa 2 trường hợp trong mô hình hồi LSTM</w:t>
      </w:r>
      <w:bookmarkEnd w:id="65"/>
    </w:p>
    <w:p>
      <w:pPr>
        <w:pStyle w:val="29"/>
        <w:rPr>
          <w:rFonts w:hint="default" w:ascii="Times New Roman" w:hAnsi="Times New Roman" w:cs="Times New Roman"/>
        </w:rPr>
      </w:pPr>
      <w:r>
        <w:rPr>
          <w:rFonts w:hint="default" w:ascii="Times New Roman" w:hAnsi="Times New Roman" w:cs="Times New Roman"/>
        </w:rPr>
        <w:t xml:space="preserve">Với </w:t>
      </w:r>
      <w:r>
        <w:rPr>
          <w:rFonts w:hint="default" w:ascii="Times New Roman" w:hAnsi="Times New Roman" w:cs="Times New Roman"/>
          <w:i/>
          <w:iCs/>
        </w:rPr>
        <w:t xml:space="preserve">hình 4.24 </w:t>
      </w:r>
      <w:r>
        <w:rPr>
          <w:rFonts w:hint="default" w:ascii="Times New Roman" w:hAnsi="Times New Roman" w:cs="Times New Roman"/>
        </w:rPr>
        <w:t>chúng ta thấy được với mô hình LSTM trường hợp 2 khi chúng ta sử dụng bộ dữ liệu lượng mưa, mực nước và độ chênh lệch cho kết quả các thống số đánh giá tốt nhất đặc biệt với MaxError thấp hơn.</w:t>
      </w:r>
    </w:p>
    <w:p>
      <w:pPr>
        <w:pStyle w:val="29"/>
        <w:rPr>
          <w:rFonts w:hint="default" w:ascii="Times New Roman" w:hAnsi="Times New Roman" w:cs="Times New Roman"/>
        </w:rPr>
      </w:pPr>
      <w:r>
        <w:rPr>
          <w:rFonts w:hint="default" w:ascii="Times New Roman" w:hAnsi="Times New Roman" w:cs="Times New Roman"/>
        </w:rPr>
        <w:drawing>
          <wp:inline distT="0" distB="0" distL="0" distR="0">
            <wp:extent cx="5715000" cy="3145790"/>
            <wp:effectExtent l="0" t="0" r="0" b="1651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14"/>
        <w:rPr>
          <w:rFonts w:hint="default" w:ascii="Times New Roman" w:hAnsi="Times New Roman" w:cs="Times New Roman"/>
        </w:rPr>
      </w:pPr>
      <w:bookmarkStart w:id="66" w:name="_Toc12352419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t xml:space="preserve"> Biểu đồ so sánh trường hợp có kết quả thực nghiệm tốt nhất của hai mô hình hồi quy tuyến tính và mô hình LSTM</w:t>
      </w:r>
      <w:bookmarkEnd w:id="66"/>
    </w:p>
    <w:p>
      <w:pPr>
        <w:pStyle w:val="29"/>
        <w:rPr>
          <w:rFonts w:hint="default" w:ascii="Times New Roman" w:hAnsi="Times New Roman" w:cs="Times New Roman"/>
        </w:rPr>
      </w:pPr>
      <w:r>
        <w:rPr>
          <w:rFonts w:hint="default" w:ascii="Times New Roman" w:hAnsi="Times New Roman" w:cs="Times New Roman"/>
        </w:rPr>
        <w:t xml:space="preserve">Với </w:t>
      </w:r>
      <w:r>
        <w:rPr>
          <w:rFonts w:hint="default" w:ascii="Times New Roman" w:hAnsi="Times New Roman" w:cs="Times New Roman"/>
          <w:i/>
          <w:iCs/>
        </w:rPr>
        <w:t xml:space="preserve">hình 4.25 </w:t>
      </w:r>
      <w:r>
        <w:rPr>
          <w:rFonts w:hint="default" w:ascii="Times New Roman" w:hAnsi="Times New Roman" w:cs="Times New Roman"/>
        </w:rPr>
        <w:t>Sau khi tìm thấy được trường hợp tốt nhất trong từng mô hình để đánh giá bài toán dự báo mực nước. Ta có thể thấy trường hợp sử dụng bộ dữ liệu mực nước, lượng mưa và độ chênh lệch cho kết quả tốt hơn. Đánh giá kết quả từ hai mô hình hồi quy tuyến tính và mô hình LSTM chúng ta có thể thấy được rằng Mô hình hồi quy tuyến tính có kết quả các tham số đánh giá đều và tốt hơn.</w:t>
      </w:r>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Kết quả dự đoán mực nước tại cả 3 trạm sử dụng mô hình LR và mô hình LSTM được thể hiện trong bảng 3.16. Mực nước dự đoán bằng mô hình hồi quy LR với bộ dữ liệu gồm mực nước, lượng mưa và độ chênh lệch mực nước và lượng mưa ở các trạm cho ra kết quả tốt nhất và đồng đều ở cả 3 trạm với các thông số đánh giá tốt. Mô hình LSTM dự đoán mực nước dưới mức cũng khá tốt; tuy nhiên khi dự báo ở trạm Đồng Hới mô hình trả ra kết quả các thông số đánh giá chưa được tốt.</w:t>
      </w:r>
    </w:p>
    <w:p>
      <w:pPr>
        <w:rPr>
          <w:rFonts w:hint="default" w:ascii="Times New Roman" w:hAnsi="Times New Roman" w:cs="Times New Roman" w:eastAsiaTheme="majorEastAsia"/>
          <w:b/>
          <w:sz w:val="28"/>
          <w:szCs w:val="32"/>
        </w:rPr>
      </w:pPr>
      <w:r>
        <w:rPr>
          <w:rFonts w:hint="default" w:ascii="Times New Roman" w:hAnsi="Times New Roman" w:cs="Times New Roman"/>
        </w:rPr>
        <w:br w:type="page"/>
      </w:r>
    </w:p>
    <w:p>
      <w:pPr>
        <w:pStyle w:val="2"/>
        <w:rPr>
          <w:rFonts w:hint="default" w:ascii="Times New Roman" w:hAnsi="Times New Roman" w:cs="Times New Roman"/>
        </w:rPr>
      </w:pPr>
      <w:bookmarkStart w:id="67" w:name="_Toc123524163"/>
      <w:r>
        <w:rPr>
          <w:rFonts w:hint="default" w:ascii="Times New Roman" w:hAnsi="Times New Roman" w:cs="Times New Roman"/>
        </w:rPr>
        <w:t>KẾT LUẬN</w:t>
      </w:r>
      <w:bookmarkEnd w:id="67"/>
    </w:p>
    <w:p>
      <w:pPr>
        <w:pStyle w:val="3"/>
        <w:rPr>
          <w:rFonts w:hint="default" w:ascii="Times New Roman" w:hAnsi="Times New Roman" w:cs="Times New Roman"/>
        </w:rPr>
      </w:pPr>
      <w:bookmarkStart w:id="68" w:name="_Toc123524164"/>
      <w:r>
        <w:rPr>
          <w:rFonts w:hint="default" w:ascii="Times New Roman" w:hAnsi="Times New Roman" w:cs="Times New Roman"/>
        </w:rPr>
        <w:t>Kết quả đạt được</w:t>
      </w:r>
      <w:bookmarkEnd w:id="68"/>
    </w:p>
    <w:p>
      <w:pPr>
        <w:pStyle w:val="29"/>
        <w:rPr>
          <w:rFonts w:hint="default" w:ascii="Times New Roman" w:hAnsi="Times New Roman" w:cs="Times New Roman"/>
        </w:rPr>
      </w:pPr>
      <w:r>
        <w:rPr>
          <w:rFonts w:hint="default" w:ascii="Times New Roman" w:hAnsi="Times New Roman" w:cs="Times New Roman"/>
        </w:rPr>
        <w:t>Trong luận văn đồ án, em đã xây dựng được 2 mô hình dự đoán mực nước theo ngày tại 3 trạm: Lệ Thủy, Kiến Giang và Đồng Hới trên sông Nhật Lệ dựa trên phương pháp hồi quy LR và LSTM. Bộ dữ liệu về lượng mưa và mực nước ngày tại 3 trạm trong mùa lũ của 44 năm đã được sử dụng để huấn luyện và kiểm định các mô hình. Kết quả nghiên cứu chỉ ra việc sử dụng bộ dữ liệu đầu vào gồm lượng mưa, mực nước ngày và độ chênh lệch giữ lượng mưa, mực nước giữa ngày t và (t+1) cho kết quả tốt nhất khi mô hình có thể dự báo tốt cả chân lẫn đỉnh của đường quá trình mực nước. Các chỉ số thống kê R2 , NSE, MAE và RMSE cho thấy việc ứng dụng mô hình định hướng dữ liệu là hoàn toàn khả thi và đáng tin cậy trong việc dự đoán mực nước; trong đó mô hình dự đoán mực nước bằng phương pháp hồi quy tuyến tính cho kết quả tốt hơn so với phương pháp LSTM.</w:t>
      </w:r>
    </w:p>
    <w:p>
      <w:pPr>
        <w:pStyle w:val="3"/>
        <w:rPr>
          <w:rFonts w:hint="default" w:ascii="Times New Roman" w:hAnsi="Times New Roman" w:cs="Times New Roman"/>
        </w:rPr>
      </w:pPr>
      <w:bookmarkStart w:id="69" w:name="_Toc123524165"/>
      <w:r>
        <w:rPr>
          <w:rFonts w:hint="default" w:ascii="Times New Roman" w:hAnsi="Times New Roman" w:cs="Times New Roman"/>
        </w:rPr>
        <w:t>Hướng phát triển</w:t>
      </w:r>
      <w:bookmarkEnd w:id="69"/>
    </w:p>
    <w:p>
      <w:pPr>
        <w:pStyle w:val="29"/>
        <w:tabs>
          <w:tab w:val="left" w:pos="1553"/>
        </w:tabs>
        <w:rPr>
          <w:rFonts w:hint="default" w:ascii="Times New Roman" w:hAnsi="Times New Roman" w:cs="Times New Roman"/>
        </w:rPr>
      </w:pPr>
      <w:r>
        <w:rPr>
          <w:rFonts w:hint="default" w:ascii="Times New Roman" w:hAnsi="Times New Roman" w:cs="Times New Roman"/>
        </w:rPr>
        <w:t>Sau khi xây dựng mô hình và có kết quả thực nghiệm dự báo mực nước ở sông Nhật Lệ, em nhận thấy rằng kết quả các thông số đánh giá ở trạm Kiến Giang vẫn chưa được tốt vì vậy em xem xét hướng phát triển mô hình sẽ bổ sung them một số yếu tố đầu vàng khác như: dòng chảy, mực nước thủy triều, lượng mưa và mực nước ở 1 số trạm lân cận. Ngoài ra em sẽ tìm hiểu thêm các kỹ thuật học máy, thuật toán học sâu khác để áp dụng nhằm cải thiện chất lượng dự báo mực nước trong tương lai.</w:t>
      </w:r>
    </w:p>
    <w:p>
      <w:pPr>
        <w:pStyle w:val="29"/>
        <w:tabs>
          <w:tab w:val="left" w:pos="1553"/>
        </w:tabs>
        <w:rPr>
          <w:rFonts w:hint="default" w:ascii="Times New Roman" w:hAnsi="Times New Roman" w:cs="Times New Roman"/>
        </w:rPr>
      </w:pPr>
      <w:r>
        <w:rPr>
          <w:rFonts w:hint="default" w:ascii="Times New Roman" w:hAnsi="Times New Roman" w:cs="Times New Roman"/>
        </w:rPr>
        <w:t>Vì thời gian có hạn và trình độ hiểu biết của em còn hạn chế nên đồ án này không thể tránh khỏi những thiếu sót. Em rất mong nhận được sự góp ý của quý thầy cô để đồ án của em được hoàn thiện hơn.</w:t>
      </w:r>
    </w:p>
    <w:p>
      <w:pPr>
        <w:pStyle w:val="29"/>
        <w:tabs>
          <w:tab w:val="left" w:pos="1553"/>
        </w:tabs>
        <w:rPr>
          <w:rFonts w:hint="default" w:ascii="Times New Roman" w:hAnsi="Times New Roman" w:cs="Times New Roman"/>
        </w:rPr>
      </w:pPr>
      <w:r>
        <w:rPr>
          <w:rFonts w:hint="default" w:ascii="Times New Roman" w:hAnsi="Times New Roman" w:cs="Times New Roman"/>
        </w:rPr>
        <w:t>Em xin chân thành cảm ơn!</w:t>
      </w:r>
    </w:p>
    <w:sdt>
      <w:sdtPr>
        <w:rPr>
          <w:rFonts w:hint="default" w:ascii="Times New Roman" w:hAnsi="Times New Roman" w:cs="Times New Roman" w:eastAsiaTheme="minorHAnsi"/>
          <w:b w:val="0"/>
          <w:sz w:val="22"/>
          <w:szCs w:val="22"/>
        </w:rPr>
        <w:id w:val="-409699848"/>
        <w:docPartObj>
          <w:docPartGallery w:val="autotext"/>
        </w:docPartObj>
      </w:sdtPr>
      <w:sdtEndPr>
        <w:rPr>
          <w:rFonts w:hint="default" w:ascii="Times New Roman" w:hAnsi="Times New Roman" w:cs="Times New Roman" w:eastAsiaTheme="minorHAnsi"/>
          <w:b w:val="0"/>
          <w:sz w:val="22"/>
          <w:szCs w:val="22"/>
        </w:rPr>
      </w:sdtEndPr>
      <w:sdtContent>
        <w:p>
          <w:pPr>
            <w:pStyle w:val="2"/>
            <w:numPr>
              <w:ilvl w:val="0"/>
              <w:numId w:val="0"/>
            </w:numPr>
            <w:rPr>
              <w:rFonts w:hint="default" w:ascii="Times New Roman" w:hAnsi="Times New Roman" w:cs="Times New Roman" w:eastAsiaTheme="minorHAnsi"/>
              <w:b w:val="0"/>
              <w:sz w:val="22"/>
              <w:szCs w:val="22"/>
            </w:rPr>
          </w:pPr>
          <w:bookmarkStart w:id="70" w:name="_Toc123524166"/>
        </w:p>
        <w:p>
          <w:pPr>
            <w:rPr>
              <w:rFonts w:hint="default" w:ascii="Times New Roman" w:hAnsi="Times New Roman" w:cs="Times New Roman"/>
            </w:rPr>
          </w:pPr>
          <w:r>
            <w:rPr>
              <w:rFonts w:hint="default" w:ascii="Times New Roman" w:hAnsi="Times New Roman" w:cs="Times New Roman"/>
              <w:b/>
            </w:rPr>
            <w:br w:type="page"/>
          </w:r>
        </w:p>
        <w:p>
          <w:pPr>
            <w:pStyle w:val="2"/>
            <w:numPr>
              <w:ilvl w:val="0"/>
              <w:numId w:val="0"/>
            </w:numPr>
            <w:jc w:val="center"/>
            <w:rPr>
              <w:rFonts w:hint="default" w:ascii="Times New Roman" w:hAnsi="Times New Roman" w:cs="Times New Roman"/>
            </w:rPr>
          </w:pPr>
          <w:r>
            <w:rPr>
              <w:rFonts w:hint="default" w:ascii="Times New Roman" w:hAnsi="Times New Roman" w:cs="Times New Roman"/>
            </w:rPr>
            <w:t>Tài liệu tham khảo</w:t>
          </w:r>
          <w:bookmarkEnd w:id="70"/>
        </w:p>
        <w:sdt>
          <w:sdtPr>
            <w:rPr>
              <w:rFonts w:hint="default" w:ascii="Times New Roman" w:hAnsi="Times New Roman" w:cs="Times New Roman"/>
            </w:rPr>
            <w:id w:val="111145805"/>
          </w:sdtPr>
          <w:sdtEndPr>
            <w:rPr>
              <w:rFonts w:hint="default" w:ascii="Times New Roman" w:hAnsi="Times New Roman" w:cs="Times New Roman"/>
            </w:rPr>
          </w:sdtEndPr>
          <w:sdtContent>
            <w:p>
              <w:p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BIBLIOGRAPHY </w:instrText>
              </w:r>
              <w:r>
                <w:rPr>
                  <w:rFonts w:hint="default" w:ascii="Times New Roman" w:hAnsi="Times New Roman" w:cs="Times New Roman"/>
                </w:rP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332"/>
                <w:gridCol w:w="8829"/>
              </w:tblGrid>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sz w:val="24"/>
                        <w:szCs w:val="24"/>
                      </w:rPr>
                    </w:pPr>
                    <w:r>
                      <w:rPr>
                        <w:rFonts w:hint="default" w:ascii="Times New Roman" w:hAnsi="Times New Roman" w:cs="Times New Roman"/>
                      </w:rPr>
                      <w:t xml:space="preserve">[1] </w:t>
                    </w:r>
                  </w:p>
                </w:tc>
                <w:tc>
                  <w:tcPr>
                    <w:tcW w:w="0" w:type="auto"/>
                  </w:tcPr>
                  <w:p>
                    <w:pPr>
                      <w:pStyle w:val="58"/>
                      <w:rPr>
                        <w:rFonts w:hint="default" w:ascii="Times New Roman" w:hAnsi="Times New Roman" w:cs="Times New Roman"/>
                      </w:rPr>
                    </w:pPr>
                    <w:r>
                      <w:rPr>
                        <w:rFonts w:hint="default" w:ascii="Times New Roman" w:hAnsi="Times New Roman" w:cs="Times New Roman"/>
                      </w:rPr>
                      <w:t>T. N. Toan, "Đánh giá model trong Machine Learning," 29 5 2022. [Online]. Available: https://viblo.asia/p/danh-gia-model-trong-machine-learing-RnB5pAq7KPG. [Accessed 29 5 2022].</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[2]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Z. C. L. M. l. A. J. S. Aston Zhang, D2L.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[3]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V. H. Tiệp, Machine Learning Cơ Bản.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[5]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T. Q. C. Đ. T. H. N. T. K. N. Đinh Nhật Quang, "DỰ BÁO MỰC NƯỚC TRÊN SÔNG KIẾN GIANG," </w:t>
                    </w:r>
                    <w:r>
                      <w:rPr>
                        <w:rFonts w:hint="default" w:ascii="Times New Roman" w:hAnsi="Times New Roman" w:cs="Times New Roman"/>
                        <w:i/>
                        <w:iCs/>
                      </w:rPr>
                      <w:t xml:space="preserve">BÀI BÁO KHOA HỌC, </w:t>
                    </w:r>
                    <w:r>
                      <w:rPr>
                        <w:rFonts w:hint="default" w:ascii="Times New Roman" w:hAnsi="Times New Roman" w:cs="Times New Roman"/>
                      </w:rPr>
                      <w:t xml:space="preserve">2022.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[6]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H. V. H. Hồ Việt Tuấn, "Sử dụng mạng nơ ron nhân tạo dự báo mực nước sông chịu ảnh hưởng thủy triều," </w:t>
                    </w:r>
                    <w:r>
                      <w:rPr>
                        <w:rFonts w:hint="default" w:ascii="Times New Roman" w:hAnsi="Times New Roman" w:cs="Times New Roman"/>
                        <w:i/>
                        <w:iCs/>
                      </w:rPr>
                      <w:t xml:space="preserve">Tạp chí Khoa học và Công nghệ thủy lợi, </w:t>
                    </w:r>
                    <w:r>
                      <w:rPr>
                        <w:rFonts w:hint="default" w:ascii="Times New Roman" w:hAnsi="Times New Roman" w:cs="Times New Roman"/>
                      </w:rPr>
                      <w:t xml:space="preserve">pp. 52(1-9), 2019.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[7]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V. Tiệp, "Machine learning cơ bản," </w:t>
                    </w:r>
                    <w:r>
                      <w:rPr>
                        <w:rFonts w:hint="default" w:ascii="Times New Roman" w:hAnsi="Times New Roman" w:cs="Times New Roman"/>
                        <w:i/>
                        <w:iCs/>
                      </w:rPr>
                      <w:t xml:space="preserve">Nhà xuất bản Khoa học và Kỹ Thuật, </w:t>
                    </w:r>
                    <w:r>
                      <w:rPr>
                        <w:rFonts w:hint="default" w:ascii="Times New Roman" w:hAnsi="Times New Roman" w:cs="Times New Roman"/>
                      </w:rPr>
                      <w:t xml:space="preserve">2018. </w:t>
                    </w:r>
                  </w:p>
                </w:tc>
              </w:tr>
            </w:tbl>
            <w:p>
              <w:pPr>
                <w:rPr>
                  <w:rFonts w:hint="default" w:ascii="Times New Roman" w:hAnsi="Times New Roman" w:eastAsia="Times New Roman" w:cs="Times New Roman"/>
                </w:rPr>
              </w:pPr>
            </w:p>
            <w:p>
              <w:pPr>
                <w:rPr>
                  <w:rFonts w:hint="default" w:ascii="Times New Roman" w:hAnsi="Times New Roman" w:cs="Times New Roman"/>
                </w:rPr>
              </w:pPr>
              <w:r>
                <w:rPr>
                  <w:rFonts w:hint="default" w:ascii="Times New Roman" w:hAnsi="Times New Roman" w:cs="Times New Roman"/>
                  <w:b/>
                  <w:bCs/>
                </w:rPr>
                <w:fldChar w:fldCharType="end"/>
              </w:r>
            </w:p>
          </w:sdtContent>
        </w:sdt>
      </w:sdtContent>
    </w:sdt>
    <w:p>
      <w:pPr>
        <w:pStyle w:val="29"/>
        <w:tabs>
          <w:tab w:val="left" w:pos="1553"/>
        </w:tabs>
        <w:rPr>
          <w:rFonts w:hint="default" w:ascii="Times New Roman" w:hAnsi="Times New Roman" w:cs="Times New Roman"/>
        </w:rPr>
      </w:pPr>
    </w:p>
    <w:sectPr>
      <w:pgSz w:w="11906" w:h="16838"/>
      <w:pgMar w:top="1418" w:right="1134" w:bottom="1418" w:left="1701" w:header="0" w:footer="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w:t>
    </w:r>
    <w:r>
      <w:rPr>
        <w:caps/>
        <w:color w:val="4472C4" w:themeColor="accent1"/>
        <w14:textFill>
          <w14:solidFill>
            <w14:schemeClr w14:val="accent1"/>
          </w14:solidFill>
        </w14:textFill>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246489"/>
      <w:docPartObj>
        <w:docPartGallery w:val="autotext"/>
      </w:docPartObj>
    </w:sdtPr>
    <w:sdtContent>
      <w:p>
        <w:pPr>
          <w:pStyle w:val="16"/>
          <w:jc w:val="center"/>
        </w:pPr>
        <w:r>
          <w:t>i</w:t>
        </w:r>
      </w:p>
    </w:sdtContent>
  </w:sdt>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t>ii</w:t>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101E7E3E"/>
    <w:multiLevelType w:val="multilevel"/>
    <w:tmpl w:val="101E7E3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3D0206F"/>
    <w:multiLevelType w:val="multilevel"/>
    <w:tmpl w:val="23D0206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13A368B"/>
    <w:multiLevelType w:val="multilevel"/>
    <w:tmpl w:val="313A368B"/>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DE16DC"/>
    <w:multiLevelType w:val="multilevel"/>
    <w:tmpl w:val="33DE16DC"/>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5391422"/>
    <w:multiLevelType w:val="multilevel"/>
    <w:tmpl w:val="35391422"/>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66E6446"/>
    <w:multiLevelType w:val="multilevel"/>
    <w:tmpl w:val="366E6446"/>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7646DDB"/>
    <w:multiLevelType w:val="multilevel"/>
    <w:tmpl w:val="57646DDB"/>
    <w:lvl w:ilvl="0" w:tentative="0">
      <w:start w:val="1"/>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654B49AF"/>
    <w:multiLevelType w:val="multilevel"/>
    <w:tmpl w:val="654B49A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54E2528"/>
    <w:multiLevelType w:val="multilevel"/>
    <w:tmpl w:val="654E2528"/>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0"/>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10"/>
  </w:num>
  <w:num w:numId="3">
    <w:abstractNumId w:val="5"/>
  </w:num>
  <w:num w:numId="4">
    <w:abstractNumId w:val="2"/>
  </w:num>
  <w:num w:numId="5">
    <w:abstractNumId w:val="4"/>
  </w:num>
  <w:num w:numId="6">
    <w:abstractNumId w:val="3"/>
  </w:num>
  <w:num w:numId="7">
    <w:abstractNumId w:val="8"/>
  </w:num>
  <w:num w:numId="8">
    <w:abstractNumId w:val="9"/>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05C634E0"/>
    <w:rsid w:val="29807A92"/>
    <w:rsid w:val="5DDE7C60"/>
    <w:rsid w:val="6FB84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4"/>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7"/>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48"/>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1"/>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3"/>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4"/>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5"/>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6"/>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7"/>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2"/>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1"/>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paragraph" w:styleId="16">
    <w:name w:val="footer"/>
    <w:basedOn w:val="1"/>
    <w:link w:val="60"/>
    <w:unhideWhenUsed/>
    <w:qFormat/>
    <w:uiPriority w:val="99"/>
    <w:pPr>
      <w:tabs>
        <w:tab w:val="center" w:pos="4680"/>
        <w:tab w:val="right" w:pos="9360"/>
      </w:tabs>
      <w:spacing w:after="0" w:line="240" w:lineRule="auto"/>
    </w:pPr>
  </w:style>
  <w:style w:type="paragraph" w:styleId="17">
    <w:name w:val="header"/>
    <w:basedOn w:val="1"/>
    <w:link w:val="59"/>
    <w:unhideWhenUsed/>
    <w:qFormat/>
    <w:uiPriority w:val="99"/>
    <w:pPr>
      <w:tabs>
        <w:tab w:val="center" w:pos="4680"/>
        <w:tab w:val="right" w:pos="9360"/>
      </w:tabs>
      <w:spacing w:after="0" w:line="240" w:lineRule="auto"/>
    </w:pPr>
  </w:style>
  <w:style w:type="character" w:styleId="18">
    <w:name w:val="HTML Code"/>
    <w:basedOn w:val="11"/>
    <w:semiHidden/>
    <w:unhideWhenUsed/>
    <w:qFormat/>
    <w:uiPriority w:val="99"/>
    <w:rPr>
      <w:rFonts w:ascii="Courier New" w:hAnsi="Courier New" w:eastAsia="Times New Roman" w:cs="Courier New"/>
      <w:sz w:val="20"/>
      <w:szCs w:val="20"/>
    </w:rPr>
  </w:style>
  <w:style w:type="paragraph" w:styleId="19">
    <w:name w:val="HTML Preformatted"/>
    <w:basedOn w:val="1"/>
    <w:link w:val="4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0">
    <w:name w:val="Hyperlink"/>
    <w:basedOn w:val="11"/>
    <w:unhideWhenUsed/>
    <w:qFormat/>
    <w:uiPriority w:val="99"/>
    <w:rPr>
      <w:color w:val="0000FF"/>
      <w:u w:val="single"/>
    </w:rPr>
  </w:style>
  <w:style w:type="paragraph" w:styleId="2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Strong"/>
    <w:basedOn w:val="11"/>
    <w:qFormat/>
    <w:uiPriority w:val="22"/>
    <w:rPr>
      <w:b/>
      <w:bCs/>
    </w:rPr>
  </w:style>
  <w:style w:type="table" w:styleId="23">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spacing w:after="0"/>
    </w:pPr>
  </w:style>
  <w:style w:type="paragraph" w:styleId="25">
    <w:name w:val="toc 1"/>
    <w:basedOn w:val="1"/>
    <w:next w:val="1"/>
    <w:autoRedefine/>
    <w:unhideWhenUsed/>
    <w:qFormat/>
    <w:uiPriority w:val="39"/>
    <w:pPr>
      <w:spacing w:after="100"/>
    </w:pPr>
    <w:rPr>
      <w:rFonts w:cs="Times New Roman" w:eastAsiaTheme="minorEastAsia"/>
    </w:rPr>
  </w:style>
  <w:style w:type="paragraph" w:styleId="26">
    <w:name w:val="toc 2"/>
    <w:basedOn w:val="1"/>
    <w:next w:val="1"/>
    <w:autoRedefine/>
    <w:unhideWhenUsed/>
    <w:qFormat/>
    <w:uiPriority w:val="39"/>
    <w:pPr>
      <w:spacing w:after="100"/>
      <w:ind w:left="220"/>
    </w:pPr>
    <w:rPr>
      <w:rFonts w:cs="Times New Roman" w:eastAsiaTheme="minorEastAsia"/>
    </w:rPr>
  </w:style>
  <w:style w:type="paragraph" w:styleId="27">
    <w:name w:val="toc 3"/>
    <w:basedOn w:val="1"/>
    <w:next w:val="1"/>
    <w:autoRedefine/>
    <w:unhideWhenUsed/>
    <w:qFormat/>
    <w:uiPriority w:val="39"/>
    <w:pPr>
      <w:spacing w:after="100"/>
      <w:ind w:left="440"/>
    </w:pPr>
    <w:rPr>
      <w:rFonts w:cs="Times New Roman" w:eastAsiaTheme="minorEastAsia"/>
    </w:rPr>
  </w:style>
  <w:style w:type="character" w:customStyle="1" w:styleId="28">
    <w:name w:val="Content Char"/>
    <w:basedOn w:val="11"/>
    <w:link w:val="29"/>
    <w:qFormat/>
    <w:locked/>
    <w:uiPriority w:val="0"/>
    <w:rPr>
      <w:rFonts w:ascii="Times New Roman" w:hAnsi="Times New Roman" w:eastAsia="Times New Roman" w:cs="Times New Roman"/>
      <w:sz w:val="26"/>
    </w:rPr>
  </w:style>
  <w:style w:type="paragraph" w:customStyle="1" w:styleId="29">
    <w:name w:val="Content"/>
    <w:basedOn w:val="1"/>
    <w:link w:val="28"/>
    <w:qFormat/>
    <w:uiPriority w:val="0"/>
    <w:pPr>
      <w:spacing w:before="200" w:after="0" w:line="360" w:lineRule="auto"/>
      <w:jc w:val="both"/>
    </w:pPr>
    <w:rPr>
      <w:rFonts w:ascii="Times New Roman" w:hAnsi="Times New Roman" w:eastAsia="Times New Roman" w:cs="Times New Roman"/>
      <w:sz w:val="26"/>
    </w:rPr>
  </w:style>
  <w:style w:type="paragraph" w:styleId="30">
    <w:name w:val="List Paragraph"/>
    <w:basedOn w:val="1"/>
    <w:link w:val="63"/>
    <w:qFormat/>
    <w:uiPriority w:val="1"/>
    <w:pPr>
      <w:ind w:left="720"/>
      <w:contextualSpacing/>
    </w:pPr>
  </w:style>
  <w:style w:type="character" w:customStyle="1" w:styleId="31">
    <w:name w:val="Caption Char"/>
    <w:link w:val="14"/>
    <w:qFormat/>
    <w:uiPriority w:val="0"/>
    <w:rPr>
      <w:rFonts w:ascii="Times New Roman" w:hAnsi="Times New Roman" w:eastAsia="Times New Roman" w:cs="Times New Roman"/>
      <w:bCs/>
      <w:i/>
      <w:sz w:val="24"/>
      <w:szCs w:val="18"/>
    </w:rPr>
  </w:style>
  <w:style w:type="character" w:customStyle="1" w:styleId="32">
    <w:name w:val="Body Text Char"/>
    <w:basedOn w:val="11"/>
    <w:link w:val="13"/>
    <w:qFormat/>
    <w:uiPriority w:val="1"/>
    <w:rPr>
      <w:rFonts w:ascii="Times New Roman" w:hAnsi="Times New Roman" w:eastAsia="Times New Roman" w:cs="Times New Roman"/>
      <w:sz w:val="26"/>
      <w:szCs w:val="20"/>
    </w:rPr>
  </w:style>
  <w:style w:type="paragraph" w:customStyle="1" w:styleId="33">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4">
    <w:name w:val="Placeholder Text"/>
    <w:basedOn w:val="11"/>
    <w:semiHidden/>
    <w:qFormat/>
    <w:uiPriority w:val="99"/>
    <w:rPr>
      <w:color w:val="808080"/>
    </w:rPr>
  </w:style>
  <w:style w:type="character" w:customStyle="1" w:styleId="35">
    <w:name w:val="katex-mathml"/>
    <w:basedOn w:val="11"/>
    <w:qFormat/>
    <w:uiPriority w:val="0"/>
  </w:style>
  <w:style w:type="character" w:customStyle="1" w:styleId="36">
    <w:name w:val="mord"/>
    <w:basedOn w:val="11"/>
    <w:qFormat/>
    <w:uiPriority w:val="0"/>
  </w:style>
  <w:style w:type="character" w:customStyle="1" w:styleId="37">
    <w:name w:val="vlist-s"/>
    <w:basedOn w:val="11"/>
    <w:qFormat/>
    <w:uiPriority w:val="0"/>
  </w:style>
  <w:style w:type="character" w:customStyle="1" w:styleId="38">
    <w:name w:val="mrel"/>
    <w:basedOn w:val="11"/>
    <w:qFormat/>
    <w:uiPriority w:val="0"/>
  </w:style>
  <w:style w:type="character" w:customStyle="1" w:styleId="39">
    <w:name w:val="mopen"/>
    <w:basedOn w:val="11"/>
    <w:qFormat/>
    <w:uiPriority w:val="0"/>
  </w:style>
  <w:style w:type="character" w:customStyle="1" w:styleId="40">
    <w:name w:val="mbin"/>
    <w:basedOn w:val="11"/>
    <w:qFormat/>
    <w:uiPriority w:val="0"/>
  </w:style>
  <w:style w:type="character" w:customStyle="1" w:styleId="41">
    <w:name w:val="mclose"/>
    <w:basedOn w:val="11"/>
    <w:qFormat/>
    <w:uiPriority w:val="0"/>
  </w:style>
  <w:style w:type="character" w:customStyle="1" w:styleId="42">
    <w:name w:val="HTML Preformatted Char"/>
    <w:basedOn w:val="11"/>
    <w:link w:val="19"/>
    <w:semiHidden/>
    <w:qFormat/>
    <w:uiPriority w:val="99"/>
    <w:rPr>
      <w:rFonts w:ascii="Courier New" w:hAnsi="Courier New" w:eastAsia="Times New Roman" w:cs="Courier New"/>
      <w:sz w:val="20"/>
      <w:szCs w:val="20"/>
    </w:rPr>
  </w:style>
  <w:style w:type="character" w:customStyle="1" w:styleId="43">
    <w:name w:val="y2iqfc"/>
    <w:basedOn w:val="11"/>
    <w:qFormat/>
    <w:uiPriority w:val="0"/>
  </w:style>
  <w:style w:type="character" w:customStyle="1" w:styleId="44">
    <w:name w:val="Heading 1 Char"/>
    <w:basedOn w:val="11"/>
    <w:link w:val="2"/>
    <w:qFormat/>
    <w:uiPriority w:val="9"/>
    <w:rPr>
      <w:rFonts w:ascii="Times New Roman" w:hAnsi="Times New Roman" w:eastAsiaTheme="majorEastAsia" w:cstheme="majorBidi"/>
      <w:b/>
      <w:sz w:val="28"/>
      <w:szCs w:val="32"/>
    </w:rPr>
  </w:style>
  <w:style w:type="paragraph" w:customStyle="1" w:styleId="45">
    <w:name w:val="TOC Heading"/>
    <w:basedOn w:val="2"/>
    <w:next w:val="1"/>
    <w:unhideWhenUsed/>
    <w:qFormat/>
    <w:uiPriority w:val="39"/>
    <w:pPr>
      <w:outlineLvl w:val="9"/>
    </w:pPr>
  </w:style>
  <w:style w:type="character" w:customStyle="1" w:styleId="46">
    <w:name w:val="MTEquationSection"/>
    <w:basedOn w:val="11"/>
    <w:qFormat/>
    <w:uiPriority w:val="0"/>
    <w:rPr>
      <w:rFonts w:ascii="Times New Roman" w:hAnsi="Times New Roman" w:eastAsia="Times New Roman" w:cs="Times New Roman"/>
      <w:color w:val="auto"/>
      <w:sz w:val="26"/>
      <w:szCs w:val="20"/>
    </w:rPr>
  </w:style>
  <w:style w:type="character" w:customStyle="1" w:styleId="47">
    <w:name w:val="Heading 2 Char"/>
    <w:basedOn w:val="11"/>
    <w:link w:val="3"/>
    <w:qFormat/>
    <w:uiPriority w:val="9"/>
    <w:rPr>
      <w:rFonts w:ascii="Times New Roman" w:hAnsi="Times New Roman" w:eastAsiaTheme="majorEastAsia" w:cstheme="majorBidi"/>
      <w:b/>
      <w:sz w:val="26"/>
      <w:szCs w:val="26"/>
    </w:rPr>
  </w:style>
  <w:style w:type="character" w:customStyle="1" w:styleId="48">
    <w:name w:val="Heading 3 Char"/>
    <w:basedOn w:val="11"/>
    <w:link w:val="4"/>
    <w:qFormat/>
    <w:uiPriority w:val="9"/>
    <w:rPr>
      <w:rFonts w:ascii="Times New Roman" w:hAnsi="Times New Roman" w:eastAsiaTheme="majorEastAsia" w:cstheme="majorBidi"/>
      <w:b/>
      <w:i/>
      <w:sz w:val="26"/>
      <w:szCs w:val="24"/>
    </w:rPr>
  </w:style>
  <w:style w:type="character" w:customStyle="1" w:styleId="49">
    <w:name w:val="Book Title"/>
    <w:basedOn w:val="11"/>
    <w:qFormat/>
    <w:uiPriority w:val="33"/>
    <w:rPr>
      <w:rFonts w:ascii="Times New Roman" w:hAnsi="Times New Roman"/>
      <w:bCs/>
      <w:i/>
      <w:iCs/>
      <w:spacing w:val="5"/>
      <w:sz w:val="26"/>
    </w:rPr>
  </w:style>
  <w:style w:type="paragraph" w:customStyle="1" w:styleId="50">
    <w:name w:val="Heading44"/>
    <w:basedOn w:val="29"/>
    <w:link w:val="52"/>
    <w:qFormat/>
    <w:uiPriority w:val="0"/>
    <w:pPr>
      <w:numPr>
        <w:ilvl w:val="2"/>
        <w:numId w:val="2"/>
      </w:numPr>
    </w:pPr>
    <w:rPr>
      <w:bCs/>
      <w:i/>
      <w:iCs/>
      <w:szCs w:val="26"/>
    </w:rPr>
  </w:style>
  <w:style w:type="character" w:customStyle="1" w:styleId="51">
    <w:name w:val="Heading 4 Char"/>
    <w:basedOn w:val="11"/>
    <w:link w:val="5"/>
    <w:qFormat/>
    <w:uiPriority w:val="9"/>
    <w:rPr>
      <w:rFonts w:ascii="Times New Roman" w:hAnsi="Times New Roman" w:eastAsiaTheme="majorEastAsia" w:cstheme="majorBidi"/>
      <w:i/>
      <w:iCs/>
      <w:sz w:val="26"/>
    </w:rPr>
  </w:style>
  <w:style w:type="character" w:customStyle="1" w:styleId="52">
    <w:name w:val="Heading44 Char"/>
    <w:basedOn w:val="28"/>
    <w:link w:val="50"/>
    <w:qFormat/>
    <w:uiPriority w:val="0"/>
    <w:rPr>
      <w:rFonts w:ascii="Times New Roman" w:hAnsi="Times New Roman" w:eastAsia="Times New Roman" w:cs="Times New Roman"/>
      <w:bCs/>
      <w:i/>
      <w:iCs/>
      <w:sz w:val="26"/>
      <w:szCs w:val="26"/>
    </w:rPr>
  </w:style>
  <w:style w:type="character" w:customStyle="1" w:styleId="53">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4">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5">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6">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7">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58">
    <w:name w:val="Bibliography"/>
    <w:basedOn w:val="1"/>
    <w:next w:val="1"/>
    <w:unhideWhenUsed/>
    <w:qFormat/>
    <w:uiPriority w:val="37"/>
  </w:style>
  <w:style w:type="character" w:customStyle="1" w:styleId="59">
    <w:name w:val="Header Char"/>
    <w:basedOn w:val="11"/>
    <w:link w:val="17"/>
    <w:qFormat/>
    <w:uiPriority w:val="99"/>
  </w:style>
  <w:style w:type="character" w:customStyle="1" w:styleId="60">
    <w:name w:val="Footer Char"/>
    <w:basedOn w:val="11"/>
    <w:link w:val="16"/>
    <w:qFormat/>
    <w:uiPriority w:val="99"/>
  </w:style>
  <w:style w:type="paragraph" w:styleId="61">
    <w:name w:val="No Spacing"/>
    <w:link w:val="62"/>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2">
    <w:name w:val="No Spacing Char"/>
    <w:basedOn w:val="11"/>
    <w:link w:val="61"/>
    <w:qFormat/>
    <w:uiPriority w:val="1"/>
    <w:rPr>
      <w:rFonts w:eastAsiaTheme="minorEastAsia"/>
    </w:rPr>
  </w:style>
  <w:style w:type="character" w:customStyle="1" w:styleId="63">
    <w:name w:val="List Paragraph Char"/>
    <w:link w:val="30"/>
    <w:qFormat/>
    <w:locked/>
    <w:uiPriority w:val="1"/>
  </w:style>
  <w:style w:type="paragraph" w:customStyle="1" w:styleId="64">
    <w:name w:val="CoverB"/>
    <w:basedOn w:val="1"/>
    <w:link w:val="67"/>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5">
    <w:name w:val="CoverT"/>
    <w:basedOn w:val="1"/>
    <w:link w:val="69"/>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6">
    <w:name w:val="Cover"/>
    <w:basedOn w:val="1"/>
    <w:link w:val="68"/>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7">
    <w:name w:val="CoverB Char"/>
    <w:basedOn w:val="11"/>
    <w:link w:val="64"/>
    <w:qFormat/>
    <w:uiPriority w:val="0"/>
    <w:rPr>
      <w:rFonts w:ascii="Times New Roman" w:hAnsi="Times New Roman" w:eastAsia="Times New Roman" w:cs="Times New Roman"/>
      <w:b/>
      <w:caps/>
      <w:sz w:val="28"/>
      <w:szCs w:val="28"/>
    </w:rPr>
  </w:style>
  <w:style w:type="character" w:customStyle="1" w:styleId="68">
    <w:name w:val="Cover Char"/>
    <w:basedOn w:val="11"/>
    <w:link w:val="66"/>
    <w:qFormat/>
    <w:uiPriority w:val="0"/>
    <w:rPr>
      <w:rFonts w:ascii="Times New Roman" w:hAnsi="Times New Roman" w:eastAsia="Times New Roman" w:cs="Times New Roman"/>
      <w:caps/>
      <w:sz w:val="28"/>
      <w:szCs w:val="28"/>
    </w:rPr>
  </w:style>
  <w:style w:type="character" w:customStyle="1" w:styleId="69">
    <w:name w:val="CoverT Char"/>
    <w:basedOn w:val="11"/>
    <w:link w:val="65"/>
    <w:qFormat/>
    <w:uiPriority w:val="0"/>
    <w:rPr>
      <w:rFonts w:ascii="Times New Roman" w:hAnsi="Times New Roman" w:eastAsia="Times New Roman" w:cs="Times New Roman"/>
      <w:b/>
      <w:caps/>
      <w:sz w:val="32"/>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chart" Target="charts/chart20.xml"/><Relationship Id="rId38" Type="http://schemas.openxmlformats.org/officeDocument/2006/relationships/chart" Target="charts/chart19.xml"/><Relationship Id="rId37" Type="http://schemas.openxmlformats.org/officeDocument/2006/relationships/chart" Target="charts/chart18.xml"/><Relationship Id="rId36" Type="http://schemas.openxmlformats.org/officeDocument/2006/relationships/chart" Target="charts/chart17.xml"/><Relationship Id="rId35" Type="http://schemas.openxmlformats.org/officeDocument/2006/relationships/chart" Target="charts/chart16.xml"/><Relationship Id="rId34" Type="http://schemas.openxmlformats.org/officeDocument/2006/relationships/chart" Target="charts/chart15.xml"/><Relationship Id="rId33" Type="http://schemas.openxmlformats.org/officeDocument/2006/relationships/chart" Target="charts/chart14.xml"/><Relationship Id="rId32" Type="http://schemas.openxmlformats.org/officeDocument/2006/relationships/chart" Target="charts/chart13.xml"/><Relationship Id="rId31" Type="http://schemas.openxmlformats.org/officeDocument/2006/relationships/chart" Target="charts/chart12.xml"/><Relationship Id="rId30" Type="http://schemas.openxmlformats.org/officeDocument/2006/relationships/chart" Target="charts/chart11.xml"/><Relationship Id="rId3" Type="http://schemas.openxmlformats.org/officeDocument/2006/relationships/footnotes" Target="footnotes.xml"/><Relationship Id="rId29" Type="http://schemas.openxmlformats.org/officeDocument/2006/relationships/chart" Target="charts/chart10.xml"/><Relationship Id="rId28" Type="http://schemas.openxmlformats.org/officeDocument/2006/relationships/chart" Target="charts/chart9.xml"/><Relationship Id="rId27" Type="http://schemas.openxmlformats.org/officeDocument/2006/relationships/image" Target="media/image10.png"/><Relationship Id="rId26" Type="http://schemas.openxmlformats.org/officeDocument/2006/relationships/chart" Target="charts/chart8.xml"/><Relationship Id="rId25" Type="http://schemas.openxmlformats.org/officeDocument/2006/relationships/image" Target="media/image9.png"/><Relationship Id="rId24" Type="http://schemas.openxmlformats.org/officeDocument/2006/relationships/chart" Target="charts/chart7.xml"/><Relationship Id="rId23" Type="http://schemas.openxmlformats.org/officeDocument/2006/relationships/chart" Target="charts/chart6.xml"/><Relationship Id="rId22" Type="http://schemas.openxmlformats.org/officeDocument/2006/relationships/image" Target="media/image8.png"/><Relationship Id="rId21" Type="http://schemas.openxmlformats.org/officeDocument/2006/relationships/chart" Target="charts/chart5.xml"/><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chart" Target="charts/chart4.xml"/><Relationship Id="rId18" Type="http://schemas.openxmlformats.org/officeDocument/2006/relationships/chart" Target="charts/chart3.xml"/><Relationship Id="rId17" Type="http://schemas.openxmlformats.org/officeDocument/2006/relationships/image" Target="media/image6.png"/><Relationship Id="rId16" Type="http://schemas.openxmlformats.org/officeDocument/2006/relationships/chart" Target="charts/chart2.xml"/><Relationship Id="rId15" Type="http://schemas.openxmlformats.org/officeDocument/2006/relationships/image" Target="media/image5.png"/><Relationship Id="rId14" Type="http://schemas.openxmlformats.org/officeDocument/2006/relationships/chart" Target="charts/chart1.xml"/><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Book1"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Book1" TargetMode="External"/></Relationships>
</file>

<file path=word/charts/_rels/chart19.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2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sz="1300">
                <a:latin typeface="Times New Roman" panose="02020603050405020304" charset="0"/>
                <a:cs typeface="Times New Roman" panose="02020603050405020304" charset="0"/>
              </a:rPr>
              <a:t>Kết</a:t>
            </a:r>
            <a:r>
              <a:rPr lang="en-US" sz="1300" baseline="0">
                <a:latin typeface="Times New Roman" panose="02020603050405020304" charset="0"/>
                <a:cs typeface="Times New Roman" panose="02020603050405020304" charset="0"/>
              </a:rPr>
              <a:t> quả thực nghiệm trong 10 ngày </a:t>
            </a:r>
            <a:endParaRPr lang="en-US" sz="1300">
              <a:latin typeface="Times New Roman" panose="02020603050405020304" charset="0"/>
              <a:cs typeface="Times New Roman" panose="02020603050405020304" charset="0"/>
            </a:endParaRPr>
          </a:p>
        </c:rich>
      </c:tx>
      <c:layout/>
      <c:overlay val="0"/>
      <c:spPr>
        <a:noFill/>
        <a:ln>
          <a:noFill/>
        </a:ln>
        <a:effectLst/>
      </c:spPr>
    </c:title>
    <c:autoTitleDeleted val="0"/>
    <c:plotArea>
      <c:layout/>
      <c:barChart>
        <c:barDir val="col"/>
        <c:grouping val="clustered"/>
        <c:varyColors val="0"/>
        <c:ser>
          <c:idx val="0"/>
          <c:order val="0"/>
          <c:tx>
            <c:strRef>
              <c:f>Nash-Sutcliffe efficiency (NSE)</c:f>
              <c:strCache>
                <c:ptCount val="1"/>
                <c:pt idx="0">
                  <c:v>Nash-Sutcliffe efficiency (NSE)</c:v>
                </c:pt>
              </c:strCache>
            </c:strRef>
          </c:tx>
          <c:spPr>
            <a:solidFill>
              <a:schemeClr val="accent1"/>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LR'!$B$2:$B$11</c:f>
              <c:numCache>
                <c:formatCode>General</c:formatCode>
                <c:ptCount val="10"/>
                <c:pt idx="0">
                  <c:v>0.903223</c:v>
                </c:pt>
                <c:pt idx="1">
                  <c:v>0.909891</c:v>
                </c:pt>
                <c:pt idx="2">
                  <c:v>0.910878</c:v>
                </c:pt>
                <c:pt idx="3">
                  <c:v>0.910879</c:v>
                </c:pt>
                <c:pt idx="4">
                  <c:v>0.911015</c:v>
                </c:pt>
                <c:pt idx="5">
                  <c:v>0.911102</c:v>
                </c:pt>
                <c:pt idx="6">
                  <c:v>0.911387</c:v>
                </c:pt>
                <c:pt idx="7">
                  <c:v>0.911361</c:v>
                </c:pt>
                <c:pt idx="8">
                  <c:v>0.911187</c:v>
                </c:pt>
                <c:pt idx="9">
                  <c:v>0.911606</c:v>
                </c:pt>
              </c:numCache>
            </c:numRef>
          </c:val>
        </c:ser>
        <c:ser>
          <c:idx val="1"/>
          <c:order val="1"/>
          <c:tx>
            <c:strRef>
              <c:f>Coefficient of determination (R2)</c:f>
              <c:strCache>
                <c:ptCount val="1"/>
                <c:pt idx="0">
                  <c:v>Coefficient of determination (R2)</c:v>
                </c:pt>
              </c:strCache>
            </c:strRef>
          </c:tx>
          <c:spPr>
            <a:solidFill>
              <a:schemeClr val="accent2"/>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LR'!$C$2:$C$11</c:f>
              <c:numCache>
                <c:formatCode>General</c:formatCode>
                <c:ptCount val="10"/>
                <c:pt idx="0">
                  <c:v>0.904585</c:v>
                </c:pt>
                <c:pt idx="1">
                  <c:v>0.91094</c:v>
                </c:pt>
                <c:pt idx="2">
                  <c:v>0.911817</c:v>
                </c:pt>
                <c:pt idx="3">
                  <c:v>0.911537</c:v>
                </c:pt>
                <c:pt idx="4">
                  <c:v>0.911656</c:v>
                </c:pt>
                <c:pt idx="5">
                  <c:v>0.911678</c:v>
                </c:pt>
                <c:pt idx="6">
                  <c:v>0.911971</c:v>
                </c:pt>
                <c:pt idx="7">
                  <c:v>0.91192</c:v>
                </c:pt>
                <c:pt idx="8">
                  <c:v>0.911746</c:v>
                </c:pt>
                <c:pt idx="9">
                  <c:v>0.912156</c:v>
                </c:pt>
              </c:numCache>
            </c:numRef>
          </c:val>
        </c:ser>
        <c:ser>
          <c:idx val="2"/>
          <c:order val="2"/>
          <c:tx>
            <c:strRef>
              <c:f>Mean absolute error (MAE)</c:f>
              <c:strCache>
                <c:ptCount val="1"/>
                <c:pt idx="0">
                  <c:v>Mean absolute error (MAE)</c:v>
                </c:pt>
              </c:strCache>
            </c:strRef>
          </c:tx>
          <c:spPr>
            <a:solidFill>
              <a:schemeClr val="accent3"/>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LR'!$D$2:$D$11</c:f>
              <c:numCache>
                <c:formatCode>General</c:formatCode>
                <c:ptCount val="10"/>
                <c:pt idx="0">
                  <c:v>0.085972</c:v>
                </c:pt>
                <c:pt idx="1">
                  <c:v>0.085458</c:v>
                </c:pt>
                <c:pt idx="2">
                  <c:v>0.084917</c:v>
                </c:pt>
                <c:pt idx="3">
                  <c:v>0.08545</c:v>
                </c:pt>
                <c:pt idx="4">
                  <c:v>0.086098</c:v>
                </c:pt>
                <c:pt idx="5">
                  <c:v>0.085921</c:v>
                </c:pt>
                <c:pt idx="6">
                  <c:v>0.08617</c:v>
                </c:pt>
                <c:pt idx="7">
                  <c:v>0.086467</c:v>
                </c:pt>
                <c:pt idx="8">
                  <c:v>0.08687</c:v>
                </c:pt>
                <c:pt idx="9">
                  <c:v>0.086429</c:v>
                </c:pt>
              </c:numCache>
            </c:numRef>
          </c:val>
        </c:ser>
        <c:ser>
          <c:idx val="3"/>
          <c:order val="3"/>
          <c:tx>
            <c:strRef>
              <c:f>Root mean square error (RMSE)</c:f>
              <c:strCache>
                <c:ptCount val="1"/>
                <c:pt idx="0">
                  <c:v>Root mean square error (RMSE)</c:v>
                </c:pt>
              </c:strCache>
            </c:strRef>
          </c:tx>
          <c:spPr>
            <a:solidFill>
              <a:schemeClr val="accent4"/>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LR'!$E$2:$E$11</c:f>
              <c:numCache>
                <c:formatCode>General</c:formatCode>
                <c:ptCount val="10"/>
                <c:pt idx="0">
                  <c:v>0.183744</c:v>
                </c:pt>
                <c:pt idx="1">
                  <c:v>0.177346</c:v>
                </c:pt>
                <c:pt idx="2">
                  <c:v>0.176402</c:v>
                </c:pt>
                <c:pt idx="3">
                  <c:v>0.176442</c:v>
                </c:pt>
                <c:pt idx="4">
                  <c:v>0.176363</c:v>
                </c:pt>
                <c:pt idx="5">
                  <c:v>0.176343</c:v>
                </c:pt>
                <c:pt idx="6">
                  <c:v>0.176135</c:v>
                </c:pt>
                <c:pt idx="7">
                  <c:v>0.176241</c:v>
                </c:pt>
                <c:pt idx="8">
                  <c:v>0.176495</c:v>
                </c:pt>
                <c:pt idx="9">
                  <c:v>0.176118</c:v>
                </c:pt>
              </c:numCache>
            </c:numRef>
          </c:val>
        </c:ser>
        <c:ser>
          <c:idx val="4"/>
          <c:order val="4"/>
          <c:tx>
            <c:strRef>
              <c:f>MAX error</c:f>
              <c:strCache>
                <c:ptCount val="1"/>
                <c:pt idx="0">
                  <c:v>MAX error</c:v>
                </c:pt>
              </c:strCache>
            </c:strRef>
          </c:tx>
          <c:spPr>
            <a:solidFill>
              <a:schemeClr val="accent5"/>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LR'!$F$2:$F$11</c:f>
              <c:numCache>
                <c:formatCode>General</c:formatCode>
                <c:ptCount val="10"/>
                <c:pt idx="0">
                  <c:v>1.908615</c:v>
                </c:pt>
                <c:pt idx="1">
                  <c:v>1.810657</c:v>
                </c:pt>
                <c:pt idx="2">
                  <c:v>1.803174</c:v>
                </c:pt>
                <c:pt idx="3">
                  <c:v>1.800205</c:v>
                </c:pt>
                <c:pt idx="4">
                  <c:v>1.794749</c:v>
                </c:pt>
                <c:pt idx="5">
                  <c:v>1.794366</c:v>
                </c:pt>
                <c:pt idx="6">
                  <c:v>1.789947</c:v>
                </c:pt>
                <c:pt idx="7">
                  <c:v>1.789196</c:v>
                </c:pt>
                <c:pt idx="8">
                  <c:v>1.786895</c:v>
                </c:pt>
                <c:pt idx="9">
                  <c:v>1.779317</c:v>
                </c:pt>
              </c:numCache>
            </c:numRef>
          </c:val>
        </c:ser>
        <c:dLbls>
          <c:showLegendKey val="0"/>
          <c:showVal val="0"/>
          <c:showCatName val="0"/>
          <c:showSerName val="0"/>
          <c:showPercent val="0"/>
          <c:showBubbleSize val="0"/>
        </c:dLbls>
        <c:gapWidth val="220"/>
        <c:overlap val="-30"/>
        <c:axId val="1150063631"/>
        <c:axId val="1150075695"/>
        <c:extLst>
          <c:ext xmlns:c15="http://schemas.microsoft.com/office/drawing/2012/chart" uri="{02D57815-91ED-43cb-92C2-25804820EDAC}">
            <c15:filteredBarSeries>
              <c15:ser>
                <c:idx val="5"/>
                <c:order val="5"/>
                <c:tx>
                  <c:strRef>
                    <c:extLst>
                      <c:ext uri="{02D57815-91ED-43cb-92C2-25804820EDAC}">
                        <c15:formulaRef>
                          <c15:sqref>Time (sec)</c15:sqref>
                        </c15:formulaRef>
                      </c:ext>
                    </c:extLst>
                    <c:strCache>
                      <c:ptCount val="1"/>
                      <c:pt idx="0">
                        <c:v>Time (sec)</c:v>
                      </c:pt>
                    </c:strCache>
                  </c:strRef>
                </c:tx>
                <c:spPr>
                  <a:solidFill>
                    <a:schemeClr val="accent6"/>
                  </a:solidFill>
                  <a:ln>
                    <a:noFill/>
                  </a:ln>
                  <a:effectLst/>
                </c:spPr>
                <c:invertIfNegative val="0"/>
                <c:dLbls>
                  <c:delete val="1"/>
                </c:dLbls>
                <c:cat>
                  <c:numRef>
                    <c:extLst>
                      <c:ext uri="{02D57815-91ED-43cb-92C2-25804820EDAC}">
                        <c15:fullRef>
                          <c15:sqref/>
                        </c15:fullRef>
                        <c15:formulaRef>
                          <c15:sqref>'Bài toán 1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extLst>
                      <c:ext uri="{02D57815-91ED-43cb-92C2-25804820EDAC}">
                        <c15:formulaRef>
                          <c15:sqref>'Bài toán 1 LR'!$G$2:$G$11</c15:sqref>
                        </c15:formulaRef>
                      </c:ext>
                    </c:extLst>
                    <c:numCache>
                      <c:formatCode>General</c:formatCode>
                      <c:ptCount val="10"/>
                      <c:pt idx="0">
                        <c:v>0.046873</c:v>
                      </c:pt>
                      <c:pt idx="1">
                        <c:v>0.031252</c:v>
                      </c:pt>
                      <c:pt idx="2">
                        <c:v>0.031279</c:v>
                      </c:pt>
                      <c:pt idx="3">
                        <c:v>0.046789</c:v>
                      </c:pt>
                      <c:pt idx="4">
                        <c:v>0.046885</c:v>
                      </c:pt>
                      <c:pt idx="5">
                        <c:v>0.062498</c:v>
                      </c:pt>
                      <c:pt idx="6">
                        <c:v>0.078089</c:v>
                      </c:pt>
                      <c:pt idx="7">
                        <c:v>0.078227</c:v>
                      </c:pt>
                      <c:pt idx="8">
                        <c:v>0.093744</c:v>
                      </c:pt>
                      <c:pt idx="9">
                        <c:v>0.093763</c:v>
                      </c:pt>
                    </c:numCache>
                  </c:numRef>
                </c:val>
              </c15:ser>
            </c15:filteredBarSeries>
          </c:ext>
        </c:extLst>
      </c:barChart>
      <c:catAx>
        <c:axId val="115006363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Numdays</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075695"/>
        <c:crosses val="autoZero"/>
        <c:auto val="1"/>
        <c:lblAlgn val="ctr"/>
        <c:lblOffset val="100"/>
        <c:noMultiLvlLbl val="0"/>
      </c:catAx>
      <c:valAx>
        <c:axId val="1150075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0636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1 LSTM'!$C$1</c:f>
              <c:strCache>
                <c:ptCount val="1"/>
                <c:pt idx="0">
                  <c:v>NSE</c:v>
                </c:pt>
              </c:strCache>
            </c:strRef>
          </c:tx>
          <c:spPr>
            <a:solidFill>
              <a:schemeClr val="accent3"/>
            </a:solidFill>
            <a:ln>
              <a:noFill/>
            </a:ln>
            <a:effectLst/>
          </c:spPr>
          <c:invertIfNegative val="0"/>
          <c:dLbls>
            <c:delete val="1"/>
          </c:dLbls>
          <c:val>
            <c:numRef>
              <c:f>'Bài toán 1 LSTM'!$C$2:$C$8</c:f>
              <c:numCache>
                <c:formatCode>General</c:formatCode>
                <c:ptCount val="7"/>
                <c:pt idx="0">
                  <c:v>0.899215</c:v>
                </c:pt>
                <c:pt idx="1">
                  <c:v>0.908662</c:v>
                </c:pt>
                <c:pt idx="2">
                  <c:v>0.913453</c:v>
                </c:pt>
                <c:pt idx="3">
                  <c:v>0.913039</c:v>
                </c:pt>
                <c:pt idx="4">
                  <c:v>0.913762</c:v>
                </c:pt>
                <c:pt idx="5">
                  <c:v>0.913732</c:v>
                </c:pt>
                <c:pt idx="6">
                  <c:v>0.914556</c:v>
                </c:pt>
              </c:numCache>
            </c:numRef>
          </c:val>
        </c:ser>
        <c:ser>
          <c:idx val="3"/>
          <c:order val="3"/>
          <c:tx>
            <c:strRef>
              <c:f>'Bài toán 1 LSTM'!$D$1</c:f>
              <c:strCache>
                <c:ptCount val="1"/>
                <c:pt idx="0">
                  <c:v>R2</c:v>
                </c:pt>
              </c:strCache>
            </c:strRef>
          </c:tx>
          <c:spPr>
            <a:solidFill>
              <a:schemeClr val="accent4"/>
            </a:solidFill>
            <a:ln>
              <a:noFill/>
            </a:ln>
            <a:effectLst/>
          </c:spPr>
          <c:invertIfNegative val="0"/>
          <c:dLbls>
            <c:delete val="1"/>
          </c:dLbls>
          <c:val>
            <c:numRef>
              <c:f>'Bài toán 1 LSTM'!$D$2:$D$8</c:f>
              <c:numCache>
                <c:formatCode>General</c:formatCode>
                <c:ptCount val="7"/>
                <c:pt idx="0">
                  <c:v>0.902997</c:v>
                </c:pt>
                <c:pt idx="1">
                  <c:v>0.91282</c:v>
                </c:pt>
                <c:pt idx="2">
                  <c:v>0.916254</c:v>
                </c:pt>
                <c:pt idx="3">
                  <c:v>0.917531</c:v>
                </c:pt>
                <c:pt idx="4">
                  <c:v>0.917314</c:v>
                </c:pt>
                <c:pt idx="5">
                  <c:v>0.917796</c:v>
                </c:pt>
                <c:pt idx="6">
                  <c:v>0.916208</c:v>
                </c:pt>
              </c:numCache>
            </c:numRef>
          </c:val>
        </c:ser>
        <c:ser>
          <c:idx val="4"/>
          <c:order val="4"/>
          <c:tx>
            <c:strRef>
              <c:f>'Bài toán 1 LSTM'!$E$1</c:f>
              <c:strCache>
                <c:ptCount val="1"/>
                <c:pt idx="0">
                  <c:v>MAE</c:v>
                </c:pt>
              </c:strCache>
            </c:strRef>
          </c:tx>
          <c:spPr>
            <a:solidFill>
              <a:schemeClr val="accent5"/>
            </a:solidFill>
            <a:ln>
              <a:noFill/>
            </a:ln>
            <a:effectLst/>
          </c:spPr>
          <c:invertIfNegative val="0"/>
          <c:dLbls>
            <c:delete val="1"/>
          </c:dLbls>
          <c:val>
            <c:numRef>
              <c:f>'Bài toán 1 LSTM'!$E$2:$E$8</c:f>
              <c:numCache>
                <c:formatCode>General</c:formatCode>
                <c:ptCount val="7"/>
                <c:pt idx="0">
                  <c:v>0.078322</c:v>
                </c:pt>
                <c:pt idx="1">
                  <c:v>0.081848</c:v>
                </c:pt>
                <c:pt idx="2">
                  <c:v>0.072632</c:v>
                </c:pt>
                <c:pt idx="3">
                  <c:v>0.07246</c:v>
                </c:pt>
                <c:pt idx="4">
                  <c:v>0.071938</c:v>
                </c:pt>
                <c:pt idx="5">
                  <c:v>0.072044</c:v>
                </c:pt>
                <c:pt idx="6">
                  <c:v>0.075002</c:v>
                </c:pt>
              </c:numCache>
            </c:numRef>
          </c:val>
        </c:ser>
        <c:ser>
          <c:idx val="5"/>
          <c:order val="5"/>
          <c:tx>
            <c:strRef>
              <c:f>'Bài toán 1 LSTM'!$F$1</c:f>
              <c:strCache>
                <c:ptCount val="1"/>
                <c:pt idx="0">
                  <c:v>RMSE</c:v>
                </c:pt>
              </c:strCache>
            </c:strRef>
          </c:tx>
          <c:spPr>
            <a:solidFill>
              <a:schemeClr val="accent6"/>
            </a:solidFill>
            <a:ln>
              <a:noFill/>
            </a:ln>
            <a:effectLst/>
          </c:spPr>
          <c:invertIfNegative val="0"/>
          <c:dLbls>
            <c:delete val="1"/>
          </c:dLbls>
          <c:val>
            <c:numRef>
              <c:f>'Bài toán 1 LSTM'!$F$2:$F$8</c:f>
              <c:numCache>
                <c:formatCode>General</c:formatCode>
                <c:ptCount val="7"/>
                <c:pt idx="0">
                  <c:v>0.187883</c:v>
                </c:pt>
                <c:pt idx="1">
                  <c:v>0.178861</c:v>
                </c:pt>
                <c:pt idx="2">
                  <c:v>0.174107</c:v>
                </c:pt>
                <c:pt idx="3">
                  <c:v>0.174523</c:v>
                </c:pt>
                <c:pt idx="4">
                  <c:v>0.173792</c:v>
                </c:pt>
                <c:pt idx="5">
                  <c:v>0.173823</c:v>
                </c:pt>
                <c:pt idx="6">
                  <c:v>0.17299</c:v>
                </c:pt>
              </c:numCache>
            </c:numRef>
          </c:val>
        </c:ser>
        <c:ser>
          <c:idx val="6"/>
          <c:order val="6"/>
          <c:tx>
            <c:strRef>
              <c:f>'Bài toán 1 LSTM'!$G$1</c:f>
              <c:strCache>
                <c:ptCount val="1"/>
                <c:pt idx="0">
                  <c:v>MaxError</c:v>
                </c:pt>
              </c:strCache>
            </c:strRef>
          </c:tx>
          <c:spPr>
            <a:solidFill>
              <a:schemeClr val="accent1">
                <a:lumMod val="60000"/>
              </a:schemeClr>
            </a:solidFill>
            <a:ln>
              <a:noFill/>
            </a:ln>
            <a:effectLst/>
          </c:spPr>
          <c:invertIfNegative val="0"/>
          <c:dLbls>
            <c:delete val="1"/>
          </c:dLbls>
          <c:val>
            <c:numRef>
              <c:f>'Bài toán 1 LSTM'!$G$2:$G$8</c:f>
              <c:numCache>
                <c:formatCode>General</c:formatCode>
                <c:ptCount val="7"/>
                <c:pt idx="0">
                  <c:v>1.870338</c:v>
                </c:pt>
                <c:pt idx="1">
                  <c:v>1.727957</c:v>
                </c:pt>
                <c:pt idx="2">
                  <c:v>1.719936</c:v>
                </c:pt>
                <c:pt idx="3">
                  <c:v>1.71418</c:v>
                </c:pt>
                <c:pt idx="4">
                  <c:v>1.706022</c:v>
                </c:pt>
                <c:pt idx="5">
                  <c:v>1.718797</c:v>
                </c:pt>
                <c:pt idx="6">
                  <c:v>1.74566</c:v>
                </c:pt>
              </c:numCache>
            </c:numRef>
          </c:val>
        </c:ser>
        <c:dLbls>
          <c:showLegendKey val="0"/>
          <c:showVal val="0"/>
          <c:showCatName val="0"/>
          <c:showSerName val="0"/>
          <c:showPercent val="0"/>
          <c:showBubbleSize val="0"/>
        </c:dLbls>
        <c:gapWidth val="219"/>
        <c:overlap val="-27"/>
        <c:axId val="1150620063"/>
        <c:axId val="1150622143"/>
        <c:extLst>
          <c:ext xmlns:c15="http://schemas.microsoft.com/office/drawing/2012/chart" uri="{02D57815-91ED-43cb-92C2-25804820EDAC}">
            <c15:filteredBarSeries>
              <c15:ser>
                <c:idx val="0"/>
                <c:order val="0"/>
                <c:tx>
                  <c:strRef>
                    <c:extLst>
                      <c:ext uri="{02D57815-91ED-43cb-92C2-25804820EDAC}">
                        <c15:formulaRef>
                          <c15:sqref>'Bài toán 1 LSTM'!$A$1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1 LSTM'!$A$2:$A$8</c15:sqref>
                        </c15:formulaRef>
                      </c:ext>
                    </c:extLst>
                    <c:numCache>
                      <c:formatCode>General</c:formatCode>
                      <c:ptCount val="7"/>
                      <c:pt idx="0">
                        <c:v>350</c:v>
                      </c:pt>
                    </c:numCache>
                  </c:numRef>
                </c:val>
              </c15:ser>
            </c15:filteredBarSeries>
            <c15:filteredBarSeries>
              <c15:ser>
                <c:idx val="1"/>
                <c:order val="1"/>
                <c:tx>
                  <c:strRef>
                    <c:extLst>
                      <c:ext uri="{02D57815-91ED-43cb-92C2-25804820EDAC}">
                        <c15:formulaRef>
                          <c15:sqref>'Bài toán 1 LSTM'!$B$1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1 LSTM'!$B$2:$B$8</c15:sqref>
                        </c15:formulaRef>
                      </c:ext>
                    </c:extLst>
                    <c:numCache>
                      <c:formatCode>General</c:formatCode>
                      <c:ptCount val="7"/>
                      <c:pt idx="0">
                        <c:v>1</c:v>
                      </c:pt>
                      <c:pt idx="1">
                        <c:v>2</c:v>
                      </c:pt>
                      <c:pt idx="2">
                        <c:v>3</c:v>
                      </c:pt>
                      <c:pt idx="3">
                        <c:v>4</c:v>
                      </c:pt>
                      <c:pt idx="4">
                        <c:v>5</c:v>
                      </c:pt>
                      <c:pt idx="5">
                        <c:v>6</c:v>
                      </c:pt>
                      <c:pt idx="6">
                        <c:v>7</c:v>
                      </c:pt>
                    </c:numCache>
                  </c:numRef>
                </c:val>
              </c15:ser>
            </c15:filteredBarSeries>
          </c:ext>
        </c:extLst>
      </c:barChart>
      <c:catAx>
        <c:axId val="115062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622143"/>
        <c:crosses val="autoZero"/>
        <c:auto val="1"/>
        <c:lblAlgn val="ctr"/>
        <c:lblOffset val="100"/>
        <c:noMultiLvlLbl val="0"/>
      </c:catAx>
      <c:valAx>
        <c:axId val="1150622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6200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1 LSTM'!$C$15</c:f>
              <c:strCache>
                <c:ptCount val="1"/>
                <c:pt idx="0">
                  <c:v>NSE</c:v>
                </c:pt>
              </c:strCache>
            </c:strRef>
          </c:tx>
          <c:spPr>
            <a:solidFill>
              <a:schemeClr val="accent3"/>
            </a:solidFill>
            <a:ln>
              <a:noFill/>
            </a:ln>
            <a:effectLst/>
          </c:spPr>
          <c:invertIfNegative val="0"/>
          <c:dLbls>
            <c:delete val="1"/>
          </c:dLbls>
          <c:val>
            <c:numRef>
              <c:f>'Bài toán 1 LSTM'!$C$16:$C$21</c:f>
              <c:numCache>
                <c:formatCode>General</c:formatCode>
                <c:ptCount val="6"/>
                <c:pt idx="0">
                  <c:v>0.9081</c:v>
                </c:pt>
                <c:pt idx="1">
                  <c:v>0.910531</c:v>
                </c:pt>
                <c:pt idx="2">
                  <c:v>0.913317</c:v>
                </c:pt>
                <c:pt idx="3">
                  <c:v>0.912574</c:v>
                </c:pt>
                <c:pt idx="4">
                  <c:v>0.913174</c:v>
                </c:pt>
                <c:pt idx="5">
                  <c:v>0.914503</c:v>
                </c:pt>
              </c:numCache>
            </c:numRef>
          </c:val>
        </c:ser>
        <c:ser>
          <c:idx val="3"/>
          <c:order val="3"/>
          <c:tx>
            <c:strRef>
              <c:f>'Bài toán 1 LSTM'!$D$15</c:f>
              <c:strCache>
                <c:ptCount val="1"/>
                <c:pt idx="0">
                  <c:v>R2</c:v>
                </c:pt>
              </c:strCache>
            </c:strRef>
          </c:tx>
          <c:spPr>
            <a:solidFill>
              <a:schemeClr val="accent4"/>
            </a:solidFill>
            <a:ln>
              <a:noFill/>
            </a:ln>
            <a:effectLst/>
          </c:spPr>
          <c:invertIfNegative val="0"/>
          <c:dLbls>
            <c:delete val="1"/>
          </c:dLbls>
          <c:val>
            <c:numRef>
              <c:f>'Bài toán 1 LSTM'!$D$16:$D$21</c:f>
              <c:numCache>
                <c:formatCode>General</c:formatCode>
                <c:ptCount val="6"/>
                <c:pt idx="0">
                  <c:v>0.912269</c:v>
                </c:pt>
                <c:pt idx="1">
                  <c:v>0.916139</c:v>
                </c:pt>
                <c:pt idx="2">
                  <c:v>0.915489</c:v>
                </c:pt>
                <c:pt idx="3">
                  <c:v>0.914943</c:v>
                </c:pt>
                <c:pt idx="4">
                  <c:v>0.915619</c:v>
                </c:pt>
                <c:pt idx="5">
                  <c:v>0.916595</c:v>
                </c:pt>
              </c:numCache>
            </c:numRef>
          </c:val>
        </c:ser>
        <c:ser>
          <c:idx val="4"/>
          <c:order val="4"/>
          <c:tx>
            <c:strRef>
              <c:f>'Bài toán 1 LSTM'!$E$15</c:f>
              <c:strCache>
                <c:ptCount val="1"/>
                <c:pt idx="0">
                  <c:v>MAE</c:v>
                </c:pt>
              </c:strCache>
            </c:strRef>
          </c:tx>
          <c:spPr>
            <a:solidFill>
              <a:schemeClr val="accent5"/>
            </a:solidFill>
            <a:ln>
              <a:noFill/>
            </a:ln>
            <a:effectLst/>
          </c:spPr>
          <c:invertIfNegative val="0"/>
          <c:dLbls>
            <c:delete val="1"/>
          </c:dLbls>
          <c:val>
            <c:numRef>
              <c:f>'Bài toán 1 LSTM'!$E$16:$E$21</c:f>
              <c:numCache>
                <c:formatCode>General</c:formatCode>
                <c:ptCount val="6"/>
                <c:pt idx="0">
                  <c:v>0.073523</c:v>
                </c:pt>
                <c:pt idx="1">
                  <c:v>0.072931</c:v>
                </c:pt>
                <c:pt idx="2">
                  <c:v>0.075583</c:v>
                </c:pt>
                <c:pt idx="3">
                  <c:v>0.07624</c:v>
                </c:pt>
                <c:pt idx="4">
                  <c:v>0.072614</c:v>
                </c:pt>
                <c:pt idx="5">
                  <c:v>0.075229</c:v>
                </c:pt>
              </c:numCache>
            </c:numRef>
          </c:val>
        </c:ser>
        <c:ser>
          <c:idx val="5"/>
          <c:order val="5"/>
          <c:tx>
            <c:strRef>
              <c:f>'Bài toán 1 LSTM'!$F$15</c:f>
              <c:strCache>
                <c:ptCount val="1"/>
                <c:pt idx="0">
                  <c:v>RMSE</c:v>
                </c:pt>
              </c:strCache>
            </c:strRef>
          </c:tx>
          <c:spPr>
            <a:solidFill>
              <a:schemeClr val="accent6"/>
            </a:solidFill>
            <a:ln>
              <a:noFill/>
            </a:ln>
            <a:effectLst/>
          </c:spPr>
          <c:invertIfNegative val="0"/>
          <c:dLbls>
            <c:delete val="1"/>
          </c:dLbls>
          <c:val>
            <c:numRef>
              <c:f>'Bài toán 1 LSTM'!$F$16:$F$21</c:f>
              <c:numCache>
                <c:formatCode>General</c:formatCode>
                <c:ptCount val="6"/>
                <c:pt idx="0">
                  <c:v>0.17941</c:v>
                </c:pt>
                <c:pt idx="1">
                  <c:v>0.177022</c:v>
                </c:pt>
                <c:pt idx="2">
                  <c:v>0.174244</c:v>
                </c:pt>
                <c:pt idx="3">
                  <c:v>0.174989</c:v>
                </c:pt>
                <c:pt idx="4">
                  <c:v>0.174384</c:v>
                </c:pt>
                <c:pt idx="5">
                  <c:v>0.173044</c:v>
                </c:pt>
              </c:numCache>
            </c:numRef>
          </c:val>
        </c:ser>
        <c:ser>
          <c:idx val="6"/>
          <c:order val="6"/>
          <c:tx>
            <c:strRef>
              <c:f>'Bài toán 1 LSTM'!$G$15</c:f>
              <c:strCache>
                <c:ptCount val="1"/>
                <c:pt idx="0">
                  <c:v>MaxError</c:v>
                </c:pt>
              </c:strCache>
            </c:strRef>
          </c:tx>
          <c:spPr>
            <a:solidFill>
              <a:schemeClr val="accent1">
                <a:lumMod val="60000"/>
              </a:schemeClr>
            </a:solidFill>
            <a:ln>
              <a:noFill/>
            </a:ln>
            <a:effectLst/>
          </c:spPr>
          <c:invertIfNegative val="0"/>
          <c:dLbls>
            <c:delete val="1"/>
          </c:dLbls>
          <c:val>
            <c:numRef>
              <c:f>'Bài toán 1 LSTM'!$G$16:$G$21</c:f>
              <c:numCache>
                <c:formatCode>General</c:formatCode>
                <c:ptCount val="6"/>
                <c:pt idx="0">
                  <c:v>1.73766</c:v>
                </c:pt>
                <c:pt idx="1">
                  <c:v>1.727802</c:v>
                </c:pt>
                <c:pt idx="2">
                  <c:v>1.735433</c:v>
                </c:pt>
                <c:pt idx="3">
                  <c:v>1.721642</c:v>
                </c:pt>
                <c:pt idx="4">
                  <c:v>1.728761</c:v>
                </c:pt>
                <c:pt idx="5">
                  <c:v>1.698606</c:v>
                </c:pt>
              </c:numCache>
            </c:numRef>
          </c:val>
        </c:ser>
        <c:dLbls>
          <c:showLegendKey val="0"/>
          <c:showVal val="0"/>
          <c:showCatName val="0"/>
          <c:showSerName val="0"/>
          <c:showPercent val="0"/>
          <c:showBubbleSize val="0"/>
        </c:dLbls>
        <c:gapWidth val="219"/>
        <c:overlap val="-27"/>
        <c:axId val="1157851631"/>
        <c:axId val="1157846639"/>
        <c:extLst>
          <c:ext xmlns:c15="http://schemas.microsoft.com/office/drawing/2012/chart" uri="{02D57815-91ED-43cb-92C2-25804820EDAC}">
            <c15:filteredBarSeries>
              <c15:ser>
                <c:idx val="0"/>
                <c:order val="0"/>
                <c:tx>
                  <c:strRef>
                    <c:extLst>
                      <c:ext uri="{02D57815-91ED-43cb-92C2-25804820EDAC}">
                        <c15:formulaRef>
                          <c15:sqref>'Bài toán 1 LSTM'!$A$15</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1 LSTM'!$A$16:$A$21</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1 LSTM'!$B$15</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1 LSTM'!$B$16:$B$21</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5785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46639"/>
        <c:crosses val="autoZero"/>
        <c:auto val="1"/>
        <c:lblAlgn val="ctr"/>
        <c:lblOffset val="100"/>
        <c:noMultiLvlLbl val="0"/>
      </c:catAx>
      <c:valAx>
        <c:axId val="115784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516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1 LSTM'!$A$27</c:f>
              <c:strCache>
                <c:ptCount val="1"/>
                <c:pt idx="0">
                  <c:v>TH1</c:v>
                </c:pt>
              </c:strCache>
            </c:strRef>
          </c:tx>
          <c:spPr>
            <a:solidFill>
              <a:schemeClr val="accent1"/>
            </a:solidFill>
            <a:ln>
              <a:noFill/>
            </a:ln>
            <a:effectLst/>
          </c:spPr>
          <c:invertIfNegative val="0"/>
          <c:dLbls>
            <c:delete val="1"/>
          </c:dLbls>
          <c:cat>
            <c:strRef>
              <c:f>'Bài toán 1 LSTM'!$B$26:$F$26</c:f>
              <c:strCache>
                <c:ptCount val="5"/>
                <c:pt idx="0">
                  <c:v>NSE</c:v>
                </c:pt>
                <c:pt idx="1">
                  <c:v>R2</c:v>
                </c:pt>
                <c:pt idx="2">
                  <c:v>MAE</c:v>
                </c:pt>
                <c:pt idx="3">
                  <c:v>RMSE</c:v>
                </c:pt>
                <c:pt idx="4">
                  <c:v>Max Error</c:v>
                </c:pt>
              </c:strCache>
            </c:strRef>
          </c:cat>
          <c:val>
            <c:numRef>
              <c:f>'Bài toán 1 LSTM'!$B$27:$F$27</c:f>
              <c:numCache>
                <c:formatCode>General</c:formatCode>
                <c:ptCount val="5"/>
                <c:pt idx="0">
                  <c:v>0.914556</c:v>
                </c:pt>
                <c:pt idx="1">
                  <c:v>0.916208</c:v>
                </c:pt>
                <c:pt idx="2">
                  <c:v>0.075002</c:v>
                </c:pt>
                <c:pt idx="3">
                  <c:v>0.17299</c:v>
                </c:pt>
                <c:pt idx="4">
                  <c:v>1.74566</c:v>
                </c:pt>
              </c:numCache>
            </c:numRef>
          </c:val>
        </c:ser>
        <c:ser>
          <c:idx val="1"/>
          <c:order val="1"/>
          <c:tx>
            <c:strRef>
              <c:f>'Bài toán 1 LSTM'!$A$28</c:f>
              <c:strCache>
                <c:ptCount val="1"/>
                <c:pt idx="0">
                  <c:v>TH2</c:v>
                </c:pt>
              </c:strCache>
            </c:strRef>
          </c:tx>
          <c:spPr>
            <a:solidFill>
              <a:schemeClr val="accent2"/>
            </a:solidFill>
            <a:ln>
              <a:noFill/>
            </a:ln>
            <a:effectLst/>
          </c:spPr>
          <c:invertIfNegative val="0"/>
          <c:dLbls>
            <c:delete val="1"/>
          </c:dLbls>
          <c:cat>
            <c:strRef>
              <c:f>'Bài toán 1 LSTM'!$B$26:$F$26</c:f>
              <c:strCache>
                <c:ptCount val="5"/>
                <c:pt idx="0">
                  <c:v>NSE</c:v>
                </c:pt>
                <c:pt idx="1">
                  <c:v>R2</c:v>
                </c:pt>
                <c:pt idx="2">
                  <c:v>MAE</c:v>
                </c:pt>
                <c:pt idx="3">
                  <c:v>RMSE</c:v>
                </c:pt>
                <c:pt idx="4">
                  <c:v>Max Error</c:v>
                </c:pt>
              </c:strCache>
            </c:strRef>
          </c:cat>
          <c:val>
            <c:numRef>
              <c:f>'Bài toán 1 LSTM'!$B$28:$F$28</c:f>
              <c:numCache>
                <c:formatCode>General</c:formatCode>
                <c:ptCount val="5"/>
                <c:pt idx="0">
                  <c:v>0.913174</c:v>
                </c:pt>
                <c:pt idx="1">
                  <c:v>0.915619</c:v>
                </c:pt>
                <c:pt idx="2">
                  <c:v>0.072614</c:v>
                </c:pt>
                <c:pt idx="3">
                  <c:v>0.174384</c:v>
                </c:pt>
                <c:pt idx="4">
                  <c:v>1.728761</c:v>
                </c:pt>
              </c:numCache>
            </c:numRef>
          </c:val>
        </c:ser>
        <c:dLbls>
          <c:showLegendKey val="0"/>
          <c:showVal val="0"/>
          <c:showCatName val="0"/>
          <c:showSerName val="0"/>
          <c:showPercent val="0"/>
          <c:showBubbleSize val="0"/>
        </c:dLbls>
        <c:gapWidth val="219"/>
        <c:overlap val="-27"/>
        <c:axId val="1157847887"/>
        <c:axId val="1157852879"/>
      </c:barChart>
      <c:catAx>
        <c:axId val="1157847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52879"/>
        <c:crosses val="autoZero"/>
        <c:auto val="1"/>
        <c:lblAlgn val="ctr"/>
        <c:lblOffset val="100"/>
        <c:noMultiLvlLbl val="0"/>
      </c:catAx>
      <c:valAx>
        <c:axId val="115785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4788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2 LSTM'!$C$11</c:f>
              <c:strCache>
                <c:ptCount val="1"/>
                <c:pt idx="0">
                  <c:v>NSE</c:v>
                </c:pt>
              </c:strCache>
            </c:strRef>
          </c:tx>
          <c:spPr>
            <a:solidFill>
              <a:schemeClr val="accent3"/>
            </a:solidFill>
            <a:ln>
              <a:noFill/>
            </a:ln>
            <a:effectLst/>
          </c:spPr>
          <c:invertIfNegative val="0"/>
          <c:dLbls>
            <c:delete val="1"/>
          </c:dLbls>
          <c:val>
            <c:numRef>
              <c:f>'Bài toán 2 LSTM'!$C$12:$C$17</c:f>
              <c:numCache>
                <c:formatCode>General</c:formatCode>
                <c:ptCount val="6"/>
                <c:pt idx="0">
                  <c:v>0.619549</c:v>
                </c:pt>
                <c:pt idx="1">
                  <c:v>0.626801</c:v>
                </c:pt>
                <c:pt idx="2">
                  <c:v>0.617831</c:v>
                </c:pt>
                <c:pt idx="3">
                  <c:v>0.617934</c:v>
                </c:pt>
                <c:pt idx="4">
                  <c:v>0.642726</c:v>
                </c:pt>
                <c:pt idx="5">
                  <c:v>0.627605</c:v>
                </c:pt>
              </c:numCache>
            </c:numRef>
          </c:val>
        </c:ser>
        <c:ser>
          <c:idx val="3"/>
          <c:order val="3"/>
          <c:tx>
            <c:strRef>
              <c:f>'Bài toán 2 LSTM'!$D$11</c:f>
              <c:strCache>
                <c:ptCount val="1"/>
                <c:pt idx="0">
                  <c:v>R2</c:v>
                </c:pt>
              </c:strCache>
            </c:strRef>
          </c:tx>
          <c:spPr>
            <a:solidFill>
              <a:schemeClr val="accent4"/>
            </a:solidFill>
            <a:ln>
              <a:noFill/>
            </a:ln>
            <a:effectLst/>
          </c:spPr>
          <c:invertIfNegative val="0"/>
          <c:dLbls>
            <c:delete val="1"/>
          </c:dLbls>
          <c:val>
            <c:numRef>
              <c:f>'Bài toán 2 LSTM'!$D$12:$D$17</c:f>
              <c:numCache>
                <c:formatCode>General</c:formatCode>
                <c:ptCount val="6"/>
                <c:pt idx="0">
                  <c:v>0.652371</c:v>
                </c:pt>
                <c:pt idx="1">
                  <c:v>0.655635</c:v>
                </c:pt>
                <c:pt idx="2">
                  <c:v>0.652382</c:v>
                </c:pt>
                <c:pt idx="3">
                  <c:v>0.651362</c:v>
                </c:pt>
                <c:pt idx="4">
                  <c:v>0.65422</c:v>
                </c:pt>
                <c:pt idx="5">
                  <c:v>0.650162</c:v>
                </c:pt>
              </c:numCache>
            </c:numRef>
          </c:val>
        </c:ser>
        <c:ser>
          <c:idx val="4"/>
          <c:order val="4"/>
          <c:tx>
            <c:strRef>
              <c:f>'Bài toán 2 LSTM'!$E$11</c:f>
              <c:strCache>
                <c:ptCount val="1"/>
                <c:pt idx="0">
                  <c:v>MAE</c:v>
                </c:pt>
              </c:strCache>
            </c:strRef>
          </c:tx>
          <c:spPr>
            <a:solidFill>
              <a:schemeClr val="accent5"/>
            </a:solidFill>
            <a:ln>
              <a:noFill/>
            </a:ln>
            <a:effectLst/>
          </c:spPr>
          <c:invertIfNegative val="0"/>
          <c:dLbls>
            <c:delete val="1"/>
          </c:dLbls>
          <c:val>
            <c:numRef>
              <c:f>'Bài toán 2 LSTM'!$E$12:$E$17</c:f>
              <c:numCache>
                <c:formatCode>General</c:formatCode>
                <c:ptCount val="6"/>
                <c:pt idx="0">
                  <c:v>0.186099</c:v>
                </c:pt>
                <c:pt idx="1">
                  <c:v>0.18259</c:v>
                </c:pt>
                <c:pt idx="2">
                  <c:v>0.186023</c:v>
                </c:pt>
                <c:pt idx="3">
                  <c:v>0.18788</c:v>
                </c:pt>
                <c:pt idx="4">
                  <c:v>0.193749</c:v>
                </c:pt>
                <c:pt idx="5">
                  <c:v>0.186161</c:v>
                </c:pt>
              </c:numCache>
            </c:numRef>
          </c:val>
        </c:ser>
        <c:ser>
          <c:idx val="5"/>
          <c:order val="5"/>
          <c:tx>
            <c:strRef>
              <c:f>'Bài toán 2 LSTM'!$F$11</c:f>
              <c:strCache>
                <c:ptCount val="1"/>
                <c:pt idx="0">
                  <c:v>RMSE</c:v>
                </c:pt>
              </c:strCache>
            </c:strRef>
          </c:tx>
          <c:spPr>
            <a:solidFill>
              <a:schemeClr val="accent6"/>
            </a:solidFill>
            <a:ln>
              <a:noFill/>
            </a:ln>
            <a:effectLst/>
          </c:spPr>
          <c:invertIfNegative val="0"/>
          <c:dLbls>
            <c:delete val="1"/>
          </c:dLbls>
          <c:val>
            <c:numRef>
              <c:f>'Bài toán 2 LSTM'!$F$12:$F$17</c:f>
              <c:numCache>
                <c:formatCode>General</c:formatCode>
                <c:ptCount val="6"/>
                <c:pt idx="0">
                  <c:v>0.445175</c:v>
                </c:pt>
                <c:pt idx="1">
                  <c:v>0.440912</c:v>
                </c:pt>
                <c:pt idx="2">
                  <c:v>0.446179</c:v>
                </c:pt>
                <c:pt idx="3">
                  <c:v>0.446119</c:v>
                </c:pt>
                <c:pt idx="4">
                  <c:v>0.431403</c:v>
                </c:pt>
                <c:pt idx="5">
                  <c:v>0.440438</c:v>
                </c:pt>
              </c:numCache>
            </c:numRef>
          </c:val>
        </c:ser>
        <c:ser>
          <c:idx val="6"/>
          <c:order val="6"/>
          <c:tx>
            <c:strRef>
              <c:f>'Bài toán 2 LSTM'!$G$11</c:f>
              <c:strCache>
                <c:ptCount val="1"/>
                <c:pt idx="0">
                  <c:v>MaxError</c:v>
                </c:pt>
              </c:strCache>
            </c:strRef>
          </c:tx>
          <c:spPr>
            <a:solidFill>
              <a:schemeClr val="accent1">
                <a:lumMod val="60000"/>
              </a:schemeClr>
            </a:solidFill>
            <a:ln>
              <a:noFill/>
            </a:ln>
            <a:effectLst/>
          </c:spPr>
          <c:invertIfNegative val="0"/>
          <c:dLbls>
            <c:delete val="1"/>
          </c:dLbls>
          <c:val>
            <c:numRef>
              <c:f>'Bài toán 2 LSTM'!$G$12:$G$17</c:f>
              <c:numCache>
                <c:formatCode>General</c:formatCode>
                <c:ptCount val="6"/>
                <c:pt idx="0">
                  <c:v>3.954488</c:v>
                </c:pt>
                <c:pt idx="1">
                  <c:v>3.977892</c:v>
                </c:pt>
                <c:pt idx="2">
                  <c:v>4.032021</c:v>
                </c:pt>
                <c:pt idx="3">
                  <c:v>4.077421</c:v>
                </c:pt>
                <c:pt idx="4">
                  <c:v>4.035924</c:v>
                </c:pt>
                <c:pt idx="5">
                  <c:v>4.232785</c:v>
                </c:pt>
              </c:numCache>
            </c:numRef>
          </c:val>
        </c:ser>
        <c:dLbls>
          <c:showLegendKey val="0"/>
          <c:showVal val="0"/>
          <c:showCatName val="0"/>
          <c:showSerName val="0"/>
          <c:showPercent val="0"/>
          <c:showBubbleSize val="0"/>
        </c:dLbls>
        <c:gapWidth val="219"/>
        <c:overlap val="-27"/>
        <c:axId val="1159421855"/>
        <c:axId val="1159423103"/>
        <c:extLst>
          <c:ext xmlns:c15="http://schemas.microsoft.com/office/drawing/2012/chart" uri="{02D57815-91ED-43cb-92C2-25804820EDAC}">
            <c15:filteredBarSeries>
              <c15:ser>
                <c:idx val="0"/>
                <c:order val="0"/>
                <c:tx>
                  <c:strRef>
                    <c:extLst>
                      <c:ext uri="{02D57815-91ED-43cb-92C2-25804820EDAC}">
                        <c15:formulaRef>
                          <c15:sqref>'Bài toán 2 LSTM'!$A$11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2 LSTM'!$A$12:$A$17</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2 LSTM'!$B$11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2 LSTM'!$B$12:$B$17</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59421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3103"/>
        <c:crosses val="autoZero"/>
        <c:auto val="1"/>
        <c:lblAlgn val="ctr"/>
        <c:lblOffset val="100"/>
        <c:noMultiLvlLbl val="0"/>
      </c:catAx>
      <c:valAx>
        <c:axId val="115942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18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2 LSTM'!$A$22</c:f>
              <c:strCache>
                <c:ptCount val="1"/>
                <c:pt idx="0">
                  <c:v>TH1</c:v>
                </c:pt>
              </c:strCache>
            </c:strRef>
          </c:tx>
          <c:spPr>
            <a:solidFill>
              <a:schemeClr val="accent1"/>
            </a:solidFill>
            <a:ln>
              <a:noFill/>
            </a:ln>
            <a:effectLst/>
          </c:spPr>
          <c:invertIfNegative val="0"/>
          <c:dLbls>
            <c:delete val="1"/>
          </c:dLbls>
          <c:cat>
            <c:strRef>
              <c:f>'Bài toán 2 LSTM'!$B$21:$F$21</c:f>
              <c:strCache>
                <c:ptCount val="5"/>
                <c:pt idx="0">
                  <c:v>NSE</c:v>
                </c:pt>
                <c:pt idx="1">
                  <c:v>R2</c:v>
                </c:pt>
                <c:pt idx="2">
                  <c:v>MAE</c:v>
                </c:pt>
                <c:pt idx="3">
                  <c:v>RMSE</c:v>
                </c:pt>
                <c:pt idx="4">
                  <c:v>Max Error</c:v>
                </c:pt>
              </c:strCache>
            </c:strRef>
          </c:cat>
          <c:val>
            <c:numRef>
              <c:f>'Bài toán 2 LSTM'!$B$22:$F$22</c:f>
              <c:numCache>
                <c:formatCode>General</c:formatCode>
                <c:ptCount val="5"/>
                <c:pt idx="0">
                  <c:v>0.620299</c:v>
                </c:pt>
                <c:pt idx="1">
                  <c:v>0.647218</c:v>
                </c:pt>
                <c:pt idx="2">
                  <c:v>0.186369</c:v>
                </c:pt>
                <c:pt idx="3">
                  <c:v>0.444738</c:v>
                </c:pt>
                <c:pt idx="4">
                  <c:v>4.201457</c:v>
                </c:pt>
              </c:numCache>
            </c:numRef>
          </c:val>
        </c:ser>
        <c:ser>
          <c:idx val="1"/>
          <c:order val="1"/>
          <c:tx>
            <c:strRef>
              <c:f>'Bài toán 2 LSTM'!$A$23</c:f>
              <c:strCache>
                <c:ptCount val="1"/>
                <c:pt idx="0">
                  <c:v>TH2</c:v>
                </c:pt>
              </c:strCache>
            </c:strRef>
          </c:tx>
          <c:spPr>
            <a:solidFill>
              <a:schemeClr val="accent2"/>
            </a:solidFill>
            <a:ln>
              <a:noFill/>
            </a:ln>
            <a:effectLst/>
          </c:spPr>
          <c:invertIfNegative val="0"/>
          <c:dLbls>
            <c:delete val="1"/>
          </c:dLbls>
          <c:cat>
            <c:strRef>
              <c:f>'Bài toán 2 LSTM'!$B$21:$F$21</c:f>
              <c:strCache>
                <c:ptCount val="5"/>
                <c:pt idx="0">
                  <c:v>NSE</c:v>
                </c:pt>
                <c:pt idx="1">
                  <c:v>R2</c:v>
                </c:pt>
                <c:pt idx="2">
                  <c:v>MAE</c:v>
                </c:pt>
                <c:pt idx="3">
                  <c:v>RMSE</c:v>
                </c:pt>
                <c:pt idx="4">
                  <c:v>Max Error</c:v>
                </c:pt>
              </c:strCache>
            </c:strRef>
          </c:cat>
          <c:val>
            <c:numRef>
              <c:f>'Bài toán 2 LSTM'!$B$23:$F$23</c:f>
              <c:numCache>
                <c:formatCode>General</c:formatCode>
                <c:ptCount val="5"/>
                <c:pt idx="0">
                  <c:v>0.642726</c:v>
                </c:pt>
                <c:pt idx="1">
                  <c:v>0.65422</c:v>
                </c:pt>
                <c:pt idx="2">
                  <c:v>0.193749</c:v>
                </c:pt>
                <c:pt idx="3">
                  <c:v>0.431403</c:v>
                </c:pt>
                <c:pt idx="4">
                  <c:v>4.035924</c:v>
                </c:pt>
              </c:numCache>
            </c:numRef>
          </c:val>
        </c:ser>
        <c:dLbls>
          <c:showLegendKey val="0"/>
          <c:showVal val="0"/>
          <c:showCatName val="0"/>
          <c:showSerName val="0"/>
          <c:showPercent val="0"/>
          <c:showBubbleSize val="0"/>
        </c:dLbls>
        <c:gapWidth val="219"/>
        <c:overlap val="-27"/>
        <c:axId val="1162023663"/>
        <c:axId val="1162027823"/>
      </c:barChart>
      <c:catAx>
        <c:axId val="1162023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27823"/>
        <c:crosses val="autoZero"/>
        <c:auto val="1"/>
        <c:lblAlgn val="ctr"/>
        <c:lblOffset val="100"/>
        <c:noMultiLvlLbl val="0"/>
      </c:catAx>
      <c:valAx>
        <c:axId val="1162027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236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3 LSTM'!$F$1</c:f>
              <c:strCache>
                <c:ptCount val="1"/>
                <c:pt idx="0">
                  <c:v>NSE</c:v>
                </c:pt>
              </c:strCache>
            </c:strRef>
          </c:tx>
          <c:spPr>
            <a:solidFill>
              <a:schemeClr val="accent3"/>
            </a:solidFill>
            <a:ln>
              <a:noFill/>
            </a:ln>
            <a:effectLst/>
          </c:spPr>
          <c:invertIfNegative val="0"/>
          <c:dLbls>
            <c:delete val="1"/>
          </c:dLbls>
          <c:val>
            <c:numRef>
              <c:f>'Bài toán 3 LSTM'!$F$2:$F$8</c:f>
              <c:numCache>
                <c:formatCode>General</c:formatCode>
                <c:ptCount val="7"/>
                <c:pt idx="0">
                  <c:v>0.724183</c:v>
                </c:pt>
                <c:pt idx="1">
                  <c:v>0.746803</c:v>
                </c:pt>
                <c:pt idx="2">
                  <c:v>0.743861</c:v>
                </c:pt>
                <c:pt idx="3">
                  <c:v>0.741341</c:v>
                </c:pt>
                <c:pt idx="4">
                  <c:v>0.741883</c:v>
                </c:pt>
                <c:pt idx="5">
                  <c:v>0.743209</c:v>
                </c:pt>
                <c:pt idx="6">
                  <c:v>0.735081</c:v>
                </c:pt>
              </c:numCache>
            </c:numRef>
          </c:val>
        </c:ser>
        <c:ser>
          <c:idx val="3"/>
          <c:order val="3"/>
          <c:tx>
            <c:strRef>
              <c:f>'Bài toán 3 LSTM'!$G$1</c:f>
              <c:strCache>
                <c:ptCount val="1"/>
                <c:pt idx="0">
                  <c:v>R2</c:v>
                </c:pt>
              </c:strCache>
            </c:strRef>
          </c:tx>
          <c:spPr>
            <a:solidFill>
              <a:schemeClr val="accent4"/>
            </a:solidFill>
            <a:ln>
              <a:noFill/>
            </a:ln>
            <a:effectLst/>
          </c:spPr>
          <c:invertIfNegative val="0"/>
          <c:dLbls>
            <c:delete val="1"/>
          </c:dLbls>
          <c:val>
            <c:numRef>
              <c:f>'Bài toán 3 LSTM'!$G$2:$G$8</c:f>
              <c:numCache>
                <c:formatCode>General</c:formatCode>
                <c:ptCount val="7"/>
                <c:pt idx="0">
                  <c:v>0.747176</c:v>
                </c:pt>
                <c:pt idx="1">
                  <c:v>0.767239</c:v>
                </c:pt>
                <c:pt idx="2">
                  <c:v>0.767824</c:v>
                </c:pt>
                <c:pt idx="3">
                  <c:v>0.76775</c:v>
                </c:pt>
                <c:pt idx="4">
                  <c:v>0.773586</c:v>
                </c:pt>
                <c:pt idx="5">
                  <c:v>0.775107</c:v>
                </c:pt>
                <c:pt idx="6">
                  <c:v>0.771456</c:v>
                </c:pt>
              </c:numCache>
            </c:numRef>
          </c:val>
        </c:ser>
        <c:ser>
          <c:idx val="4"/>
          <c:order val="4"/>
          <c:tx>
            <c:strRef>
              <c:f>'Bài toán 3 LSTM'!$H$1</c:f>
              <c:strCache>
                <c:ptCount val="1"/>
                <c:pt idx="0">
                  <c:v>MAE</c:v>
                </c:pt>
              </c:strCache>
            </c:strRef>
          </c:tx>
          <c:spPr>
            <a:solidFill>
              <a:schemeClr val="accent5"/>
            </a:solidFill>
            <a:ln>
              <a:noFill/>
            </a:ln>
            <a:effectLst/>
          </c:spPr>
          <c:invertIfNegative val="0"/>
          <c:dLbls>
            <c:delete val="1"/>
          </c:dLbls>
          <c:val>
            <c:numRef>
              <c:f>'Bài toán 3 LSTM'!$H$2:$H$8</c:f>
              <c:numCache>
                <c:formatCode>General</c:formatCode>
                <c:ptCount val="7"/>
                <c:pt idx="0">
                  <c:v>0.074032</c:v>
                </c:pt>
                <c:pt idx="1">
                  <c:v>0.071528</c:v>
                </c:pt>
                <c:pt idx="2">
                  <c:v>0.071816</c:v>
                </c:pt>
                <c:pt idx="3">
                  <c:v>0.07247</c:v>
                </c:pt>
                <c:pt idx="4">
                  <c:v>0.07332</c:v>
                </c:pt>
                <c:pt idx="5">
                  <c:v>0.073685</c:v>
                </c:pt>
                <c:pt idx="6">
                  <c:v>0.075214</c:v>
                </c:pt>
              </c:numCache>
            </c:numRef>
          </c:val>
        </c:ser>
        <c:ser>
          <c:idx val="5"/>
          <c:order val="5"/>
          <c:tx>
            <c:strRef>
              <c:f>'Bài toán 3 LSTM'!$I$1</c:f>
              <c:strCache>
                <c:ptCount val="1"/>
                <c:pt idx="0">
                  <c:v>RMSE</c:v>
                </c:pt>
              </c:strCache>
            </c:strRef>
          </c:tx>
          <c:spPr>
            <a:solidFill>
              <a:schemeClr val="accent6"/>
            </a:solidFill>
            <a:ln>
              <a:noFill/>
            </a:ln>
            <a:effectLst/>
          </c:spPr>
          <c:invertIfNegative val="0"/>
          <c:dLbls>
            <c:delete val="1"/>
          </c:dLbls>
          <c:val>
            <c:numRef>
              <c:f>'Bài toán 3 LSTM'!$I$2:$I$8</c:f>
              <c:numCache>
                <c:formatCode>General</c:formatCode>
                <c:ptCount val="7"/>
                <c:pt idx="0">
                  <c:v>0.127374</c:v>
                </c:pt>
                <c:pt idx="1">
                  <c:v>0.122039</c:v>
                </c:pt>
                <c:pt idx="2">
                  <c:v>0.122746</c:v>
                </c:pt>
                <c:pt idx="3">
                  <c:v>0.123348</c:v>
                </c:pt>
                <c:pt idx="4">
                  <c:v>0.123166</c:v>
                </c:pt>
                <c:pt idx="5">
                  <c:v>0.12285</c:v>
                </c:pt>
                <c:pt idx="6">
                  <c:v>0.124779</c:v>
                </c:pt>
              </c:numCache>
            </c:numRef>
          </c:val>
        </c:ser>
        <c:ser>
          <c:idx val="6"/>
          <c:order val="6"/>
          <c:tx>
            <c:strRef>
              <c:f>'Bài toán 3 LSTM'!$J$1</c:f>
              <c:strCache>
                <c:ptCount val="1"/>
                <c:pt idx="0">
                  <c:v>MaxError</c:v>
                </c:pt>
              </c:strCache>
            </c:strRef>
          </c:tx>
          <c:spPr>
            <a:solidFill>
              <a:schemeClr val="accent1">
                <a:lumMod val="60000"/>
              </a:schemeClr>
            </a:solidFill>
            <a:ln>
              <a:noFill/>
            </a:ln>
            <a:effectLst/>
          </c:spPr>
          <c:invertIfNegative val="0"/>
          <c:dLbls>
            <c:delete val="1"/>
          </c:dLbls>
          <c:val>
            <c:numRef>
              <c:f>'Bài toán 3 LSTM'!$J$2:$J$8</c:f>
              <c:numCache>
                <c:formatCode>General</c:formatCode>
                <c:ptCount val="7"/>
                <c:pt idx="0">
                  <c:v>0.864288</c:v>
                </c:pt>
                <c:pt idx="1">
                  <c:v>0.850521</c:v>
                </c:pt>
                <c:pt idx="2">
                  <c:v>0.84492</c:v>
                </c:pt>
                <c:pt idx="3">
                  <c:v>0.839713</c:v>
                </c:pt>
                <c:pt idx="4">
                  <c:v>0.854501</c:v>
                </c:pt>
                <c:pt idx="5">
                  <c:v>0.8553</c:v>
                </c:pt>
                <c:pt idx="6">
                  <c:v>0.855668</c:v>
                </c:pt>
              </c:numCache>
            </c:numRef>
          </c:val>
        </c:ser>
        <c:dLbls>
          <c:showLegendKey val="0"/>
          <c:showVal val="0"/>
          <c:showCatName val="0"/>
          <c:showSerName val="0"/>
          <c:showPercent val="0"/>
          <c:showBubbleSize val="0"/>
        </c:dLbls>
        <c:gapWidth val="219"/>
        <c:overlap val="-27"/>
        <c:axId val="1163853519"/>
        <c:axId val="1163856015"/>
        <c:extLst>
          <c:ext xmlns:c15="http://schemas.microsoft.com/office/drawing/2012/chart" uri="{02D57815-91ED-43cb-92C2-25804820EDAC}">
            <c15:filteredBarSeries>
              <c15:ser>
                <c:idx val="0"/>
                <c:order val="0"/>
                <c:tx>
                  <c:strRef>
                    <c:extLst>
                      <c:ext uri="{02D57815-91ED-43cb-92C2-25804820EDAC}">
                        <c15:formulaRef>
                          <c15:sqref>'Bài toán 3 LSTM'!$D$1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3 LSTM'!$D$2:$D$8</c15:sqref>
                        </c15:formulaRef>
                      </c:ext>
                    </c:extLst>
                    <c:numCache>
                      <c:formatCode>General</c:formatCode>
                      <c:ptCount val="7"/>
                      <c:pt idx="0">
                        <c:v>350</c:v>
                      </c:pt>
                    </c:numCache>
                  </c:numRef>
                </c:val>
              </c15:ser>
            </c15:filteredBarSeries>
            <c15:filteredBarSeries>
              <c15:ser>
                <c:idx val="1"/>
                <c:order val="1"/>
                <c:tx>
                  <c:strRef>
                    <c:extLst>
                      <c:ext uri="{02D57815-91ED-43cb-92C2-25804820EDAC}">
                        <c15:formulaRef>
                          <c15:sqref>'Bài toán 3 LSTM'!$E$1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3 LSTM'!$E$2:$E$8</c15:sqref>
                        </c15:formulaRef>
                      </c:ext>
                    </c:extLst>
                    <c:numCache>
                      <c:formatCode>General</c:formatCode>
                      <c:ptCount val="7"/>
                      <c:pt idx="0">
                        <c:v>1</c:v>
                      </c:pt>
                      <c:pt idx="1">
                        <c:v>2</c:v>
                      </c:pt>
                      <c:pt idx="2">
                        <c:v>3</c:v>
                      </c:pt>
                      <c:pt idx="3">
                        <c:v>4</c:v>
                      </c:pt>
                      <c:pt idx="4">
                        <c:v>5</c:v>
                      </c:pt>
                      <c:pt idx="5">
                        <c:v>6</c:v>
                      </c:pt>
                      <c:pt idx="6">
                        <c:v>7</c:v>
                      </c:pt>
                    </c:numCache>
                  </c:numRef>
                </c:val>
              </c15:ser>
            </c15:filteredBarSeries>
          </c:ext>
        </c:extLst>
      </c:barChart>
      <c:catAx>
        <c:axId val="116385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56015"/>
        <c:crosses val="autoZero"/>
        <c:auto val="1"/>
        <c:lblAlgn val="ctr"/>
        <c:lblOffset val="100"/>
        <c:noMultiLvlLbl val="0"/>
      </c:catAx>
      <c:valAx>
        <c:axId val="1163856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535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3 LSTM'!$F$15</c:f>
              <c:strCache>
                <c:ptCount val="1"/>
                <c:pt idx="0">
                  <c:v>NSE</c:v>
                </c:pt>
              </c:strCache>
            </c:strRef>
          </c:tx>
          <c:spPr>
            <a:solidFill>
              <a:schemeClr val="accent3"/>
            </a:solidFill>
            <a:ln>
              <a:noFill/>
            </a:ln>
            <a:effectLst/>
          </c:spPr>
          <c:invertIfNegative val="0"/>
          <c:dLbls>
            <c:delete val="1"/>
          </c:dLbls>
          <c:val>
            <c:numRef>
              <c:f>'Bài toán 3 LSTM'!$F$16:$F$21</c:f>
              <c:numCache>
                <c:formatCode>General</c:formatCode>
                <c:ptCount val="6"/>
                <c:pt idx="0">
                  <c:v>0.743466</c:v>
                </c:pt>
                <c:pt idx="1">
                  <c:v>0.737245</c:v>
                </c:pt>
                <c:pt idx="2">
                  <c:v>0.760216</c:v>
                </c:pt>
                <c:pt idx="3">
                  <c:v>0.756651</c:v>
                </c:pt>
                <c:pt idx="4">
                  <c:v>0.762222</c:v>
                </c:pt>
                <c:pt idx="5">
                  <c:v>0.767883</c:v>
                </c:pt>
              </c:numCache>
            </c:numRef>
          </c:val>
        </c:ser>
        <c:ser>
          <c:idx val="3"/>
          <c:order val="3"/>
          <c:tx>
            <c:strRef>
              <c:f>'Bài toán 3 LSTM'!$G$15</c:f>
              <c:strCache>
                <c:ptCount val="1"/>
                <c:pt idx="0">
                  <c:v>R2</c:v>
                </c:pt>
              </c:strCache>
            </c:strRef>
          </c:tx>
          <c:spPr>
            <a:solidFill>
              <a:schemeClr val="accent4"/>
            </a:solidFill>
            <a:ln>
              <a:noFill/>
            </a:ln>
            <a:effectLst/>
          </c:spPr>
          <c:invertIfNegative val="0"/>
          <c:dLbls>
            <c:delete val="1"/>
          </c:dLbls>
          <c:val>
            <c:numRef>
              <c:f>'Bài toán 3 LSTM'!$G$16:$G$21</c:f>
              <c:numCache>
                <c:formatCode>General</c:formatCode>
                <c:ptCount val="6"/>
                <c:pt idx="0">
                  <c:v>0.769034</c:v>
                </c:pt>
                <c:pt idx="1">
                  <c:v>0.77405</c:v>
                </c:pt>
                <c:pt idx="2">
                  <c:v>0.76967</c:v>
                </c:pt>
                <c:pt idx="3">
                  <c:v>0.765515</c:v>
                </c:pt>
                <c:pt idx="4">
                  <c:v>0.77638</c:v>
                </c:pt>
                <c:pt idx="5">
                  <c:v>0.773198</c:v>
                </c:pt>
              </c:numCache>
            </c:numRef>
          </c:val>
        </c:ser>
        <c:ser>
          <c:idx val="4"/>
          <c:order val="4"/>
          <c:tx>
            <c:strRef>
              <c:f>'Bài toán 3 LSTM'!$H$15</c:f>
              <c:strCache>
                <c:ptCount val="1"/>
                <c:pt idx="0">
                  <c:v>MAE</c:v>
                </c:pt>
              </c:strCache>
            </c:strRef>
          </c:tx>
          <c:spPr>
            <a:solidFill>
              <a:schemeClr val="accent5"/>
            </a:solidFill>
            <a:ln>
              <a:noFill/>
            </a:ln>
            <a:effectLst/>
          </c:spPr>
          <c:invertIfNegative val="0"/>
          <c:dLbls>
            <c:delete val="1"/>
          </c:dLbls>
          <c:val>
            <c:numRef>
              <c:f>'Bài toán 3 LSTM'!$H$16:$H$21</c:f>
              <c:numCache>
                <c:formatCode>General</c:formatCode>
                <c:ptCount val="6"/>
                <c:pt idx="0">
                  <c:v>0.07296</c:v>
                </c:pt>
                <c:pt idx="1">
                  <c:v>0.075088</c:v>
                </c:pt>
                <c:pt idx="2">
                  <c:v>0.068147</c:v>
                </c:pt>
                <c:pt idx="3">
                  <c:v>0.068661</c:v>
                </c:pt>
                <c:pt idx="4">
                  <c:v>0.069277</c:v>
                </c:pt>
                <c:pt idx="5">
                  <c:v>0.067967</c:v>
                </c:pt>
              </c:numCache>
            </c:numRef>
          </c:val>
        </c:ser>
        <c:ser>
          <c:idx val="5"/>
          <c:order val="5"/>
          <c:tx>
            <c:strRef>
              <c:f>'Bài toán 3 LSTM'!$I$15</c:f>
              <c:strCache>
                <c:ptCount val="1"/>
                <c:pt idx="0">
                  <c:v>RMSE</c:v>
                </c:pt>
              </c:strCache>
            </c:strRef>
          </c:tx>
          <c:spPr>
            <a:solidFill>
              <a:schemeClr val="accent6"/>
            </a:solidFill>
            <a:ln>
              <a:noFill/>
            </a:ln>
            <a:effectLst/>
          </c:spPr>
          <c:invertIfNegative val="0"/>
          <c:dLbls>
            <c:delete val="1"/>
          </c:dLbls>
          <c:val>
            <c:numRef>
              <c:f>'Bài toán 3 LSTM'!$I$16:$I$21</c:f>
              <c:numCache>
                <c:formatCode>General</c:formatCode>
                <c:ptCount val="6"/>
                <c:pt idx="0">
                  <c:v>0.122841</c:v>
                </c:pt>
                <c:pt idx="1">
                  <c:v>0.124321</c:v>
                </c:pt>
                <c:pt idx="2">
                  <c:v>0.118762</c:v>
                </c:pt>
                <c:pt idx="3">
                  <c:v>0.119642</c:v>
                </c:pt>
                <c:pt idx="4">
                  <c:v>0.118214</c:v>
                </c:pt>
                <c:pt idx="5">
                  <c:v>0.116799</c:v>
                </c:pt>
              </c:numCache>
            </c:numRef>
          </c:val>
        </c:ser>
        <c:ser>
          <c:idx val="6"/>
          <c:order val="6"/>
          <c:tx>
            <c:strRef>
              <c:f>'Bài toán 3 LSTM'!$J$15</c:f>
              <c:strCache>
                <c:ptCount val="1"/>
                <c:pt idx="0">
                  <c:v>MaxError</c:v>
                </c:pt>
              </c:strCache>
            </c:strRef>
          </c:tx>
          <c:spPr>
            <a:solidFill>
              <a:schemeClr val="accent1">
                <a:lumMod val="60000"/>
              </a:schemeClr>
            </a:solidFill>
            <a:ln>
              <a:noFill/>
            </a:ln>
            <a:effectLst/>
          </c:spPr>
          <c:invertIfNegative val="0"/>
          <c:dLbls>
            <c:delete val="1"/>
          </c:dLbls>
          <c:val>
            <c:numRef>
              <c:f>'Bài toán 3 LSTM'!$J$16:$J$21</c:f>
              <c:numCache>
                <c:formatCode>General</c:formatCode>
                <c:ptCount val="6"/>
                <c:pt idx="0">
                  <c:v>0.845113</c:v>
                </c:pt>
                <c:pt idx="1">
                  <c:v>0.863687</c:v>
                </c:pt>
                <c:pt idx="2">
                  <c:v>0.81966</c:v>
                </c:pt>
                <c:pt idx="3">
                  <c:v>0.837021</c:v>
                </c:pt>
                <c:pt idx="4">
                  <c:v>0.839503</c:v>
                </c:pt>
                <c:pt idx="5">
                  <c:v>0.836905</c:v>
                </c:pt>
              </c:numCache>
            </c:numRef>
          </c:val>
        </c:ser>
        <c:dLbls>
          <c:showLegendKey val="0"/>
          <c:showVal val="0"/>
          <c:showCatName val="0"/>
          <c:showSerName val="0"/>
          <c:showPercent val="0"/>
          <c:showBubbleSize val="0"/>
        </c:dLbls>
        <c:gapWidth val="219"/>
        <c:overlap val="-27"/>
        <c:axId val="1162987695"/>
        <c:axId val="1162990191"/>
        <c:extLst>
          <c:ext xmlns:c15="http://schemas.microsoft.com/office/drawing/2012/chart" uri="{02D57815-91ED-43cb-92C2-25804820EDAC}">
            <c15:filteredBarSeries>
              <c15:ser>
                <c:idx val="0"/>
                <c:order val="0"/>
                <c:tx>
                  <c:strRef>
                    <c:extLst>
                      <c:ext uri="{02D57815-91ED-43cb-92C2-25804820EDAC}">
                        <c15:formulaRef>
                          <c15:sqref>'Bài toán 3 LSTM'!$D$15</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3 LSTM'!$D$16:$D$21</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3 LSTM'!$E$15</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3 LSTM'!$E$16:$E$21</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62987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990191"/>
        <c:crosses val="autoZero"/>
        <c:auto val="1"/>
        <c:lblAlgn val="ctr"/>
        <c:lblOffset val="100"/>
        <c:noMultiLvlLbl val="0"/>
      </c:catAx>
      <c:valAx>
        <c:axId val="116299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98769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3 LSTM'!$D$27</c:f>
              <c:strCache>
                <c:ptCount val="1"/>
                <c:pt idx="0">
                  <c:v>TH1</c:v>
                </c:pt>
              </c:strCache>
            </c:strRef>
          </c:tx>
          <c:spPr>
            <a:solidFill>
              <a:schemeClr val="accent1"/>
            </a:solidFill>
            <a:ln>
              <a:noFill/>
            </a:ln>
            <a:effectLst/>
          </c:spPr>
          <c:invertIfNegative val="0"/>
          <c:dLbls>
            <c:delete val="1"/>
          </c:dLbls>
          <c:cat>
            <c:strRef>
              <c:f>'Bài toán 3 LSTM'!$E$26:$I$26</c:f>
              <c:strCache>
                <c:ptCount val="5"/>
                <c:pt idx="0">
                  <c:v>NSE</c:v>
                </c:pt>
                <c:pt idx="1">
                  <c:v>R2</c:v>
                </c:pt>
                <c:pt idx="2">
                  <c:v>MAE</c:v>
                </c:pt>
                <c:pt idx="3">
                  <c:v>RMSE</c:v>
                </c:pt>
                <c:pt idx="4">
                  <c:v>Max Error</c:v>
                </c:pt>
              </c:strCache>
            </c:strRef>
          </c:cat>
          <c:val>
            <c:numRef>
              <c:f>'Bài toán 3 LSTM'!$E$27:$I$27</c:f>
              <c:numCache>
                <c:formatCode>General</c:formatCode>
                <c:ptCount val="5"/>
                <c:pt idx="0">
                  <c:v>0.735081</c:v>
                </c:pt>
                <c:pt idx="1">
                  <c:v>0.771456</c:v>
                </c:pt>
                <c:pt idx="2">
                  <c:v>0.075214</c:v>
                </c:pt>
                <c:pt idx="3">
                  <c:v>0.124779</c:v>
                </c:pt>
                <c:pt idx="4">
                  <c:v>0.855668</c:v>
                </c:pt>
              </c:numCache>
            </c:numRef>
          </c:val>
        </c:ser>
        <c:ser>
          <c:idx val="1"/>
          <c:order val="1"/>
          <c:tx>
            <c:strRef>
              <c:f>'Bài toán 3 LSTM'!$D$28</c:f>
              <c:strCache>
                <c:ptCount val="1"/>
                <c:pt idx="0">
                  <c:v>TH2</c:v>
                </c:pt>
              </c:strCache>
            </c:strRef>
          </c:tx>
          <c:spPr>
            <a:solidFill>
              <a:schemeClr val="accent2"/>
            </a:solidFill>
            <a:ln>
              <a:noFill/>
            </a:ln>
            <a:effectLst/>
          </c:spPr>
          <c:invertIfNegative val="0"/>
          <c:dLbls>
            <c:delete val="1"/>
          </c:dLbls>
          <c:cat>
            <c:strRef>
              <c:f>'Bài toán 3 LSTM'!$E$26:$I$26</c:f>
              <c:strCache>
                <c:ptCount val="5"/>
                <c:pt idx="0">
                  <c:v>NSE</c:v>
                </c:pt>
                <c:pt idx="1">
                  <c:v>R2</c:v>
                </c:pt>
                <c:pt idx="2">
                  <c:v>MAE</c:v>
                </c:pt>
                <c:pt idx="3">
                  <c:v>RMSE</c:v>
                </c:pt>
                <c:pt idx="4">
                  <c:v>Max Error</c:v>
                </c:pt>
              </c:strCache>
            </c:strRef>
          </c:cat>
          <c:val>
            <c:numRef>
              <c:f>'Bài toán 3 LSTM'!$E$28:$I$28</c:f>
              <c:numCache>
                <c:formatCode>General</c:formatCode>
                <c:ptCount val="5"/>
                <c:pt idx="0">
                  <c:v>0.762222</c:v>
                </c:pt>
                <c:pt idx="1">
                  <c:v>0.77638</c:v>
                </c:pt>
                <c:pt idx="2">
                  <c:v>0.069277</c:v>
                </c:pt>
                <c:pt idx="3">
                  <c:v>0.118214</c:v>
                </c:pt>
                <c:pt idx="4">
                  <c:v>0.839503</c:v>
                </c:pt>
              </c:numCache>
            </c:numRef>
          </c:val>
        </c:ser>
        <c:dLbls>
          <c:showLegendKey val="0"/>
          <c:showVal val="0"/>
          <c:showCatName val="0"/>
          <c:showSerName val="0"/>
          <c:showPercent val="0"/>
          <c:showBubbleSize val="0"/>
        </c:dLbls>
        <c:gapWidth val="219"/>
        <c:overlap val="-27"/>
        <c:axId val="1160630079"/>
        <c:axId val="1160631327"/>
      </c:barChart>
      <c:catAx>
        <c:axId val="1160630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0631327"/>
        <c:crosses val="autoZero"/>
        <c:auto val="1"/>
        <c:lblAlgn val="ctr"/>
        <c:lblOffset val="100"/>
        <c:noMultiLvlLbl val="0"/>
      </c:catAx>
      <c:valAx>
        <c:axId val="1160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063007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giá'!$C$2:$C$7</c:f>
              <c:numCache>
                <c:formatCode>General</c:formatCode>
                <c:ptCount val="6"/>
                <c:pt idx="0">
                  <c:v>0.911606</c:v>
                </c:pt>
                <c:pt idx="1">
                  <c:v>0.6201106</c:v>
                </c:pt>
                <c:pt idx="2">
                  <c:v>0.9850881</c:v>
                </c:pt>
                <c:pt idx="3">
                  <c:v>0.9121048</c:v>
                </c:pt>
                <c:pt idx="4">
                  <c:v>0.619751</c:v>
                </c:pt>
                <c:pt idx="5">
                  <c:v>0.9851069</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giá'!$D$2:$D$7</c:f>
              <c:numCache>
                <c:formatCode>General</c:formatCode>
                <c:ptCount val="6"/>
                <c:pt idx="0">
                  <c:v>0.912156</c:v>
                </c:pt>
                <c:pt idx="1">
                  <c:v>0.620411</c:v>
                </c:pt>
                <c:pt idx="2">
                  <c:v>0.9851014</c:v>
                </c:pt>
                <c:pt idx="3">
                  <c:v>0.9124133</c:v>
                </c:pt>
                <c:pt idx="4">
                  <c:v>0.6206503</c:v>
                </c:pt>
                <c:pt idx="5">
                  <c:v>0.9851205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giá'!$E$2:$E$7</c:f>
              <c:numCache>
                <c:formatCode>General</c:formatCode>
                <c:ptCount val="6"/>
                <c:pt idx="0">
                  <c:v>0.086429</c:v>
                </c:pt>
                <c:pt idx="1">
                  <c:v>0.226329603</c:v>
                </c:pt>
                <c:pt idx="2">
                  <c:v>0.000794373</c:v>
                </c:pt>
                <c:pt idx="3">
                  <c:v>0.086033309</c:v>
                </c:pt>
                <c:pt idx="4">
                  <c:v>0.222593232</c:v>
                </c:pt>
                <c:pt idx="5">
                  <c:v>0.000794414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giá'!$F$2:$F$7</c:f>
              <c:numCache>
                <c:formatCode>General</c:formatCode>
                <c:ptCount val="6"/>
                <c:pt idx="0">
                  <c:v>0.17611</c:v>
                </c:pt>
                <c:pt idx="1">
                  <c:v>0.44109141</c:v>
                </c:pt>
                <c:pt idx="2">
                  <c:v>0.00194494</c:v>
                </c:pt>
                <c:pt idx="3">
                  <c:v>0.17561947</c:v>
                </c:pt>
                <c:pt idx="4">
                  <c:v>0.44088924</c:v>
                </c:pt>
                <c:pt idx="5">
                  <c:v>0.00194328</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giá'!$G$2:$G$7</c:f>
              <c:numCache>
                <c:formatCode>General</c:formatCode>
                <c:ptCount val="6"/>
                <c:pt idx="0">
                  <c:v>1.779317</c:v>
                </c:pt>
                <c:pt idx="1">
                  <c:v>4.100738402</c:v>
                </c:pt>
                <c:pt idx="2">
                  <c:v>0.025920913</c:v>
                </c:pt>
                <c:pt idx="3">
                  <c:v>1.764290896</c:v>
                </c:pt>
                <c:pt idx="4">
                  <c:v>4.105465433</c:v>
                </c:pt>
                <c:pt idx="5">
                  <c:v>0.025908452</c:v>
                </c:pt>
              </c:numCache>
            </c:numRef>
          </c:val>
        </c:ser>
        <c:dLbls>
          <c:showLegendKey val="0"/>
          <c:showVal val="0"/>
          <c:showCatName val="0"/>
          <c:showSerName val="0"/>
          <c:showPercent val="0"/>
          <c:showBubbleSize val="0"/>
        </c:dLbls>
        <c:gapWidth val="219"/>
        <c:overlap val="-27"/>
        <c:axId val="1163894415"/>
        <c:axId val="1163896911"/>
      </c:barChart>
      <c:catAx>
        <c:axId val="116389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96911"/>
        <c:crosses val="autoZero"/>
        <c:auto val="1"/>
        <c:lblAlgn val="ctr"/>
        <c:lblOffset val="100"/>
        <c:noMultiLvlLbl val="0"/>
      </c:catAx>
      <c:valAx>
        <c:axId val="1163896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9441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giá'!$C$8:$C$13</c:f>
              <c:numCache>
                <c:formatCode>General</c:formatCode>
                <c:ptCount val="6"/>
                <c:pt idx="0">
                  <c:v>0.9145563</c:v>
                </c:pt>
                <c:pt idx="1">
                  <c:v>0.6202985</c:v>
                </c:pt>
                <c:pt idx="2">
                  <c:v>0.7350807</c:v>
                </c:pt>
                <c:pt idx="3">
                  <c:v>0.9159794</c:v>
                </c:pt>
                <c:pt idx="4">
                  <c:v>0.6427261</c:v>
                </c:pt>
                <c:pt idx="5">
                  <c:v>0.7622222</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giá'!$D$8:$D$13</c:f>
              <c:numCache>
                <c:formatCode>General</c:formatCode>
                <c:ptCount val="6"/>
                <c:pt idx="0">
                  <c:v>0.9162083</c:v>
                </c:pt>
                <c:pt idx="1">
                  <c:v>0.6472177</c:v>
                </c:pt>
                <c:pt idx="2">
                  <c:v>0.7714565</c:v>
                </c:pt>
                <c:pt idx="3">
                  <c:v>0.9177832</c:v>
                </c:pt>
                <c:pt idx="4">
                  <c:v>0.65422</c:v>
                </c:pt>
                <c:pt idx="5">
                  <c:v>0.7763805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giá'!$E$8:$E$13</c:f>
              <c:numCache>
                <c:formatCode>General</c:formatCode>
                <c:ptCount val="6"/>
                <c:pt idx="0">
                  <c:v>0.075001694</c:v>
                </c:pt>
                <c:pt idx="1">
                  <c:v>0.18636943</c:v>
                </c:pt>
                <c:pt idx="2">
                  <c:v>0.07521428</c:v>
                </c:pt>
                <c:pt idx="3">
                  <c:v>0.07373159</c:v>
                </c:pt>
                <c:pt idx="4">
                  <c:v>0.1937491</c:v>
                </c:pt>
                <c:pt idx="5">
                  <c:v>0.069276884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giá'!$F$8:$F$13</c:f>
              <c:numCache>
                <c:formatCode>General</c:formatCode>
                <c:ptCount val="6"/>
                <c:pt idx="0">
                  <c:v>0.17298989</c:v>
                </c:pt>
                <c:pt idx="1">
                  <c:v>0.4447378</c:v>
                </c:pt>
                <c:pt idx="2">
                  <c:v>0.12477879</c:v>
                </c:pt>
                <c:pt idx="3">
                  <c:v>0.17154323</c:v>
                </c:pt>
                <c:pt idx="4">
                  <c:v>0.4314034</c:v>
                </c:pt>
                <c:pt idx="5">
                  <c:v>0.11821419</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giá'!$G$8:$G$13</c:f>
              <c:numCache>
                <c:formatCode>General</c:formatCode>
                <c:ptCount val="6"/>
                <c:pt idx="0">
                  <c:v>1.7456596</c:v>
                </c:pt>
                <c:pt idx="1">
                  <c:v>4.201457</c:v>
                </c:pt>
                <c:pt idx="2">
                  <c:v>0.8556684</c:v>
                </c:pt>
                <c:pt idx="3">
                  <c:v>1.6922672</c:v>
                </c:pt>
                <c:pt idx="4">
                  <c:v>4.035924</c:v>
                </c:pt>
                <c:pt idx="5">
                  <c:v>0.8395033</c:v>
                </c:pt>
              </c:numCache>
            </c:numRef>
          </c:val>
        </c:ser>
        <c:dLbls>
          <c:showLegendKey val="0"/>
          <c:showVal val="0"/>
          <c:showCatName val="0"/>
          <c:showSerName val="0"/>
          <c:showPercent val="0"/>
          <c:showBubbleSize val="0"/>
        </c:dLbls>
        <c:gapWidth val="219"/>
        <c:overlap val="-27"/>
        <c:axId val="1162012655"/>
        <c:axId val="1162013071"/>
      </c:barChart>
      <c:catAx>
        <c:axId val="116201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13071"/>
        <c:crosses val="autoZero"/>
        <c:auto val="1"/>
        <c:lblAlgn val="ctr"/>
        <c:lblOffset val="100"/>
        <c:noMultiLvlLbl val="0"/>
      </c:catAx>
      <c:valAx>
        <c:axId val="1162013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126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Kết</a:t>
            </a:r>
            <a:r>
              <a:rPr lang="en-US" baseline="0"/>
              <a:t> quả thực nghiệm trong 10 ngày</a:t>
            </a:r>
            <a:r>
              <a:rPr lang="en-US"/>
              <a:t>'</a:t>
            </a:r>
            <a:endParaRPr lang="en-US"/>
          </a:p>
        </c:rich>
      </c:tx>
      <c:layout/>
      <c:overlay val="0"/>
      <c:spPr>
        <a:noFill/>
        <a:ln>
          <a:noFill/>
        </a:ln>
        <a:effectLst/>
      </c:spPr>
    </c:title>
    <c:autoTitleDeleted val="0"/>
    <c:plotArea>
      <c:layout/>
      <c:barChart>
        <c:barDir val="col"/>
        <c:grouping val="clustered"/>
        <c:varyColors val="0"/>
        <c:ser>
          <c:idx val="0"/>
          <c:order val="0"/>
          <c:tx>
            <c:strRef>
              <c:f>Nash-Sutcliffe efficiency (NSE)</c:f>
              <c:strCache>
                <c:ptCount val="1"/>
                <c:pt idx="0">
                  <c:v>Nash-Sutcliffe efficiency (NSE)</c:v>
                </c:pt>
              </c:strCache>
            </c:strRef>
          </c:tx>
          <c:spPr>
            <a:solidFill>
              <a:schemeClr val="accent1"/>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LR'!$B$17:$B$26</c:f>
              <c:numCache>
                <c:formatCode>General</c:formatCode>
                <c:ptCount val="10"/>
                <c:pt idx="0">
                  <c:v>0.909828</c:v>
                </c:pt>
                <c:pt idx="1">
                  <c:v>0.911064</c:v>
                </c:pt>
                <c:pt idx="2">
                  <c:v>0.909287</c:v>
                </c:pt>
                <c:pt idx="3">
                  <c:v>0.911284</c:v>
                </c:pt>
                <c:pt idx="4">
                  <c:v>0.910338</c:v>
                </c:pt>
                <c:pt idx="5">
                  <c:v>0.911197</c:v>
                </c:pt>
                <c:pt idx="6">
                  <c:v>0.911629</c:v>
                </c:pt>
                <c:pt idx="7">
                  <c:v>0.910704</c:v>
                </c:pt>
                <c:pt idx="8">
                  <c:v>0.910872</c:v>
                </c:pt>
                <c:pt idx="9">
                  <c:v>0.909785</c:v>
                </c:pt>
              </c:numCache>
            </c:numRef>
          </c:val>
        </c:ser>
        <c:ser>
          <c:idx val="1"/>
          <c:order val="1"/>
          <c:tx>
            <c:strRef>
              <c:f>Coefficient of determination (R2)</c:f>
              <c:strCache>
                <c:ptCount val="1"/>
                <c:pt idx="0">
                  <c:v>Coefficient of determination (R2)</c:v>
                </c:pt>
              </c:strCache>
            </c:strRef>
          </c:tx>
          <c:spPr>
            <a:solidFill>
              <a:schemeClr val="accent2"/>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LR'!$C$17:$C$26</c:f>
              <c:numCache>
                <c:formatCode>General</c:formatCode>
                <c:ptCount val="10"/>
                <c:pt idx="0">
                  <c:v>0.910869</c:v>
                </c:pt>
                <c:pt idx="1">
                  <c:v>0.912212</c:v>
                </c:pt>
                <c:pt idx="2">
                  <c:v>0.909378</c:v>
                </c:pt>
                <c:pt idx="3">
                  <c:v>0.91168</c:v>
                </c:pt>
                <c:pt idx="4">
                  <c:v>0.911192</c:v>
                </c:pt>
                <c:pt idx="5">
                  <c:v>0.911578</c:v>
                </c:pt>
                <c:pt idx="6">
                  <c:v>0.912013</c:v>
                </c:pt>
                <c:pt idx="7">
                  <c:v>0.911053</c:v>
                </c:pt>
                <c:pt idx="8">
                  <c:v>0.911528</c:v>
                </c:pt>
                <c:pt idx="9">
                  <c:v>0.910447</c:v>
                </c:pt>
              </c:numCache>
            </c:numRef>
          </c:val>
        </c:ser>
        <c:ser>
          <c:idx val="2"/>
          <c:order val="2"/>
          <c:tx>
            <c:strRef>
              <c:f>Mean absolute error (MAE)</c:f>
              <c:strCache>
                <c:ptCount val="1"/>
                <c:pt idx="0">
                  <c:v>Mean absolute error (MAE)</c:v>
                </c:pt>
              </c:strCache>
            </c:strRef>
          </c:tx>
          <c:spPr>
            <a:solidFill>
              <a:schemeClr val="accent3"/>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LR'!$D$17:$D$26</c:f>
              <c:numCache>
                <c:formatCode>General</c:formatCode>
                <c:ptCount val="10"/>
                <c:pt idx="0">
                  <c:v>0.085515</c:v>
                </c:pt>
                <c:pt idx="1">
                  <c:v>0.085324</c:v>
                </c:pt>
                <c:pt idx="2">
                  <c:v>0.083961</c:v>
                </c:pt>
                <c:pt idx="3">
                  <c:v>0.085222</c:v>
                </c:pt>
                <c:pt idx="4">
                  <c:v>0.087628</c:v>
                </c:pt>
                <c:pt idx="5">
                  <c:v>0.085896</c:v>
                </c:pt>
                <c:pt idx="6">
                  <c:v>0.086139</c:v>
                </c:pt>
                <c:pt idx="7">
                  <c:v>0.086811</c:v>
                </c:pt>
                <c:pt idx="8">
                  <c:v>0.087249</c:v>
                </c:pt>
                <c:pt idx="9">
                  <c:v>0.088495</c:v>
                </c:pt>
              </c:numCache>
            </c:numRef>
          </c:val>
        </c:ser>
        <c:ser>
          <c:idx val="3"/>
          <c:order val="3"/>
          <c:tx>
            <c:strRef>
              <c:f>Root mean square error (RMSE)</c:f>
              <c:strCache>
                <c:ptCount val="1"/>
                <c:pt idx="0">
                  <c:v>Root mean square error (RMSE)</c:v>
                </c:pt>
              </c:strCache>
            </c:strRef>
          </c:tx>
          <c:spPr>
            <a:solidFill>
              <a:schemeClr val="accent4"/>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LR'!$E$17:$E$26</c:f>
              <c:numCache>
                <c:formatCode>General</c:formatCode>
                <c:ptCount val="10"/>
                <c:pt idx="0">
                  <c:v>0.177363</c:v>
                </c:pt>
                <c:pt idx="1">
                  <c:v>0.176189</c:v>
                </c:pt>
                <c:pt idx="2">
                  <c:v>0.177969</c:v>
                </c:pt>
                <c:pt idx="3">
                  <c:v>0.176041</c:v>
                </c:pt>
                <c:pt idx="4">
                  <c:v>0.177033</c:v>
                </c:pt>
                <c:pt idx="5">
                  <c:v>0.176249</c:v>
                </c:pt>
                <c:pt idx="6">
                  <c:v>0.175894</c:v>
                </c:pt>
                <c:pt idx="7">
                  <c:v>0.176892</c:v>
                </c:pt>
                <c:pt idx="8">
                  <c:v>0.176807</c:v>
                </c:pt>
                <c:pt idx="9">
                  <c:v>0.177922</c:v>
                </c:pt>
              </c:numCache>
            </c:numRef>
          </c:val>
        </c:ser>
        <c:ser>
          <c:idx val="4"/>
          <c:order val="4"/>
          <c:tx>
            <c:strRef>
              <c:f>MAX error</c:f>
              <c:strCache>
                <c:ptCount val="1"/>
                <c:pt idx="0">
                  <c:v>MAX error</c:v>
                </c:pt>
              </c:strCache>
            </c:strRef>
          </c:tx>
          <c:spPr>
            <a:solidFill>
              <a:schemeClr val="accent5"/>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LR'!$F$17:$F$26</c:f>
              <c:numCache>
                <c:formatCode>General</c:formatCode>
                <c:ptCount val="10"/>
                <c:pt idx="0">
                  <c:v>1.81097</c:v>
                </c:pt>
                <c:pt idx="1">
                  <c:v>1.8063</c:v>
                </c:pt>
                <c:pt idx="2">
                  <c:v>1.810812</c:v>
                </c:pt>
                <c:pt idx="3">
                  <c:v>1.806946</c:v>
                </c:pt>
                <c:pt idx="4">
                  <c:v>1.789969</c:v>
                </c:pt>
                <c:pt idx="5">
                  <c:v>1.792987</c:v>
                </c:pt>
                <c:pt idx="6">
                  <c:v>1.788821</c:v>
                </c:pt>
                <c:pt idx="7">
                  <c:v>1.770324</c:v>
                </c:pt>
                <c:pt idx="8">
                  <c:v>1.775057</c:v>
                </c:pt>
                <c:pt idx="9">
                  <c:v>1.78694</c:v>
                </c:pt>
              </c:numCache>
            </c:numRef>
          </c:val>
        </c:ser>
        <c:ser>
          <c:idx val="5"/>
          <c:order val="5"/>
          <c:tx>
            <c:strRef>
              <c:f>Time (sec)</c:f>
              <c:strCache>
                <c:ptCount val="1"/>
                <c:pt idx="0">
                  <c:v>Time (sec)</c:v>
                </c:pt>
              </c:strCache>
            </c:strRef>
          </c:tx>
          <c:spPr>
            <a:solidFill>
              <a:schemeClr val="accent6"/>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LR'!$G$17:$G$26</c:f>
              <c:numCache>
                <c:formatCode>General</c:formatCode>
                <c:ptCount val="10"/>
                <c:pt idx="0">
                  <c:v>0.032002</c:v>
                </c:pt>
                <c:pt idx="1">
                  <c:v>0.063002</c:v>
                </c:pt>
                <c:pt idx="2">
                  <c:v>0.076924</c:v>
                </c:pt>
                <c:pt idx="3">
                  <c:v>0.083978</c:v>
                </c:pt>
                <c:pt idx="4">
                  <c:v>0.100695</c:v>
                </c:pt>
                <c:pt idx="5">
                  <c:v>0.109289</c:v>
                </c:pt>
                <c:pt idx="6">
                  <c:v>0.125005</c:v>
                </c:pt>
                <c:pt idx="7">
                  <c:v>0.140544</c:v>
                </c:pt>
                <c:pt idx="8">
                  <c:v>0.179335</c:v>
                </c:pt>
                <c:pt idx="9">
                  <c:v>0.171875</c:v>
                </c:pt>
              </c:numCache>
            </c:numRef>
          </c:val>
        </c:ser>
        <c:dLbls>
          <c:showLegendKey val="0"/>
          <c:showVal val="0"/>
          <c:showCatName val="0"/>
          <c:showSerName val="0"/>
          <c:showPercent val="0"/>
          <c:showBubbleSize val="0"/>
        </c:dLbls>
        <c:gapWidth val="220"/>
        <c:overlap val="-30"/>
        <c:axId val="1068702911"/>
        <c:axId val="1068715391"/>
      </c:barChart>
      <c:catAx>
        <c:axId val="106870291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Numdays</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68715391"/>
        <c:crosses val="autoZero"/>
        <c:auto val="1"/>
        <c:lblAlgn val="ctr"/>
        <c:lblOffset val="100"/>
        <c:noMultiLvlLbl val="0"/>
      </c:catAx>
      <c:valAx>
        <c:axId val="1068715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6870291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giá'!$C$5:$C$7,'Đánh giá'!$C$11:$C$13)</c:f>
              <c:numCache>
                <c:formatCode>General</c:formatCode>
                <c:ptCount val="6"/>
                <c:pt idx="0">
                  <c:v>0.9121048</c:v>
                </c:pt>
                <c:pt idx="1">
                  <c:v>0.619751</c:v>
                </c:pt>
                <c:pt idx="2">
                  <c:v>0.9851069</c:v>
                </c:pt>
                <c:pt idx="3">
                  <c:v>0.9159794</c:v>
                </c:pt>
                <c:pt idx="4">
                  <c:v>0.6427261</c:v>
                </c:pt>
                <c:pt idx="5">
                  <c:v>0.7622222</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giá'!$D$5:$D$7,'Đánh giá'!$D$11:$D$13)</c:f>
              <c:numCache>
                <c:formatCode>General</c:formatCode>
                <c:ptCount val="6"/>
                <c:pt idx="0">
                  <c:v>0.9124133</c:v>
                </c:pt>
                <c:pt idx="1">
                  <c:v>0.6206503</c:v>
                </c:pt>
                <c:pt idx="2">
                  <c:v>0.9851205</c:v>
                </c:pt>
                <c:pt idx="3">
                  <c:v>0.9177832</c:v>
                </c:pt>
                <c:pt idx="4">
                  <c:v>0.65422</c:v>
                </c:pt>
                <c:pt idx="5">
                  <c:v>0.7763805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giá'!$E$5:$E$7,'Đánh giá'!$E$11:$E$13)</c:f>
              <c:numCache>
                <c:formatCode>General</c:formatCode>
                <c:ptCount val="6"/>
                <c:pt idx="0">
                  <c:v>0.086033309</c:v>
                </c:pt>
                <c:pt idx="1">
                  <c:v>0.222593232</c:v>
                </c:pt>
                <c:pt idx="2">
                  <c:v>0.000794414</c:v>
                </c:pt>
                <c:pt idx="3">
                  <c:v>0.07373159</c:v>
                </c:pt>
                <c:pt idx="4">
                  <c:v>0.1937491</c:v>
                </c:pt>
                <c:pt idx="5">
                  <c:v>0.069276884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giá'!$F$5:$F$7,'Đánh giá'!$F$11:$F$13)</c:f>
              <c:numCache>
                <c:formatCode>General</c:formatCode>
                <c:ptCount val="6"/>
                <c:pt idx="0">
                  <c:v>0.17561947</c:v>
                </c:pt>
                <c:pt idx="1">
                  <c:v>0.44088924</c:v>
                </c:pt>
                <c:pt idx="2">
                  <c:v>0.00194328</c:v>
                </c:pt>
                <c:pt idx="3">
                  <c:v>0.17154323</c:v>
                </c:pt>
                <c:pt idx="4">
                  <c:v>0.4314034</c:v>
                </c:pt>
                <c:pt idx="5">
                  <c:v>0.11821419</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giá'!$G$5:$G$7,'Đánh giá'!$G$11:$G$13)</c:f>
              <c:numCache>
                <c:formatCode>General</c:formatCode>
                <c:ptCount val="6"/>
                <c:pt idx="0">
                  <c:v>1.764290896</c:v>
                </c:pt>
                <c:pt idx="1">
                  <c:v>4.105465433</c:v>
                </c:pt>
                <c:pt idx="2">
                  <c:v>0.025908452</c:v>
                </c:pt>
                <c:pt idx="3">
                  <c:v>1.6922672</c:v>
                </c:pt>
                <c:pt idx="4">
                  <c:v>4.035924</c:v>
                </c:pt>
                <c:pt idx="5">
                  <c:v>0.8395033</c:v>
                </c:pt>
              </c:numCache>
            </c:numRef>
          </c:val>
        </c:ser>
        <c:dLbls>
          <c:showLegendKey val="0"/>
          <c:showVal val="0"/>
          <c:showCatName val="0"/>
          <c:showSerName val="0"/>
          <c:showPercent val="0"/>
          <c:showBubbleSize val="0"/>
        </c:dLbls>
        <c:gapWidth val="219"/>
        <c:overlap val="-27"/>
        <c:axId val="1159421439"/>
        <c:axId val="1159420191"/>
      </c:barChart>
      <c:catAx>
        <c:axId val="115942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0191"/>
        <c:crosses val="autoZero"/>
        <c:auto val="1"/>
        <c:lblAlgn val="ctr"/>
        <c:lblOffset val="100"/>
        <c:noMultiLvlLbl val="0"/>
      </c:catAx>
      <c:valAx>
        <c:axId val="115942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143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1 LR'!$A$32</c:f>
              <c:strCache>
                <c:ptCount val="1"/>
                <c:pt idx="0">
                  <c:v>TH1</c:v>
                </c:pt>
              </c:strCache>
            </c:strRef>
          </c:tx>
          <c:spPr>
            <a:solidFill>
              <a:schemeClr val="accent1"/>
            </a:solidFill>
            <a:ln>
              <a:noFill/>
            </a:ln>
            <a:effectLst/>
          </c:spPr>
          <c:invertIfNegative val="0"/>
          <c:dLbls>
            <c:delete val="1"/>
          </c:dLbls>
          <c:cat>
            <c:strRef>
              <c:f>'Bài toán 1 LR'!$B$31:$G$31</c:f>
              <c:strCache>
                <c:ptCount val="6"/>
                <c:pt idx="0">
                  <c:v>NSE</c:v>
                </c:pt>
                <c:pt idx="1">
                  <c:v>R2</c:v>
                </c:pt>
                <c:pt idx="2">
                  <c:v>MAE</c:v>
                </c:pt>
                <c:pt idx="3">
                  <c:v>RMSE</c:v>
                </c:pt>
                <c:pt idx="4">
                  <c:v>Max Error</c:v>
                </c:pt>
                <c:pt idx="5">
                  <c:v>Time (sec)</c:v>
                </c:pt>
              </c:strCache>
            </c:strRef>
          </c:cat>
          <c:val>
            <c:numRef>
              <c:f>'Bài toán 1 LR'!$B$32:$G$32</c:f>
              <c:numCache>
                <c:formatCode>General</c:formatCode>
                <c:ptCount val="6"/>
                <c:pt idx="0">
                  <c:v>0.911606</c:v>
                </c:pt>
                <c:pt idx="1">
                  <c:v>0.912156</c:v>
                </c:pt>
                <c:pt idx="2">
                  <c:v>0.086429</c:v>
                </c:pt>
                <c:pt idx="3">
                  <c:v>0.176118</c:v>
                </c:pt>
                <c:pt idx="4">
                  <c:v>1.779317</c:v>
                </c:pt>
                <c:pt idx="5">
                  <c:v>0.093763</c:v>
                </c:pt>
              </c:numCache>
            </c:numRef>
          </c:val>
        </c:ser>
        <c:ser>
          <c:idx val="1"/>
          <c:order val="1"/>
          <c:tx>
            <c:strRef>
              <c:f>'Bài toán 1 LR'!$A$33</c:f>
              <c:strCache>
                <c:ptCount val="1"/>
                <c:pt idx="0">
                  <c:v>TH2</c:v>
                </c:pt>
              </c:strCache>
            </c:strRef>
          </c:tx>
          <c:spPr>
            <a:solidFill>
              <a:schemeClr val="accent2"/>
            </a:solidFill>
            <a:ln>
              <a:noFill/>
            </a:ln>
            <a:effectLst/>
          </c:spPr>
          <c:invertIfNegative val="0"/>
          <c:dLbls>
            <c:delete val="1"/>
          </c:dLbls>
          <c:cat>
            <c:strRef>
              <c:f>'Bài toán 1 LR'!$B$31:$G$31</c:f>
              <c:strCache>
                <c:ptCount val="6"/>
                <c:pt idx="0">
                  <c:v>NSE</c:v>
                </c:pt>
                <c:pt idx="1">
                  <c:v>R2</c:v>
                </c:pt>
                <c:pt idx="2">
                  <c:v>MAE</c:v>
                </c:pt>
                <c:pt idx="3">
                  <c:v>RMSE</c:v>
                </c:pt>
                <c:pt idx="4">
                  <c:v>Max Error</c:v>
                </c:pt>
                <c:pt idx="5">
                  <c:v>Time (sec)</c:v>
                </c:pt>
              </c:strCache>
            </c:strRef>
          </c:cat>
          <c:val>
            <c:numRef>
              <c:f>'Bài toán 1 LR'!$B$33:$G$33</c:f>
              <c:numCache>
                <c:formatCode>General</c:formatCode>
                <c:ptCount val="6"/>
                <c:pt idx="0">
                  <c:v>0.911629</c:v>
                </c:pt>
                <c:pt idx="1">
                  <c:v>0.912013</c:v>
                </c:pt>
                <c:pt idx="2">
                  <c:v>0.086139</c:v>
                </c:pt>
                <c:pt idx="3">
                  <c:v>0.175894</c:v>
                </c:pt>
                <c:pt idx="4">
                  <c:v>1.788821</c:v>
                </c:pt>
                <c:pt idx="5">
                  <c:v>0.125005</c:v>
                </c:pt>
              </c:numCache>
            </c:numRef>
          </c:val>
        </c:ser>
        <c:dLbls>
          <c:showLegendKey val="0"/>
          <c:showVal val="0"/>
          <c:showCatName val="0"/>
          <c:showSerName val="0"/>
          <c:showPercent val="0"/>
          <c:showBubbleSize val="0"/>
        </c:dLbls>
        <c:gapWidth val="219"/>
        <c:overlap val="-27"/>
        <c:axId val="1349632255"/>
        <c:axId val="1349630591"/>
      </c:barChart>
      <c:catAx>
        <c:axId val="1349632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349630591"/>
        <c:crosses val="autoZero"/>
        <c:auto val="1"/>
        <c:lblAlgn val="ctr"/>
        <c:lblOffset val="100"/>
        <c:noMultiLvlLbl val="0"/>
      </c:catAx>
      <c:valAx>
        <c:axId val="1349630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3496322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2 LR'!$B$1</c:f>
              <c:strCache>
                <c:ptCount val="1"/>
                <c:pt idx="0">
                  <c:v>Nash-Sutcliffe efficiency (NSE)</c:v>
                </c:pt>
              </c:strCache>
            </c:strRef>
          </c:tx>
          <c:spPr>
            <a:solidFill>
              <a:schemeClr val="accent2"/>
            </a:solidFill>
            <a:ln>
              <a:noFill/>
            </a:ln>
            <a:effectLst/>
          </c:spPr>
          <c:invertIfNegative val="0"/>
          <c:dLbls>
            <c:delete val="1"/>
          </c:dLbls>
          <c:val>
            <c:numRef>
              <c:f>'Bài toán 2 LR'!$B$2:$B$11</c:f>
              <c:numCache>
                <c:formatCode>General</c:formatCode>
                <c:ptCount val="10"/>
                <c:pt idx="0">
                  <c:v>0.60101</c:v>
                </c:pt>
                <c:pt idx="1">
                  <c:v>0.619489</c:v>
                </c:pt>
                <c:pt idx="2">
                  <c:v>0.61924</c:v>
                </c:pt>
                <c:pt idx="3">
                  <c:v>0.616668</c:v>
                </c:pt>
                <c:pt idx="4">
                  <c:v>0.617517</c:v>
                </c:pt>
                <c:pt idx="5">
                  <c:v>0.617393</c:v>
                </c:pt>
                <c:pt idx="6">
                  <c:v>0.619386</c:v>
                </c:pt>
                <c:pt idx="7">
                  <c:v>0.618643</c:v>
                </c:pt>
                <c:pt idx="8">
                  <c:v>0.61806</c:v>
                </c:pt>
                <c:pt idx="9">
                  <c:v>0.620111</c:v>
                </c:pt>
              </c:numCache>
            </c:numRef>
          </c:val>
        </c:ser>
        <c:ser>
          <c:idx val="2"/>
          <c:order val="2"/>
          <c:tx>
            <c:strRef>
              <c:f>'Bài toán 2 LR'!$C$1</c:f>
              <c:strCache>
                <c:ptCount val="1"/>
                <c:pt idx="0">
                  <c:v>Coefficient of determination (R2)</c:v>
                </c:pt>
              </c:strCache>
            </c:strRef>
          </c:tx>
          <c:spPr>
            <a:solidFill>
              <a:schemeClr val="accent3"/>
            </a:solidFill>
            <a:ln>
              <a:noFill/>
            </a:ln>
            <a:effectLst/>
          </c:spPr>
          <c:invertIfNegative val="0"/>
          <c:dLbls>
            <c:delete val="1"/>
          </c:dLbls>
          <c:val>
            <c:numRef>
              <c:f>'Bài toán 2 LR'!$C$2:$C$11</c:f>
              <c:numCache>
                <c:formatCode>General</c:formatCode>
                <c:ptCount val="10"/>
                <c:pt idx="0">
                  <c:v>0.601288</c:v>
                </c:pt>
                <c:pt idx="1">
                  <c:v>0.620343</c:v>
                </c:pt>
                <c:pt idx="2">
                  <c:v>0.619987</c:v>
                </c:pt>
                <c:pt idx="3">
                  <c:v>0.61727</c:v>
                </c:pt>
                <c:pt idx="4">
                  <c:v>0.618041</c:v>
                </c:pt>
                <c:pt idx="5">
                  <c:v>0.61779</c:v>
                </c:pt>
                <c:pt idx="6">
                  <c:v>0.619799</c:v>
                </c:pt>
                <c:pt idx="7">
                  <c:v>0.618992</c:v>
                </c:pt>
                <c:pt idx="8">
                  <c:v>0.618373</c:v>
                </c:pt>
                <c:pt idx="9">
                  <c:v>0.620411</c:v>
                </c:pt>
              </c:numCache>
            </c:numRef>
          </c:val>
        </c:ser>
        <c:ser>
          <c:idx val="3"/>
          <c:order val="3"/>
          <c:tx>
            <c:strRef>
              <c:f>'Bài toán 2 LR'!$D$1</c:f>
              <c:strCache>
                <c:ptCount val="1"/>
                <c:pt idx="0">
                  <c:v>Mean absolute error (MAE)</c:v>
                </c:pt>
              </c:strCache>
            </c:strRef>
          </c:tx>
          <c:spPr>
            <a:solidFill>
              <a:schemeClr val="accent4"/>
            </a:solidFill>
            <a:ln>
              <a:noFill/>
            </a:ln>
            <a:effectLst/>
          </c:spPr>
          <c:invertIfNegative val="0"/>
          <c:dLbls>
            <c:delete val="1"/>
          </c:dLbls>
          <c:val>
            <c:numRef>
              <c:f>'Bài toán 2 LR'!$D$2:$D$11</c:f>
              <c:numCache>
                <c:formatCode>General</c:formatCode>
                <c:ptCount val="10"/>
                <c:pt idx="0">
                  <c:v>0.226712</c:v>
                </c:pt>
                <c:pt idx="1">
                  <c:v>0.222292</c:v>
                </c:pt>
                <c:pt idx="2">
                  <c:v>0.222467</c:v>
                </c:pt>
                <c:pt idx="3">
                  <c:v>0.223417</c:v>
                </c:pt>
                <c:pt idx="4">
                  <c:v>0.22537</c:v>
                </c:pt>
                <c:pt idx="5">
                  <c:v>0.226213</c:v>
                </c:pt>
                <c:pt idx="6">
                  <c:v>0.226869</c:v>
                </c:pt>
                <c:pt idx="7">
                  <c:v>0.227199</c:v>
                </c:pt>
                <c:pt idx="8">
                  <c:v>0.227775</c:v>
                </c:pt>
                <c:pt idx="9">
                  <c:v>0.22633</c:v>
                </c:pt>
              </c:numCache>
            </c:numRef>
          </c:val>
        </c:ser>
        <c:ser>
          <c:idx val="4"/>
          <c:order val="4"/>
          <c:tx>
            <c:strRef>
              <c:f>'Bài toán 2 LR'!$E$1</c:f>
              <c:strCache>
                <c:ptCount val="1"/>
                <c:pt idx="0">
                  <c:v>Root mean square error (RMSE)</c:v>
                </c:pt>
              </c:strCache>
            </c:strRef>
          </c:tx>
          <c:spPr>
            <a:solidFill>
              <a:schemeClr val="accent5"/>
            </a:solidFill>
            <a:ln>
              <a:noFill/>
            </a:ln>
            <a:effectLst/>
          </c:spPr>
          <c:invertIfNegative val="0"/>
          <c:dLbls>
            <c:delete val="1"/>
          </c:dLbls>
          <c:val>
            <c:numRef>
              <c:f>'Bài toán 2 LR'!$E$2:$E$11</c:f>
              <c:numCache>
                <c:formatCode>General</c:formatCode>
                <c:ptCount val="10"/>
                <c:pt idx="0">
                  <c:v>0.451623</c:v>
                </c:pt>
                <c:pt idx="1">
                  <c:v>0.440756</c:v>
                </c:pt>
                <c:pt idx="2">
                  <c:v>0.440923</c:v>
                </c:pt>
                <c:pt idx="3">
                  <c:v>0.442591</c:v>
                </c:pt>
                <c:pt idx="4">
                  <c:v>0.442302</c:v>
                </c:pt>
                <c:pt idx="5">
                  <c:v>0.442572</c:v>
                </c:pt>
                <c:pt idx="6">
                  <c:v>0.44161</c:v>
                </c:pt>
                <c:pt idx="7">
                  <c:v>0.442225</c:v>
                </c:pt>
                <c:pt idx="8">
                  <c:v>0.442739</c:v>
                </c:pt>
                <c:pt idx="9">
                  <c:v>0.441091</c:v>
                </c:pt>
              </c:numCache>
            </c:numRef>
          </c:val>
        </c:ser>
        <c:ser>
          <c:idx val="5"/>
          <c:order val="5"/>
          <c:tx>
            <c:strRef>
              <c:f>'Bài toán 2 LR'!$F$1</c:f>
              <c:strCache>
                <c:ptCount val="1"/>
                <c:pt idx="0">
                  <c:v>MAX error</c:v>
                </c:pt>
              </c:strCache>
            </c:strRef>
          </c:tx>
          <c:spPr>
            <a:solidFill>
              <a:schemeClr val="accent6"/>
            </a:solidFill>
            <a:ln>
              <a:noFill/>
            </a:ln>
            <a:effectLst/>
          </c:spPr>
          <c:invertIfNegative val="0"/>
          <c:dLbls>
            <c:delete val="1"/>
          </c:dLbls>
          <c:val>
            <c:numRef>
              <c:f>'Bài toán 2 LR'!$F$2:$F$11</c:f>
              <c:numCache>
                <c:formatCode>General</c:formatCode>
                <c:ptCount val="10"/>
                <c:pt idx="0">
                  <c:v>4.129331</c:v>
                </c:pt>
                <c:pt idx="1">
                  <c:v>4.105189</c:v>
                </c:pt>
                <c:pt idx="2">
                  <c:v>4.106446</c:v>
                </c:pt>
                <c:pt idx="3">
                  <c:v>4.105933</c:v>
                </c:pt>
                <c:pt idx="4">
                  <c:v>4.115047</c:v>
                </c:pt>
                <c:pt idx="5">
                  <c:v>4.133277</c:v>
                </c:pt>
                <c:pt idx="6">
                  <c:v>4.123722</c:v>
                </c:pt>
                <c:pt idx="7">
                  <c:v>4.120523</c:v>
                </c:pt>
                <c:pt idx="8">
                  <c:v>4.117787</c:v>
                </c:pt>
                <c:pt idx="9">
                  <c:v>4.100738</c:v>
                </c:pt>
              </c:numCache>
            </c:numRef>
          </c:val>
        </c:ser>
        <c:ser>
          <c:idx val="6"/>
          <c:order val="6"/>
          <c:tx>
            <c:strRef>
              <c:f>'Bài toán 2 LR'!$G$1</c:f>
              <c:strCache>
                <c:ptCount val="1"/>
                <c:pt idx="0">
                  <c:v>Time (sec)</c:v>
                </c:pt>
              </c:strCache>
            </c:strRef>
          </c:tx>
          <c:spPr>
            <a:solidFill>
              <a:schemeClr val="accent1">
                <a:lumMod val="60000"/>
              </a:schemeClr>
            </a:solidFill>
            <a:ln>
              <a:noFill/>
            </a:ln>
            <a:effectLst/>
          </c:spPr>
          <c:invertIfNegative val="0"/>
          <c:dLbls>
            <c:delete val="1"/>
          </c:dLbls>
          <c:val>
            <c:numRef>
              <c:f>'Bài toán 2 LR'!$G$2:$G$11</c:f>
              <c:numCache>
                <c:formatCode>General</c:formatCode>
                <c:ptCount val="10"/>
                <c:pt idx="0">
                  <c:v>0.062528</c:v>
                </c:pt>
                <c:pt idx="1">
                  <c:v>0.046826</c:v>
                </c:pt>
                <c:pt idx="2">
                  <c:v>0.03124</c:v>
                </c:pt>
                <c:pt idx="3">
                  <c:v>0.046898</c:v>
                </c:pt>
                <c:pt idx="4">
                  <c:v>0.062532</c:v>
                </c:pt>
                <c:pt idx="5">
                  <c:v>0.078151</c:v>
                </c:pt>
                <c:pt idx="6">
                  <c:v>0.093778</c:v>
                </c:pt>
                <c:pt idx="7">
                  <c:v>0.093791</c:v>
                </c:pt>
                <c:pt idx="8">
                  <c:v>0.109558</c:v>
                </c:pt>
                <c:pt idx="9">
                  <c:v>0.109605</c:v>
                </c:pt>
              </c:numCache>
            </c:numRef>
          </c:val>
        </c:ser>
        <c:dLbls>
          <c:showLegendKey val="0"/>
          <c:showVal val="0"/>
          <c:showCatName val="0"/>
          <c:showSerName val="0"/>
          <c:showPercent val="0"/>
          <c:showBubbleSize val="0"/>
        </c:dLbls>
        <c:gapWidth val="219"/>
        <c:overlap val="-27"/>
        <c:axId val="1134562383"/>
        <c:axId val="1134563215"/>
        <c:extLst>
          <c:ext xmlns:c15="http://schemas.microsoft.com/office/drawing/2012/chart" uri="{02D57815-91ED-43cb-92C2-25804820EDAC}">
            <c15:filteredBarSeries>
              <c15:ser>
                <c:idx val="0"/>
                <c:order val="0"/>
                <c:tx>
                  <c:strRef>
                    <c:extLst>
                      <c:ext uri="{02D57815-91ED-43cb-92C2-25804820EDAC}">
                        <c15:formulaRef>
                          <c15:sqref>'Bài toán 2 LR'!$A$1</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2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345623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4563215"/>
        <c:crosses val="autoZero"/>
        <c:auto val="1"/>
        <c:lblAlgn val="ctr"/>
        <c:lblOffset val="100"/>
        <c:noMultiLvlLbl val="0"/>
      </c:catAx>
      <c:valAx>
        <c:axId val="113456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45623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2 LR'!$B$18</c:f>
              <c:strCache>
                <c:ptCount val="1"/>
                <c:pt idx="0">
                  <c:v>Nash-Sutcliffe efficiency (NSE)</c:v>
                </c:pt>
              </c:strCache>
            </c:strRef>
          </c:tx>
          <c:spPr>
            <a:solidFill>
              <a:schemeClr val="accent2"/>
            </a:solidFill>
            <a:ln>
              <a:noFill/>
            </a:ln>
            <a:effectLst/>
          </c:spPr>
          <c:invertIfNegative val="0"/>
          <c:dLbls>
            <c:delete val="1"/>
          </c:dLbls>
          <c:val>
            <c:numRef>
              <c:f>'Bài toán 2 LR'!$B$19:$B$28</c:f>
              <c:numCache>
                <c:formatCode>General</c:formatCode>
                <c:ptCount val="10"/>
                <c:pt idx="0">
                  <c:v>0.619751</c:v>
                </c:pt>
                <c:pt idx="1">
                  <c:v>0.622446</c:v>
                </c:pt>
                <c:pt idx="2">
                  <c:v>0.614862</c:v>
                </c:pt>
                <c:pt idx="3">
                  <c:v>0.616836</c:v>
                </c:pt>
                <c:pt idx="4">
                  <c:v>0.615511</c:v>
                </c:pt>
                <c:pt idx="5">
                  <c:v>0.616798</c:v>
                </c:pt>
                <c:pt idx="6">
                  <c:v>0.618882</c:v>
                </c:pt>
                <c:pt idx="7">
                  <c:v>0.616116</c:v>
                </c:pt>
                <c:pt idx="8">
                  <c:v>0.619906</c:v>
                </c:pt>
                <c:pt idx="9">
                  <c:v>0.61938</c:v>
                </c:pt>
              </c:numCache>
            </c:numRef>
          </c:val>
        </c:ser>
        <c:ser>
          <c:idx val="2"/>
          <c:order val="2"/>
          <c:tx>
            <c:strRef>
              <c:f>'Bài toán 2 LR'!$C$18</c:f>
              <c:strCache>
                <c:ptCount val="1"/>
                <c:pt idx="0">
                  <c:v>Coefficient of determination (R2)</c:v>
                </c:pt>
              </c:strCache>
            </c:strRef>
          </c:tx>
          <c:spPr>
            <a:solidFill>
              <a:schemeClr val="accent3"/>
            </a:solidFill>
            <a:ln>
              <a:noFill/>
            </a:ln>
            <a:effectLst/>
          </c:spPr>
          <c:invertIfNegative val="0"/>
          <c:dLbls>
            <c:delete val="1"/>
          </c:dLbls>
          <c:val>
            <c:numRef>
              <c:f>'Bài toán 2 LR'!$C$19:$C$28</c:f>
              <c:numCache>
                <c:formatCode>General</c:formatCode>
                <c:ptCount val="10"/>
                <c:pt idx="0">
                  <c:v>0.62065</c:v>
                </c:pt>
                <c:pt idx="1">
                  <c:v>0.623479</c:v>
                </c:pt>
                <c:pt idx="2">
                  <c:v>0.61519</c:v>
                </c:pt>
                <c:pt idx="3">
                  <c:v>0.617173</c:v>
                </c:pt>
                <c:pt idx="4">
                  <c:v>0.615798</c:v>
                </c:pt>
                <c:pt idx="5">
                  <c:v>0.617036</c:v>
                </c:pt>
                <c:pt idx="6">
                  <c:v>0.619325</c:v>
                </c:pt>
                <c:pt idx="7">
                  <c:v>0.616751</c:v>
                </c:pt>
                <c:pt idx="8">
                  <c:v>0.62037</c:v>
                </c:pt>
                <c:pt idx="9">
                  <c:v>0.619528</c:v>
                </c:pt>
              </c:numCache>
            </c:numRef>
          </c:val>
        </c:ser>
        <c:ser>
          <c:idx val="3"/>
          <c:order val="3"/>
          <c:tx>
            <c:strRef>
              <c:f>'Bài toán 2 LR'!$D$18</c:f>
              <c:strCache>
                <c:ptCount val="1"/>
                <c:pt idx="0">
                  <c:v>Mean absolute error (MAE)</c:v>
                </c:pt>
              </c:strCache>
            </c:strRef>
          </c:tx>
          <c:spPr>
            <a:solidFill>
              <a:schemeClr val="accent4"/>
            </a:solidFill>
            <a:ln>
              <a:noFill/>
            </a:ln>
            <a:effectLst/>
          </c:spPr>
          <c:invertIfNegative val="0"/>
          <c:dLbls>
            <c:delete val="1"/>
          </c:dLbls>
          <c:val>
            <c:numRef>
              <c:f>'Bài toán 2 LR'!$D$19:$D$28</c:f>
              <c:numCache>
                <c:formatCode>General</c:formatCode>
                <c:ptCount val="10"/>
                <c:pt idx="0">
                  <c:v>0.222593</c:v>
                </c:pt>
                <c:pt idx="1">
                  <c:v>0.221982</c:v>
                </c:pt>
                <c:pt idx="2">
                  <c:v>0.222798</c:v>
                </c:pt>
                <c:pt idx="3">
                  <c:v>0.224392</c:v>
                </c:pt>
                <c:pt idx="4">
                  <c:v>0.228761</c:v>
                </c:pt>
                <c:pt idx="5">
                  <c:v>0.228214</c:v>
                </c:pt>
                <c:pt idx="6">
                  <c:v>0.228757</c:v>
                </c:pt>
                <c:pt idx="7">
                  <c:v>0.230052</c:v>
                </c:pt>
                <c:pt idx="8">
                  <c:v>0.227199</c:v>
                </c:pt>
                <c:pt idx="9">
                  <c:v>0.226574</c:v>
                </c:pt>
              </c:numCache>
            </c:numRef>
          </c:val>
        </c:ser>
        <c:ser>
          <c:idx val="4"/>
          <c:order val="4"/>
          <c:tx>
            <c:strRef>
              <c:f>'Bài toán 2 LR'!$E$18</c:f>
              <c:strCache>
                <c:ptCount val="1"/>
                <c:pt idx="0">
                  <c:v>Root mean square error (RMSE)</c:v>
                </c:pt>
              </c:strCache>
            </c:strRef>
          </c:tx>
          <c:spPr>
            <a:solidFill>
              <a:schemeClr val="accent5"/>
            </a:solidFill>
            <a:ln>
              <a:noFill/>
            </a:ln>
            <a:effectLst/>
          </c:spPr>
          <c:invertIfNegative val="0"/>
          <c:dLbls>
            <c:delete val="1"/>
          </c:dLbls>
          <c:val>
            <c:numRef>
              <c:f>'Bài toán 2 LR'!$E$19:$E$28</c:f>
              <c:numCache>
                <c:formatCode>General</c:formatCode>
                <c:ptCount val="10"/>
                <c:pt idx="0">
                  <c:v>0.440889</c:v>
                </c:pt>
                <c:pt idx="1">
                  <c:v>0.43904</c:v>
                </c:pt>
                <c:pt idx="2">
                  <c:v>0.443451</c:v>
                </c:pt>
                <c:pt idx="3">
                  <c:v>0.442493</c:v>
                </c:pt>
                <c:pt idx="4">
                  <c:v>0.44346</c:v>
                </c:pt>
                <c:pt idx="5">
                  <c:v>0.442916</c:v>
                </c:pt>
                <c:pt idx="6">
                  <c:v>0.441902</c:v>
                </c:pt>
                <c:pt idx="7">
                  <c:v>0.443688</c:v>
                </c:pt>
                <c:pt idx="8">
                  <c:v>0.441668</c:v>
                </c:pt>
                <c:pt idx="9">
                  <c:v>0.441515</c:v>
                </c:pt>
              </c:numCache>
            </c:numRef>
          </c:val>
        </c:ser>
        <c:ser>
          <c:idx val="5"/>
          <c:order val="5"/>
          <c:tx>
            <c:strRef>
              <c:f>'Bài toán 2 LR'!$F$18</c:f>
              <c:strCache>
                <c:ptCount val="1"/>
                <c:pt idx="0">
                  <c:v>MAX error</c:v>
                </c:pt>
              </c:strCache>
            </c:strRef>
          </c:tx>
          <c:spPr>
            <a:solidFill>
              <a:schemeClr val="accent6"/>
            </a:solidFill>
            <a:ln>
              <a:noFill/>
            </a:ln>
            <a:effectLst/>
          </c:spPr>
          <c:invertIfNegative val="0"/>
          <c:dLbls>
            <c:delete val="1"/>
          </c:dLbls>
          <c:val>
            <c:numRef>
              <c:f>'Bài toán 2 LR'!$F$19:$F$28</c:f>
              <c:numCache>
                <c:formatCode>General</c:formatCode>
                <c:ptCount val="10"/>
                <c:pt idx="0">
                  <c:v>4.105465</c:v>
                </c:pt>
                <c:pt idx="1">
                  <c:v>4.122192</c:v>
                </c:pt>
                <c:pt idx="2">
                  <c:v>4.110269</c:v>
                </c:pt>
                <c:pt idx="3">
                  <c:v>4.126152</c:v>
                </c:pt>
                <c:pt idx="4">
                  <c:v>4.115722</c:v>
                </c:pt>
                <c:pt idx="5">
                  <c:v>4.160373</c:v>
                </c:pt>
                <c:pt idx="6">
                  <c:v>4.12707</c:v>
                </c:pt>
                <c:pt idx="7">
                  <c:v>4.099053</c:v>
                </c:pt>
                <c:pt idx="8">
                  <c:v>4.101483</c:v>
                </c:pt>
                <c:pt idx="9">
                  <c:v>4.080248</c:v>
                </c:pt>
              </c:numCache>
            </c:numRef>
          </c:val>
        </c:ser>
        <c:ser>
          <c:idx val="6"/>
          <c:order val="6"/>
          <c:tx>
            <c:strRef>
              <c:f>'Bài toán 2 LR'!$G$18</c:f>
              <c:strCache>
                <c:ptCount val="1"/>
                <c:pt idx="0">
                  <c:v>Time (sec)</c:v>
                </c:pt>
              </c:strCache>
            </c:strRef>
          </c:tx>
          <c:spPr>
            <a:solidFill>
              <a:schemeClr val="accent1">
                <a:lumMod val="60000"/>
              </a:schemeClr>
            </a:solidFill>
            <a:ln>
              <a:noFill/>
            </a:ln>
            <a:effectLst/>
          </c:spPr>
          <c:invertIfNegative val="0"/>
          <c:dLbls>
            <c:delete val="1"/>
          </c:dLbls>
          <c:val>
            <c:numRef>
              <c:f>'Bài toán 2 LR'!$G$19:$G$28</c:f>
              <c:numCache>
                <c:formatCode>General</c:formatCode>
                <c:ptCount val="10"/>
                <c:pt idx="0">
                  <c:v>0.031282</c:v>
                </c:pt>
                <c:pt idx="1">
                  <c:v>0.04698</c:v>
                </c:pt>
                <c:pt idx="2">
                  <c:v>0.078171</c:v>
                </c:pt>
                <c:pt idx="3">
                  <c:v>0.078162</c:v>
                </c:pt>
                <c:pt idx="4">
                  <c:v>0.093717</c:v>
                </c:pt>
                <c:pt idx="5">
                  <c:v>0.109429</c:v>
                </c:pt>
                <c:pt idx="6">
                  <c:v>0.125058</c:v>
                </c:pt>
                <c:pt idx="7">
                  <c:v>0.171871</c:v>
                </c:pt>
                <c:pt idx="8">
                  <c:v>0.171977</c:v>
                </c:pt>
                <c:pt idx="9">
                  <c:v>0.187591</c:v>
                </c:pt>
              </c:numCache>
            </c:numRef>
          </c:val>
        </c:ser>
        <c:dLbls>
          <c:showLegendKey val="0"/>
          <c:showVal val="0"/>
          <c:showCatName val="0"/>
          <c:showSerName val="0"/>
          <c:showPercent val="0"/>
          <c:showBubbleSize val="0"/>
        </c:dLbls>
        <c:gapWidth val="219"/>
        <c:overlap val="-27"/>
        <c:axId val="1154151391"/>
        <c:axId val="1154154303"/>
        <c:extLst>
          <c:ext xmlns:c15="http://schemas.microsoft.com/office/drawing/2012/chart" uri="{02D57815-91ED-43cb-92C2-25804820EDAC}">
            <c15:filteredBarSeries>
              <c15:ser>
                <c:idx val="0"/>
                <c:order val="0"/>
                <c:tx>
                  <c:strRef>
                    <c:extLst>
                      <c:ext uri="{02D57815-91ED-43cb-92C2-25804820EDAC}">
                        <c15:formulaRef>
                          <c15:sqref>'Bài toán 2 LR'!$A$18</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2 LR'!$A$19:$A$28</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541513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4154303"/>
        <c:crosses val="autoZero"/>
        <c:auto val="1"/>
        <c:lblAlgn val="ctr"/>
        <c:lblOffset val="100"/>
        <c:noMultiLvlLbl val="0"/>
      </c:catAx>
      <c:valAx>
        <c:axId val="1154154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415139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2 LR'!$A$34</c:f>
              <c:strCache>
                <c:ptCount val="1"/>
                <c:pt idx="0">
                  <c:v>TH1</c:v>
                </c:pt>
              </c:strCache>
            </c:strRef>
          </c:tx>
          <c:spPr>
            <a:solidFill>
              <a:schemeClr val="accent1"/>
            </a:solidFill>
            <a:ln>
              <a:noFill/>
            </a:ln>
            <a:effectLst/>
          </c:spPr>
          <c:invertIfNegative val="0"/>
          <c:dLbls>
            <c:delete val="1"/>
          </c:dLbls>
          <c:cat>
            <c:strRef>
              <c:f>'Bài toán 2 LR'!$B$33:$G$33</c:f>
              <c:strCache>
                <c:ptCount val="6"/>
                <c:pt idx="0">
                  <c:v>NSE</c:v>
                </c:pt>
                <c:pt idx="1">
                  <c:v>R2</c:v>
                </c:pt>
                <c:pt idx="2">
                  <c:v>MAE</c:v>
                </c:pt>
                <c:pt idx="3">
                  <c:v>RMSE</c:v>
                </c:pt>
                <c:pt idx="4">
                  <c:v>Max Error</c:v>
                </c:pt>
                <c:pt idx="5">
                  <c:v>Time (sec)</c:v>
                </c:pt>
              </c:strCache>
            </c:strRef>
          </c:cat>
          <c:val>
            <c:numRef>
              <c:f>'Bài toán 2 LR'!$B$34:$G$34</c:f>
              <c:numCache>
                <c:formatCode>General</c:formatCode>
                <c:ptCount val="6"/>
                <c:pt idx="0">
                  <c:v>0.620111</c:v>
                </c:pt>
                <c:pt idx="1">
                  <c:v>0.620411</c:v>
                </c:pt>
                <c:pt idx="2">
                  <c:v>0.22633</c:v>
                </c:pt>
                <c:pt idx="3">
                  <c:v>0.441091</c:v>
                </c:pt>
                <c:pt idx="4">
                  <c:v>4.100738</c:v>
                </c:pt>
                <c:pt idx="5">
                  <c:v>0.109605</c:v>
                </c:pt>
              </c:numCache>
            </c:numRef>
          </c:val>
        </c:ser>
        <c:ser>
          <c:idx val="1"/>
          <c:order val="1"/>
          <c:tx>
            <c:strRef>
              <c:f>'Bài toán 2 LR'!$A$35</c:f>
              <c:strCache>
                <c:ptCount val="1"/>
                <c:pt idx="0">
                  <c:v>TH2</c:v>
                </c:pt>
              </c:strCache>
            </c:strRef>
          </c:tx>
          <c:spPr>
            <a:solidFill>
              <a:schemeClr val="accent2"/>
            </a:solidFill>
            <a:ln>
              <a:noFill/>
            </a:ln>
            <a:effectLst/>
          </c:spPr>
          <c:invertIfNegative val="0"/>
          <c:dLbls>
            <c:delete val="1"/>
          </c:dLbls>
          <c:cat>
            <c:strRef>
              <c:f>'Bài toán 2 LR'!$B$33:$G$33</c:f>
              <c:strCache>
                <c:ptCount val="6"/>
                <c:pt idx="0">
                  <c:v>NSE</c:v>
                </c:pt>
                <c:pt idx="1">
                  <c:v>R2</c:v>
                </c:pt>
                <c:pt idx="2">
                  <c:v>MAE</c:v>
                </c:pt>
                <c:pt idx="3">
                  <c:v>RMSE</c:v>
                </c:pt>
                <c:pt idx="4">
                  <c:v>Max Error</c:v>
                </c:pt>
                <c:pt idx="5">
                  <c:v>Time (sec)</c:v>
                </c:pt>
              </c:strCache>
            </c:strRef>
          </c:cat>
          <c:val>
            <c:numRef>
              <c:f>'Bài toán 2 LR'!$B$35:$G$35</c:f>
              <c:numCache>
                <c:formatCode>General</c:formatCode>
                <c:ptCount val="6"/>
                <c:pt idx="0">
                  <c:v>0.619751</c:v>
                </c:pt>
                <c:pt idx="1">
                  <c:v>0.62065</c:v>
                </c:pt>
                <c:pt idx="2">
                  <c:v>0.222593</c:v>
                </c:pt>
                <c:pt idx="3">
                  <c:v>0.440889</c:v>
                </c:pt>
                <c:pt idx="4">
                  <c:v>4.105465</c:v>
                </c:pt>
                <c:pt idx="5">
                  <c:v>0.031282</c:v>
                </c:pt>
              </c:numCache>
            </c:numRef>
          </c:val>
        </c:ser>
        <c:dLbls>
          <c:showLegendKey val="0"/>
          <c:showVal val="0"/>
          <c:showCatName val="0"/>
          <c:showSerName val="0"/>
          <c:showPercent val="0"/>
          <c:showBubbleSize val="0"/>
        </c:dLbls>
        <c:gapWidth val="219"/>
        <c:overlap val="-27"/>
        <c:axId val="1131532047"/>
        <c:axId val="1131533711"/>
      </c:barChart>
      <c:catAx>
        <c:axId val="1131532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1533711"/>
        <c:crosses val="autoZero"/>
        <c:auto val="1"/>
        <c:lblAlgn val="ctr"/>
        <c:lblOffset val="100"/>
        <c:noMultiLvlLbl val="0"/>
      </c:catAx>
      <c:valAx>
        <c:axId val="1131533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153204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3 LR'!$B$1</c:f>
              <c:strCache>
                <c:ptCount val="1"/>
                <c:pt idx="0">
                  <c:v>Nash-Sutcliffe efficiency (NSE)</c:v>
                </c:pt>
              </c:strCache>
            </c:strRef>
          </c:tx>
          <c:spPr>
            <a:solidFill>
              <a:schemeClr val="accent2"/>
            </a:solidFill>
            <a:ln>
              <a:noFill/>
            </a:ln>
            <a:effectLst/>
          </c:spPr>
          <c:invertIfNegative val="0"/>
          <c:dLbls>
            <c:delete val="1"/>
          </c:dLbls>
          <c:val>
            <c:numRef>
              <c:f>'Bài toán 3 LR'!$B$2:$B$11</c:f>
              <c:numCache>
                <c:formatCode>General</c:formatCode>
                <c:ptCount val="10"/>
                <c:pt idx="0">
                  <c:v>0.795227</c:v>
                </c:pt>
                <c:pt idx="1">
                  <c:v>0.980771</c:v>
                </c:pt>
                <c:pt idx="2">
                  <c:v>0.98105</c:v>
                </c:pt>
                <c:pt idx="3">
                  <c:v>0.98107</c:v>
                </c:pt>
                <c:pt idx="4">
                  <c:v>0.981075</c:v>
                </c:pt>
                <c:pt idx="5">
                  <c:v>0.981691</c:v>
                </c:pt>
                <c:pt idx="6">
                  <c:v>0.983109</c:v>
                </c:pt>
                <c:pt idx="7">
                  <c:v>0.984393</c:v>
                </c:pt>
                <c:pt idx="8">
                  <c:v>0.985028</c:v>
                </c:pt>
                <c:pt idx="9">
                  <c:v>0.985088</c:v>
                </c:pt>
              </c:numCache>
            </c:numRef>
          </c:val>
        </c:ser>
        <c:ser>
          <c:idx val="2"/>
          <c:order val="2"/>
          <c:tx>
            <c:strRef>
              <c:f>'Bài toán 3 LR'!$C$1</c:f>
              <c:strCache>
                <c:ptCount val="1"/>
                <c:pt idx="0">
                  <c:v>Coefficient of determination (R2)</c:v>
                </c:pt>
              </c:strCache>
            </c:strRef>
          </c:tx>
          <c:spPr>
            <a:solidFill>
              <a:schemeClr val="accent3"/>
            </a:solidFill>
            <a:ln>
              <a:noFill/>
            </a:ln>
            <a:effectLst/>
          </c:spPr>
          <c:invertIfNegative val="0"/>
          <c:dLbls>
            <c:delete val="1"/>
          </c:dLbls>
          <c:val>
            <c:numRef>
              <c:f>'Bài toán 3 LR'!$C$2:$C$11</c:f>
              <c:numCache>
                <c:formatCode>General</c:formatCode>
                <c:ptCount val="10"/>
                <c:pt idx="0">
                  <c:v>0.795232</c:v>
                </c:pt>
                <c:pt idx="1">
                  <c:v>0.980808</c:v>
                </c:pt>
                <c:pt idx="2">
                  <c:v>0.981083</c:v>
                </c:pt>
                <c:pt idx="3">
                  <c:v>0.981102</c:v>
                </c:pt>
                <c:pt idx="4">
                  <c:v>0.981105</c:v>
                </c:pt>
                <c:pt idx="5">
                  <c:v>0.981717</c:v>
                </c:pt>
                <c:pt idx="6">
                  <c:v>0.983133</c:v>
                </c:pt>
                <c:pt idx="7">
                  <c:v>0.984413</c:v>
                </c:pt>
                <c:pt idx="8">
                  <c:v>0.985044</c:v>
                </c:pt>
                <c:pt idx="9">
                  <c:v>0.985101</c:v>
                </c:pt>
              </c:numCache>
            </c:numRef>
          </c:val>
        </c:ser>
        <c:ser>
          <c:idx val="3"/>
          <c:order val="3"/>
          <c:tx>
            <c:strRef>
              <c:f>'Bài toán 3 LR'!$D$1</c:f>
              <c:strCache>
                <c:ptCount val="1"/>
                <c:pt idx="0">
                  <c:v>Mean absolute error (MAE)</c:v>
                </c:pt>
              </c:strCache>
            </c:strRef>
          </c:tx>
          <c:spPr>
            <a:solidFill>
              <a:schemeClr val="accent4"/>
            </a:solidFill>
            <a:ln>
              <a:noFill/>
            </a:ln>
            <a:effectLst/>
          </c:spPr>
          <c:invertIfNegative val="0"/>
          <c:dLbls>
            <c:delete val="1"/>
          </c:dLbls>
          <c:val>
            <c:numRef>
              <c:f>'Bài toán 3 LR'!$D$2:$D$11</c:f>
              <c:numCache>
                <c:formatCode>General</c:formatCode>
                <c:ptCount val="10"/>
                <c:pt idx="0">
                  <c:v>0.006157</c:v>
                </c:pt>
                <c:pt idx="1">
                  <c:v>0.001126</c:v>
                </c:pt>
                <c:pt idx="2">
                  <c:v>0.001276</c:v>
                </c:pt>
                <c:pt idx="3">
                  <c:v>0.001271</c:v>
                </c:pt>
                <c:pt idx="4">
                  <c:v>0.001269</c:v>
                </c:pt>
                <c:pt idx="5">
                  <c:v>0.0012</c:v>
                </c:pt>
                <c:pt idx="6">
                  <c:v>0.001046</c:v>
                </c:pt>
                <c:pt idx="7">
                  <c:v>0.000889</c:v>
                </c:pt>
                <c:pt idx="8">
                  <c:v>0.000806</c:v>
                </c:pt>
                <c:pt idx="9">
                  <c:v>0.000794</c:v>
                </c:pt>
              </c:numCache>
            </c:numRef>
          </c:val>
        </c:ser>
        <c:ser>
          <c:idx val="4"/>
          <c:order val="4"/>
          <c:tx>
            <c:strRef>
              <c:f>'Bài toán 3 LR'!$E$1</c:f>
              <c:strCache>
                <c:ptCount val="1"/>
                <c:pt idx="0">
                  <c:v>Root mean square error (RMSE)</c:v>
                </c:pt>
              </c:strCache>
            </c:strRef>
          </c:tx>
          <c:spPr>
            <a:solidFill>
              <a:schemeClr val="accent5"/>
            </a:solidFill>
            <a:ln>
              <a:noFill/>
            </a:ln>
            <a:effectLst/>
          </c:spPr>
          <c:invertIfNegative val="0"/>
          <c:dLbls>
            <c:delete val="1"/>
          </c:dLbls>
          <c:val>
            <c:numRef>
              <c:f>'Bài toán 3 LR'!$E$2:$E$11</c:f>
              <c:numCache>
                <c:formatCode>General</c:formatCode>
                <c:ptCount val="10"/>
                <c:pt idx="0">
                  <c:v>0.007194</c:v>
                </c:pt>
                <c:pt idx="1">
                  <c:v>0.002204</c:v>
                </c:pt>
                <c:pt idx="2">
                  <c:v>0.002188</c:v>
                </c:pt>
                <c:pt idx="3">
                  <c:v>0.002187</c:v>
                </c:pt>
                <c:pt idx="4">
                  <c:v>0.002187</c:v>
                </c:pt>
                <c:pt idx="5">
                  <c:v>0.002152</c:v>
                </c:pt>
                <c:pt idx="6">
                  <c:v>0.002068</c:v>
                </c:pt>
                <c:pt idx="7">
                  <c:v>0.001989</c:v>
                </c:pt>
                <c:pt idx="8">
                  <c:v>0.001948</c:v>
                </c:pt>
                <c:pt idx="9">
                  <c:v>0.001945</c:v>
                </c:pt>
              </c:numCache>
            </c:numRef>
          </c:val>
        </c:ser>
        <c:ser>
          <c:idx val="5"/>
          <c:order val="5"/>
          <c:tx>
            <c:strRef>
              <c:f>'Bài toán 3 LR'!$F$1</c:f>
              <c:strCache>
                <c:ptCount val="1"/>
                <c:pt idx="0">
                  <c:v>MAX error</c:v>
                </c:pt>
              </c:strCache>
            </c:strRef>
          </c:tx>
          <c:spPr>
            <a:solidFill>
              <a:schemeClr val="accent6"/>
            </a:solidFill>
            <a:ln>
              <a:noFill/>
            </a:ln>
            <a:effectLst/>
          </c:spPr>
          <c:invertIfNegative val="0"/>
          <c:dLbls>
            <c:delete val="1"/>
          </c:dLbls>
          <c:val>
            <c:numRef>
              <c:f>'Bài toán 3 LR'!$F$2:$F$11</c:f>
              <c:numCache>
                <c:formatCode>General</c:formatCode>
                <c:ptCount val="10"/>
                <c:pt idx="0">
                  <c:v>0.027465</c:v>
                </c:pt>
                <c:pt idx="1">
                  <c:v>0.024918</c:v>
                </c:pt>
                <c:pt idx="2">
                  <c:v>0.024512</c:v>
                </c:pt>
                <c:pt idx="3">
                  <c:v>0.024521</c:v>
                </c:pt>
                <c:pt idx="4">
                  <c:v>0.024568</c:v>
                </c:pt>
                <c:pt idx="5">
                  <c:v>0.024928</c:v>
                </c:pt>
                <c:pt idx="6">
                  <c:v>0.025436</c:v>
                </c:pt>
                <c:pt idx="7">
                  <c:v>0.025815</c:v>
                </c:pt>
                <c:pt idx="8">
                  <c:v>0.025922</c:v>
                </c:pt>
                <c:pt idx="9">
                  <c:v>0.025921</c:v>
                </c:pt>
              </c:numCache>
            </c:numRef>
          </c:val>
        </c:ser>
        <c:ser>
          <c:idx val="6"/>
          <c:order val="6"/>
          <c:tx>
            <c:strRef>
              <c:f>'Bài toán 3 LR'!$G$1</c:f>
              <c:strCache>
                <c:ptCount val="1"/>
                <c:pt idx="0">
                  <c:v>Time (sec)</c:v>
                </c:pt>
              </c:strCache>
            </c:strRef>
          </c:tx>
          <c:spPr>
            <a:solidFill>
              <a:schemeClr val="accent1">
                <a:lumMod val="60000"/>
              </a:schemeClr>
            </a:solidFill>
            <a:ln>
              <a:noFill/>
            </a:ln>
            <a:effectLst/>
          </c:spPr>
          <c:invertIfNegative val="0"/>
          <c:dLbls>
            <c:delete val="1"/>
          </c:dLbls>
          <c:val>
            <c:numRef>
              <c:f>'Bài toán 3 LR'!$G$2:$G$11</c:f>
              <c:numCache>
                <c:formatCode>General</c:formatCode>
                <c:ptCount val="10"/>
                <c:pt idx="0">
                  <c:v>0.015632</c:v>
                </c:pt>
                <c:pt idx="1">
                  <c:v>0.031269</c:v>
                </c:pt>
                <c:pt idx="2">
                  <c:v>0.06251</c:v>
                </c:pt>
                <c:pt idx="3">
                  <c:v>0.046893</c:v>
                </c:pt>
                <c:pt idx="4">
                  <c:v>0.046886</c:v>
                </c:pt>
                <c:pt idx="5">
                  <c:v>0.062516</c:v>
                </c:pt>
                <c:pt idx="6">
                  <c:v>0.078147</c:v>
                </c:pt>
                <c:pt idx="7">
                  <c:v>0.068008</c:v>
                </c:pt>
                <c:pt idx="8">
                  <c:v>0.093767</c:v>
                </c:pt>
                <c:pt idx="9">
                  <c:v>0.1094</c:v>
                </c:pt>
              </c:numCache>
            </c:numRef>
          </c:val>
        </c:ser>
        <c:dLbls>
          <c:showLegendKey val="0"/>
          <c:showVal val="0"/>
          <c:showCatName val="0"/>
          <c:showSerName val="0"/>
          <c:showPercent val="0"/>
          <c:showBubbleSize val="0"/>
        </c:dLbls>
        <c:gapWidth val="219"/>
        <c:overlap val="-27"/>
        <c:axId val="982201023"/>
        <c:axId val="982201439"/>
        <c:extLst>
          <c:ext xmlns:c15="http://schemas.microsoft.com/office/drawing/2012/chart" uri="{02D57815-91ED-43cb-92C2-25804820EDAC}">
            <c15:filteredBarSeries>
              <c15:ser>
                <c:idx val="0"/>
                <c:order val="0"/>
                <c:tx>
                  <c:strRef>
                    <c:extLst>
                      <c:ext uri="{02D57815-91ED-43cb-92C2-25804820EDAC}">
                        <c15:formulaRef>
                          <c15:sqref>'Bài toán 3 LR'!$A$1</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3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9822010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82201439"/>
        <c:crosses val="autoZero"/>
        <c:auto val="1"/>
        <c:lblAlgn val="ctr"/>
        <c:lblOffset val="100"/>
        <c:noMultiLvlLbl val="0"/>
      </c:catAx>
      <c:valAx>
        <c:axId val="982201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8220102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3 LR'!$B$16</c:f>
              <c:strCache>
                <c:ptCount val="1"/>
                <c:pt idx="0">
                  <c:v>Nash-Sutcliffe efficiency (NSE)</c:v>
                </c:pt>
              </c:strCache>
            </c:strRef>
          </c:tx>
          <c:spPr>
            <a:solidFill>
              <a:schemeClr val="accent2"/>
            </a:solidFill>
            <a:ln>
              <a:noFill/>
            </a:ln>
            <a:effectLst/>
          </c:spPr>
          <c:invertIfNegative val="0"/>
          <c:dLbls>
            <c:delete val="1"/>
          </c:dLbls>
          <c:val>
            <c:numRef>
              <c:f>'Bài toán 3 LR'!$B$17:$B$26</c:f>
              <c:numCache>
                <c:formatCode>General</c:formatCode>
                <c:ptCount val="10"/>
                <c:pt idx="0">
                  <c:v>0.980578</c:v>
                </c:pt>
                <c:pt idx="1">
                  <c:v>0.981056</c:v>
                </c:pt>
                <c:pt idx="2">
                  <c:v>0.981025</c:v>
                </c:pt>
                <c:pt idx="3">
                  <c:v>0.981029</c:v>
                </c:pt>
                <c:pt idx="4">
                  <c:v>0.98165</c:v>
                </c:pt>
                <c:pt idx="5">
                  <c:v>0.983016</c:v>
                </c:pt>
                <c:pt idx="6">
                  <c:v>0.984351</c:v>
                </c:pt>
                <c:pt idx="7">
                  <c:v>0.984993</c:v>
                </c:pt>
                <c:pt idx="8">
                  <c:v>0.985096</c:v>
                </c:pt>
                <c:pt idx="9">
                  <c:v>0.985092</c:v>
                </c:pt>
              </c:numCache>
            </c:numRef>
          </c:val>
        </c:ser>
        <c:ser>
          <c:idx val="2"/>
          <c:order val="2"/>
          <c:tx>
            <c:strRef>
              <c:f>'Bài toán 3 LR'!$C$16</c:f>
              <c:strCache>
                <c:ptCount val="1"/>
                <c:pt idx="0">
                  <c:v>Coefficient of determination (R2)</c:v>
                </c:pt>
              </c:strCache>
            </c:strRef>
          </c:tx>
          <c:spPr>
            <a:solidFill>
              <a:schemeClr val="accent3"/>
            </a:solidFill>
            <a:ln>
              <a:noFill/>
            </a:ln>
            <a:effectLst/>
          </c:spPr>
          <c:invertIfNegative val="0"/>
          <c:dLbls>
            <c:delete val="1"/>
          </c:dLbls>
          <c:val>
            <c:numRef>
              <c:f>'Bài toán 3 LR'!$C$17:$C$26</c:f>
              <c:numCache>
                <c:formatCode>General</c:formatCode>
                <c:ptCount val="10"/>
                <c:pt idx="0">
                  <c:v>0.980619</c:v>
                </c:pt>
                <c:pt idx="1">
                  <c:v>0.98109</c:v>
                </c:pt>
                <c:pt idx="2">
                  <c:v>0.981058</c:v>
                </c:pt>
                <c:pt idx="3">
                  <c:v>0.981064</c:v>
                </c:pt>
                <c:pt idx="4">
                  <c:v>0.981672</c:v>
                </c:pt>
                <c:pt idx="5">
                  <c:v>0.98304</c:v>
                </c:pt>
                <c:pt idx="6">
                  <c:v>0.98437</c:v>
                </c:pt>
                <c:pt idx="7">
                  <c:v>0.985009</c:v>
                </c:pt>
                <c:pt idx="8">
                  <c:v>0.985109</c:v>
                </c:pt>
                <c:pt idx="9">
                  <c:v>0.985107</c:v>
                </c:pt>
              </c:numCache>
            </c:numRef>
          </c:val>
        </c:ser>
        <c:ser>
          <c:idx val="3"/>
          <c:order val="3"/>
          <c:tx>
            <c:strRef>
              <c:f>'Bài toán 3 LR'!$D$16</c:f>
              <c:strCache>
                <c:ptCount val="1"/>
                <c:pt idx="0">
                  <c:v>Mean absolute error (MAE)</c:v>
                </c:pt>
              </c:strCache>
            </c:strRef>
          </c:tx>
          <c:spPr>
            <a:solidFill>
              <a:schemeClr val="accent4"/>
            </a:solidFill>
            <a:ln>
              <a:noFill/>
            </a:ln>
            <a:effectLst/>
          </c:spPr>
          <c:invertIfNegative val="0"/>
          <c:dLbls>
            <c:delete val="1"/>
          </c:dLbls>
          <c:val>
            <c:numRef>
              <c:f>'Bài toán 3 LR'!$D$17:$D$26</c:f>
              <c:numCache>
                <c:formatCode>General</c:formatCode>
                <c:ptCount val="10"/>
                <c:pt idx="0">
                  <c:v>0.001132</c:v>
                </c:pt>
                <c:pt idx="1">
                  <c:v>0.001277</c:v>
                </c:pt>
                <c:pt idx="2">
                  <c:v>0.001274</c:v>
                </c:pt>
                <c:pt idx="3">
                  <c:v>0.001272</c:v>
                </c:pt>
                <c:pt idx="4">
                  <c:v>0.001204</c:v>
                </c:pt>
                <c:pt idx="5">
                  <c:v>0.001051</c:v>
                </c:pt>
                <c:pt idx="6">
                  <c:v>0.000892</c:v>
                </c:pt>
                <c:pt idx="7">
                  <c:v>0.000813</c:v>
                </c:pt>
                <c:pt idx="8">
                  <c:v>0.000796</c:v>
                </c:pt>
                <c:pt idx="9">
                  <c:v>0.000799</c:v>
                </c:pt>
              </c:numCache>
            </c:numRef>
          </c:val>
        </c:ser>
        <c:ser>
          <c:idx val="4"/>
          <c:order val="4"/>
          <c:tx>
            <c:strRef>
              <c:f>'Bài toán 3 LR'!$E$16</c:f>
              <c:strCache>
                <c:ptCount val="1"/>
                <c:pt idx="0">
                  <c:v>Root mean square error (RMSE)</c:v>
                </c:pt>
              </c:strCache>
            </c:strRef>
          </c:tx>
          <c:spPr>
            <a:solidFill>
              <a:schemeClr val="accent5"/>
            </a:solidFill>
            <a:ln>
              <a:noFill/>
            </a:ln>
            <a:effectLst/>
          </c:spPr>
          <c:invertIfNegative val="0"/>
          <c:dLbls>
            <c:delete val="1"/>
          </c:dLbls>
          <c:val>
            <c:numRef>
              <c:f>'Bài toán 3 LR'!$E$17:$E$26</c:f>
              <c:numCache>
                <c:formatCode>General</c:formatCode>
                <c:ptCount val="10"/>
                <c:pt idx="0">
                  <c:v>0.002215</c:v>
                </c:pt>
                <c:pt idx="1">
                  <c:v>0.002188</c:v>
                </c:pt>
                <c:pt idx="2">
                  <c:v>0.00219</c:v>
                </c:pt>
                <c:pt idx="3">
                  <c:v>0.002189</c:v>
                </c:pt>
                <c:pt idx="4">
                  <c:v>0.002154</c:v>
                </c:pt>
                <c:pt idx="5">
                  <c:v>0.002073</c:v>
                </c:pt>
                <c:pt idx="6">
                  <c:v>0.00199</c:v>
                </c:pt>
                <c:pt idx="7">
                  <c:v>0.00195</c:v>
                </c:pt>
                <c:pt idx="8">
                  <c:v>0.001944</c:v>
                </c:pt>
                <c:pt idx="9">
                  <c:v>0.001945</c:v>
                </c:pt>
              </c:numCache>
            </c:numRef>
          </c:val>
        </c:ser>
        <c:ser>
          <c:idx val="5"/>
          <c:order val="5"/>
          <c:tx>
            <c:strRef>
              <c:f>'Bài toán 3 LR'!$F$16</c:f>
              <c:strCache>
                <c:ptCount val="1"/>
                <c:pt idx="0">
                  <c:v>MAX error</c:v>
                </c:pt>
              </c:strCache>
            </c:strRef>
          </c:tx>
          <c:spPr>
            <a:solidFill>
              <a:schemeClr val="accent6"/>
            </a:solidFill>
            <a:ln>
              <a:noFill/>
            </a:ln>
            <a:effectLst/>
          </c:spPr>
          <c:invertIfNegative val="0"/>
          <c:dLbls>
            <c:delete val="1"/>
          </c:dLbls>
          <c:val>
            <c:numRef>
              <c:f>'Bài toán 3 LR'!$F$17:$F$26</c:f>
              <c:numCache>
                <c:formatCode>General</c:formatCode>
                <c:ptCount val="10"/>
                <c:pt idx="0">
                  <c:v>0.024926</c:v>
                </c:pt>
                <c:pt idx="1">
                  <c:v>0.02451</c:v>
                </c:pt>
                <c:pt idx="2">
                  <c:v>0.024518</c:v>
                </c:pt>
                <c:pt idx="3">
                  <c:v>0.024572</c:v>
                </c:pt>
                <c:pt idx="4">
                  <c:v>0.024894</c:v>
                </c:pt>
                <c:pt idx="5">
                  <c:v>0.0254</c:v>
                </c:pt>
                <c:pt idx="6">
                  <c:v>0.025796</c:v>
                </c:pt>
                <c:pt idx="7">
                  <c:v>0.025916</c:v>
                </c:pt>
                <c:pt idx="8">
                  <c:v>0.025899</c:v>
                </c:pt>
                <c:pt idx="9">
                  <c:v>0.0259</c:v>
                </c:pt>
              </c:numCache>
            </c:numRef>
          </c:val>
        </c:ser>
        <c:ser>
          <c:idx val="6"/>
          <c:order val="6"/>
          <c:tx>
            <c:strRef>
              <c:f>'Bài toán 3 LR'!$G$16</c:f>
              <c:strCache>
                <c:ptCount val="1"/>
                <c:pt idx="0">
                  <c:v>Time (sec)</c:v>
                </c:pt>
              </c:strCache>
            </c:strRef>
          </c:tx>
          <c:spPr>
            <a:solidFill>
              <a:schemeClr val="accent1">
                <a:lumMod val="60000"/>
              </a:schemeClr>
            </a:solidFill>
            <a:ln>
              <a:noFill/>
            </a:ln>
            <a:effectLst/>
          </c:spPr>
          <c:invertIfNegative val="0"/>
          <c:dLbls>
            <c:delete val="1"/>
          </c:dLbls>
          <c:val>
            <c:numRef>
              <c:f>'Bài toán 3 LR'!$G$17:$G$26</c:f>
              <c:numCache>
                <c:formatCode>General</c:formatCode>
                <c:ptCount val="10"/>
                <c:pt idx="0">
                  <c:v>0.031153</c:v>
                </c:pt>
                <c:pt idx="1">
                  <c:v>0.062485</c:v>
                </c:pt>
                <c:pt idx="2">
                  <c:v>0.062608</c:v>
                </c:pt>
                <c:pt idx="3">
                  <c:v>0.093873</c:v>
                </c:pt>
                <c:pt idx="4">
                  <c:v>0.093746</c:v>
                </c:pt>
                <c:pt idx="5">
                  <c:v>0.125001</c:v>
                </c:pt>
                <c:pt idx="6">
                  <c:v>0.12491</c:v>
                </c:pt>
                <c:pt idx="7">
                  <c:v>0.171853</c:v>
                </c:pt>
                <c:pt idx="8">
                  <c:v>0.281243</c:v>
                </c:pt>
                <c:pt idx="9">
                  <c:v>0.187438</c:v>
                </c:pt>
              </c:numCache>
            </c:numRef>
          </c:val>
        </c:ser>
        <c:dLbls>
          <c:showLegendKey val="0"/>
          <c:showVal val="0"/>
          <c:showCatName val="0"/>
          <c:showSerName val="0"/>
          <c:showPercent val="0"/>
          <c:showBubbleSize val="0"/>
        </c:dLbls>
        <c:gapWidth val="219"/>
        <c:overlap val="-27"/>
        <c:axId val="1159543919"/>
        <c:axId val="1159544335"/>
        <c:extLst>
          <c:ext xmlns:c15="http://schemas.microsoft.com/office/drawing/2012/chart" uri="{02D57815-91ED-43cb-92C2-25804820EDAC}">
            <c15:filteredBarSeries>
              <c15:ser>
                <c:idx val="0"/>
                <c:order val="0"/>
                <c:tx>
                  <c:strRef>
                    <c:extLst>
                      <c:ext uri="{02D57815-91ED-43cb-92C2-25804820EDAC}">
                        <c15:formulaRef>
                          <c15:sqref>'Bài toán 3 LR'!$A$16</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3 LR'!$A$17:$A$26</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595439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544335"/>
        <c:crosses val="autoZero"/>
        <c:auto val="1"/>
        <c:lblAlgn val="ctr"/>
        <c:lblOffset val="100"/>
        <c:noMultiLvlLbl val="0"/>
      </c:catAx>
      <c:valAx>
        <c:axId val="1159544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5439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3 LR'!$A$31</c:f>
              <c:strCache>
                <c:ptCount val="1"/>
                <c:pt idx="0">
                  <c:v>TH1</c:v>
                </c:pt>
              </c:strCache>
            </c:strRef>
          </c:tx>
          <c:spPr>
            <a:solidFill>
              <a:schemeClr val="accent1"/>
            </a:solidFill>
            <a:ln>
              <a:noFill/>
            </a:ln>
            <a:effectLst/>
          </c:spPr>
          <c:invertIfNegative val="0"/>
          <c:dLbls>
            <c:delete val="1"/>
          </c:dLbls>
          <c:cat>
            <c:strRef>
              <c:f>'Bài toán 3 LR'!$B$30:$G$30</c:f>
              <c:strCache>
                <c:ptCount val="6"/>
                <c:pt idx="0">
                  <c:v>NSE</c:v>
                </c:pt>
                <c:pt idx="1">
                  <c:v>R2</c:v>
                </c:pt>
                <c:pt idx="2">
                  <c:v>MAE</c:v>
                </c:pt>
                <c:pt idx="3">
                  <c:v>RMSE</c:v>
                </c:pt>
                <c:pt idx="4">
                  <c:v>Max Error</c:v>
                </c:pt>
                <c:pt idx="5">
                  <c:v>Time (sec)</c:v>
                </c:pt>
              </c:strCache>
            </c:strRef>
          </c:cat>
          <c:val>
            <c:numRef>
              <c:f>'Bài toán 3 LR'!$B$31:$G$31</c:f>
              <c:numCache>
                <c:formatCode>General</c:formatCode>
                <c:ptCount val="6"/>
                <c:pt idx="0">
                  <c:v>0.620111</c:v>
                </c:pt>
                <c:pt idx="1">
                  <c:v>0.620411</c:v>
                </c:pt>
                <c:pt idx="2">
                  <c:v>0.22633</c:v>
                </c:pt>
                <c:pt idx="3">
                  <c:v>0.441091</c:v>
                </c:pt>
                <c:pt idx="4">
                  <c:v>4.100738</c:v>
                </c:pt>
                <c:pt idx="5">
                  <c:v>0.109605</c:v>
                </c:pt>
              </c:numCache>
            </c:numRef>
          </c:val>
        </c:ser>
        <c:ser>
          <c:idx val="1"/>
          <c:order val="1"/>
          <c:tx>
            <c:strRef>
              <c:f>'Bài toán 3 LR'!$A$32</c:f>
              <c:strCache>
                <c:ptCount val="1"/>
                <c:pt idx="0">
                  <c:v>TH2</c:v>
                </c:pt>
              </c:strCache>
            </c:strRef>
          </c:tx>
          <c:spPr>
            <a:solidFill>
              <a:schemeClr val="accent2"/>
            </a:solidFill>
            <a:ln>
              <a:noFill/>
            </a:ln>
            <a:effectLst/>
          </c:spPr>
          <c:invertIfNegative val="0"/>
          <c:dLbls>
            <c:delete val="1"/>
          </c:dLbls>
          <c:cat>
            <c:strRef>
              <c:f>'Bài toán 3 LR'!$B$30:$G$30</c:f>
              <c:strCache>
                <c:ptCount val="6"/>
                <c:pt idx="0">
                  <c:v>NSE</c:v>
                </c:pt>
                <c:pt idx="1">
                  <c:v>R2</c:v>
                </c:pt>
                <c:pt idx="2">
                  <c:v>MAE</c:v>
                </c:pt>
                <c:pt idx="3">
                  <c:v>RMSE</c:v>
                </c:pt>
                <c:pt idx="4">
                  <c:v>Max Error</c:v>
                </c:pt>
                <c:pt idx="5">
                  <c:v>Time (sec)</c:v>
                </c:pt>
              </c:strCache>
            </c:strRef>
          </c:cat>
          <c:val>
            <c:numRef>
              <c:f>'Bài toán 3 LR'!$B$32:$G$32</c:f>
              <c:numCache>
                <c:formatCode>General</c:formatCode>
                <c:ptCount val="6"/>
                <c:pt idx="0">
                  <c:v>0.619751</c:v>
                </c:pt>
                <c:pt idx="1">
                  <c:v>0.62065</c:v>
                </c:pt>
                <c:pt idx="2">
                  <c:v>0.222593</c:v>
                </c:pt>
                <c:pt idx="3">
                  <c:v>0.440889</c:v>
                </c:pt>
                <c:pt idx="4">
                  <c:v>4.105465</c:v>
                </c:pt>
                <c:pt idx="5">
                  <c:v>0.031282</c:v>
                </c:pt>
              </c:numCache>
            </c:numRef>
          </c:val>
        </c:ser>
        <c:dLbls>
          <c:showLegendKey val="0"/>
          <c:showVal val="0"/>
          <c:showCatName val="0"/>
          <c:showSerName val="0"/>
          <c:showPercent val="0"/>
          <c:showBubbleSize val="0"/>
        </c:dLbls>
        <c:gapWidth val="219"/>
        <c:overlap val="-27"/>
        <c:axId val="1155758895"/>
        <c:axId val="1155756815"/>
      </c:barChart>
      <c:catAx>
        <c:axId val="1155758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5756815"/>
        <c:crosses val="autoZero"/>
        <c:auto val="1"/>
        <c:lblAlgn val="ctr"/>
        <c:lblOffset val="100"/>
        <c:noMultiLvlLbl val="0"/>
      </c:catAx>
      <c:valAx>
        <c:axId val="1155756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575889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48</Pages>
  <Words>12856</Words>
  <Characters>73284</Characters>
  <Lines>610</Lines>
  <Paragraphs>171</Paragraphs>
  <TotalTime>0</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Tuyến Nguyễn Trung</cp:lastModifiedBy>
  <dcterms:modified xsi:type="dcterms:W3CDTF">2024-05-20T22:52:13Z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