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DIỆN TÍCH TRỤ VÀ CHIỀU RỘNG BÌNH QUÂN TRỤ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Htt = 3.81 (m)   |   Qtk = 3900.0 (m3/s)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Tên Trụ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Cao Độ CĐTN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Chiều Sâu h(m)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B_thân b(m)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w_thân(m2)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B_bệ(m)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w_bệ(m2)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B_cọc(m)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w_cọc(m2)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B_choán b(m)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Diện Tích Choán w(m2)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Kích Thước Bệ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 Đáy Bệ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ho(m)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12.55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1.8x13.3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-0.73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10.62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3.60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14.22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6.0x13.3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-1.40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43.29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67.98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111.27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22.0x22.0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-1.91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10.62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8.34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2.83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18.96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6.0x13.3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-0.61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2.68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12.94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1.8x13.3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-0.51</w:t>
            </w:r>
          </w:p>
        </w:tc>
      </w:tr>
    </w:tbl>
    <w:p>
      <w:pPr>
        <w:spacing w:after="40"/>
      </w:pPr>
    </w:p>
    <w:p>
      <w:pPr>
        <w:spacing w:after="30"/>
      </w:pPr>
      <w:r>
        <w:rPr>
          <w:rFonts w:ascii="Times New Roman" w:hAnsi="Times New Roman"/>
          <w:sz w:val="19"/>
        </w:rPr>
        <w:t>- TỔNG BỀ RỘNG ƯỚT TỰ NHIÊN W1: 348.68 m | DIỆN TÍCH ƯỚT TỰ NHIÊN: 2084.05 m2</w:t>
      </w:r>
    </w:p>
    <w:p>
      <w:pPr>
        <w:spacing w:after="30"/>
      </w:pPr>
      <w:r>
        <w:rPr>
          <w:rFonts w:ascii="Times New Roman" w:hAnsi="Times New Roman"/>
          <w:sz w:val="19"/>
        </w:rPr>
        <w:t>- TỔNG BỀ RỘNG CẢN DÒNG sum(b): 23.24 m | TỔNG DIỆN TÍCH CHOÁN DÒNG: 169.94 m2</w:t>
      </w:r>
    </w:p>
    <w:p>
      <w:pPr>
        <w:spacing w:after="30"/>
      </w:pPr>
      <w:r>
        <w:rPr>
          <w:rFonts w:ascii="Times New Roman" w:hAnsi="Times New Roman"/>
          <w:sz w:val="19"/>
        </w:rPr>
        <w:t>- BỀ RỘNG THOÁT NƯỚC CO HẸP W2: 325.44 m | DIỆN TÍCH THOÁT LŨ DƯỚI CẦU: 1914.11 m2</w:t>
      </w:r>
    </w:p>
    <w:p>
      <w:pPr>
        <w:spacing w:after="30"/>
      </w:pPr>
      <w:r>
        <w:rPr>
          <w:rFonts w:ascii="Times New Roman" w:hAnsi="Times New Roman"/>
          <w:sz w:val="19"/>
        </w:rPr>
        <w:t>- VẬN TỐC TỰ NHIÊN V_bq = 1.87 m/s | VẬN TỐC DƯỚI CẦU THU HẸP V_cầu = 2.04 m/s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TOÁN NƯỚC DỀNH VÀ KHOẢNG CÁCH DỀNH LỚN NHẤT PHÍA THƯỢNG LƯU CẦU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Htt = 3.81 (m)   |   Qtk = 3900.0 (m3/s)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Vo (m/s)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Lngập (m)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io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 / io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Qcầu 0 (m3/s)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Vcầu 0 (m/s)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QTK / Qcầu0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Vcầu (m/s)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Δhdmax (m)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xo (m)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1.87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348.68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0.00102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3.30000e-04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3.10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3900.00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1.87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0.73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1.414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2.04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0.047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448.3</w:t>
            </w:r>
          </w:p>
        </w:tc>
        <w:tc>
          <w:tcPr>
            <w:tcW w:type="dxa" w:w="9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40"/>
      </w:pPr>
    </w:p>
    <w:p>
      <w:pPr>
        <w:spacing w:after="30"/>
      </w:pPr>
      <w:r>
        <w:rPr>
          <w:rFonts w:ascii="Times New Roman" w:hAnsi="Times New Roman"/>
          <w:b/>
          <w:sz w:val="19"/>
        </w:rPr>
        <w:t>Trong đó: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532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e2fi75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Δhdmax: trị số nước dềnh lớn nhất phía thượng lưu cầu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K: Hệ số xác định theo công thức trên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Fr/io: thành phần không thứ nguyên của dòng chảy khi chưa bị cầu thu hẹp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io: độ dốc dọc của đường mặt nước khi dòng chảy chưa bị cầu thu hẹp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Vcầu: lưu tốc bình quân dưới cầu ứng với lưu lượng thiết kế, m/s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Vcầu o: lưu tốc bình quân ở phần mặt cắt thực dưới cầu khi chưa thu hẹp, m/s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Vo: lưu tốc bình quân của dòng chảy trên toàn mặt cắt thực khi chưa có cầu, m/s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g: gia tốc trọng trường (9.81 m/s2)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Lngập: chiều rộng ngập tính toán, m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 - a: hệ số phụ thuộc vào Fr/io, QTK/Qcầu o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PHÂN PHỐI TỐC ĐỘ DÒNG CHẢY LŨ THIẾT KẾ QUA MẶT CẮT TIM CẦU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Htt = 3.81 (m)   |   Qtk = 3900.0 (m3/s)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Tên trụ / BP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▼Đáy sông 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hi 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Δli 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ΣΔli 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ωi (m2)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Σωi (m)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h^5/3 (m5/3)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Ai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α tốc độ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qi (m3/sm)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Qi (m3/s)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ΣQi (m3/s)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Vbq th.tr (m/s)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3.12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3.20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8.89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8.89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0.44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0.39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3.50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3.74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17.41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10.61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0.33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2.59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13.70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3.39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8.78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0.77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10.66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30.66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24.36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4.57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48.76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22.20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28.66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31.51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40.46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6.84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2.99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2.54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31.20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1.05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-1.01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4.82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33.92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74.38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13.75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116.77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5.39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45.73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76.92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1.35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56.49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130.87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203.81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8.66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91.15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168.07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9.48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58.40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189.27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209.14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10.84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102.73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270.80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1.76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123.10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312.37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19.32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386.38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10.82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216.45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487.26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1.76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7.07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129.80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442.17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26.04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520.87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11.86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237.28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724.54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1.83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7.85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149.20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591.37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31.01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620.13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14.92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298.42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1022.96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-4.13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157.90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749.27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31.60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632.02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327.49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1350.45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2.07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-3.87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7.68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156.20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905.47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597.90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321.68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1672.12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155.80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1061.27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31.34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626.72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16.01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320.29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1992.42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-4.25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159.60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1220.87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648.02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333.40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2325.81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2.09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-3.72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7.53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155.90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1376.77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28.93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578.57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16.04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320.80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2646.62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-3.45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240.00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147.90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1524.67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27.22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544.41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14.69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293.71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2940.33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1.99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19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7.39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146.50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1671.17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28.04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560.75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14.45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289.05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3229.37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1.97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140.90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1812.07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23.81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476.24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13.56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271.22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3500.59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1.92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294.06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93.64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1905.71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23.34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328.16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12.33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173.39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3673.98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1.85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-1.50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5.31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35.43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1941.14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16.16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96.00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10.33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61.37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3735.34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1.73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-0.19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12.31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312.31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57.30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1998.45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124.08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6.86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84.49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3819.83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1.47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3.05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315.36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9.73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2008.18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4.24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12.94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3.75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11.42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3831.25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1.17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10.56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2018.73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16.88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9.56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3840.82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45.10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2063.83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4.12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82.49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40.60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3881.42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1.46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3.88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343.88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9.10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2072.93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4.15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16.12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8.40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3889.82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3.79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347.67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8.85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2081.78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4.07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15.41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8.15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3897.97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</w:t>
            </w:r>
          </w:p>
        </w:tc>
      </w:tr>
      <w:tr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ĐIỂM 29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348.68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2084.05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3.64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3.67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0.52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2.01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2.03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3900.00</w:t>
            </w:r>
          </w:p>
        </w:tc>
        <w:tc>
          <w:tcPr>
            <w:tcW w:type="dxa" w:w="103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XÓI THU HẸP TRUNG BÌNH DƯỚI CẦU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(Theo Hướng dẫn thuỷ lực công trình HEC No.18, 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No.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Đtr.b ở m/c thượng lưu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y1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D50 (mm)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 (m/s)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 (m/s)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 / V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Thuộc loại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S1 (m/m)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V* (m/s)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 (m/s)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V* / w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K1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Q1 (m3/s)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W1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Q2 (m3/s)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W2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Dm (mm)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y2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Đtr.b ở m/c thu hẹp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yo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Dyxch (m)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Lòng sông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-2.17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5.98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1.87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0.463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Xói nước đục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3.30000e-04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0.1391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0.022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6.323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0.69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3900.00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348.68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3900.00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325.44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1.400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6.27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-2.17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5.98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6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40"/>
      </w:pPr>
    </w:p>
    <w:p>
      <w:pPr>
        <w:spacing w:after="30"/>
      </w:pPr>
      <w:r>
        <w:rPr>
          <w:rFonts w:ascii="Times New Roman" w:hAnsi="Times New Roman"/>
          <w:b/>
          <w:sz w:val="19"/>
        </w:rPr>
        <w:t>Trong đó: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400800" cy="549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yiv274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Δyxch - chiều sâu trung bình của xói chung, m: Δyxch = y2 - yo.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y2 - chiều sâu trung bình sau xói chung ở mặt cắt bị thu hẹp, m (khi Vc &lt; V: xói nước đục; khi Vc &gt; V: xói nước trong).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y1 - chiều sâu trung bình của dòng chảy ở thượng lưu, m;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yo - chiều sâu hiện tại ở mặt cắt bị thu hẹp trước xói chung.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Q1 - lưu lượng ở khu vực dòng chảy thượng lưu có vận chuyển bùn cát, m3/s;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Q2 - lưu lượng ở khu vực dòng chảy bị thu hẹp, m3/s.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W1 - bề rộng đáy ở khu vực dòng chảy thượng lưu, m;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W2 - bề rộng đáy ở khu vực dòng chảy bị thu hẹp, trừ đi bề rộng trụ, m;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k1 - số mũ xét đến dạng vận chuyển bùn cát, k1 = f(V* / ω).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D50 - đường kính trung bình của hạt bùn cát đáy, mà đường kính hạt dưới 50% là nhỏ hơn, mm hoặc m;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Vc - Tốc độ tới hạn của hạt bùn cát, Vc = f(y, D50), m/s.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V - Tốc độ trung bình của dòng chảy, m/s.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Dm - Đường kính của hạt bùn cát nhỏ nhất không bị dòng nước cuốn đi, Dm = 1.25 D50, m hoặc mm;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V* = (g y1 S1)^1/2 - tốc độ khởi động của hạt bùn cát ở đoạn thượng lưu, m/s;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g - gia tốc trọng trường, m/s2;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S1 - độ dốc đường năng lượng ở đoạn sông;</w:t>
      </w:r>
    </w:p>
    <w:p>
      <w:pPr>
        <w:spacing w:after="30"/>
      </w:pPr>
      <w:r>
        <w:rPr>
          <w:rFonts w:ascii="Times New Roman" w:hAnsi="Times New Roman"/>
          <w:sz w:val="19"/>
        </w:rPr>
        <w:t xml:space="preserve"> - ω - tốc độ lắng chìm của hạt bùn cát có đường kính D50, m/s.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XÓI CỤC BỘ TRỤ CẦU (TRƯỜNG HỢP CÓ BỆ TRỤ, NHÓM CỌC LỘ TRONG DÒNG CHẢY)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(Theo Hướng dẫn thuỷ lực công trình HEC No.18, 2012)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400800" cy="378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s_fsxy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583680" cy="411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pl1_8k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Times New Roman" w:hAnsi="Times New Roman"/>
          <w:b/>
          <w:sz w:val="19"/>
        </w:rPr>
        <w:t>Trong đó: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ys: Tổng chiều sâu xói,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V1: Tốc độ dòng chảy đến trụ trước khi tính xói (m/s)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ys.pier: Thành phần xói do thân trụ (m)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V2 = V1(y1/y2): Tốc độ dòng chảy hiệu chỉnh tính cho bệ trụ (m/s)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ys.pc: Thành phần xói do bệ trụ (m)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V3 = V1(y1/y3): Tốc độ dòng chảy hiệu chỉnh tính cho nhóm cọc (m/s)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ys.pg: Thành phần xói do nhóm cọc (m)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Kw = hệ số hiệu chỉnh xét tới chiều sâu và bề rộng trụ (bệ trụ)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y1 = chiều sâu dòng chảy gần đúng trước khi tính xói,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Fr1 = V1 / (gy1)^0.5   ;   Fr2 = V2 / (gy2)^0.5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K1 = hệ số hiệu chỉnh cho hình dạng mũi trụ.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f = khoảng cách từ mũi bệ (cọc) đến thân trụ,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K2 = hệ số hiệu chỉnh cho góc chéo θ giữa trục dọc trụ và dòng chảy.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apc = bề rộng bệ trụ, m ; ap = bề rộng cọc,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K3 = hệ số hiệu chỉnh cho tình trạng đáy sông.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apc* = f(h2/y2, T/y2, apc) = chiều rộng trụ tương đương tính cho bệ,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apier = bề rộng trụ,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m = số hàng cọc theo chiều dòng chảy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g = gia tốc trọng trường (9,81 m/s2)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n = số cột cọc theo hướng tim cầu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y2 = y1 + yspier / 2 = chiều sâu dòng chảy hiệu chỉnh tính cho bệ trụ,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S: khoảng cách giữa các cột cọc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y3 = y1 + yspier / 2 + yspc / 2 = chiều sâu tính cho nhóm cọc,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Khpg: Hệ số hiệu chỉnh chiều sâu xói do nhóm cọc gây ra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T = chiều cao bệ trụ,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ho = Chiều cao của đáy bệ trụ so với đáy sông trước khi có xói,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h1 = ho + T = Chiều cao đỉnh bệ so với đáy sông trước khi xói,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h2 = ho + yspier / 2 = Chiều cao đáy bệ so với đáy sông sau khi xói thân,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h3 = ho + yspier / 2 + yspc / 2 = Chiều cao nhóm cọc sau khi xói bệ,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Khpier = f(h1/apier; f/apier) = Hệ số hiệu chỉnh thành phần xói do trụ</w:t>
            </w:r>
          </w:p>
        </w:tc>
        <w:tc>
          <w:tcPr>
            <w:tcW w:type="dxa" w:w="7240"/>
          </w:tcPr>
          <w:p/>
        </w:tc>
      </w:tr>
    </w:tbl>
    <w:p>
      <w:pPr>
        <w:spacing w:after="40"/>
      </w:pPr>
    </w:p>
    <w:p>
      <w:pPr>
        <w:spacing w:after="30"/>
      </w:pPr>
      <w:r>
        <w:rPr>
          <w:rFonts w:ascii="Times New Roman" w:hAnsi="Times New Roman"/>
          <w:sz w:val="19"/>
        </w:rPr>
        <w:t>Công thức xác định hệ số Khpg và Khpier: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389120" cy="403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bgepuo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583680" cy="265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oz1vom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rFonts w:ascii="Times New Roman" w:hAnsi="Times New Roman"/>
          <w:b/>
          <w:sz w:val="21"/>
        </w:rPr>
        <w:t>Bảng Tổng Hợp Kết Quả Xói Trụ Lộ Bệ &amp; Cọc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Tên Trụ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 đáy bệ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ho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yspier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yspc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yspg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Tổng xói ys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Cao độ sau xói (m)</w:t>
            </w:r>
          </w:p>
        </w:tc>
        <w:tc>
          <w:tcPr>
            <w:tcW w:type="dxa" w:w="13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 phân loại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XÓI CỤC BỘ TRỤ CẦU (TRƯỜNG HỢP CÓ BỆ TRỤ LỘ TRONG DÒNG CHẢY)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(Theo Hướng dẫn thuỷ lực công trình HEC No.18, 2012)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583680" cy="263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j4mgxl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Times New Roman" w:hAnsi="Times New Roman"/>
          <w:b/>
          <w:sz w:val="19"/>
        </w:rPr>
        <w:t>Trong đó: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yspier = chiều sâu hố xói cục bộ do thân trụ gây ra,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yf = khoảng cách từ đáy đến đỉnh bệ, m (yf = h1 + yspier / 2)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y1 = chiều sâu dòng chảy gần đúng tại thời điểm bắt đầu tính toán,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V2 = tốc độ trung bình hiệu chỉnh ở thủy trực: V2 = V1(y1/y2), m/s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K1 = hệ số hiệu chỉnh cho hình dạng mũi trụ.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Vf = tốc độ trung bình ở khu vực dòng chảy dưới đỉnh bệ trụ, m/s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K2 = hệ số hiệu chỉnh cho góc chéo θ giữa trục dọc trụ và dòng chảy.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Ks = độ nhám vật liệu đáy (bằng D84 của vật liệu đáy),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K3 = hệ số hiệu chỉnh cho tình trạng đáy sông.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Kw = hệ số hiệu chỉnh xét tới chiều sâu và bề rộng trụ (bệ trụ)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apier = bề rộng trụ, m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Fr1 = V1 / (gy1)^0.5   ;   Frf = Vf / (gyf)^0.5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V1 = tốc độ trung bình dòng chảy gần đúng, m/s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f = khoảng cách từ mũi bệ (cọc) đến thân trụ,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g = gia tốc trọng trường (9,81 m/s2)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h2 = ho + yspier / 2 = chiều cao mũ cọc sau xói do thân (m)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Khpier = f(h1/apier; f/apier)</w:t>
            </w:r>
          </w:p>
        </w:tc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af: bề rộng bệ trụ, m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y2 = chiều sâu hiệu chỉnh của dòng chảy thượng lưu, y2 = y1 + yspier / 2,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T = chiều cao bệ trụ,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ho = chiều cao từ đáy bệ đến đáy sông ở điều kiện ban đầu, m</w:t>
            </w:r>
          </w:p>
        </w:tc>
        <w:tc>
          <w:tcPr>
            <w:tcW w:type="dxa" w:w="7240"/>
          </w:tcPr>
          <w:p/>
        </w:tc>
      </w:tr>
      <w:tr>
        <w:tc>
          <w:tcPr>
            <w:tcW w:type="dxa" w:w="7240"/>
          </w:tcPr>
          <w:p>
            <w:pPr>
              <w:spacing w:after="20"/>
            </w:pPr>
            <w:r>
              <w:rPr>
                <w:rFonts w:ascii="Times New Roman" w:hAnsi="Times New Roman"/>
                <w:sz w:val="19"/>
              </w:rPr>
              <w:t>h1 = ho + T, (m)</w:t>
            </w:r>
          </w:p>
        </w:tc>
        <w:tc>
          <w:tcPr>
            <w:tcW w:type="dxa" w:w="7240"/>
          </w:tcPr>
          <w:p/>
        </w:tc>
      </w:tr>
    </w:tbl>
    <w:p>
      <w:pPr>
        <w:spacing w:after="40"/>
      </w:pP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377440" cy="760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8uvarq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6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rFonts w:ascii="Times New Roman" w:hAnsi="Times New Roman"/>
          <w:b/>
          <w:sz w:val="21"/>
        </w:rPr>
        <w:t>1, Xói cục bộ do thân trụ gây 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No.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θ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K3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ho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Khpier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D50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V/Vc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Kw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yspier</w:t>
            </w:r>
          </w:p>
        </w:tc>
      </w:tr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0.33</w:t>
            </w:r>
          </w:p>
        </w:tc>
      </w:tr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0.225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1.85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-0.61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0.15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0.56</w:t>
            </w:r>
          </w:p>
        </w:tc>
      </w:tr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2.07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0.236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6.50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-1.12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3.88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2.48</w:t>
            </w:r>
          </w:p>
        </w:tc>
      </w:tr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1.86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1.85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0.31</w:t>
            </w:r>
          </w:p>
        </w:tc>
      </w:tr>
      <w:tr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1.84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0.07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2.09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69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0.27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rFonts w:ascii="Times New Roman" w:hAnsi="Times New Roman"/>
          <w:b/>
          <w:sz w:val="21"/>
        </w:rPr>
        <w:t>2, Xói cục bộ do bệ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No.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yspier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yf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Ks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Vf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af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Kw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ysfooting</w:t>
            </w:r>
          </w:p>
        </w:tc>
      </w:tr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6.57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0.0045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1.56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2.66</w:t>
            </w:r>
          </w:p>
        </w:tc>
      </w:tr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6.19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-0.33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1.67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0.0045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5.36</w:t>
            </w:r>
          </w:p>
        </w:tc>
      </w:tr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2.07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2.48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9.14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3.88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5.12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0.0045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9.78</w:t>
            </w:r>
          </w:p>
        </w:tc>
      </w:tr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6.86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0.34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2.18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2.34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0.0045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5.95</w:t>
            </w:r>
          </w:p>
        </w:tc>
      </w:tr>
      <w:tr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1.84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0.27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6.76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0.42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2.28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1.81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0.0045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90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2.73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rFonts w:ascii="Times New Roman" w:hAnsi="Times New Roman"/>
          <w:b/>
          <w:sz w:val="21"/>
        </w:rPr>
        <w:t>3, Kết quả phân tích xói cục bộ tại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Tên Trụ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 đáy bệ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ho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Xói thân ys,pier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Xói bệ ys,footing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Tổng chiều sâu xói ys (m)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Cao độ đáy xói (m)</w:t>
            </w:r>
          </w:p>
        </w:tc>
      </w:tr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-0.73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0.33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2.66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2.99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-6.38</w:t>
            </w:r>
          </w:p>
        </w:tc>
      </w:tr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T2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-1.40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0.56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5.36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5.92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-8.82</w:t>
            </w:r>
          </w:p>
        </w:tc>
      </w:tr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T3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-6.00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-1.91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2.48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9.78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12.26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-17.14</w:t>
            </w:r>
          </w:p>
        </w:tc>
      </w:tr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T4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-0.61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5.95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6.26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-9.94</w:t>
            </w:r>
          </w:p>
        </w:tc>
      </w:tr>
      <w:tr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T5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-0.51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0.27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2.73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3.01</w:t>
            </w:r>
          </w:p>
        </w:tc>
        <w:tc>
          <w:tcPr>
            <w:tcW w:type="dxa" w:w="1609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-6.61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TÍNH XÓI CỤC BỘ TRỤ CẦU (TRỤ ĐƠN ĐẶC)</w:t>
      </w:r>
    </w:p>
    <w:p>
      <w:pPr>
        <w:spacing w:before="6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291840" cy="364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xm4t67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40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No. Trụ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y1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V1 (m/s)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H.D. trụ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θ (°)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K2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Đáy sông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K3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D50 (mm)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Vc (m/s)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V/Vc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Kw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yspier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 sau xói (m)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 T1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6.40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Mũi vuông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1.50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Đôn cát nhỏ / Xói nước trong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2.06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3.85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-7.23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 T2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1.71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0.225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Mũi vuông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Đôn cát nhỏ / Xói nước trong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0.86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1.98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3.72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-6.61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 T3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7.90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2.07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0.236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Mũi vuông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7.50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Đôn cát nhỏ / Xói nước trong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2.29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11.18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-16.06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4. T4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1.86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Mũi vuông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Đôn cát nhỏ / Xói nước trong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3.92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-7.60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 T5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1.84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0.229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Mũi vuông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1.50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Đôn cát nhỏ / Xói nước trong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2.09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3.90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-7.50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TỔNG HỢP XÓI DƯỚI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Mố/Trụ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Vị trí X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CĐTN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CĐ đáy bệ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ho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Hạ thấp dài hạn y_deg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Xói co hẹp y_sc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Xói cục bộ ys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Tổng xói Y_total (m)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Cao độ đáy sau xói (m)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40.0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-1.01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9.02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9.81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-10.82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-2.59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-0.73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2.99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3.79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-6.38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80.0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-2.10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-1.40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5.92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6.72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-8.82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T3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180.0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-4.09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-6.00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-1.91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12.26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13.05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-17.14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T4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280.0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-0.61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6.26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7.05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-9.94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T5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294.1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-2.81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-3.32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-0.51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3.01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3.80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-6.61</w:t>
            </w:r>
          </w:p>
        </w:tc>
      </w:tr>
      <w:tr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312.3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-0.19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11.40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12.19</w:t>
            </w:r>
          </w:p>
        </w:tc>
        <w:tc>
          <w:tcPr>
            <w:tcW w:type="dxa" w:w="14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-12.38</w:t>
            </w:r>
          </w:p>
        </w:tc>
      </w:tr>
    </w:tbl>
    <w:p>
      <w:pPr>
        <w:spacing w:after="40"/>
      </w:pPr>
    </w:p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