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70229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</w:rPr>
      </w:pPr>
      <w:r w:rsidRPr="009A0BF7">
        <w:rPr>
          <w:rFonts w:ascii="Times New Roman" w:hAnsi="Times New Roman" w:cs="Times New Roman"/>
          <w:color w:val="000000" w:themeColor="text1"/>
          <w:sz w:val="24"/>
        </w:rPr>
        <w:t>HANOI UNIVERSITY OF SCIENCE AND TECHNOLOGY</w:t>
      </w:r>
    </w:p>
    <w:p w14:paraId="06DA9D2A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SCHOOL OF ELECTRICAL AND ELECTRONIC ENGINEERING</w:t>
      </w:r>
    </w:p>
    <w:p w14:paraId="0BCC0590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2CFE2CB8" w14:textId="77777777" w:rsidR="009A0BF7" w:rsidRPr="009A0BF7" w:rsidRDefault="00B16052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  <w:r w:rsidRPr="009A0BF7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08D67818" wp14:editId="4330D381">
            <wp:simplePos x="0" y="0"/>
            <wp:positionH relativeFrom="margin">
              <wp:posOffset>2354580</wp:posOffset>
            </wp:positionH>
            <wp:positionV relativeFrom="paragraph">
              <wp:posOffset>152764</wp:posOffset>
            </wp:positionV>
            <wp:extent cx="1263650" cy="1860550"/>
            <wp:effectExtent l="0" t="0" r="0" b="6985"/>
            <wp:wrapNone/>
            <wp:docPr id="446744083" name="Picture 446744083" descr="logo_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_1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066CA8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47832C64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0E4ADD7C" w14:textId="77777777" w:rsidR="009A0BF7" w:rsidRPr="00B16052" w:rsidRDefault="009A0BF7" w:rsidP="00B16052">
      <w:pPr>
        <w:spacing w:after="0"/>
        <w:rPr>
          <w:rFonts w:ascii="Times New Roman" w:hAnsi="Times New Roman" w:cs="Times New Roman"/>
          <w:color w:val="000000" w:themeColor="text1"/>
          <w:lang w:val="vi-VN"/>
        </w:rPr>
      </w:pPr>
    </w:p>
    <w:p w14:paraId="691F99C3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7C5AC51F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41493D0F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31B83999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0386718F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57BF3FA8" w14:textId="77777777" w:rsidR="00B16052" w:rsidRDefault="00B16052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5EF9FF86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PROJECT REPORT</w:t>
      </w:r>
    </w:p>
    <w:p w14:paraId="37CC9C4F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Library</w:t>
      </w: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 xml:space="preserve"> Management System</w:t>
      </w:r>
    </w:p>
    <w:p w14:paraId="3F955A5E" w14:textId="77777777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5FB88F8E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46681865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227CC46B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2787FBAA" w14:textId="77777777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students:</w:t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Phạm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Minh Tuyên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20233885</w:t>
      </w:r>
    </w:p>
    <w:p w14:paraId="26CE647A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  <w:t>Lê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 xml:space="preserve"> Hà Hải Vân 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6"/>
        </w:rPr>
        <w:t>20233886</w:t>
      </w:r>
    </w:p>
    <w:p w14:paraId="56F16D3E" w14:textId="77777777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Bùi Thanh Thảo – 20233876</w:t>
      </w:r>
    </w:p>
    <w:p w14:paraId="06F8C3F6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Nguyễn Thị Thu Hà – 20233848</w:t>
      </w:r>
    </w:p>
    <w:p w14:paraId="10825F14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74864A45" w14:textId="77777777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6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instructor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s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Dr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. rer. nat.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Nguyễn Thanh Bình</w:t>
      </w:r>
    </w:p>
    <w:p w14:paraId="5EDC2842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</w:p>
    <w:p w14:paraId="3F015B18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108FDF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6C23EC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ADA45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845220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774F4CEB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3846D586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107A3CCA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3C7AD352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</w:rPr>
        <w:t xml:space="preserve">Hanoi, </w:t>
      </w:r>
      <w:r>
        <w:rPr>
          <w:rFonts w:ascii="Times New Roman" w:hAnsi="Times New Roman" w:cs="Times New Roman"/>
        </w:rPr>
        <w:t>06</w:t>
      </w:r>
      <w:r w:rsidRPr="009A0BF7">
        <w:rPr>
          <w:rFonts w:ascii="Times New Roman" w:hAnsi="Times New Roman" w:cs="Times New Roman"/>
        </w:rPr>
        <w:t>/2026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1885903045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4F09C4A2" w14:textId="77777777" w:rsidR="00DF7379" w:rsidRPr="00F211FF" w:rsidRDefault="00DF7379">
          <w:pPr>
            <w:pStyle w:val="TOCHeading"/>
            <w:rPr>
              <w:rFonts w:ascii="Times New Roman" w:hAnsi="Times New Roman" w:cs="Times New Roman"/>
            </w:rPr>
          </w:pPr>
          <w:r w:rsidRPr="00F211FF">
            <w:rPr>
              <w:rFonts w:ascii="Times New Roman" w:hAnsi="Times New Roman" w:cs="Times New Roman"/>
            </w:rPr>
            <w:t>Table of Contents</w:t>
          </w:r>
        </w:p>
        <w:p w14:paraId="28FEB2EB" w14:textId="1E30CF71" w:rsidR="008D2F9C" w:rsidRDefault="00DF7379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200706" w:history="1">
            <w:r w:rsidR="008D2F9C" w:rsidRPr="00E93136">
              <w:rPr>
                <w:rStyle w:val="Hyperlink"/>
                <w:rFonts w:ascii="Times New Roman" w:hAnsi="Times New Roman" w:cs="Times New Roman"/>
                <w:noProof/>
              </w:rPr>
              <w:t>1.  Introduction &amp; Project Overview</w:t>
            </w:r>
            <w:r w:rsidR="008D2F9C">
              <w:rPr>
                <w:noProof/>
                <w:webHidden/>
              </w:rPr>
              <w:tab/>
            </w:r>
            <w:r w:rsidR="008D2F9C">
              <w:rPr>
                <w:noProof/>
                <w:webHidden/>
              </w:rPr>
              <w:fldChar w:fldCharType="begin"/>
            </w:r>
            <w:r w:rsidR="008D2F9C">
              <w:rPr>
                <w:noProof/>
                <w:webHidden/>
              </w:rPr>
              <w:instrText xml:space="preserve"> PAGEREF _Toc233200706 \h </w:instrText>
            </w:r>
            <w:r w:rsidR="008D2F9C">
              <w:rPr>
                <w:noProof/>
                <w:webHidden/>
              </w:rPr>
            </w:r>
            <w:r w:rsidR="008D2F9C">
              <w:rPr>
                <w:noProof/>
                <w:webHidden/>
              </w:rPr>
              <w:fldChar w:fldCharType="separate"/>
            </w:r>
            <w:r w:rsidR="008D2F9C">
              <w:rPr>
                <w:noProof/>
                <w:webHidden/>
              </w:rPr>
              <w:t>4</w:t>
            </w:r>
            <w:r w:rsidR="008D2F9C">
              <w:rPr>
                <w:noProof/>
                <w:webHidden/>
              </w:rPr>
              <w:fldChar w:fldCharType="end"/>
            </w:r>
          </w:hyperlink>
        </w:p>
        <w:p w14:paraId="4E22B1EB" w14:textId="0D9FB978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07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1.1 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6854" w14:textId="2B907128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08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1.2 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1DD5" w14:textId="613E5D2F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09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1.3 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3A83" w14:textId="321D3F6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0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1.4  Summary of Changes in This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98E07" w14:textId="29846FA9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1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2. 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A859A" w14:textId="51BB990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2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2.1 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41D5E" w14:textId="636F6DC4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3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2.2 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705E" w14:textId="69436579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4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2.3 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C275" w14:textId="54713A04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5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3.  Business Process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C318" w14:textId="1C5776C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6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3.1  Revised Borrowing Process (Self-Service)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393A" w14:textId="41E60E8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7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3.2  Borrowing Rules by Reader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20D0" w14:textId="00AA8BB1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8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3.3  Validation Rules (RuleEngine.validate)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6B4FC" w14:textId="6CBD0F1B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19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 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1731" w14:textId="18DD2DBE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0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4.1  Architectural Pattern —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87F00" w14:textId="7881310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1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4.2  Security Architecture (Role Separation)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18C9" w14:textId="233B0740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2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4.3  Session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CC58A" w14:textId="3B4A8981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3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4.4  Transaction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15E7" w14:textId="0934681C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4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4.5  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BFF6E" w14:textId="7393BDB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5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4.6  Request Flow — Self-Service Submit &amp; Pickup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307DD" w14:textId="5C24E271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6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5. 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16827" w14:textId="122CBA41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7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5.1  Entity-Relationship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562DA" w14:textId="5805B42C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8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5.2  Table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E385C" w14:textId="7412DDCB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29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6.  Feature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023B" w14:textId="5D7E6F48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0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6.1  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5EFB" w14:textId="0B100E50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1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6.2  Key Business Logic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FC351" w14:textId="1BE4EE62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2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6.3  Changes &amp; Fixes Applied in This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9EEA" w14:textId="00802493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3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7.  Task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6274" w14:textId="7A1C9976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4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8.  Installation &amp; Setup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AE843" w14:textId="23D5438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5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8.1 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D3060" w14:textId="7C6DAC06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6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8.2  Run in Development (H2)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5AB24" w14:textId="79DAA402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7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8.3  Sample Accounts (password: password123)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35CDD" w14:textId="5B0C07C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8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8.4  How to Test the New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E93DB" w14:textId="7C3481FB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39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9.  Testing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AFEEA" w14:textId="0640455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0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9.1  Functional Test Scenarios (verified)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465A" w14:textId="31EF2F2D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1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9.2  Build &amp; Runtime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1C18A" w14:textId="34B44873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2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10.  Business Process: Flowchart &amp; Walkthrough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929E" w14:textId="1A97B99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3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10.1  Original Process — Phenikaa University Library (QT.03.TV.DV)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75D0" w14:textId="38DBF908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4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10.2  Our System — Digital Self-Service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F922A" w14:textId="5507EB8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5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10.3  Comparison — Manual Process vs. Our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73ACA" w14:textId="69A38E19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6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11.  System Design Models (UML)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0F94" w14:textId="0D43C02A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7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11.1 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D8372" w14:textId="71FFC09B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8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11.2  Class Diagram —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8EB9" w14:textId="65D2FA9E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49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11.3  Activity Diagram — Self-Service 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0EAD" w14:textId="2115AE62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50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11.4  State Machine Diagram — Loan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7B08E" w14:textId="543B8E66" w:rsidR="008D2F9C" w:rsidRDefault="008D2F9C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51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12.  Conclusion &amp;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09C7" w14:textId="308FDDE5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52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12.1  Achievements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D2176" w14:textId="3542ED7E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53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12.2 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839C" w14:textId="3959D80D" w:rsidR="008D2F9C" w:rsidRDefault="008D2F9C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200754" w:history="1">
            <w:r w:rsidRPr="00E93136">
              <w:rPr>
                <w:rStyle w:val="Hyperlink"/>
                <w:rFonts w:ascii="Times New Roman" w:hAnsi="Times New Roman" w:cs="Times New Roman"/>
                <w:noProof/>
              </w:rPr>
              <w:t>12.3  Future Development Roadmap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175FF" w14:textId="324AC60C" w:rsidR="00DF7379" w:rsidRPr="00F211FF" w:rsidRDefault="00DF7379">
          <w:pPr>
            <w:rPr>
              <w:rFonts w:ascii="Times New Roman" w:hAnsi="Times New Roman" w:cs="Times New Roman"/>
              <w:sz w:val="28"/>
              <w:szCs w:val="28"/>
            </w:rPr>
          </w:pPr>
          <w:r w:rsidRPr="00F211FF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2287D66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365F69A7" w14:textId="77777777" w:rsidR="00AF6D59" w:rsidRDefault="00AF6D59">
      <w:pPr>
        <w:rPr>
          <w:rFonts w:ascii="Times New Roman" w:eastAsiaTheme="majorEastAsia" w:hAnsi="Times New Roman" w:cs="Times New Roman"/>
          <w:b/>
          <w:bCs/>
          <w:color w:val="1F3A5F"/>
          <w:sz w:val="28"/>
          <w:szCs w:val="28"/>
        </w:rPr>
      </w:pPr>
      <w:r>
        <w:rPr>
          <w:rFonts w:ascii="Times New Roman" w:hAnsi="Times New Roman" w:cs="Times New Roman"/>
          <w:color w:val="1F3A5F"/>
        </w:rPr>
        <w:br w:type="page"/>
      </w:r>
    </w:p>
    <w:p w14:paraId="0564FCF8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0" w:name="_Toc233200706"/>
      <w:r w:rsidRPr="00DF7379">
        <w:rPr>
          <w:rFonts w:ascii="Times New Roman" w:hAnsi="Times New Roman" w:cs="Times New Roman"/>
          <w:color w:val="1F3A5F"/>
        </w:rPr>
        <w:lastRenderedPageBreak/>
        <w:t>1.  Introduction &amp; Project Overview</w:t>
      </w:r>
      <w:bookmarkEnd w:id="0"/>
    </w:p>
    <w:p w14:paraId="0E496CA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_Toc233200707"/>
      <w:r w:rsidRPr="00DF7379">
        <w:rPr>
          <w:rFonts w:ascii="Times New Roman" w:hAnsi="Times New Roman" w:cs="Times New Roman"/>
          <w:color w:val="1F3A5F"/>
          <w:sz w:val="28"/>
          <w:szCs w:val="28"/>
        </w:rPr>
        <w:t>1.1  Background</w:t>
      </w:r>
      <w:bookmarkEnd w:id="1"/>
    </w:p>
    <w:p w14:paraId="31D9B269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Phenikaa University Library manages the borrowing and returning of academic documents for thousands of students, lecturers, and researchers every semester. The traditional paper-based workflow — physical card presentation, handwritten loan slips, and manual ledger entries — is time-consuming and error-prone.</w:t>
      </w:r>
    </w:p>
    <w:p w14:paraId="079E3007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first version of this project digitised that workflow but still imitated the old counter model: every loan request had to be manually approved by a librarian before the reader could borrow. Following the supervisor's review, the system has been redesigned to be genuinely more convenient than traditional borrowing:</w:t>
      </w:r>
    </w:p>
    <w:p w14:paraId="5AA533C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librarian/admin approval is required. If the reader satisfies the borrowing rules, the loan is granted immediately.</w:t>
      </w:r>
    </w:p>
    <w:p w14:paraId="0EBFBB06" w14:textId="3DE91A69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Each loan request generates a unique pickup code. Librarians simply </w:t>
      </w:r>
      <w:r w:rsidR="00BD2A4A">
        <w:rPr>
          <w:rFonts w:ascii="Times New Roman" w:hAnsi="Times New Roman" w:cs="Times New Roman"/>
          <w:sz w:val="28"/>
          <w:szCs w:val="28"/>
        </w:rPr>
        <w:t>check</w:t>
      </w:r>
      <w:r w:rsidRPr="00DF7379">
        <w:rPr>
          <w:rFonts w:ascii="Times New Roman" w:hAnsi="Times New Roman" w:cs="Times New Roman"/>
          <w:sz w:val="28"/>
          <w:szCs w:val="28"/>
        </w:rPr>
        <w:t xml:space="preserve"> the books for that code.</w:t>
      </w:r>
    </w:p>
    <w:p w14:paraId="6C76A05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picks up the books within 24 hours by visiting the library; the librarian enters the pickup code to confirm handover; otherwise the request auto-cancels and the held copies are released.</w:t>
      </w:r>
    </w:p>
    <w:p w14:paraId="1DF1BDD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roles of Administrator and Librarian are now clearly separated. The administrator manages user accounts and a functional-permission matrix (which actions each role may perform), while the librarian configures the borrowing rules and shows/hides document types per role from a configuration screen — all without editing any code.</w:t>
      </w:r>
    </w:p>
    <w:p w14:paraId="5E0C966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233200708"/>
      <w:r w:rsidRPr="00DF7379">
        <w:rPr>
          <w:rFonts w:ascii="Times New Roman" w:hAnsi="Times New Roman" w:cs="Times New Roman"/>
          <w:color w:val="1F3A5F"/>
          <w:sz w:val="28"/>
          <w:szCs w:val="28"/>
        </w:rPr>
        <w:t>1.2  Project Objectives</w:t>
      </w:r>
      <w:bookmarkEnd w:id="2"/>
    </w:p>
    <w:p w14:paraId="23F1E6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Provide a self-service, cart-based borrowing experience with no manual approval step.</w:t>
      </w:r>
    </w:p>
    <w:p w14:paraId="122C243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Issue a pickup code per request, hold the copies, and auto-cancel un-collected requests after 24 hours.</w:t>
      </w:r>
    </w:p>
    <w:p w14:paraId="42770F6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Let the librarian confirm handover by entering the reader's pickup code at POST /librarian/loans/confirm-pickup — no manual paper ledger entry required.</w:t>
      </w:r>
    </w:p>
    <w:p w14:paraId="6C95C03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Enforce role-based borrowing rules (quota, duration, renewals, late fines) for Students, Lecturers, and Researchers.</w:t>
      </w:r>
    </w:p>
    <w:p w14:paraId="47FB34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Separate the Administrator (user accounts + functional-permission matrix) from the Librarian (day-to-day operations + borrowing-rule configuration).</w:t>
      </w:r>
    </w:p>
    <w:p w14:paraId="0B219EA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Offer on-screen configuration with no code change and no redeploy: the librarian edits borrowing rules and document-type visibility per role, and the administrator grants or revokes functional permissions per role.</w:t>
      </w:r>
    </w:p>
    <w:p w14:paraId="23D04E8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33200709"/>
      <w:r w:rsidRPr="00DF7379">
        <w:rPr>
          <w:rFonts w:ascii="Times New Roman" w:hAnsi="Times New Roman" w:cs="Times New Roman"/>
          <w:color w:val="1F3A5F"/>
          <w:sz w:val="28"/>
          <w:szCs w:val="28"/>
        </w:rPr>
        <w:t>1.3  Technology Stack</w:t>
      </w:r>
      <w:bookmarkEnd w:id="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3036316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614D1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74D6253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Technology</w:t>
            </w:r>
          </w:p>
        </w:tc>
        <w:tc>
          <w:tcPr>
            <w:tcW w:w="2880" w:type="dxa"/>
          </w:tcPr>
          <w:p w14:paraId="565FB1D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 / Notes</w:t>
            </w:r>
          </w:p>
        </w:tc>
      </w:tr>
      <w:tr w:rsidR="002D4A7E" w:rsidRPr="00DF7379" w14:paraId="262BAFE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18A3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Backend Framework</w:t>
            </w:r>
          </w:p>
        </w:tc>
        <w:tc>
          <w:tcPr>
            <w:tcW w:w="2880" w:type="dxa"/>
          </w:tcPr>
          <w:p w14:paraId="7DF0455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05A1AB0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 — Java 21, Maven</w:t>
            </w:r>
          </w:p>
        </w:tc>
      </w:tr>
      <w:tr w:rsidR="002D4A7E" w:rsidRPr="00DF7379" w14:paraId="13DBC56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8AB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MVC</w:t>
            </w:r>
          </w:p>
        </w:tc>
        <w:tc>
          <w:tcPr>
            <w:tcW w:w="2880" w:type="dxa"/>
          </w:tcPr>
          <w:p w14:paraId="68B88FF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Web MVC + Thymeleaf</w:t>
            </w:r>
          </w:p>
        </w:tc>
        <w:tc>
          <w:tcPr>
            <w:tcW w:w="2880" w:type="dxa"/>
          </w:tcPr>
          <w:p w14:paraId="0B77F4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Server-side template rendering</w:t>
            </w:r>
          </w:p>
        </w:tc>
      </w:tr>
      <w:tr w:rsidR="002D4A7E" w:rsidRPr="00DF7379" w14:paraId="5B0CE59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3129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0618DE9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Security</w:t>
            </w:r>
          </w:p>
        </w:tc>
        <w:tc>
          <w:tcPr>
            <w:tcW w:w="2880" w:type="dxa"/>
          </w:tcPr>
          <w:p w14:paraId="031F18F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login, strict role-based access (no role hierarchy)</w:t>
            </w:r>
          </w:p>
        </w:tc>
      </w:tr>
      <w:tr w:rsidR="002D4A7E" w:rsidRPr="00DF7379" w14:paraId="0571F7B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CFA38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70C03C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Scheduling (@EnableScheduling)</w:t>
            </w:r>
          </w:p>
        </w:tc>
        <w:tc>
          <w:tcPr>
            <w:tcW w:w="2880" w:type="dxa"/>
          </w:tcPr>
          <w:p w14:paraId="19D7C37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Background job auto-cancels expired pickups</w:t>
            </w:r>
          </w:p>
        </w:tc>
      </w:tr>
      <w:tr w:rsidR="002D4A7E" w:rsidRPr="00DF7379" w14:paraId="70469E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38A7E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ORM / Persistence</w:t>
            </w:r>
          </w:p>
        </w:tc>
        <w:tc>
          <w:tcPr>
            <w:tcW w:w="2880" w:type="dxa"/>
          </w:tcPr>
          <w:p w14:paraId="188F32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Data JPA / Hibernate</w:t>
            </w:r>
          </w:p>
        </w:tc>
        <w:tc>
          <w:tcPr>
            <w:tcW w:w="2880" w:type="dxa"/>
          </w:tcPr>
          <w:p w14:paraId="489AA8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(dev), MySQL-compatible</w:t>
            </w:r>
          </w:p>
        </w:tc>
      </w:tr>
      <w:tr w:rsidR="002D4A7E" w:rsidRPr="00DF7379" w14:paraId="3B0B8CD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41E8A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(Dev)</w:t>
            </w:r>
          </w:p>
        </w:tc>
        <w:tc>
          <w:tcPr>
            <w:tcW w:w="2880" w:type="dxa"/>
          </w:tcPr>
          <w:p w14:paraId="5B87231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</w:t>
            </w:r>
          </w:p>
        </w:tc>
        <w:tc>
          <w:tcPr>
            <w:tcW w:w="2880" w:type="dxa"/>
          </w:tcPr>
          <w:p w14:paraId="6A5ADE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Auto-seeded via data.sql on startup</w:t>
            </w:r>
          </w:p>
        </w:tc>
      </w:tr>
      <w:tr w:rsidR="002D4A7E" w:rsidRPr="00DF7379" w14:paraId="72A391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26078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(Prod)</w:t>
            </w:r>
          </w:p>
        </w:tc>
        <w:tc>
          <w:tcPr>
            <w:tcW w:w="2880" w:type="dxa"/>
          </w:tcPr>
          <w:p w14:paraId="5EFC1C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08D51C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Switch via application.properties</w:t>
            </w:r>
          </w:p>
        </w:tc>
      </w:tr>
      <w:tr w:rsidR="002D4A7E" w:rsidRPr="00DF7379" w14:paraId="274545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1DFB9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UI Framework</w:t>
            </w:r>
          </w:p>
        </w:tc>
        <w:tc>
          <w:tcPr>
            <w:tcW w:w="2880" w:type="dxa"/>
          </w:tcPr>
          <w:p w14:paraId="014A4C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5.3.2 + Bootstrap Icons 1.11.3</w:t>
            </w:r>
          </w:p>
        </w:tc>
        <w:tc>
          <w:tcPr>
            <w:tcW w:w="2880" w:type="dxa"/>
          </w:tcPr>
          <w:p w14:paraId="1A6EC9E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Responsive layout</w:t>
            </w:r>
          </w:p>
        </w:tc>
      </w:tr>
      <w:tr w:rsidR="002D4A7E" w:rsidRPr="00DF7379" w14:paraId="1202A1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9060C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Tool</w:t>
            </w:r>
          </w:p>
        </w:tc>
        <w:tc>
          <w:tcPr>
            <w:tcW w:w="2880" w:type="dxa"/>
          </w:tcPr>
          <w:p w14:paraId="68DE56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Maven 3.8+</w:t>
            </w:r>
          </w:p>
        </w:tc>
        <w:tc>
          <w:tcPr>
            <w:tcW w:w="2880" w:type="dxa"/>
          </w:tcPr>
          <w:p w14:paraId="3499F9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pom.xml dependency management</w:t>
            </w:r>
          </w:p>
        </w:tc>
      </w:tr>
      <w:tr w:rsidR="002D4A7E" w:rsidRPr="00DF7379" w14:paraId="42A82C3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0692E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2880" w:type="dxa"/>
          </w:tcPr>
          <w:p w14:paraId="393DDEA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Java 21</w:t>
            </w:r>
          </w:p>
        </w:tc>
        <w:tc>
          <w:tcPr>
            <w:tcW w:w="2880" w:type="dxa"/>
          </w:tcPr>
          <w:p w14:paraId="1592FA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Records, switch expressions, pattern matching</w:t>
            </w:r>
          </w:p>
        </w:tc>
      </w:tr>
    </w:tbl>
    <w:p w14:paraId="48B54AF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E09D1C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33200710"/>
      <w:r w:rsidRPr="00DF7379">
        <w:rPr>
          <w:rFonts w:ascii="Times New Roman" w:hAnsi="Times New Roman" w:cs="Times New Roman"/>
          <w:color w:val="1F3A5F"/>
          <w:sz w:val="28"/>
          <w:szCs w:val="28"/>
        </w:rPr>
        <w:t>1.4  Summary of Changes in This Version</w:t>
      </w:r>
      <w:bookmarkEnd w:id="4"/>
    </w:p>
    <w:p w14:paraId="09C1964A" w14:textId="77777777" w:rsidR="002D4A7E" w:rsidRPr="00AE6D00" w:rsidRDefault="00000000" w:rsidP="00AE6D00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This revised edition reflects every change requested in the supervisor's feedback. The table below summarises the difference between the first submission and the current </w:t>
      </w:r>
      <w:r w:rsidR="00AE6D00">
        <w:rPr>
          <w:rFonts w:ascii="Times New Roman" w:hAnsi="Times New Roman" w:cs="Times New Roman"/>
          <w:sz w:val="28"/>
          <w:szCs w:val="28"/>
        </w:rPr>
        <w:t>version</w:t>
      </w:r>
      <w:r w:rsidR="00AE6D00">
        <w:rPr>
          <w:rFonts w:ascii="Times New Roman" w:hAnsi="Times New Roman" w:cs="Times New Roman"/>
          <w:sz w:val="28"/>
          <w:szCs w:val="28"/>
          <w:lang w:val="vi-VN"/>
        </w:rPr>
        <w:t>.</w:t>
      </w:r>
    </w:p>
    <w:tbl>
      <w:tblPr>
        <w:tblStyle w:val="LightGrid-Accent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3936"/>
        <w:gridCol w:w="4126"/>
      </w:tblGrid>
      <w:tr w:rsidR="002D4A7E" w:rsidRPr="00DF7379" w14:paraId="68AB59B6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62AF44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Aspect</w:t>
            </w:r>
          </w:p>
        </w:tc>
        <w:tc>
          <w:tcPr>
            <w:tcW w:w="3936" w:type="dxa"/>
          </w:tcPr>
          <w:p w14:paraId="78D10A9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(previous)</w:t>
            </w:r>
          </w:p>
        </w:tc>
        <w:tc>
          <w:tcPr>
            <w:tcW w:w="4126" w:type="dxa"/>
          </w:tcPr>
          <w:p w14:paraId="06904B7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(current)</w:t>
            </w:r>
          </w:p>
        </w:tc>
      </w:tr>
      <w:tr w:rsidR="002D4A7E" w:rsidRPr="00DF7379" w14:paraId="78B92AC7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109D7A4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Approval</w:t>
            </w:r>
          </w:p>
        </w:tc>
        <w:tc>
          <w:tcPr>
            <w:tcW w:w="3936" w:type="dxa"/>
          </w:tcPr>
          <w:p w14:paraId="0468C3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must approve each PENDING loan</w:t>
            </w:r>
          </w:p>
        </w:tc>
        <w:tc>
          <w:tcPr>
            <w:tcW w:w="4126" w:type="dxa"/>
          </w:tcPr>
          <w:p w14:paraId="4220A07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approval — granted immediately if eligible</w:t>
            </w:r>
          </w:p>
        </w:tc>
      </w:tr>
      <w:tr w:rsidR="002D4A7E" w:rsidRPr="00DF7379" w14:paraId="335B09B2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72AB18E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</w:t>
            </w:r>
          </w:p>
        </w:tc>
        <w:tc>
          <w:tcPr>
            <w:tcW w:w="3936" w:type="dxa"/>
          </w:tcPr>
          <w:p w14:paraId="28E7B65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Implicit, no code</w:t>
            </w:r>
          </w:p>
        </w:tc>
        <w:tc>
          <w:tcPr>
            <w:tcW w:w="4126" w:type="dxa"/>
          </w:tcPr>
          <w:p w14:paraId="5C4A8EF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code + 24h window; librarian enters code to confirm handover</w:t>
            </w:r>
          </w:p>
        </w:tc>
      </w:tr>
      <w:tr w:rsidR="002D4A7E" w:rsidRPr="00DF7379" w14:paraId="2EF8AA81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468FD07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Un-collected loans</w:t>
            </w:r>
          </w:p>
        </w:tc>
        <w:tc>
          <w:tcPr>
            <w:tcW w:w="3936" w:type="dxa"/>
          </w:tcPr>
          <w:p w14:paraId="163C9D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Stay forever / manual cancel</w:t>
            </w:r>
          </w:p>
        </w:tc>
        <w:tc>
          <w:tcPr>
            <w:tcW w:w="4126" w:type="dxa"/>
          </w:tcPr>
          <w:p w14:paraId="2E5FDEF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Auto-cancelled after 24h by a scheduled job</w:t>
            </w:r>
          </w:p>
        </w:tc>
      </w:tr>
      <w:tr w:rsidR="002D4A7E" w:rsidRPr="00DF7379" w14:paraId="471342EA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14B1E05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Roles</w:t>
            </w:r>
          </w:p>
        </w:tc>
        <w:tc>
          <w:tcPr>
            <w:tcW w:w="3936" w:type="dxa"/>
          </w:tcPr>
          <w:p w14:paraId="06F9574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+ readers only</w:t>
            </w:r>
          </w:p>
        </w:tc>
        <w:tc>
          <w:tcPr>
            <w:tcW w:w="4126" w:type="dxa"/>
          </w:tcPr>
          <w:p w14:paraId="269542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ADMIN, LIBRARIAN + readers (clearly separated)</w:t>
            </w:r>
          </w:p>
        </w:tc>
      </w:tr>
      <w:tr w:rsidR="002D4A7E" w:rsidRPr="00DF7379" w14:paraId="387736F0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48FAD7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scope</w:t>
            </w:r>
          </w:p>
        </w:tc>
        <w:tc>
          <w:tcPr>
            <w:tcW w:w="3936" w:type="dxa"/>
          </w:tcPr>
          <w:p w14:paraId="5A1F020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Everything (loans, books, users)</w:t>
            </w:r>
          </w:p>
        </w:tc>
        <w:tc>
          <w:tcPr>
            <w:tcW w:w="4126" w:type="dxa"/>
          </w:tcPr>
          <w:p w14:paraId="729E28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Only Users + a functional-permission matrix (no loans/books/rules)</w:t>
            </w:r>
          </w:p>
        </w:tc>
      </w:tr>
      <w:tr w:rsidR="002D4A7E" w:rsidRPr="00DF7379" w14:paraId="1A179A9C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508355D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scope</w:t>
            </w:r>
          </w:p>
        </w:tc>
        <w:tc>
          <w:tcPr>
            <w:tcW w:w="3936" w:type="dxa"/>
          </w:tcPr>
          <w:p w14:paraId="59815C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(did not exist)</w:t>
            </w:r>
          </w:p>
        </w:tc>
        <w:tc>
          <w:tcPr>
            <w:tcW w:w="4126" w:type="dxa"/>
          </w:tcPr>
          <w:p w14:paraId="52CCE91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Dashboard, pickup orders, returns, book/stock management</w:t>
            </w:r>
          </w:p>
        </w:tc>
      </w:tr>
      <w:tr w:rsidR="002D4A7E" w:rsidRPr="00DF7379" w14:paraId="21E87BD2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169318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Doc-type visibility</w:t>
            </w:r>
          </w:p>
        </w:tc>
        <w:tc>
          <w:tcPr>
            <w:tcW w:w="3936" w:type="dxa"/>
          </w:tcPr>
          <w:p w14:paraId="241D11E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Hard-coded</w:t>
            </w:r>
          </w:p>
        </w:tc>
        <w:tc>
          <w:tcPr>
            <w:tcW w:w="4126" w:type="dxa"/>
          </w:tcPr>
          <w:p w14:paraId="0A455C0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Toggled per role by the librarian on the /librarian/rules page</w:t>
            </w:r>
          </w:p>
        </w:tc>
      </w:tr>
      <w:tr w:rsidR="002D4A7E" w:rsidRPr="00DF7379" w14:paraId="46DBF98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6EE2E3C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status</w:t>
            </w:r>
          </w:p>
        </w:tc>
        <w:tc>
          <w:tcPr>
            <w:tcW w:w="3936" w:type="dxa"/>
          </w:tcPr>
          <w:p w14:paraId="114853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PENDING/APPROVED/RETURNED/CANCELLED</w:t>
            </w:r>
          </w:p>
        </w:tc>
        <w:tc>
          <w:tcPr>
            <w:tcW w:w="4126" w:type="dxa"/>
          </w:tcPr>
          <w:p w14:paraId="1EB2A7C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/ BORROWED / COMPLETED / CANCELLED</w:t>
            </w:r>
          </w:p>
        </w:tc>
      </w:tr>
      <w:tr w:rsidR="002D4A7E" w:rsidRPr="00DF7379" w14:paraId="7A343011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7FFF8CC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3936" w:type="dxa"/>
          </w:tcPr>
          <w:p w14:paraId="09C869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3.3.5</w:t>
            </w:r>
          </w:p>
        </w:tc>
        <w:tc>
          <w:tcPr>
            <w:tcW w:w="4126" w:type="dxa"/>
          </w:tcPr>
          <w:p w14:paraId="688966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</w:t>
            </w:r>
          </w:p>
        </w:tc>
      </w:tr>
      <w:tr w:rsidR="002D4A7E" w:rsidRPr="00DF7379" w14:paraId="20F6DE98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3F24F1B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3936" w:type="dxa"/>
          </w:tcPr>
          <w:p w14:paraId="075AB95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4126" w:type="dxa"/>
          </w:tcPr>
          <w:p w14:paraId="3E85756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 for loan / pickup / return / fine / cancel events (navbar bell)</w:t>
            </w:r>
          </w:p>
        </w:tc>
      </w:tr>
      <w:tr w:rsidR="002D4A7E" w:rsidRPr="00DF7379" w14:paraId="03BDA571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39C63AB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</w:t>
            </w:r>
          </w:p>
        </w:tc>
        <w:tc>
          <w:tcPr>
            <w:tcW w:w="3936" w:type="dxa"/>
          </w:tcPr>
          <w:p w14:paraId="04C691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4126" w:type="dxa"/>
          </w:tcPr>
          <w:p w14:paraId="50C72AB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documents</w:t>
            </w:r>
          </w:p>
        </w:tc>
      </w:tr>
      <w:tr w:rsidR="002D4A7E" w:rsidRPr="00DF7379" w14:paraId="54872E5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1D808B1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</w:t>
            </w:r>
          </w:p>
        </w:tc>
        <w:tc>
          <w:tcPr>
            <w:tcW w:w="3936" w:type="dxa"/>
          </w:tcPr>
          <w:p w14:paraId="6763A25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4126" w:type="dxa"/>
          </w:tcPr>
          <w:p w14:paraId="74574F3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 tracked &amp; marked paid; a loan completes only when settled</w:t>
            </w:r>
          </w:p>
        </w:tc>
      </w:tr>
    </w:tbl>
    <w:p w14:paraId="6109004A" w14:textId="77777777" w:rsidR="002D4A7E" w:rsidRDefault="002D4A7E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E486E81" w14:textId="77777777" w:rsidR="00BD2A4A" w:rsidRPr="00BD2A4A" w:rsidRDefault="00BD2A4A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15D046E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5" w:name="_Toc233200711"/>
      <w:r w:rsidRPr="00DF7379">
        <w:rPr>
          <w:rFonts w:ascii="Times New Roman" w:hAnsi="Times New Roman" w:cs="Times New Roman"/>
          <w:color w:val="1F3A5F"/>
        </w:rPr>
        <w:lastRenderedPageBreak/>
        <w:t>2.  Requirements Analysis</w:t>
      </w:r>
      <w:bookmarkEnd w:id="5"/>
    </w:p>
    <w:p w14:paraId="587FB8D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33200712"/>
      <w:r w:rsidRPr="00DF7379">
        <w:rPr>
          <w:rFonts w:ascii="Times New Roman" w:hAnsi="Times New Roman" w:cs="Times New Roman"/>
          <w:color w:val="1F3A5F"/>
          <w:sz w:val="28"/>
          <w:szCs w:val="28"/>
        </w:rPr>
        <w:t>2.1  Stakeholders</w:t>
      </w:r>
      <w:bookmarkEnd w:id="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48FB68A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E3EC5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  <w:tc>
          <w:tcPr>
            <w:tcW w:w="2880" w:type="dxa"/>
          </w:tcPr>
          <w:p w14:paraId="60EFDC8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in System</w:t>
            </w:r>
          </w:p>
        </w:tc>
        <w:tc>
          <w:tcPr>
            <w:tcW w:w="2880" w:type="dxa"/>
          </w:tcPr>
          <w:p w14:paraId="6CEC86C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Needs</w:t>
            </w:r>
          </w:p>
        </w:tc>
      </w:tr>
      <w:tr w:rsidR="002D4A7E" w:rsidRPr="00DF7379" w14:paraId="653C183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EB43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880" w:type="dxa"/>
          </w:tcPr>
          <w:p w14:paraId="2F768A3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(STUDENT)</w:t>
            </w:r>
          </w:p>
        </w:tc>
        <w:tc>
          <w:tcPr>
            <w:tcW w:w="2880" w:type="dxa"/>
          </w:tcPr>
          <w:p w14:paraId="71A1BF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Search, request loans, show pickup code at library counter, view history, renew</w:t>
            </w:r>
          </w:p>
        </w:tc>
      </w:tr>
      <w:tr w:rsidR="002D4A7E" w:rsidRPr="00DF7379" w14:paraId="240B95F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AE9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 / Staff</w:t>
            </w:r>
          </w:p>
        </w:tc>
        <w:tc>
          <w:tcPr>
            <w:tcW w:w="2880" w:type="dxa"/>
          </w:tcPr>
          <w:p w14:paraId="7F6A16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(LECTURER)</w:t>
            </w:r>
          </w:p>
        </w:tc>
        <w:tc>
          <w:tcPr>
            <w:tcW w:w="2880" w:type="dxa"/>
          </w:tcPr>
          <w:p w14:paraId="23E1AF3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loan duration on textbooks &amp; specialised references</w:t>
            </w:r>
          </w:p>
        </w:tc>
      </w:tr>
      <w:tr w:rsidR="002D4A7E" w:rsidRPr="00DF7379" w14:paraId="002E417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85EFE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880" w:type="dxa"/>
          </w:tcPr>
          <w:p w14:paraId="0C51B8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(RESEARCHER)</w:t>
            </w:r>
          </w:p>
        </w:tc>
        <w:tc>
          <w:tcPr>
            <w:tcW w:w="2880" w:type="dxa"/>
          </w:tcPr>
          <w:p w14:paraId="361289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quotas on specialised references</w:t>
            </w:r>
          </w:p>
        </w:tc>
      </w:tr>
      <w:tr w:rsidR="002D4A7E" w:rsidRPr="00DF7379" w14:paraId="1830A4C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91135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880" w:type="dxa"/>
          </w:tcPr>
          <w:p w14:paraId="1D9EFC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(LIBRARIAN)</w:t>
            </w:r>
          </w:p>
        </w:tc>
        <w:tc>
          <w:tcPr>
            <w:tcW w:w="2880" w:type="dxa"/>
          </w:tcPr>
          <w:p w14:paraId="77371B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Confirm handover for pickup orders (enter pickup code at counter), process returns and fines, configure borrowing rules and document-type visibility</w:t>
            </w:r>
          </w:p>
        </w:tc>
      </w:tr>
      <w:tr w:rsidR="002D4A7E" w:rsidRPr="00DF7379" w14:paraId="23407CC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F1B1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Administrator</w:t>
            </w:r>
          </w:p>
        </w:tc>
        <w:tc>
          <w:tcPr>
            <w:tcW w:w="2880" w:type="dxa"/>
          </w:tcPr>
          <w:p w14:paraId="332E702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 admin (ADMIN)</w:t>
            </w:r>
          </w:p>
        </w:tc>
        <w:tc>
          <w:tcPr>
            <w:tcW w:w="2880" w:type="dxa"/>
          </w:tcPr>
          <w:p w14:paraId="1790A61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users &amp; roles; configure the functional-permission matrix per role</w:t>
            </w:r>
          </w:p>
        </w:tc>
      </w:tr>
    </w:tbl>
    <w:p w14:paraId="7BFE94A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099F91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33200713"/>
      <w:r w:rsidRPr="00DF7379">
        <w:rPr>
          <w:rFonts w:ascii="Times New Roman" w:hAnsi="Times New Roman" w:cs="Times New Roman"/>
          <w:color w:val="1F3A5F"/>
          <w:sz w:val="28"/>
          <w:szCs w:val="28"/>
        </w:rPr>
        <w:t>2.2  Functional Requirements</w:t>
      </w:r>
      <w:bookmarkEnd w:id="7"/>
    </w:p>
    <w:p w14:paraId="5DF62EE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FR-1  Authentication &amp; Routing</w:t>
      </w:r>
    </w:p>
    <w:p w14:paraId="4871AF9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Authenticate users by student/staff code and BCrypt password.</w:t>
      </w:r>
    </w:p>
    <w:p w14:paraId="4C6996E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Deny borrowing to accounts whose card status is LOCKED.</w:t>
      </w:r>
    </w:p>
    <w:p w14:paraId="09D02452" w14:textId="77777777" w:rsidR="002D4A7E" w:rsidRPr="00BD2A4A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After login, route ADMIN to user management, LIBRARIAN to the operations dashboard, and readers to the client home page.</w:t>
      </w:r>
    </w:p>
    <w:p w14:paraId="0A34B371" w14:textId="77777777" w:rsidR="00BD2A4A" w:rsidRDefault="00BD2A4A" w:rsidP="00BD2A4A">
      <w:pPr>
        <w:pStyle w:val="ListBullet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61E357DF" w14:textId="77777777" w:rsidR="00BD2A4A" w:rsidRPr="00DF7379" w:rsidRDefault="00BD2A4A" w:rsidP="00BD2A4A">
      <w:pPr>
        <w:pStyle w:val="ListBullet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10E1AE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lastRenderedPageBreak/>
        <w:t>FR-2  Catalogue &amp; Search</w:t>
      </w:r>
    </w:p>
    <w:p w14:paraId="652BFEB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Display books with title, author, ISBN, document type, classification code, and available copies.</w:t>
      </w:r>
    </w:p>
    <w:p w14:paraId="63D6AB2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Search by keyword (title / author / ISBN / classification code) and filter by document type and availability.</w:t>
      </w:r>
    </w:p>
    <w:p w14:paraId="3D711C1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Show a reader only the document types that are visible for their role (configurable by the librarian).</w:t>
      </w:r>
    </w:p>
    <w:p w14:paraId="374F49D1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FR-3  Cart &amp; Self-Service Loan Request</w:t>
      </w:r>
    </w:p>
    <w:p w14:paraId="77CF97E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add up to 5 books to a session cart.</w:t>
      </w:r>
    </w:p>
    <w:p w14:paraId="7202CBC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submit, the RuleEngine validates the cart; if valid the loan is created immediately (no approval).</w:t>
      </w:r>
    </w:p>
    <w:p w14:paraId="7051B73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loan is created with status AWAITING_PICKUP, a unique pickup code, and a 24-hour pickup deadline; held copies are decremented at once.</w:t>
      </w:r>
    </w:p>
    <w:p w14:paraId="09EE8BE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FR-4  Librarian Confirms Pickup via Code</w:t>
      </w:r>
    </w:p>
    <w:p w14:paraId="1F7ADFF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visits the library within the 24-hour window and shows the pickup code to the librarian.</w:t>
      </w:r>
    </w:p>
    <w:p w14:paraId="47EDAFB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librarian enters the code at POST /librarian/loans/confirm-pickup; the system locates the matching AWAITING_PICKUP loan by code.</w:t>
      </w:r>
    </w:p>
    <w:p w14:paraId="0479C0F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success the loan becomes BORROWED and each item's due date is set per the reader's role and document type.</w:t>
      </w:r>
    </w:p>
    <w:p w14:paraId="4DEB946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FR-5  Auto-Cancellation of Expired Pickups</w:t>
      </w:r>
    </w:p>
    <w:p w14:paraId="61A8E56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scheduled job runs periodically and cancels every AWAITING_PICKUP loan whose 24-hour deadline has passed.</w:t>
      </w:r>
    </w:p>
    <w:p w14:paraId="2775337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Cancellation restores the held copies back to the catalogue.</w:t>
      </w:r>
    </w:p>
    <w:p w14:paraId="5643A1DC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FR-6  Book Return &amp; Fine Calculation</w:t>
      </w:r>
    </w:p>
    <w:p w14:paraId="7BA5620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librarian processes the return of each loan item.</w:t>
      </w:r>
    </w:p>
    <w:p w14:paraId="12AE1F4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overdue fine is computed at 2,000 VND per overdue day (full day count).</w:t>
      </w:r>
    </w:p>
    <w:p w14:paraId="3CF2A8F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The returned condition (GOOD / DAMAGED) is recorded; the parent loan auto-closes (status COMPLETED) once all items are returned and all fines are settled.</w:t>
      </w:r>
    </w:p>
    <w:p w14:paraId="4448816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FR-7  Renewal</w:t>
      </w:r>
    </w:p>
    <w:p w14:paraId="2C98B09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renew an active item within the permitted number of renewals.</w:t>
      </w:r>
    </w:p>
    <w:p w14:paraId="78BC8EB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renewal extends the due date by the configured renewal_days.</w:t>
      </w:r>
    </w:p>
    <w:p w14:paraId="74BAE85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Renewal is denied for items not owned by the reader, not in BORROWING status, or beyond the renewal limit.</w:t>
      </w:r>
    </w:p>
    <w:p w14:paraId="4170AC9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FR-8  Administrator — Users &amp; Permissions</w:t>
      </w:r>
    </w:p>
    <w:p w14:paraId="1A9B273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Create, update, search and delete user accounts (including LIBRARIAN) and assign roles from the UI; lock/unlock reader cards and reset passwords.</w:t>
      </w:r>
    </w:p>
    <w:p w14:paraId="4D3BCEC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Grant or revoke functional permissions per role on the /admin/permissions page (book CRUD, return, pay-fine, cancel, in-house lending, rule management, borrow / renew / self-cancel).</w:t>
      </w:r>
    </w:p>
    <w:p w14:paraId="0A77AC4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administrator's own management permissions (users + permission matrix) are fixed and cannot be revoked; the admin does not touch books, loans or borrowing rules.</w:t>
      </w:r>
    </w:p>
    <w:p w14:paraId="2C19551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FR-9  Librarian — Operations</w:t>
      </w:r>
    </w:p>
    <w:p w14:paraId="62E34F9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pickup orders (codes and deadlines) to see expected arrivals; confirm handover by entering pickup code when reader arrives at counter.</w:t>
      </w:r>
    </w:p>
    <w:p w14:paraId="45723392" w14:textId="77777777" w:rsidR="00311E39" w:rsidRDefault="000000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Enter the reader's pickup code at POST /librarian/loans/confirm-pickup to confirm handover — the loan transitions to BORROWED and due dates are set per role × document type.</w:t>
      </w:r>
    </w:p>
    <w:p w14:paraId="4931335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Process returns, record condition and collect overdue fines; manage the book catalogue and copy counts (CRUD).</w:t>
      </w:r>
    </w:p>
    <w:p w14:paraId="7F8B7F7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the operations dashboard (awaiting pickup, active borrowings, overdue items).</w:t>
      </w:r>
    </w:p>
    <w:p w14:paraId="25A724B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Edit the borrowing-rule matrix and toggle document-type visibility per role on the /librarian/rules page — without modifying code.</w:t>
      </w:r>
    </w:p>
    <w:p w14:paraId="183985B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Issue in-house reading slips for restricted (internal) documents on the /librarian/inhouse page.</w:t>
      </w:r>
    </w:p>
    <w:p w14:paraId="71CC48A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 a pickup order with a mandatory reason that is sent to the reader; the held copies are released back to stock.</w:t>
      </w:r>
    </w:p>
    <w:p w14:paraId="450CE459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FR-10  Account Self-Service (seeded accounts &amp; password change)</w:t>
      </w:r>
    </w:p>
    <w:p w14:paraId="1AA0F989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The database is pre-seeded with 82 accounts (2 administrators and 20 each of student, lecturer, researcher and librarian), all using the default password password123.</w:t>
      </w:r>
    </w:p>
    <w:p w14:paraId="2C91B006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After signing in, any user can change their own password at /account/password; the current password is verified and the new one (&gt;= 6 characters) is stored as a BCrypt hash.</w:t>
      </w:r>
    </w:p>
    <w:p w14:paraId="6C1A92F2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FR-11  In-App Notifications</w:t>
      </w:r>
    </w:p>
    <w:p w14:paraId="528433AA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Business events — loan created, pickup confirmed, return, fine collected, cancellation and completion — raise in-app notifications shown through a navbar bell.</w:t>
      </w:r>
    </w:p>
    <w:p w14:paraId="34BEF460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 reader is notified about their own orders; every librarian is notified about new orders, pickup confirmations and auto-cancellations (NotificationService.notify / notifyRole).</w:t>
      </w:r>
    </w:p>
    <w:p w14:paraId="1CB1C4C5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Users open /notifications to read the full list and mark items read individually or all at once.</w:t>
      </w:r>
    </w:p>
    <w:p w14:paraId="6AD66E6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33200714"/>
      <w:r w:rsidRPr="00DF7379">
        <w:rPr>
          <w:rFonts w:ascii="Times New Roman" w:hAnsi="Times New Roman" w:cs="Times New Roman"/>
          <w:color w:val="1F3A5F"/>
          <w:sz w:val="28"/>
          <w:szCs w:val="28"/>
        </w:rPr>
        <w:t>2.3  Non-Functional Requirements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95"/>
        <w:gridCol w:w="6045"/>
      </w:tblGrid>
      <w:tr w:rsidR="002D4A7E" w:rsidRPr="00DF7379" w14:paraId="10FC9878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3F55CE5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6045" w:type="dxa"/>
          </w:tcPr>
          <w:p w14:paraId="59D9BB8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D4A7E" w:rsidRPr="00DF7379" w14:paraId="65892119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4571E65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6045" w:type="dxa"/>
          </w:tcPr>
          <w:p w14:paraId="3D9DB08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Strict RBAC. /admin/** requires ADMIN; /librarian/** requires LIBRARIAN; /client/** requires a reader role; /notifications/** requires any authenticated user. No role inheritance between ADMIN and LIBRARIAN.</w:t>
            </w:r>
          </w:p>
        </w:tc>
      </w:tr>
      <w:tr w:rsidR="002D4A7E" w:rsidRPr="00DF7379" w14:paraId="19BD7B9B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58C7ACE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Integrity</w:t>
            </w:r>
          </w:p>
        </w:tc>
        <w:tc>
          <w:tcPr>
            <w:tcW w:w="6045" w:type="dxa"/>
          </w:tcPr>
          <w:p w14:paraId="7F41C8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mutating service methods are @Transactional; copies are validated for all cart items before any decrement.</w:t>
            </w:r>
          </w:p>
        </w:tc>
      </w:tr>
      <w:tr w:rsidR="002D4A7E" w:rsidRPr="00DF7379" w14:paraId="45454CC4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153BB77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Reliability</w:t>
            </w:r>
          </w:p>
        </w:tc>
        <w:tc>
          <w:tcPr>
            <w:tcW w:w="6045" w:type="dxa"/>
          </w:tcPr>
          <w:p w14:paraId="2EF9EE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scheduled job guarantees that held copies are released if a reader never collects the books.</w:t>
            </w:r>
          </w:p>
        </w:tc>
      </w:tr>
      <w:tr w:rsidR="002D4A7E" w:rsidRPr="00DF7379" w14:paraId="1482C1C8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0E9EDB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Usability</w:t>
            </w:r>
          </w:p>
        </w:tc>
        <w:tc>
          <w:tcPr>
            <w:tcW w:w="6045" w:type="dxa"/>
          </w:tcPr>
          <w:p w14:paraId="7F5FAD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 responsive UI; inline validation messages; pickup code shown prominently to the reader.</w:t>
            </w:r>
          </w:p>
        </w:tc>
      </w:tr>
      <w:tr w:rsidR="002D4A7E" w:rsidRPr="00DF7379" w14:paraId="2B6F5ACB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7750DF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Portability</w:t>
            </w:r>
          </w:p>
        </w:tc>
        <w:tc>
          <w:tcPr>
            <w:tcW w:w="6045" w:type="dxa"/>
          </w:tcPr>
          <w:p w14:paraId="7488494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for zero-config development; MySQL-compatible schema for production.</w:t>
            </w:r>
          </w:p>
        </w:tc>
      </w:tr>
      <w:tr w:rsidR="002D4A7E" w:rsidRPr="00DF7379" w14:paraId="077A7C76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5" w:type="dxa"/>
          </w:tcPr>
          <w:p w14:paraId="69FAF4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Maintainability</w:t>
            </w:r>
          </w:p>
        </w:tc>
        <w:tc>
          <w:tcPr>
            <w:tcW w:w="6045" w:type="dxa"/>
          </w:tcPr>
          <w:p w14:paraId="5B7A8CD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Clean MVC layering; all borrowing calculations encapsulated in RuleEngine; rule administration in RuleService.</w:t>
            </w:r>
          </w:p>
        </w:tc>
      </w:tr>
    </w:tbl>
    <w:p w14:paraId="0105789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9F0C5EC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9" w:name="_Toc233200715"/>
      <w:r w:rsidRPr="00DF7379">
        <w:rPr>
          <w:rFonts w:ascii="Times New Roman" w:hAnsi="Times New Roman" w:cs="Times New Roman"/>
          <w:color w:val="1F3A5F"/>
        </w:rPr>
        <w:t>3.  Business Process Specification</w:t>
      </w:r>
      <w:bookmarkEnd w:id="9"/>
    </w:p>
    <w:p w14:paraId="34E5D2F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0" w:name="_Toc233200716"/>
      <w:r w:rsidRPr="00DF7379">
        <w:rPr>
          <w:rFonts w:ascii="Times New Roman" w:hAnsi="Times New Roman" w:cs="Times New Roman"/>
          <w:color w:val="1F3A5F"/>
          <w:sz w:val="28"/>
          <w:szCs w:val="28"/>
        </w:rPr>
        <w:t>3.1  Revised Borrowing Process (Self-Service)</w:t>
      </w:r>
      <w:bookmarkEnd w:id="10"/>
    </w:p>
    <w:p w14:paraId="6FDC1A8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counter-approval step of the original 8-step process has been removed. The digital flow is now: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59"/>
        <w:gridCol w:w="2680"/>
        <w:gridCol w:w="1873"/>
        <w:gridCol w:w="4109"/>
      </w:tblGrid>
      <w:tr w:rsidR="002D4A7E" w:rsidRPr="00DF7379" w14:paraId="7E48B108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9F3DA4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2680" w:type="dxa"/>
          </w:tcPr>
          <w:p w14:paraId="4B0AD40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Activity</w:t>
            </w:r>
          </w:p>
        </w:tc>
        <w:tc>
          <w:tcPr>
            <w:tcW w:w="1873" w:type="dxa"/>
          </w:tcPr>
          <w:p w14:paraId="7973F2E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Actor</w:t>
            </w:r>
          </w:p>
        </w:tc>
        <w:tc>
          <w:tcPr>
            <w:tcW w:w="4109" w:type="dxa"/>
          </w:tcPr>
          <w:p w14:paraId="703A0E6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Digital Implementation</w:t>
            </w:r>
          </w:p>
        </w:tc>
      </w:tr>
      <w:tr w:rsidR="002D4A7E" w:rsidRPr="00DF7379" w14:paraId="22EEF2E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45BC71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80" w:type="dxa"/>
          </w:tcPr>
          <w:p w14:paraId="69639CB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Sign in</w:t>
            </w:r>
          </w:p>
        </w:tc>
        <w:tc>
          <w:tcPr>
            <w:tcW w:w="1873" w:type="dxa"/>
          </w:tcPr>
          <w:p w14:paraId="2D8143B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4109" w:type="dxa"/>
          </w:tcPr>
          <w:p w14:paraId="530FDF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+ card_status == ACTIVE check</w:t>
            </w:r>
          </w:p>
        </w:tc>
      </w:tr>
      <w:tr w:rsidR="002D4A7E" w:rsidRPr="00DF7379" w14:paraId="2CF3ECD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43E9C8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80" w:type="dxa"/>
          </w:tcPr>
          <w:p w14:paraId="7AB4703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 documents</w:t>
            </w:r>
          </w:p>
        </w:tc>
        <w:tc>
          <w:tcPr>
            <w:tcW w:w="1873" w:type="dxa"/>
          </w:tcPr>
          <w:p w14:paraId="7742629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4109" w:type="dxa"/>
          </w:tcPr>
          <w:p w14:paraId="48CE49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 — keyword + type filter, role-based visibility</w:t>
            </w:r>
          </w:p>
        </w:tc>
      </w:tr>
      <w:tr w:rsidR="002D4A7E" w:rsidRPr="00DF7379" w14:paraId="0201AD92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24D0BF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80" w:type="dxa"/>
          </w:tcPr>
          <w:p w14:paraId="774AC1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cart &amp; submit</w:t>
            </w:r>
          </w:p>
        </w:tc>
        <w:tc>
          <w:tcPr>
            <w:tcW w:w="1873" w:type="dxa"/>
          </w:tcPr>
          <w:p w14:paraId="09F146B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4109" w:type="dxa"/>
          </w:tcPr>
          <w:p w14:paraId="083205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 — RuleEngine validates</w:t>
            </w:r>
          </w:p>
        </w:tc>
      </w:tr>
      <w:tr w:rsidR="002D4A7E" w:rsidRPr="00DF7379" w14:paraId="5300979E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56C6AA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80" w:type="dxa"/>
          </w:tcPr>
          <w:p w14:paraId="7B44F7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granted instantly</w:t>
            </w:r>
          </w:p>
        </w:tc>
        <w:tc>
          <w:tcPr>
            <w:tcW w:w="1873" w:type="dxa"/>
          </w:tcPr>
          <w:p w14:paraId="1FD95CA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</w:t>
            </w:r>
          </w:p>
        </w:tc>
        <w:tc>
          <w:tcPr>
            <w:tcW w:w="4109" w:type="dxa"/>
          </w:tcPr>
          <w:p w14:paraId="70C50FE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loan AWAITING_PICKUP + pickup code + 24h deadline; hold copies</w:t>
            </w:r>
          </w:p>
        </w:tc>
      </w:tr>
      <w:tr w:rsidR="002D4A7E" w:rsidRPr="00DF7379" w14:paraId="75596280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58C55BF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80" w:type="dxa"/>
          </w:tcPr>
          <w:p w14:paraId="26651A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books (self-service)</w:t>
            </w:r>
          </w:p>
        </w:tc>
        <w:tc>
          <w:tcPr>
            <w:tcW w:w="1873" w:type="dxa"/>
          </w:tcPr>
          <w:p w14:paraId="0FBDF8F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4109" w:type="dxa"/>
          </w:tcPr>
          <w:p w14:paraId="06047D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visits library within 24 h and retrieves reserved books from open shelves; no system action required</w:t>
            </w:r>
          </w:p>
        </w:tc>
      </w:tr>
      <w:tr w:rsidR="002D4A7E" w:rsidRPr="00DF7379" w14:paraId="7866B90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0124BF5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80" w:type="dxa"/>
          </w:tcPr>
          <w:p w14:paraId="79CD23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books; librarian confirms via code</w:t>
            </w:r>
          </w:p>
        </w:tc>
        <w:tc>
          <w:tcPr>
            <w:tcW w:w="1873" w:type="dxa"/>
          </w:tcPr>
          <w:p w14:paraId="4DD311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+ Librarian</w:t>
            </w:r>
          </w:p>
        </w:tc>
        <w:tc>
          <w:tcPr>
            <w:tcW w:w="4109" w:type="dxa"/>
          </w:tcPr>
          <w:p w14:paraId="35577D1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presents pickup code at counter; librarian enters at POST /librarian/loans/confirm-pickup → BORROWED + due dates set per role × doc-type</w:t>
            </w:r>
          </w:p>
        </w:tc>
      </w:tr>
      <w:tr w:rsidR="002D4A7E" w:rsidRPr="00DF7379" w14:paraId="0B2A10B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7D4AA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80" w:type="dxa"/>
          </w:tcPr>
          <w:p w14:paraId="5493D3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 if not collected</w:t>
            </w:r>
          </w:p>
        </w:tc>
        <w:tc>
          <w:tcPr>
            <w:tcW w:w="1873" w:type="dxa"/>
          </w:tcPr>
          <w:p w14:paraId="462AAFC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</w:t>
            </w:r>
          </w:p>
        </w:tc>
        <w:tc>
          <w:tcPr>
            <w:tcW w:w="4109" w:type="dxa"/>
          </w:tcPr>
          <w:p w14:paraId="6EA6AC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job cancels expired AWAITING_PICKUP loans, releases copies</w:t>
            </w:r>
          </w:p>
        </w:tc>
      </w:tr>
      <w:tr w:rsidR="002D4A7E" w:rsidRPr="00DF7379" w14:paraId="054B623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7D0798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2680" w:type="dxa"/>
          </w:tcPr>
          <w:p w14:paraId="43D2EE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/ renew / fine</w:t>
            </w:r>
          </w:p>
        </w:tc>
        <w:tc>
          <w:tcPr>
            <w:tcW w:w="1873" w:type="dxa"/>
          </w:tcPr>
          <w:p w14:paraId="0E0A44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+ Librarian</w:t>
            </w:r>
          </w:p>
        </w:tc>
        <w:tc>
          <w:tcPr>
            <w:tcW w:w="4109" w:type="dxa"/>
          </w:tcPr>
          <w:p w14:paraId="3AF287A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via /librarian/loans/details/{id}/return; renew via /client/loans/renew/{detailId}</w:t>
            </w:r>
          </w:p>
        </w:tc>
      </w:tr>
    </w:tbl>
    <w:p w14:paraId="3802DF0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133A2C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1" w:name="_Toc233200717"/>
      <w:r w:rsidRPr="00DF7379">
        <w:rPr>
          <w:rFonts w:ascii="Times New Roman" w:hAnsi="Times New Roman" w:cs="Times New Roman"/>
          <w:color w:val="1F3A5F"/>
          <w:sz w:val="28"/>
          <w:szCs w:val="28"/>
        </w:rPr>
        <w:t>3.2  Borrowing Rules by Reader Type</w:t>
      </w:r>
      <w:bookmarkEnd w:id="11"/>
    </w:p>
    <w:p w14:paraId="14F7A65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These 12 rows seed the borrowing_rules table and are enforced by the RuleEngine. They match the QT.03.TV.DV regulation and are now editable by the librarian on the /librarian/rules page (including a per-row visibility switch).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492"/>
        <w:gridCol w:w="1440"/>
        <w:gridCol w:w="1440"/>
        <w:gridCol w:w="1440"/>
        <w:gridCol w:w="1440"/>
      </w:tblGrid>
      <w:tr w:rsidR="002D4A7E" w:rsidRPr="00DF7379" w14:paraId="0415917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BB47A5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1440" w:type="dxa"/>
          </w:tcPr>
          <w:p w14:paraId="55C5702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Document Type</w:t>
            </w:r>
          </w:p>
        </w:tc>
        <w:tc>
          <w:tcPr>
            <w:tcW w:w="1440" w:type="dxa"/>
          </w:tcPr>
          <w:p w14:paraId="126C9CC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Qty</w:t>
            </w:r>
          </w:p>
        </w:tc>
        <w:tc>
          <w:tcPr>
            <w:tcW w:w="1440" w:type="dxa"/>
          </w:tcPr>
          <w:p w14:paraId="6BC6530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</w:t>
            </w:r>
          </w:p>
        </w:tc>
        <w:tc>
          <w:tcPr>
            <w:tcW w:w="1440" w:type="dxa"/>
          </w:tcPr>
          <w:p w14:paraId="326B44B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Renewals</w:t>
            </w:r>
          </w:p>
        </w:tc>
        <w:tc>
          <w:tcPr>
            <w:tcW w:w="1440" w:type="dxa"/>
          </w:tcPr>
          <w:p w14:paraId="583854A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/ Renewal</w:t>
            </w:r>
          </w:p>
        </w:tc>
      </w:tr>
      <w:tr w:rsidR="002D4A7E" w:rsidRPr="00DF7379" w14:paraId="61E5427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7B796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7DED03B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08B540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2C7E1C2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7D0B34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1E60F4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9D788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3333B4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4F76C6A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1AB09C3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04649F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90 days</w:t>
            </w:r>
          </w:p>
        </w:tc>
        <w:tc>
          <w:tcPr>
            <w:tcW w:w="1440" w:type="dxa"/>
          </w:tcPr>
          <w:p w14:paraId="235718D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5F5FD0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58E4A4F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A5058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41D23B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392E4DD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406DC91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4EC92F5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172A9D6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B80E7A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98CAC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3EA81F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52D0C1E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DAB201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18FB118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2DB8B6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4F9620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44ED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2E5D17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4450C87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A27402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7ED486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A43A1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2D14AA1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7C135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2BFF393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7941C9F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6BED04C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7EDD4B9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AA9BF1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19890BB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CCE6BA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6603E49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3E6469C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2D3B3F6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54FD18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0CA7B9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07CB6A1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994189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01813FC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5677F7E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36F220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69785CA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9882A4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5E057BA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B1F5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431CA25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3C8C47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6C8EDC6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3FAAEA2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1AE4FE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C2E8F5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6489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12F2848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7CD37A9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5814137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30 days</w:t>
            </w:r>
          </w:p>
        </w:tc>
        <w:tc>
          <w:tcPr>
            <w:tcW w:w="1440" w:type="dxa"/>
          </w:tcPr>
          <w:p w14:paraId="153B465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1E068BD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5453DB8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3DE2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5E1BF0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70F107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9AEAB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6CFC54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74D1C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A083C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194FE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561A97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553C63E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8D0CB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4D23F3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743AB1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</w:tbl>
    <w:p w14:paraId="28F92626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939424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33200718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3.3  Validation Rules (RuleEngine.validate)</w:t>
      </w:r>
      <w:bookmarkEnd w:id="12"/>
    </w:p>
    <w:p w14:paraId="24B008F7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Before a loan is created, the cart is checked in layers. Actual user-facing messages are in Vietnamese.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603"/>
        <w:gridCol w:w="3402"/>
        <w:gridCol w:w="3635"/>
      </w:tblGrid>
      <w:tr w:rsidR="002D4A7E" w:rsidRPr="00DF7379" w14:paraId="5266345B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1054B2B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3402" w:type="dxa"/>
          </w:tcPr>
          <w:p w14:paraId="1C57E44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3635" w:type="dxa"/>
          </w:tcPr>
          <w:p w14:paraId="72DE3A0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Message (shown in Vietnamese in-app)</w:t>
            </w:r>
          </w:p>
        </w:tc>
      </w:tr>
      <w:tr w:rsidR="002D4A7E" w:rsidRPr="00DF7379" w14:paraId="216E37C3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35F357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3402" w:type="dxa"/>
          </w:tcPr>
          <w:p w14:paraId="538038B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 must be ACTIVE</w:t>
            </w:r>
          </w:p>
        </w:tc>
        <w:tc>
          <w:tcPr>
            <w:tcW w:w="3635" w:type="dxa"/>
          </w:tcPr>
          <w:p w14:paraId="790DCC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account is locked. Please contact the librarian.</w:t>
            </w:r>
          </w:p>
        </w:tc>
      </w:tr>
      <w:tr w:rsidR="002D4A7E" w:rsidRPr="00DF7379" w14:paraId="7B750B7F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1C5E00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3402" w:type="dxa"/>
          </w:tcPr>
          <w:p w14:paraId="5D3A352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outstanding overdue items</w:t>
            </w:r>
          </w:p>
        </w:tc>
        <w:tc>
          <w:tcPr>
            <w:tcW w:w="3635" w:type="dxa"/>
          </w:tcPr>
          <w:p w14:paraId="1D164C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have N overdue documents. Please return them before borrowing more.</w:t>
            </w:r>
          </w:p>
        </w:tc>
      </w:tr>
      <w:tr w:rsidR="002D4A7E" w:rsidRPr="00DF7379" w14:paraId="1020D26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54470D5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3402" w:type="dxa"/>
          </w:tcPr>
          <w:p w14:paraId="44D75C0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 not empty</w:t>
            </w:r>
          </w:p>
        </w:tc>
        <w:tc>
          <w:tcPr>
            <w:tcW w:w="3635" w:type="dxa"/>
          </w:tcPr>
          <w:p w14:paraId="14F1824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cart is empty. Please add books before submitting.</w:t>
            </w:r>
          </w:p>
        </w:tc>
      </w:tr>
      <w:tr w:rsidR="002D4A7E" w:rsidRPr="00DF7379" w14:paraId="39826A8C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5634EB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3402" w:type="dxa"/>
          </w:tcPr>
          <w:p w14:paraId="4739646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At most 5 items per loan</w:t>
            </w:r>
          </w:p>
        </w:tc>
        <w:tc>
          <w:tcPr>
            <w:tcW w:w="3635" w:type="dxa"/>
          </w:tcPr>
          <w:p w14:paraId="7FCEBF0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single loan may not exceed 5 documents in total...</w:t>
            </w:r>
          </w:p>
        </w:tc>
      </w:tr>
      <w:tr w:rsidR="002D4A7E" w:rsidRPr="00DF7379" w14:paraId="770FFA96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5B3E46F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3402" w:type="dxa"/>
          </w:tcPr>
          <w:p w14:paraId="7F353D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 documents not borrowable</w:t>
            </w:r>
          </w:p>
        </w:tc>
        <w:tc>
          <w:tcPr>
            <w:tcW w:w="3635" w:type="dxa"/>
          </w:tcPr>
          <w:p w14:paraId="3892E9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Internal documents (red sticker) are read-on-site only and cannot be taken away.</w:t>
            </w:r>
          </w:p>
        </w:tc>
      </w:tr>
      <w:tr w:rsidR="002D4A7E" w:rsidRPr="00DF7379" w14:paraId="67A0586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3B0D503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3402" w:type="dxa"/>
          </w:tcPr>
          <w:p w14:paraId="08CB346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must be visible &amp; permitted (max_quantity&gt;0)</w:t>
            </w:r>
          </w:p>
        </w:tc>
        <w:tc>
          <w:tcPr>
            <w:tcW w:w="3635" w:type="dxa"/>
          </w:tcPr>
          <w:p w14:paraId="76A65F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are not allowed to borrow documents of type: [type name].</w:t>
            </w:r>
          </w:p>
        </w:tc>
      </w:tr>
      <w:tr w:rsidR="002D4A7E" w:rsidRPr="00DF7379" w14:paraId="6908F5F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</w:tcPr>
          <w:p w14:paraId="0D6BB4D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Quota</w:t>
            </w:r>
          </w:p>
        </w:tc>
        <w:tc>
          <w:tcPr>
            <w:tcW w:w="3402" w:type="dxa"/>
          </w:tcPr>
          <w:p w14:paraId="780585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Per-type count ≤ max_quantity</w:t>
            </w:r>
          </w:p>
        </w:tc>
        <w:tc>
          <w:tcPr>
            <w:tcW w:w="3635" w:type="dxa"/>
          </w:tcPr>
          <w:p w14:paraId="06CC5C9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 the limit for type '[type]': max N, you selected M.</w:t>
            </w:r>
          </w:p>
        </w:tc>
      </w:tr>
    </w:tbl>
    <w:p w14:paraId="17D171F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90D7A53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13" w:name="_Toc233200719"/>
      <w:r w:rsidRPr="00DF7379">
        <w:rPr>
          <w:rFonts w:ascii="Times New Roman" w:hAnsi="Times New Roman" w:cs="Times New Roman"/>
          <w:color w:val="1F3A5F"/>
        </w:rPr>
        <w:t>4.  System Architecture</w:t>
      </w:r>
      <w:bookmarkEnd w:id="13"/>
    </w:p>
    <w:p w14:paraId="751AB67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4" w:name="_Toc233200720"/>
      <w:r w:rsidRPr="00DF7379">
        <w:rPr>
          <w:rFonts w:ascii="Times New Roman" w:hAnsi="Times New Roman" w:cs="Times New Roman"/>
          <w:color w:val="1F3A5F"/>
          <w:sz w:val="28"/>
          <w:szCs w:val="28"/>
        </w:rPr>
        <w:t>4.1  Architectural Pattern — MVC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835"/>
        <w:gridCol w:w="4108"/>
      </w:tblGrid>
      <w:tr w:rsidR="002D4A7E" w:rsidRPr="00DF7379" w14:paraId="50A03E36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CD5E3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35" w:type="dxa"/>
          </w:tcPr>
          <w:p w14:paraId="547D90C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Package</w:t>
            </w:r>
          </w:p>
        </w:tc>
        <w:tc>
          <w:tcPr>
            <w:tcW w:w="4108" w:type="dxa"/>
          </w:tcPr>
          <w:p w14:paraId="70282F0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Classes</w:t>
            </w:r>
          </w:p>
        </w:tc>
      </w:tr>
      <w:tr w:rsidR="002D4A7E" w:rsidRPr="00DF7379" w14:paraId="1B2D1E3C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E7F796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Presentation</w:t>
            </w:r>
          </w:p>
        </w:tc>
        <w:tc>
          <w:tcPr>
            <w:tcW w:w="2835" w:type="dxa"/>
          </w:tcPr>
          <w:p w14:paraId="6B6151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controller/</w:t>
            </w:r>
          </w:p>
        </w:tc>
        <w:tc>
          <w:tcPr>
            <w:tcW w:w="4108" w:type="dxa"/>
          </w:tcPr>
          <w:p w14:paraId="0F8C79E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ClientController, LibrarianController, AdminController, AuthController, AccountController, NotificationController</w:t>
            </w:r>
          </w:p>
        </w:tc>
      </w:tr>
      <w:tr w:rsidR="002D4A7E" w:rsidRPr="00DF7379" w14:paraId="1DFA7C6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CEDA7A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Business Logic</w:t>
            </w:r>
          </w:p>
        </w:tc>
        <w:tc>
          <w:tcPr>
            <w:tcW w:w="2835" w:type="dxa"/>
          </w:tcPr>
          <w:p w14:paraId="3446ADC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service/</w:t>
            </w:r>
          </w:p>
        </w:tc>
        <w:tc>
          <w:tcPr>
            <w:tcW w:w="4108" w:type="dxa"/>
          </w:tcPr>
          <w:p w14:paraId="168596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LoanService, BookService, UserService, RuleService, NotificationService,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PermissionService, CustomUserDetailsService</w:t>
            </w:r>
          </w:p>
        </w:tc>
      </w:tr>
      <w:tr w:rsidR="002D4A7E" w:rsidRPr="00DF7379" w14:paraId="6A851E4E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D8236A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Rule Engine</w:t>
            </w:r>
          </w:p>
        </w:tc>
        <w:tc>
          <w:tcPr>
            <w:tcW w:w="2835" w:type="dxa"/>
          </w:tcPr>
          <w:p w14:paraId="7777A55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util/</w:t>
            </w:r>
          </w:p>
        </w:tc>
        <w:tc>
          <w:tcPr>
            <w:tcW w:w="4108" w:type="dxa"/>
          </w:tcPr>
          <w:p w14:paraId="440E0F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</w:p>
        </w:tc>
      </w:tr>
      <w:tr w:rsidR="002D4A7E" w:rsidRPr="00DF7379" w14:paraId="4ACED2F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FE88D2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35" w:type="dxa"/>
          </w:tcPr>
          <w:p w14:paraId="677CADF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config/</w:t>
            </w:r>
          </w:p>
        </w:tc>
        <w:tc>
          <w:tcPr>
            <w:tcW w:w="4108" w:type="dxa"/>
          </w:tcPr>
          <w:p w14:paraId="352AEC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</w:p>
        </w:tc>
      </w:tr>
      <w:tr w:rsidR="002D4A7E" w:rsidRPr="00DF7379" w14:paraId="26D48D36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B7F923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Access</w:t>
            </w:r>
          </w:p>
        </w:tc>
        <w:tc>
          <w:tcPr>
            <w:tcW w:w="2835" w:type="dxa"/>
          </w:tcPr>
          <w:p w14:paraId="6819FF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repository/</w:t>
            </w:r>
          </w:p>
        </w:tc>
        <w:tc>
          <w:tcPr>
            <w:tcW w:w="4108" w:type="dxa"/>
          </w:tcPr>
          <w:p w14:paraId="486A08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LoanRepository, LoanDetailRepository, BookRepository, BorrowingRuleRepository, UserRepository, NotificationRepository, RolePermissionRepository</w:t>
            </w:r>
          </w:p>
        </w:tc>
      </w:tr>
      <w:tr w:rsidR="002D4A7E" w:rsidRPr="00DF7379" w14:paraId="1E06818C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33A166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Domain Model</w:t>
            </w:r>
          </w:p>
        </w:tc>
        <w:tc>
          <w:tcPr>
            <w:tcW w:w="2835" w:type="dxa"/>
          </w:tcPr>
          <w:p w14:paraId="26793E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entity/</w:t>
            </w:r>
          </w:p>
        </w:tc>
        <w:tc>
          <w:tcPr>
            <w:tcW w:w="4108" w:type="dxa"/>
          </w:tcPr>
          <w:p w14:paraId="146C690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Loan, LoanDetail, Book, User, BorrowingRule, RolePermission, Permission, Notification (+ enums)</w:t>
            </w:r>
          </w:p>
        </w:tc>
      </w:tr>
      <w:tr w:rsidR="002D4A7E" w:rsidRPr="00DF7379" w14:paraId="33EC7C5B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AA4945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DTOs</w:t>
            </w:r>
          </w:p>
        </w:tc>
        <w:tc>
          <w:tcPr>
            <w:tcW w:w="2835" w:type="dxa"/>
          </w:tcPr>
          <w:p w14:paraId="16DB246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dto/</w:t>
            </w:r>
          </w:p>
        </w:tc>
        <w:tc>
          <w:tcPr>
            <w:tcW w:w="4108" w:type="dxa"/>
          </w:tcPr>
          <w:p w14:paraId="701014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CartItem, BookForm, ValidationResult, RuleConfigForm, ReturnBookForm</w:t>
            </w:r>
          </w:p>
        </w:tc>
      </w:tr>
      <w:tr w:rsidR="002D4A7E" w:rsidRPr="00DF7379" w14:paraId="682D5A7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26B72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2835" w:type="dxa"/>
          </w:tcPr>
          <w:p w14:paraId="3F05D88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templates/</w:t>
            </w:r>
          </w:p>
        </w:tc>
        <w:tc>
          <w:tcPr>
            <w:tcW w:w="4108" w:type="dxa"/>
          </w:tcPr>
          <w:p w14:paraId="5E5118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client/, librarian/, admin/, auth/, account/, fragments/, error/, notifications.html</w:t>
            </w:r>
          </w:p>
        </w:tc>
      </w:tr>
    </w:tbl>
    <w:p w14:paraId="2EF3DC4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C57266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33200721"/>
      <w:r w:rsidRPr="00DF7379">
        <w:rPr>
          <w:rFonts w:ascii="Times New Roman" w:hAnsi="Times New Roman" w:cs="Times New Roman"/>
          <w:color w:val="1F3A5F"/>
          <w:sz w:val="28"/>
          <w:szCs w:val="28"/>
        </w:rPr>
        <w:t>4.2  Security Architecture (Role Separation)</w:t>
      </w:r>
      <w:bookmarkEnd w:id="15"/>
    </w:p>
    <w:p w14:paraId="166817C1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Spring Security uses form login backed by CustomUserDetailsService (lookup by student_code, BCrypt passwords). Authorisation is strict — there is no role hierarchy, so ADMIN and LIBRARIAN are disjoint:</w:t>
      </w:r>
    </w:p>
    <w:p w14:paraId="326409A7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.requestMatchers("/login", "/css/**", "/images/**", "/error").permitAll()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.requestMatchers("/h2-console/**").permitAll()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.requestMatchers("/admin/**").hasRole("ADMIN")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.requestMatchers("/librarian/**").hasRole("LIBRARIAN")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.requestMatchers("/client/**").hasAnyRole("STUDENT","LECTURER","RESEARCHER")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.requestMatchers("/notifications/**").authenticated()</w:t>
      </w:r>
      <w:r w:rsidRPr="00DF7379">
        <w:rPr>
          <w:rFonts w:ascii="Times New Roman" w:hAnsi="Times New Roman" w:cs="Times New Roman"/>
          <w:sz w:val="28"/>
          <w:szCs w:val="28"/>
        </w:rPr>
        <w:br/>
        <w:t>.anyRequest().authenticated()</w:t>
      </w:r>
    </w:p>
    <w:p w14:paraId="42D30A8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Post-login routing: ADMIN → /admin/users, LIBRARIAN → /librarian/dashboard, readers → /client/home.</w:t>
      </w:r>
    </w:p>
    <w:p w14:paraId="3547EC75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The /notifications/** path needs only an authenticated user, and /account/password falls through to .anyRequest().authenticated(), so every role can read its notifications and change its own password.</w:t>
      </w:r>
    </w:p>
    <w:p w14:paraId="2347114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233200722"/>
      <w:r w:rsidRPr="00DF7379">
        <w:rPr>
          <w:rFonts w:ascii="Times New Roman" w:hAnsi="Times New Roman" w:cs="Times New Roman"/>
          <w:color w:val="1F3A5F"/>
          <w:sz w:val="28"/>
          <w:szCs w:val="28"/>
        </w:rPr>
        <w:t>4.3  Session Management</w:t>
      </w:r>
      <w:bookmarkEnd w:id="16"/>
    </w:p>
    <w:p w14:paraId="786FBE2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cart is stored in the HTTP session as a List&lt;CartItem&gt; (60-minute timeout) and cleared on a successful submit.</w:t>
      </w:r>
    </w:p>
    <w:p w14:paraId="71DE5EF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233200723"/>
      <w:r w:rsidRPr="00DF7379">
        <w:rPr>
          <w:rFonts w:ascii="Times New Roman" w:hAnsi="Times New Roman" w:cs="Times New Roman"/>
          <w:color w:val="1F3A5F"/>
          <w:sz w:val="28"/>
          <w:szCs w:val="28"/>
        </w:rPr>
        <w:t>4.4  Transaction Management</w:t>
      </w:r>
      <w:bookmarkEnd w:id="17"/>
    </w:p>
    <w:p w14:paraId="7AEF101C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All mutating service methods are @Transactional. submitLoan first verifies availability for every cart item, then atomically creates the Loan and its LoanDetails and decrements available copies, so a single out-of-stock item never leaves partially-held copies behind.</w:t>
      </w:r>
    </w:p>
    <w:p w14:paraId="4049FA4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8" w:name="_Toc233200724"/>
      <w:r w:rsidRPr="00DF7379">
        <w:rPr>
          <w:rFonts w:ascii="Times New Roman" w:hAnsi="Times New Roman" w:cs="Times New Roman"/>
          <w:color w:val="1F3A5F"/>
          <w:sz w:val="28"/>
          <w:szCs w:val="28"/>
        </w:rPr>
        <w:t>4.5  Scheduling</w:t>
      </w:r>
      <w:bookmarkEnd w:id="18"/>
    </w:p>
    <w:p w14:paraId="71137C9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PickupExpiryScheduler is a @Component whose @Scheduled(fixedRate = 600000) method (every 10 minutes) calls LoanService.cancelExpiredPickups(), which cancels AWAITING_PICKUP loans past their deadline and restores the held copies. @EnableScheduling is declared on the application class.</w:t>
      </w:r>
    </w:p>
    <w:p w14:paraId="139F7DE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233200725"/>
      <w:r w:rsidRPr="00DF7379">
        <w:rPr>
          <w:rFonts w:ascii="Times New Roman" w:hAnsi="Times New Roman" w:cs="Times New Roman"/>
          <w:color w:val="1F3A5F"/>
          <w:sz w:val="28"/>
          <w:szCs w:val="28"/>
        </w:rPr>
        <w:t>4.6  Request Flow — Self-Service Submit &amp; Pickup</w:t>
      </w:r>
      <w:bookmarkEnd w:id="19"/>
    </w:p>
    <w:p w14:paraId="68AEDB9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Browser → POST /client/loans/submit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ClientController.submitLoan()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→ LoanService.submitLoan(user, cart)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RuleEngine.validate(user, cart)   [account/cart/type/quota]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verify all books available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save Loan [AWAITING_PICKUP] + pickupCode + deadline(now+24h)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for each book: save LoanDetail [RESERVED], available_copies -= 1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flash ‘Pickup code: XXXXXX’ → redirect /client/my-loans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br/>
        <w:t>Browser (Librarian) → POST /librarian/loans/confirm-pickup  (pickup code entered by librarian)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LibrarianController.confirmPickup(code)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 xml:space="preserve">      → LoanService.confirmPickupByLibrarian(code)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find AWAITING_PICKUP loan by pickup code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Loan → BORROWED; each detail → BORROWING + due_date set; reader notified</w:t>
      </w:r>
    </w:p>
    <w:p w14:paraId="172C132B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0" w:name="_Toc233200726"/>
      <w:r w:rsidRPr="00DF7379">
        <w:rPr>
          <w:rFonts w:ascii="Times New Roman" w:hAnsi="Times New Roman" w:cs="Times New Roman"/>
          <w:color w:val="1F3A5F"/>
        </w:rPr>
        <w:t>5.  Database Design</w:t>
      </w:r>
      <w:bookmarkEnd w:id="20"/>
    </w:p>
    <w:p w14:paraId="10E8192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1" w:name="_Toc233200727"/>
      <w:r w:rsidRPr="00DF7379">
        <w:rPr>
          <w:rFonts w:ascii="Times New Roman" w:hAnsi="Times New Roman" w:cs="Times New Roman"/>
          <w:color w:val="1F3A5F"/>
          <w:sz w:val="28"/>
          <w:szCs w:val="28"/>
        </w:rPr>
        <w:t>5.1  Entity-Relationship Overview</w:t>
      </w:r>
      <w:bookmarkEnd w:id="21"/>
    </w:p>
    <w:p w14:paraId="3319164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users  ──&lt; loans  ──&lt; loan_details &gt;── books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                    </w:t>
      </w:r>
      <w:r w:rsidRPr="00DF7379">
        <w:rPr>
          <w:rFonts w:ascii="Times New Roman" w:hAnsi="Times New Roman" w:cs="Times New Roman"/>
          <w:sz w:val="28"/>
          <w:szCs w:val="28"/>
        </w:rPr>
        <w:br/>
        <w:t>borrowing_rules (user_role + doc_type + visible)</w:t>
      </w:r>
      <w:r w:rsidRPr="00DF7379">
        <w:rPr>
          <w:rFonts w:ascii="Times New Roman" w:hAnsi="Times New Roman" w:cs="Times New Roman"/>
          <w:sz w:val="28"/>
          <w:szCs w:val="28"/>
        </w:rPr>
        <w:br/>
        <w:t>role_permissions (user_role + permission)        notifications (user_id, type, is_read)        loan_renewals (loan_detail_id, renewed_at, new_due_date)</w:t>
      </w:r>
    </w:p>
    <w:p w14:paraId="64777A7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User has many Loans (1–N).</w:t>
      </w:r>
    </w:p>
    <w:p w14:paraId="56A2835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 has many LoanDetails (1–N, cascade ALL).</w:t>
      </w:r>
    </w:p>
    <w:p w14:paraId="3396A05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LoanDetail references exactly one Book.</w:t>
      </w:r>
    </w:p>
    <w:p w14:paraId="3490FDD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BorrowingRule is keyed on (user_role, doc_type) and drives quota, due-date and visibility logic.</w:t>
      </w:r>
    </w:p>
    <w:p w14:paraId="3968219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RolePermission is keyed on (user_role, permission); Notification belongs to one User and backs the in-app alert feed; LoanRenewal records each renewal action (timestamp and new due date) for a LoanDetail.</w:t>
      </w:r>
    </w:p>
    <w:p w14:paraId="6ADC6B1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2" w:name="_Toc233200728"/>
      <w:r w:rsidRPr="00DF7379">
        <w:rPr>
          <w:rFonts w:ascii="Times New Roman" w:hAnsi="Times New Roman" w:cs="Times New Roman"/>
          <w:color w:val="1F3A5F"/>
          <w:sz w:val="28"/>
          <w:szCs w:val="28"/>
        </w:rPr>
        <w:t>5.2  Table Definitions</w:t>
      </w:r>
      <w:bookmarkEnd w:id="22"/>
    </w:p>
    <w:p w14:paraId="2504A8F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users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9"/>
        <w:gridCol w:w="2835"/>
        <w:gridCol w:w="2926"/>
      </w:tblGrid>
      <w:tr w:rsidR="002D4A7E" w:rsidRPr="00DF7379" w14:paraId="2083D969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3ED30F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35" w:type="dxa"/>
          </w:tcPr>
          <w:p w14:paraId="420D5B0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926" w:type="dxa"/>
          </w:tcPr>
          <w:p w14:paraId="156A0D1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097EAF3F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7D3846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35" w:type="dxa"/>
          </w:tcPr>
          <w:p w14:paraId="72EC969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926" w:type="dxa"/>
          </w:tcPr>
          <w:p w14:paraId="7959EA4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2D4A7E" w:rsidRPr="00DF7379" w14:paraId="4080E354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5C15AF9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student_code</w:t>
            </w:r>
          </w:p>
        </w:tc>
        <w:tc>
          <w:tcPr>
            <w:tcW w:w="2835" w:type="dxa"/>
          </w:tcPr>
          <w:p w14:paraId="46FD49E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926" w:type="dxa"/>
          </w:tcPr>
          <w:p w14:paraId="7E0929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UNIQUE, NOT NULL — login id</w:t>
            </w:r>
          </w:p>
        </w:tc>
      </w:tr>
      <w:tr w:rsidR="002D4A7E" w:rsidRPr="00DF7379" w14:paraId="306FAB09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2B9DEE4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</w:p>
        </w:tc>
        <w:tc>
          <w:tcPr>
            <w:tcW w:w="2835" w:type="dxa"/>
          </w:tcPr>
          <w:p w14:paraId="64C9D3D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926" w:type="dxa"/>
          </w:tcPr>
          <w:p w14:paraId="2DD0704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626B61CB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470132F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835" w:type="dxa"/>
          </w:tcPr>
          <w:p w14:paraId="140C03A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926" w:type="dxa"/>
          </w:tcPr>
          <w:p w14:paraId="2BF49E5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 — BCrypt</w:t>
            </w:r>
          </w:p>
        </w:tc>
      </w:tr>
      <w:tr w:rsidR="002D4A7E" w:rsidRPr="00DF7379" w14:paraId="25E98DB2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4C93A20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835" w:type="dxa"/>
          </w:tcPr>
          <w:p w14:paraId="56BCCF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926" w:type="dxa"/>
          </w:tcPr>
          <w:p w14:paraId="247E8C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 | LECTURER | RESEARCHER | LIBRARIAN | ADMIN</w:t>
            </w:r>
          </w:p>
        </w:tc>
      </w:tr>
      <w:tr w:rsidR="002D4A7E" w:rsidRPr="00DF7379" w14:paraId="1E0DE16B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0BED9C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card_status</w:t>
            </w:r>
          </w:p>
        </w:tc>
        <w:tc>
          <w:tcPr>
            <w:tcW w:w="2835" w:type="dxa"/>
          </w:tcPr>
          <w:p w14:paraId="358BC69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926" w:type="dxa"/>
          </w:tcPr>
          <w:p w14:paraId="4E4DE9C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| LOCKED</w:t>
            </w:r>
          </w:p>
        </w:tc>
      </w:tr>
      <w:tr w:rsidR="002D4A7E" w:rsidRPr="00DF7379" w14:paraId="3722DE5C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158D77D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35" w:type="dxa"/>
          </w:tcPr>
          <w:p w14:paraId="6F3B9F9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926" w:type="dxa"/>
          </w:tcPr>
          <w:p w14:paraId="5D6642F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 creation timestamp</w:t>
            </w:r>
          </w:p>
        </w:tc>
      </w:tr>
    </w:tbl>
    <w:p w14:paraId="4FB93BD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039D82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books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9"/>
        <w:gridCol w:w="2881"/>
        <w:gridCol w:w="2880"/>
      </w:tblGrid>
      <w:tr w:rsidR="002D4A7E" w:rsidRPr="00DF7379" w14:paraId="6CBB33C7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16267F0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1" w:type="dxa"/>
          </w:tcPr>
          <w:p w14:paraId="5DE4ED9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327C7C5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6C14BD39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64BE44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1" w:type="dxa"/>
          </w:tcPr>
          <w:p w14:paraId="7248F3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3BE71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5638FBC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72AC147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title / author</w:t>
            </w:r>
          </w:p>
        </w:tc>
        <w:tc>
          <w:tcPr>
            <w:tcW w:w="2881" w:type="dxa"/>
          </w:tcPr>
          <w:p w14:paraId="4E98F9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DB079A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4958A5E0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631ED20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</w:t>
            </w:r>
          </w:p>
        </w:tc>
        <w:tc>
          <w:tcPr>
            <w:tcW w:w="2881" w:type="dxa"/>
          </w:tcPr>
          <w:p w14:paraId="306C82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DDA43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 / ISSN</w:t>
            </w:r>
          </w:p>
        </w:tc>
      </w:tr>
      <w:tr w:rsidR="002D4A7E" w:rsidRPr="00DF7379" w14:paraId="7488CB41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68E06BF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2881" w:type="dxa"/>
          </w:tcPr>
          <w:p w14:paraId="049A20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7DD6C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Subject category</w:t>
            </w:r>
          </w:p>
        </w:tc>
      </w:tr>
      <w:tr w:rsidR="002D4A7E" w:rsidRPr="00DF7379" w14:paraId="1C6EFAA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3EEA641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1" w:type="dxa"/>
          </w:tcPr>
          <w:p w14:paraId="410E9A5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684439E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 | SPECIALIZED_REF | GENERAL_REF | RESTRICTED</w:t>
            </w:r>
          </w:p>
        </w:tc>
      </w:tr>
      <w:tr w:rsidR="002D4A7E" w:rsidRPr="00DF7379" w14:paraId="7A10C114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6892FC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total_copies / available_copies</w:t>
            </w:r>
          </w:p>
        </w:tc>
        <w:tc>
          <w:tcPr>
            <w:tcW w:w="2881" w:type="dxa"/>
          </w:tcPr>
          <w:p w14:paraId="69F796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5A5E98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 counters</w:t>
            </w:r>
          </w:p>
        </w:tc>
      </w:tr>
      <w:tr w:rsidR="002D4A7E" w:rsidRPr="00DF7379" w14:paraId="344D0A85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6FCC0F8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classification_code, publisher, publish_year, description, image_url</w:t>
            </w:r>
          </w:p>
        </w:tc>
        <w:tc>
          <w:tcPr>
            <w:tcW w:w="2881" w:type="dxa"/>
          </w:tcPr>
          <w:p w14:paraId="027BAF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880" w:type="dxa"/>
          </w:tcPr>
          <w:p w14:paraId="5E13AF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metadata</w:t>
            </w:r>
          </w:p>
        </w:tc>
      </w:tr>
    </w:tbl>
    <w:p w14:paraId="0A996B22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AAFB08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3BA0D5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13CED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FF3A10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075012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59FE2B6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F545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327295B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0E69C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4216727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D4697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880" w:type="dxa"/>
          </w:tcPr>
          <w:p w14:paraId="1DDD9E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5A1DBE3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users.id</w:t>
            </w:r>
          </w:p>
        </w:tc>
      </w:tr>
      <w:tr w:rsidR="002D4A7E" w:rsidRPr="00DF7379" w14:paraId="7E94E01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31DA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7DA104C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2542612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When the request was submitted</w:t>
            </w:r>
          </w:p>
        </w:tc>
      </w:tr>
      <w:tr w:rsidR="002D4A7E" w:rsidRPr="00DF7379" w14:paraId="19D0FAD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64C50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pickup_code</w:t>
            </w:r>
          </w:p>
        </w:tc>
        <w:tc>
          <w:tcPr>
            <w:tcW w:w="2880" w:type="dxa"/>
          </w:tcPr>
          <w:p w14:paraId="24E7FAF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729359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6-char code the reader uses to collect &amp; confirm</w:t>
            </w:r>
          </w:p>
        </w:tc>
      </w:tr>
      <w:tr w:rsidR="002D4A7E" w:rsidRPr="00DF7379" w14:paraId="3AF9BBB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344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pickup_deadline</w:t>
            </w:r>
          </w:p>
        </w:tc>
        <w:tc>
          <w:tcPr>
            <w:tcW w:w="2880" w:type="dxa"/>
          </w:tcPr>
          <w:p w14:paraId="26DD5F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5A6CC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 + 24h; after this the loan auto-cancels</w:t>
            </w:r>
          </w:p>
        </w:tc>
      </w:tr>
      <w:tr w:rsidR="002D4A7E" w:rsidRPr="00DF7379" w14:paraId="05EFD3D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A46EE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picked_up_at</w:t>
            </w:r>
          </w:p>
        </w:tc>
        <w:tc>
          <w:tcPr>
            <w:tcW w:w="2880" w:type="dxa"/>
          </w:tcPr>
          <w:p w14:paraId="54408F3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4BC2A9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When the reader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confirmed receipt</w:t>
            </w:r>
          </w:p>
        </w:tc>
      </w:tr>
      <w:tr w:rsidR="002D4A7E" w:rsidRPr="00DF7379" w14:paraId="531BF4D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9E2FA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status</w:t>
            </w:r>
          </w:p>
        </w:tc>
        <w:tc>
          <w:tcPr>
            <w:tcW w:w="2880" w:type="dxa"/>
          </w:tcPr>
          <w:p w14:paraId="3B97DA8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4BA6A53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| BORROWED | COMPLETED | CANCELLED</w:t>
            </w:r>
          </w:p>
        </w:tc>
      </w:tr>
      <w:tr w:rsidR="002D4A7E" w:rsidRPr="00DF7379" w14:paraId="00E04BE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8D6E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in_house</w:t>
            </w:r>
          </w:p>
        </w:tc>
        <w:tc>
          <w:tcPr>
            <w:tcW w:w="2880" w:type="dxa"/>
          </w:tcPr>
          <w:p w14:paraId="36CC187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4ED29D1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TRUE for in-house (read-on-site) slips of restricted documents</w:t>
            </w:r>
          </w:p>
        </w:tc>
      </w:tr>
      <w:tr w:rsidR="002D4A7E" w:rsidRPr="00DF7379" w14:paraId="43C6C91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CB9A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cancel_reason</w:t>
            </w:r>
          </w:p>
        </w:tc>
        <w:tc>
          <w:tcPr>
            <w:tcW w:w="2880" w:type="dxa"/>
          </w:tcPr>
          <w:p w14:paraId="18FDAC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880" w:type="dxa"/>
          </w:tcPr>
          <w:p w14:paraId="56C7A30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Reason shown to the reader when an order is cancelled</w:t>
            </w:r>
          </w:p>
        </w:tc>
      </w:tr>
      <w:tr w:rsidR="002D4A7E" w:rsidRPr="00DF7379" w14:paraId="102CF37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1E61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cancelled_by_role</w:t>
            </w:r>
          </w:p>
        </w:tc>
        <w:tc>
          <w:tcPr>
            <w:tcW w:w="2880" w:type="dxa"/>
          </w:tcPr>
          <w:p w14:paraId="749D063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47046F4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that cancelled (LIBRARIAN / reader); NULL if auto-cancelled</w:t>
            </w:r>
          </w:p>
        </w:tc>
      </w:tr>
    </w:tbl>
    <w:p w14:paraId="2784264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3BDE8D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loan_details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EB5200E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9A08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B3957A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1E58F3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197435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9B8D7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6B8E89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5632B0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551928B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007D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loan_id</w:t>
            </w:r>
          </w:p>
        </w:tc>
        <w:tc>
          <w:tcPr>
            <w:tcW w:w="2880" w:type="dxa"/>
          </w:tcPr>
          <w:p w14:paraId="54C8AC5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31884D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loans.id</w:t>
            </w:r>
          </w:p>
        </w:tc>
      </w:tr>
      <w:tr w:rsidR="002D4A7E" w:rsidRPr="00DF7379" w14:paraId="298418B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3C9F4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book_id</w:t>
            </w:r>
          </w:p>
        </w:tc>
        <w:tc>
          <w:tcPr>
            <w:tcW w:w="2880" w:type="dxa"/>
          </w:tcPr>
          <w:p w14:paraId="4DB7E8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2369B65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books.id</w:t>
            </w:r>
          </w:p>
        </w:tc>
      </w:tr>
      <w:tr w:rsidR="002D4A7E" w:rsidRPr="00DF7379" w14:paraId="354A52D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B515C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due_date</w:t>
            </w:r>
          </w:p>
        </w:tc>
        <w:tc>
          <w:tcPr>
            <w:tcW w:w="2880" w:type="dxa"/>
          </w:tcPr>
          <w:p w14:paraId="7D1118F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13F83D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on pickup (NULL before pickup, or unlimited for lecturers)</w:t>
            </w:r>
          </w:p>
        </w:tc>
      </w:tr>
      <w:tr w:rsidR="002D4A7E" w:rsidRPr="00DF7379" w14:paraId="08B353C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7FFE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return_date</w:t>
            </w:r>
          </w:p>
        </w:tc>
        <w:tc>
          <w:tcPr>
            <w:tcW w:w="2880" w:type="dxa"/>
          </w:tcPr>
          <w:p w14:paraId="6E0040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AB40F1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Actual return timestamp</w:t>
            </w:r>
          </w:p>
        </w:tc>
      </w:tr>
      <w:tr w:rsidR="002D4A7E" w:rsidRPr="00DF7379" w14:paraId="1B4A1D6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0AC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</w:p>
        </w:tc>
        <w:tc>
          <w:tcPr>
            <w:tcW w:w="2880" w:type="dxa"/>
          </w:tcPr>
          <w:p w14:paraId="48FE6D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63CBC4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DEFAULT 0</w:t>
            </w:r>
          </w:p>
        </w:tc>
      </w:tr>
      <w:tr w:rsidR="002D4A7E" w:rsidRPr="00DF7379" w14:paraId="1E6AF8C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55E67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condition_status</w:t>
            </w:r>
          </w:p>
        </w:tc>
        <w:tc>
          <w:tcPr>
            <w:tcW w:w="2880" w:type="dxa"/>
          </w:tcPr>
          <w:p w14:paraId="4B76F6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2DE0A6C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GOOD | DAMAGED (set on return)</w:t>
            </w:r>
          </w:p>
        </w:tc>
      </w:tr>
      <w:tr w:rsidR="002D4A7E" w:rsidRPr="00DF7379" w14:paraId="0E3F0DD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D6FE5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fine_amount</w:t>
            </w:r>
          </w:p>
        </w:tc>
        <w:tc>
          <w:tcPr>
            <w:tcW w:w="2880" w:type="dxa"/>
          </w:tcPr>
          <w:p w14:paraId="3AE899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2880" w:type="dxa"/>
          </w:tcPr>
          <w:p w14:paraId="08570A9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in VND</w:t>
            </w:r>
          </w:p>
        </w:tc>
      </w:tr>
      <w:tr w:rsidR="002D4A7E" w:rsidRPr="00DF7379" w14:paraId="2FA89B9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01CA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</w:p>
        </w:tc>
        <w:tc>
          <w:tcPr>
            <w:tcW w:w="2880" w:type="dxa"/>
          </w:tcPr>
          <w:p w14:paraId="73B592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17CD07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Whether the overdue fine has been collected (auto-true when fine = 0)</w:t>
            </w:r>
          </w:p>
        </w:tc>
      </w:tr>
      <w:tr w:rsidR="002D4A7E" w:rsidRPr="00DF7379" w14:paraId="2038306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6067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4F12BA7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1C87C90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RESERVED | BORROWING | RETURNED |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OVERDUE</w:t>
            </w:r>
          </w:p>
        </w:tc>
      </w:tr>
    </w:tbl>
    <w:p w14:paraId="26A5492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DF4AC1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borrowing_rules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019F31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7BEF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1396BA8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87F8B9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6E327C9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8ED8A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391938E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7A9F5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564D50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E21B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</w:p>
        </w:tc>
        <w:tc>
          <w:tcPr>
            <w:tcW w:w="2880" w:type="dxa"/>
          </w:tcPr>
          <w:p w14:paraId="7A5604C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1020A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1542A78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056F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3E8D74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3C059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7AC13C7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20CE0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</w:p>
        </w:tc>
        <w:tc>
          <w:tcPr>
            <w:tcW w:w="2880" w:type="dxa"/>
          </w:tcPr>
          <w:p w14:paraId="3A8C343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2FBCD8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copies per loan (0 = not permitted)</w:t>
            </w:r>
          </w:p>
        </w:tc>
      </w:tr>
      <w:tr w:rsidR="002D4A7E" w:rsidRPr="00DF7379" w14:paraId="0B899F3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A391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</w:p>
        </w:tc>
        <w:tc>
          <w:tcPr>
            <w:tcW w:w="2880" w:type="dxa"/>
          </w:tcPr>
          <w:p w14:paraId="6EACEB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7ACC52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duration; NULL = unlimited</w:t>
            </w:r>
          </w:p>
        </w:tc>
      </w:tr>
      <w:tr w:rsidR="002D4A7E" w:rsidRPr="00DF7379" w14:paraId="2F8D97F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D963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</w:p>
        </w:tc>
        <w:tc>
          <w:tcPr>
            <w:tcW w:w="2880" w:type="dxa"/>
          </w:tcPr>
          <w:p w14:paraId="5367726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429D81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 = no renewal</w:t>
            </w:r>
          </w:p>
        </w:tc>
      </w:tr>
      <w:tr w:rsidR="002D4A7E" w:rsidRPr="00DF7379" w14:paraId="32A3312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0BD4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renewal_days</w:t>
            </w:r>
          </w:p>
        </w:tc>
        <w:tc>
          <w:tcPr>
            <w:tcW w:w="2880" w:type="dxa"/>
          </w:tcPr>
          <w:p w14:paraId="6ED65B1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3072794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added per renewal</w:t>
            </w:r>
          </w:p>
        </w:tc>
      </w:tr>
      <w:tr w:rsidR="002D4A7E" w:rsidRPr="00DF7379" w14:paraId="6F04CA9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133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</w:t>
            </w:r>
          </w:p>
        </w:tc>
        <w:tc>
          <w:tcPr>
            <w:tcW w:w="2880" w:type="dxa"/>
          </w:tcPr>
          <w:p w14:paraId="7843A3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55E9378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— whether this role sees/borrows this doc type (admin-toggled)</w:t>
            </w:r>
          </w:p>
        </w:tc>
      </w:tr>
    </w:tbl>
    <w:p w14:paraId="25DD607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8CBA701" w14:textId="77777777" w:rsidR="00C60B6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Table: loan_renewals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0B66" w14:paraId="53CD44D5" w14:textId="77777777" w:rsidTr="00C60B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D2940C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4868386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7708C91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C60B66" w14:paraId="4D87CE57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67507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32543242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6318E7F7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C60B66" w14:paraId="1788530D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03B0C0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loan_detail_id</w:t>
            </w:r>
          </w:p>
        </w:tc>
        <w:tc>
          <w:tcPr>
            <w:tcW w:w="2880" w:type="dxa"/>
          </w:tcPr>
          <w:p w14:paraId="1EA0AB17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4D05638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FK -&gt; loan_details.id</w:t>
            </w:r>
          </w:p>
        </w:tc>
      </w:tr>
      <w:tr w:rsidR="00C60B66" w14:paraId="0F2ABC7E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E6CFBE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renewed_at</w:t>
            </w:r>
          </w:p>
        </w:tc>
        <w:tc>
          <w:tcPr>
            <w:tcW w:w="2880" w:type="dxa"/>
          </w:tcPr>
          <w:p w14:paraId="28BCAACE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68F16132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Timestamp when the renewal was performed</w:t>
            </w:r>
          </w:p>
        </w:tc>
      </w:tr>
      <w:tr w:rsidR="00C60B66" w14:paraId="01C6B6FB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DF4E1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new_due_date</w:t>
            </w:r>
          </w:p>
        </w:tc>
        <w:tc>
          <w:tcPr>
            <w:tcW w:w="2880" w:type="dxa"/>
          </w:tcPr>
          <w:p w14:paraId="61F84409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0C57077B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Extended due date after this renewal</w:t>
            </w:r>
          </w:p>
        </w:tc>
      </w:tr>
    </w:tbl>
    <w:p w14:paraId="3F665EA0" w14:textId="77777777" w:rsidR="00C60B66" w:rsidRDefault="00C60B66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74CFF0EF" w14:textId="77777777" w:rsidR="00BD2A4A" w:rsidRPr="00BD2A4A" w:rsidRDefault="00BD2A4A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5548F6BE" w14:textId="77777777" w:rsidR="00C60B6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Table: notifications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0B66" w14:paraId="575DA3AD" w14:textId="77777777" w:rsidTr="00C60B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EC6F7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7C93D9CD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4F179937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C60B66" w14:paraId="2EF04121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5D15BD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1417D119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70BD72F6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C60B66" w14:paraId="53CE715D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FF48E8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880" w:type="dxa"/>
          </w:tcPr>
          <w:p w14:paraId="499CD5C8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20C229E8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FK -&gt; users.id</w:t>
            </w:r>
          </w:p>
        </w:tc>
      </w:tr>
      <w:tr w:rsidR="00C60B66" w14:paraId="5B2771A1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DFCC96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1B85B20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488CC326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SUCCESS | INFO | WARNING | DANGER</w:t>
            </w:r>
          </w:p>
        </w:tc>
      </w:tr>
      <w:tr w:rsidR="00C60B66" w14:paraId="30F47C35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3F0BC0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</w:p>
        </w:tc>
        <w:tc>
          <w:tcPr>
            <w:tcW w:w="2880" w:type="dxa"/>
          </w:tcPr>
          <w:p w14:paraId="74B28B8E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VARCHAR(500)</w:t>
            </w:r>
          </w:p>
        </w:tc>
        <w:tc>
          <w:tcPr>
            <w:tcW w:w="2880" w:type="dxa"/>
          </w:tcPr>
          <w:p w14:paraId="00A0B961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Notification body text</w:t>
            </w:r>
          </w:p>
        </w:tc>
      </w:tr>
      <w:tr w:rsidR="00C60B66" w14:paraId="6B340C03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4DB90D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</w:p>
        </w:tc>
        <w:tc>
          <w:tcPr>
            <w:tcW w:w="2880" w:type="dxa"/>
          </w:tcPr>
          <w:p w14:paraId="76C0E4C0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880" w:type="dxa"/>
          </w:tcPr>
          <w:p w14:paraId="611484B5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Target URL for one-click navigation (nullable)</w:t>
            </w:r>
          </w:p>
        </w:tc>
      </w:tr>
      <w:tr w:rsidR="00C60B66" w14:paraId="4C66FFC1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BDBD62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is_read</w:t>
            </w:r>
          </w:p>
        </w:tc>
        <w:tc>
          <w:tcPr>
            <w:tcW w:w="2880" w:type="dxa"/>
          </w:tcPr>
          <w:p w14:paraId="781740D3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2F1ED1E5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Whether the user has read this notification</w:t>
            </w:r>
          </w:p>
        </w:tc>
      </w:tr>
      <w:tr w:rsidR="00C60B66" w14:paraId="5C9991AC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6E667B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745E4E94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60F9720F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When the notification was raised</w:t>
            </w:r>
          </w:p>
        </w:tc>
      </w:tr>
    </w:tbl>
    <w:p w14:paraId="0A7666BA" w14:textId="77777777" w:rsidR="00C60B66" w:rsidRDefault="00C60B66">
      <w:pPr>
        <w:rPr>
          <w:rFonts w:ascii="Times New Roman" w:hAnsi="Times New Roman" w:cs="Times New Roman"/>
          <w:sz w:val="28"/>
          <w:szCs w:val="28"/>
        </w:rPr>
      </w:pPr>
    </w:p>
    <w:p w14:paraId="7B4FAEFB" w14:textId="77777777" w:rsidR="00C60B6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Table: role_permissions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0B66" w14:paraId="6E7F1846" w14:textId="77777777" w:rsidTr="00C60B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F8C2FA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745CCAF5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26E3068D" w14:textId="77777777" w:rsidR="00C60B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C60B66" w14:paraId="397AA60A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33975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6E4FF313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C2D1B3D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C60B66" w14:paraId="1F5B33D3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408DEC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</w:p>
        </w:tc>
        <w:tc>
          <w:tcPr>
            <w:tcW w:w="2880" w:type="dxa"/>
          </w:tcPr>
          <w:p w14:paraId="14916ABB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29B8532A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Part of UNIQUE(user_role, permission)</w:t>
            </w:r>
          </w:p>
        </w:tc>
      </w:tr>
      <w:tr w:rsidR="00C60B66" w14:paraId="798AEA8D" w14:textId="77777777" w:rsidTr="00C60B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DFD6A9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permission</w:t>
            </w:r>
          </w:p>
        </w:tc>
        <w:tc>
          <w:tcPr>
            <w:tcW w:w="2880" w:type="dxa"/>
          </w:tcPr>
          <w:p w14:paraId="0E3ABCEE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2880" w:type="dxa"/>
          </w:tcPr>
          <w:p w14:paraId="7E6EBE63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Part of UNIQUE(user_role, permission)</w:t>
            </w:r>
          </w:p>
        </w:tc>
      </w:tr>
      <w:tr w:rsidR="00C60B66" w14:paraId="465B9BBE" w14:textId="77777777" w:rsidTr="00C60B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51689" w14:textId="77777777" w:rsidR="00C60B66" w:rsidRDefault="00AF6D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granted</w:t>
            </w:r>
          </w:p>
        </w:tc>
        <w:tc>
          <w:tcPr>
            <w:tcW w:w="2880" w:type="dxa"/>
          </w:tcPr>
          <w:p w14:paraId="184E7497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14DB9123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TRUE = this role may perform the action</w:t>
            </w:r>
          </w:p>
        </w:tc>
      </w:tr>
    </w:tbl>
    <w:p w14:paraId="4372B26C" w14:textId="77777777" w:rsidR="00C60B66" w:rsidRDefault="00C60B66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06D2F4D4" w14:textId="77777777" w:rsidR="00BD2A4A" w:rsidRDefault="00BD2A4A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8B4CCC4" w14:textId="77777777" w:rsidR="00BD2A4A" w:rsidRPr="00AF6D59" w:rsidRDefault="00BD2A4A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233B061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3" w:name="_Toc233200729"/>
      <w:r w:rsidRPr="00DF7379">
        <w:rPr>
          <w:rFonts w:ascii="Times New Roman" w:hAnsi="Times New Roman" w:cs="Times New Roman"/>
          <w:color w:val="1F3A5F"/>
        </w:rPr>
        <w:lastRenderedPageBreak/>
        <w:t>6.  Feature Implementation</w:t>
      </w:r>
      <w:bookmarkEnd w:id="23"/>
    </w:p>
    <w:p w14:paraId="3402363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4" w:name="_Toc233200730"/>
      <w:r w:rsidRPr="00DF7379">
        <w:rPr>
          <w:rFonts w:ascii="Times New Roman" w:hAnsi="Times New Roman" w:cs="Times New Roman"/>
          <w:color w:val="1F3A5F"/>
          <w:sz w:val="28"/>
          <w:szCs w:val="28"/>
        </w:rPr>
        <w:t>6.1  Feature List</w:t>
      </w:r>
      <w:bookmarkEnd w:id="24"/>
    </w:p>
    <w:p w14:paraId="53E749B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Reader (client) features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2382"/>
        <w:gridCol w:w="3549"/>
        <w:gridCol w:w="3156"/>
      </w:tblGrid>
      <w:tr w:rsidR="002D4A7E" w:rsidRPr="00DF7379" w14:paraId="1102D3A0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6B044BA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382" w:type="dxa"/>
          </w:tcPr>
          <w:p w14:paraId="1ED7DCE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3549" w:type="dxa"/>
          </w:tcPr>
          <w:p w14:paraId="5A43490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3156" w:type="dxa"/>
          </w:tcPr>
          <w:p w14:paraId="6255CF6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88A3304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347D6A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2" w:type="dxa"/>
          </w:tcPr>
          <w:p w14:paraId="4A7923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Browse &amp; Search</w:t>
            </w:r>
          </w:p>
        </w:tc>
        <w:tc>
          <w:tcPr>
            <w:tcW w:w="3549" w:type="dxa"/>
          </w:tcPr>
          <w:p w14:paraId="2448855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</w:t>
            </w:r>
          </w:p>
        </w:tc>
        <w:tc>
          <w:tcPr>
            <w:tcW w:w="3156" w:type="dxa"/>
          </w:tcPr>
          <w:p w14:paraId="0D2F3ED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Keyword/type/availability filters; only role-visible document types</w:t>
            </w:r>
          </w:p>
        </w:tc>
      </w:tr>
      <w:tr w:rsidR="002D4A7E" w:rsidRPr="00DF7379" w14:paraId="33AA4D12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8D3FEC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2" w:type="dxa"/>
          </w:tcPr>
          <w:p w14:paraId="17E2592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Detail</w:t>
            </w:r>
          </w:p>
        </w:tc>
        <w:tc>
          <w:tcPr>
            <w:tcW w:w="3549" w:type="dxa"/>
          </w:tcPr>
          <w:p w14:paraId="618342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/client/books/{id}</w:t>
            </w:r>
          </w:p>
        </w:tc>
        <w:tc>
          <w:tcPr>
            <w:tcW w:w="3156" w:type="dxa"/>
          </w:tcPr>
          <w:p w14:paraId="038F83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metadata, availability, in-cart indicator</w:t>
            </w:r>
          </w:p>
        </w:tc>
      </w:tr>
      <w:tr w:rsidR="002D4A7E" w:rsidRPr="00DF7379" w14:paraId="3E38FFD2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75B6E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2" w:type="dxa"/>
          </w:tcPr>
          <w:p w14:paraId="79B772D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 to Cart</w:t>
            </w:r>
          </w:p>
        </w:tc>
        <w:tc>
          <w:tcPr>
            <w:tcW w:w="3549" w:type="dxa"/>
          </w:tcPr>
          <w:p w14:paraId="0DBD61F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/client/cart/add (+ /client/cart/add-ajax)</w:t>
            </w:r>
          </w:p>
        </w:tc>
        <w:tc>
          <w:tcPr>
            <w:tcW w:w="3156" w:type="dxa"/>
          </w:tcPr>
          <w:p w14:paraId="356351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Duplicate &amp; 5-item limit, availability and visibility checks</w:t>
            </w:r>
          </w:p>
        </w:tc>
      </w:tr>
      <w:tr w:rsidR="002D4A7E" w:rsidRPr="00DF7379" w14:paraId="707BA1F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BBB00F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82" w:type="dxa"/>
          </w:tcPr>
          <w:p w14:paraId="4020F03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/ Remove / Clear Cart</w:t>
            </w:r>
          </w:p>
        </w:tc>
        <w:tc>
          <w:tcPr>
            <w:tcW w:w="3549" w:type="dxa"/>
          </w:tcPr>
          <w:p w14:paraId="4AACBB8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/client/cart, POST .../remove, .../clear</w:t>
            </w:r>
          </w:p>
        </w:tc>
        <w:tc>
          <w:tcPr>
            <w:tcW w:w="3156" w:type="dxa"/>
          </w:tcPr>
          <w:p w14:paraId="5FA24D4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session cart</w:t>
            </w:r>
          </w:p>
        </w:tc>
      </w:tr>
      <w:tr w:rsidR="002D4A7E" w:rsidRPr="00DF7379" w14:paraId="65CC90A5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52006BC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82" w:type="dxa"/>
          </w:tcPr>
          <w:p w14:paraId="753360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 Loan (self-service)</w:t>
            </w:r>
          </w:p>
        </w:tc>
        <w:tc>
          <w:tcPr>
            <w:tcW w:w="3549" w:type="dxa"/>
          </w:tcPr>
          <w:p w14:paraId="4F1831F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</w:t>
            </w:r>
          </w:p>
        </w:tc>
        <w:tc>
          <w:tcPr>
            <w:tcW w:w="3156" w:type="dxa"/>
          </w:tcPr>
          <w:p w14:paraId="6E419A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 → create AWAITING_PICKUP + pickup code; show code</w:t>
            </w:r>
          </w:p>
        </w:tc>
      </w:tr>
      <w:tr w:rsidR="002D4A7E" w:rsidRPr="00DF7379" w14:paraId="50FC9188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73D5EB4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82" w:type="dxa"/>
          </w:tcPr>
          <w:p w14:paraId="70AFB46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 Loans</w:t>
            </w:r>
          </w:p>
        </w:tc>
        <w:tc>
          <w:tcPr>
            <w:tcW w:w="3549" w:type="dxa"/>
          </w:tcPr>
          <w:p w14:paraId="1FA86A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3156" w:type="dxa"/>
          </w:tcPr>
          <w:p w14:paraId="1AFC029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orders (with code &amp; countdown), active loans, history</w:t>
            </w:r>
          </w:p>
        </w:tc>
      </w:tr>
      <w:tr w:rsidR="002D4A7E" w:rsidRPr="00DF7379" w14:paraId="777546DF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0467E21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82" w:type="dxa"/>
          </w:tcPr>
          <w:p w14:paraId="2059D52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Code (Show to Librarian)</w:t>
            </w:r>
          </w:p>
        </w:tc>
        <w:tc>
          <w:tcPr>
            <w:tcW w:w="3549" w:type="dxa"/>
          </w:tcPr>
          <w:p w14:paraId="31537E4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3156" w:type="dxa"/>
          </w:tcPr>
          <w:p w14:paraId="6B214C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Reader's 6-char pickup code visible on My Loans; reader brings it to the library counter for the librarian to enter at /librarian/loans/confirm-pickup.</w:t>
            </w:r>
          </w:p>
        </w:tc>
      </w:tr>
      <w:tr w:rsidR="002D4A7E" w:rsidRPr="00DF7379" w14:paraId="453ACC07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692CCD1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82" w:type="dxa"/>
          </w:tcPr>
          <w:p w14:paraId="76C439A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</w:t>
            </w:r>
          </w:p>
        </w:tc>
        <w:tc>
          <w:tcPr>
            <w:tcW w:w="3549" w:type="dxa"/>
          </w:tcPr>
          <w:p w14:paraId="60E591A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/client/loans/renew/{detailId}</w:t>
            </w:r>
          </w:p>
        </w:tc>
        <w:tc>
          <w:tcPr>
            <w:tcW w:w="3156" w:type="dxa"/>
          </w:tcPr>
          <w:p w14:paraId="62111A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</w:t>
            </w:r>
          </w:p>
        </w:tc>
      </w:tr>
      <w:tr w:rsidR="00860D2F" w14:paraId="0EE26D30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7BB1F172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382" w:type="dxa"/>
          </w:tcPr>
          <w:p w14:paraId="7488988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Change Password (all roles)</w:t>
            </w:r>
          </w:p>
        </w:tc>
        <w:tc>
          <w:tcPr>
            <w:tcW w:w="3549" w:type="dxa"/>
          </w:tcPr>
          <w:p w14:paraId="374F4A8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GET/POST /account/password</w:t>
            </w:r>
          </w:p>
        </w:tc>
        <w:tc>
          <w:tcPr>
            <w:tcW w:w="3156" w:type="dxa"/>
          </w:tcPr>
          <w:p w14:paraId="77EB09C3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Verify current password, set a new one (&gt;= 6 chars), saved as BCrypt hash</w:t>
            </w:r>
          </w:p>
        </w:tc>
      </w:tr>
      <w:tr w:rsidR="002D4A7E" w:rsidRPr="00DF7379" w14:paraId="5B7599FA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F837A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82" w:type="dxa"/>
          </w:tcPr>
          <w:p w14:paraId="120F50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Cancel Pickup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Order</w:t>
            </w:r>
          </w:p>
        </w:tc>
        <w:tc>
          <w:tcPr>
            <w:tcW w:w="3549" w:type="dxa"/>
          </w:tcPr>
          <w:p w14:paraId="709D9F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POST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/client/loans/{id}/cancel</w:t>
            </w:r>
          </w:p>
        </w:tc>
        <w:tc>
          <w:tcPr>
            <w:tcW w:w="3156" w:type="dxa"/>
          </w:tcPr>
          <w:p w14:paraId="6A0EF9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Reader cancels an own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AWAITING_PICKUP order; held copies released</w:t>
            </w:r>
          </w:p>
        </w:tc>
      </w:tr>
      <w:tr w:rsidR="002D4A7E" w:rsidRPr="00DF7379" w14:paraId="7C4BCCE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49A0EA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2382" w:type="dxa"/>
          </w:tcPr>
          <w:p w14:paraId="3D4C6DE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3549" w:type="dxa"/>
          </w:tcPr>
          <w:p w14:paraId="3821B2A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/notifications, POST /notifications/{id}/read, /notifications/read-all</w:t>
            </w:r>
          </w:p>
        </w:tc>
        <w:tc>
          <w:tcPr>
            <w:tcW w:w="3156" w:type="dxa"/>
          </w:tcPr>
          <w:p w14:paraId="7FD07CA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 in-app notifications; mark one or all as read</w:t>
            </w:r>
          </w:p>
        </w:tc>
      </w:tr>
    </w:tbl>
    <w:p w14:paraId="5E10CF4C" w14:textId="77777777" w:rsidR="00AF6D59" w:rsidRPr="00AF6D59" w:rsidRDefault="00AF6D59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45ED6D14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Librarian features (operations)</w:t>
      </w:r>
    </w:p>
    <w:tbl>
      <w:tblPr>
        <w:tblStyle w:val="LightGrid-Accent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4"/>
        <w:gridCol w:w="2409"/>
        <w:gridCol w:w="3544"/>
        <w:gridCol w:w="3134"/>
      </w:tblGrid>
      <w:tr w:rsidR="002D4A7E" w:rsidRPr="00DF7379" w14:paraId="52D40709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407E7A4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409" w:type="dxa"/>
          </w:tcPr>
          <w:p w14:paraId="4F25996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3544" w:type="dxa"/>
          </w:tcPr>
          <w:p w14:paraId="707A292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3134" w:type="dxa"/>
          </w:tcPr>
          <w:p w14:paraId="1989B43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4B016696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B1EC8A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409" w:type="dxa"/>
          </w:tcPr>
          <w:p w14:paraId="5705579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Dashboard</w:t>
            </w:r>
          </w:p>
        </w:tc>
        <w:tc>
          <w:tcPr>
            <w:tcW w:w="3544" w:type="dxa"/>
          </w:tcPr>
          <w:p w14:paraId="02FECF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</w:t>
            </w:r>
          </w:p>
        </w:tc>
        <w:tc>
          <w:tcPr>
            <w:tcW w:w="3134" w:type="dxa"/>
          </w:tcPr>
          <w:p w14:paraId="0468FE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count, active borrowings, overdue list</w:t>
            </w:r>
          </w:p>
        </w:tc>
      </w:tr>
      <w:tr w:rsidR="002D4A7E" w:rsidRPr="00DF7379" w14:paraId="5A16F4BD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0FC975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409" w:type="dxa"/>
          </w:tcPr>
          <w:p w14:paraId="3EB64B0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Orders &amp; Confirm Handover</w:t>
            </w:r>
          </w:p>
        </w:tc>
        <w:tc>
          <w:tcPr>
            <w:tcW w:w="3544" w:type="dxa"/>
          </w:tcPr>
          <w:p w14:paraId="7269C31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/librarian/loans?status=AWAITING_PICKUP | POST /librarian/loans/confirm-pickup</w:t>
            </w:r>
          </w:p>
        </w:tc>
        <w:tc>
          <w:tcPr>
            <w:tcW w:w="3134" w:type="dxa"/>
          </w:tcPr>
          <w:p w14:paraId="5E6EC2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AWAITING_PICKUP orders with codes and 24 h deadlines for reference; enter pickup code to confirm handover when reader arrives at the counter → loan BORROWED + due dates set per role × doc-type; can cancel order with mandatory reason.</w:t>
            </w:r>
          </w:p>
        </w:tc>
      </w:tr>
      <w:tr w:rsidR="002D4A7E" w:rsidRPr="00DF7379" w14:paraId="0E64A27D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3DB7E13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409" w:type="dxa"/>
          </w:tcPr>
          <w:p w14:paraId="5247935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Order</w:t>
            </w:r>
          </w:p>
        </w:tc>
        <w:tc>
          <w:tcPr>
            <w:tcW w:w="3544" w:type="dxa"/>
          </w:tcPr>
          <w:p w14:paraId="1EEBFEF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/librarian/loans/{id}/cancel</w:t>
            </w:r>
          </w:p>
        </w:tc>
        <w:tc>
          <w:tcPr>
            <w:tcW w:w="3134" w:type="dxa"/>
          </w:tcPr>
          <w:p w14:paraId="5EA22B5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with a mandatory reason; held copies restored and the reader notified</w:t>
            </w:r>
          </w:p>
        </w:tc>
      </w:tr>
      <w:tr w:rsidR="002D4A7E" w:rsidRPr="00DF7379" w14:paraId="06A24132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45BA43A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409" w:type="dxa"/>
          </w:tcPr>
          <w:p w14:paraId="15C1C73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Borrowings</w:t>
            </w:r>
          </w:p>
        </w:tc>
        <w:tc>
          <w:tcPr>
            <w:tcW w:w="3544" w:type="dxa"/>
          </w:tcPr>
          <w:p w14:paraId="460369C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/librarian/loans?status=BORROWED</w:t>
            </w:r>
          </w:p>
        </w:tc>
        <w:tc>
          <w:tcPr>
            <w:tcW w:w="3134" w:type="dxa"/>
          </w:tcPr>
          <w:p w14:paraId="0BFD11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items with due dates / overdue markers</w:t>
            </w:r>
          </w:p>
        </w:tc>
      </w:tr>
      <w:tr w:rsidR="002D4A7E" w:rsidRPr="00DF7379" w14:paraId="5E4789FA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9ABD7B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409" w:type="dxa"/>
          </w:tcPr>
          <w:p w14:paraId="707F0B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Process Return</w:t>
            </w:r>
          </w:p>
        </w:tc>
        <w:tc>
          <w:tcPr>
            <w:tcW w:w="3544" w:type="dxa"/>
          </w:tcPr>
          <w:p w14:paraId="54ECEC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/librarian/loans/details/{id}/return</w:t>
            </w:r>
          </w:p>
        </w:tc>
        <w:tc>
          <w:tcPr>
            <w:tcW w:w="3134" w:type="dxa"/>
          </w:tcPr>
          <w:p w14:paraId="20364D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condition, compute fine, restore copy; loan completes when all items returned &amp; fines settled</w:t>
            </w:r>
          </w:p>
        </w:tc>
      </w:tr>
      <w:tr w:rsidR="002D4A7E" w:rsidRPr="00DF7379" w14:paraId="02CCC097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798526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409" w:type="dxa"/>
          </w:tcPr>
          <w:p w14:paraId="041AE9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Book / Stock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Management</w:t>
            </w:r>
          </w:p>
        </w:tc>
        <w:tc>
          <w:tcPr>
            <w:tcW w:w="3544" w:type="dxa"/>
          </w:tcPr>
          <w:p w14:paraId="1777274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GET/POST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/librarian/books/**</w:t>
            </w:r>
          </w:p>
        </w:tc>
        <w:tc>
          <w:tcPr>
            <w:tcW w:w="3134" w:type="dxa"/>
          </w:tcPr>
          <w:p w14:paraId="512B3C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Full CRUD incl. copy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counts</w:t>
            </w:r>
          </w:p>
        </w:tc>
      </w:tr>
      <w:tr w:rsidR="002D4A7E" w:rsidRPr="00DF7379" w14:paraId="203BACFC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040523B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18</w:t>
            </w:r>
          </w:p>
        </w:tc>
        <w:tc>
          <w:tcPr>
            <w:tcW w:w="2409" w:type="dxa"/>
          </w:tcPr>
          <w:p w14:paraId="5437180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Fine</w:t>
            </w:r>
          </w:p>
        </w:tc>
        <w:tc>
          <w:tcPr>
            <w:tcW w:w="3544" w:type="dxa"/>
          </w:tcPr>
          <w:p w14:paraId="60A2273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/librarian/loans/details/{id}/pay-fine</w:t>
            </w:r>
          </w:p>
        </w:tc>
        <w:tc>
          <w:tcPr>
            <w:tcW w:w="3134" w:type="dxa"/>
          </w:tcPr>
          <w:p w14:paraId="47C65F1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overdue fine collected; completes the loan when fully settled</w:t>
            </w:r>
          </w:p>
        </w:tc>
      </w:tr>
      <w:tr w:rsidR="002D4A7E" w:rsidRPr="00DF7379" w14:paraId="0858195D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C68040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409" w:type="dxa"/>
          </w:tcPr>
          <w:p w14:paraId="2D6F81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Borrowing-Rule &amp; Visibility Config</w:t>
            </w:r>
          </w:p>
        </w:tc>
        <w:tc>
          <w:tcPr>
            <w:tcW w:w="3544" w:type="dxa"/>
          </w:tcPr>
          <w:p w14:paraId="29C7AFC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/librarian/rules</w:t>
            </w:r>
          </w:p>
        </w:tc>
        <w:tc>
          <w:tcPr>
            <w:tcW w:w="3134" w:type="dxa"/>
          </w:tcPr>
          <w:p w14:paraId="6CAEC8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quotas/durations/renewals and toggle document-type visibility per role</w:t>
            </w:r>
          </w:p>
        </w:tc>
      </w:tr>
      <w:tr w:rsidR="002D4A7E" w:rsidRPr="00DF7379" w14:paraId="7A158D42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36D1AD7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409" w:type="dxa"/>
          </w:tcPr>
          <w:p w14:paraId="24F8C6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3544" w:type="dxa"/>
          </w:tcPr>
          <w:p w14:paraId="76E920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/librarian/inhouse</w:t>
            </w:r>
          </w:p>
        </w:tc>
        <w:tc>
          <w:tcPr>
            <w:tcW w:w="3134" w:type="dxa"/>
          </w:tcPr>
          <w:p w14:paraId="68860F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Issue a read-on-site slip for a RESTRICTED document by reader code</w:t>
            </w:r>
          </w:p>
        </w:tc>
      </w:tr>
      <w:tr w:rsidR="00C60B66" w14:paraId="5B03B156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7D91C82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409" w:type="dxa"/>
          </w:tcPr>
          <w:p w14:paraId="4F2760B2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Batch Return</w:t>
            </w:r>
          </w:p>
        </w:tc>
        <w:tc>
          <w:tcPr>
            <w:tcW w:w="3544" w:type="dxa"/>
          </w:tcPr>
          <w:p w14:paraId="34B572B8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 /librarian/loans/{loanId}/return-batch</w:t>
            </w:r>
          </w:p>
        </w:tc>
        <w:tc>
          <w:tcPr>
            <w:tcW w:w="3134" w:type="dxa"/>
          </w:tcPr>
          <w:p w14:paraId="2FFEBF75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Return multiple books in a single request; each item records condition and computes its fine independently.</w:t>
            </w:r>
          </w:p>
        </w:tc>
      </w:tr>
      <w:tr w:rsidR="00C60B66" w14:paraId="5BEE7F74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37B7152C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409" w:type="dxa"/>
          </w:tcPr>
          <w:p w14:paraId="05B4062A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Book Batch Import</w:t>
            </w:r>
          </w:p>
        </w:tc>
        <w:tc>
          <w:tcPr>
            <w:tcW w:w="3544" w:type="dxa"/>
          </w:tcPr>
          <w:p w14:paraId="665D302E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GET /librarian/books/new-batch | POST /librarian/books/batch</w:t>
            </w:r>
          </w:p>
        </w:tc>
        <w:tc>
          <w:tcPr>
            <w:tcW w:w="3134" w:type="dxa"/>
          </w:tcPr>
          <w:p w14:paraId="200E3406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Import books from an Excel file with per-row validation; returns a JSON result before committing.</w:t>
            </w:r>
          </w:p>
        </w:tc>
      </w:tr>
      <w:tr w:rsidR="00C60B66" w14:paraId="7733EF4A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679C6499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409" w:type="dxa"/>
          </w:tcPr>
          <w:p w14:paraId="75CC2B27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Book Excel Template</w:t>
            </w:r>
          </w:p>
        </w:tc>
        <w:tc>
          <w:tcPr>
            <w:tcW w:w="3544" w:type="dxa"/>
          </w:tcPr>
          <w:p w14:paraId="34A074C0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GET /librarian/books/import-template</w:t>
            </w:r>
          </w:p>
        </w:tc>
        <w:tc>
          <w:tcPr>
            <w:tcW w:w="3134" w:type="dxa"/>
          </w:tcPr>
          <w:p w14:paraId="0AABADB7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Download the .xlsx template used for the batch book-import form.</w:t>
            </w:r>
          </w:p>
        </w:tc>
      </w:tr>
    </w:tbl>
    <w:p w14:paraId="1E6FD15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2BF8A6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Administrator features (users &amp; system)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2409"/>
        <w:gridCol w:w="3590"/>
        <w:gridCol w:w="3088"/>
      </w:tblGrid>
      <w:tr w:rsidR="002D4A7E" w:rsidRPr="00DF7379" w14:paraId="58076B55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492DF61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409" w:type="dxa"/>
          </w:tcPr>
          <w:p w14:paraId="0347050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3590" w:type="dxa"/>
          </w:tcPr>
          <w:p w14:paraId="5697F51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3088" w:type="dxa"/>
          </w:tcPr>
          <w:p w14:paraId="1EA26B9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00EA2D1F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FAD7B0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409" w:type="dxa"/>
          </w:tcPr>
          <w:p w14:paraId="2D55FC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 Management</w:t>
            </w:r>
          </w:p>
        </w:tc>
        <w:tc>
          <w:tcPr>
            <w:tcW w:w="3590" w:type="dxa"/>
          </w:tcPr>
          <w:p w14:paraId="56BE30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/admin/users</w:t>
            </w:r>
          </w:p>
        </w:tc>
        <w:tc>
          <w:tcPr>
            <w:tcW w:w="3088" w:type="dxa"/>
          </w:tcPr>
          <w:p w14:paraId="595A869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List/search users; lock/unlock cards; reset password; delete</w:t>
            </w:r>
          </w:p>
        </w:tc>
      </w:tr>
      <w:tr w:rsidR="002D4A7E" w:rsidRPr="00DF7379" w14:paraId="55CC4387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32D19EB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409" w:type="dxa"/>
          </w:tcPr>
          <w:p w14:paraId="2EC2522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User</w:t>
            </w:r>
          </w:p>
        </w:tc>
        <w:tc>
          <w:tcPr>
            <w:tcW w:w="3590" w:type="dxa"/>
          </w:tcPr>
          <w:p w14:paraId="6FD79E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/admin/users</w:t>
            </w:r>
          </w:p>
        </w:tc>
        <w:tc>
          <w:tcPr>
            <w:tcW w:w="3088" w:type="dxa"/>
          </w:tcPr>
          <w:p w14:paraId="3DEA04F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accounts (incl. LIBRARIAN) and assign role</w:t>
            </w:r>
          </w:p>
        </w:tc>
      </w:tr>
      <w:tr w:rsidR="002D4A7E" w:rsidRPr="00DF7379" w14:paraId="57EDC65B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84771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409" w:type="dxa"/>
          </w:tcPr>
          <w:p w14:paraId="07E5A4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Matrix</w:t>
            </w:r>
          </w:p>
        </w:tc>
        <w:tc>
          <w:tcPr>
            <w:tcW w:w="3590" w:type="dxa"/>
          </w:tcPr>
          <w:p w14:paraId="0FE6C8A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&amp; POST /admin/permissions</w:t>
            </w:r>
          </w:p>
        </w:tc>
        <w:tc>
          <w:tcPr>
            <w:tcW w:w="3088" w:type="dxa"/>
          </w:tcPr>
          <w:p w14:paraId="23ADA70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Grant/revoke functional permissions per role (book CRUD, return, pay-fine, cancel, in-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house, rule-manage, borrow/renew/self-cancel)</w:t>
            </w:r>
          </w:p>
        </w:tc>
      </w:tr>
      <w:tr w:rsidR="002D4A7E" w:rsidRPr="00DF7379" w14:paraId="60164B95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57DF72D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27</w:t>
            </w:r>
          </w:p>
        </w:tc>
        <w:tc>
          <w:tcPr>
            <w:tcW w:w="2409" w:type="dxa"/>
          </w:tcPr>
          <w:p w14:paraId="32457D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&amp; Routing</w:t>
            </w:r>
          </w:p>
        </w:tc>
        <w:tc>
          <w:tcPr>
            <w:tcW w:w="3590" w:type="dxa"/>
          </w:tcPr>
          <w:p w14:paraId="2EED21D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/login (+ GET /)</w:t>
            </w:r>
          </w:p>
        </w:tc>
        <w:tc>
          <w:tcPr>
            <w:tcW w:w="3088" w:type="dxa"/>
          </w:tcPr>
          <w:p w14:paraId="5A39379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login; role-based redirect</w:t>
            </w:r>
          </w:p>
        </w:tc>
      </w:tr>
      <w:tr w:rsidR="00C60B66" w14:paraId="1112C161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525E8804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409" w:type="dxa"/>
          </w:tcPr>
          <w:p w14:paraId="0F94E915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Batch Create Users</w:t>
            </w:r>
          </w:p>
        </w:tc>
        <w:tc>
          <w:tcPr>
            <w:tcW w:w="3590" w:type="dxa"/>
          </w:tcPr>
          <w:p w14:paraId="5EBE861F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 /admin/users/batch</w:t>
            </w:r>
          </w:p>
        </w:tc>
        <w:tc>
          <w:tcPr>
            <w:tcW w:w="3088" w:type="dxa"/>
          </w:tcPr>
          <w:p w14:paraId="4E2C35A4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Import user accounts from an Excel file; returns per-row validation results.</w:t>
            </w:r>
          </w:p>
        </w:tc>
      </w:tr>
      <w:tr w:rsidR="00C60B66" w14:paraId="28882165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7914FD4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409" w:type="dxa"/>
          </w:tcPr>
          <w:p w14:paraId="3CB02439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Import Preview</w:t>
            </w:r>
          </w:p>
        </w:tc>
        <w:tc>
          <w:tcPr>
            <w:tcW w:w="3590" w:type="dxa"/>
          </w:tcPr>
          <w:p w14:paraId="4C6A7EFD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 /admin/users/import-preview</w:t>
            </w:r>
          </w:p>
        </w:tc>
        <w:tc>
          <w:tcPr>
            <w:tcW w:w="3088" w:type="dxa"/>
          </w:tcPr>
          <w:p w14:paraId="2C969969" w14:textId="77777777" w:rsidR="00C60B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Parse and preview an uploaded Excel file before committing the user import.</w:t>
            </w:r>
          </w:p>
        </w:tc>
      </w:tr>
      <w:tr w:rsidR="00C60B66" w14:paraId="63235C46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0975E7C7" w14:textId="77777777" w:rsidR="00C60B66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409" w:type="dxa"/>
          </w:tcPr>
          <w:p w14:paraId="0B4966BB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Download User Template</w:t>
            </w:r>
          </w:p>
        </w:tc>
        <w:tc>
          <w:tcPr>
            <w:tcW w:w="3590" w:type="dxa"/>
          </w:tcPr>
          <w:p w14:paraId="19F6D892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GET /admin/users/import-template</w:t>
            </w:r>
          </w:p>
        </w:tc>
        <w:tc>
          <w:tcPr>
            <w:tcW w:w="3088" w:type="dxa"/>
          </w:tcPr>
          <w:p w14:paraId="2DDF1B34" w14:textId="77777777" w:rsidR="00C60B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Download the .xlsx template used for the batch user-import form.</w:t>
            </w:r>
          </w:p>
        </w:tc>
      </w:tr>
    </w:tbl>
    <w:p w14:paraId="5E97E71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48901E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33200731"/>
      <w:r w:rsidRPr="00DF7379">
        <w:rPr>
          <w:rFonts w:ascii="Times New Roman" w:hAnsi="Times New Roman" w:cs="Times New Roman"/>
          <w:color w:val="1F3A5F"/>
          <w:sz w:val="28"/>
          <w:szCs w:val="28"/>
        </w:rPr>
        <w:t>6.2  Key Business Logic Components</w:t>
      </w:r>
      <w:bookmarkEnd w:id="25"/>
    </w:p>
    <w:p w14:paraId="171B86C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RuleEngine.java (util/)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296"/>
        <w:gridCol w:w="4344"/>
      </w:tblGrid>
      <w:tr w:rsidR="002D4A7E" w:rsidRPr="00DF7379" w14:paraId="50195529" w14:textId="77777777" w:rsidTr="00BD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6" w:type="dxa"/>
          </w:tcPr>
          <w:p w14:paraId="160EB4D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44" w:type="dxa"/>
          </w:tcPr>
          <w:p w14:paraId="4D3D9F6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33B0DE55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6" w:type="dxa"/>
          </w:tcPr>
          <w:p w14:paraId="76E4F3D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validate(User, List&lt;CartItem&gt;)</w:t>
            </w:r>
          </w:p>
        </w:tc>
        <w:tc>
          <w:tcPr>
            <w:tcW w:w="4344" w:type="dxa"/>
          </w:tcPr>
          <w:p w14:paraId="486A5E4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Account/cart/type/quota checks incl. visibility; returns ValidationResult.</w:t>
            </w:r>
          </w:p>
        </w:tc>
      </w:tr>
      <w:tr w:rsidR="002D4A7E" w:rsidRPr="00DF7379" w14:paraId="22FBD163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6" w:type="dxa"/>
          </w:tcPr>
          <w:p w14:paraId="234E305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calculateDueDate(role, docType, start)</w:t>
            </w:r>
          </w:p>
        </w:tc>
        <w:tc>
          <w:tcPr>
            <w:tcW w:w="4344" w:type="dxa"/>
          </w:tcPr>
          <w:p w14:paraId="09A1E5D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Adds borrow_days; returns null for unlimited.</w:t>
            </w:r>
          </w:p>
        </w:tc>
      </w:tr>
      <w:tr w:rsidR="002D4A7E" w:rsidRPr="00DF7379" w14:paraId="54882BC9" w14:textId="77777777" w:rsidTr="00BD2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6" w:type="dxa"/>
          </w:tcPr>
          <w:p w14:paraId="319C79B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canRenew(detail, rule)</w:t>
            </w:r>
          </w:p>
        </w:tc>
        <w:tc>
          <w:tcPr>
            <w:tcW w:w="4344" w:type="dxa"/>
          </w:tcPr>
          <w:p w14:paraId="5AF7190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 &lt; max_renewals and max_renewals &gt; 0.</w:t>
            </w:r>
          </w:p>
        </w:tc>
      </w:tr>
      <w:tr w:rsidR="002D4A7E" w:rsidRPr="00DF7379" w14:paraId="55921780" w14:textId="77777777" w:rsidTr="00BD2A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6" w:type="dxa"/>
          </w:tcPr>
          <w:p w14:paraId="07049C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calculateFine(detail)</w:t>
            </w:r>
          </w:p>
        </w:tc>
        <w:tc>
          <w:tcPr>
            <w:tcW w:w="4344" w:type="dxa"/>
          </w:tcPr>
          <w:p w14:paraId="56FD7C3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 between due date and return date × 2,000 VND.</w:t>
            </w:r>
          </w:p>
        </w:tc>
      </w:tr>
    </w:tbl>
    <w:p w14:paraId="609C7013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C847C4A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LoanService.java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112B4E5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A1189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0C3966D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02F5D8D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68A88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submitLoan(user, cart)</w:t>
            </w:r>
          </w:p>
        </w:tc>
        <w:tc>
          <w:tcPr>
            <w:tcW w:w="4320" w:type="dxa"/>
          </w:tcPr>
          <w:p w14:paraId="5B16563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Validate, verify stock, create AWAITING_PICKUP loan + pickup code + 24h deadline, hold copies.</w:t>
            </w:r>
          </w:p>
        </w:tc>
      </w:tr>
      <w:tr w:rsidR="002D4A7E" w:rsidRPr="00DF7379" w14:paraId="6EE47D7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C82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confirmPickupByLibrarian(code)</w:t>
            </w:r>
          </w:p>
        </w:tc>
        <w:tc>
          <w:tcPr>
            <w:tcW w:w="4320" w:type="dxa"/>
          </w:tcPr>
          <w:p w14:paraId="257E072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confirms handover: finds AWAITING_PICKUP loan by pickup code → BORROWED + due dates set per role × doc-type; notifies reader.</w:t>
            </w:r>
          </w:p>
        </w:tc>
      </w:tr>
      <w:tr w:rsidR="002D4A7E" w:rsidRPr="00DF7379" w14:paraId="0B0BF61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AF11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cancelLoan(loanId, reason, byRole)</w:t>
            </w:r>
          </w:p>
        </w:tc>
        <w:tc>
          <w:tcPr>
            <w:tcW w:w="4320" w:type="dxa"/>
          </w:tcPr>
          <w:p w14:paraId="2D50AD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cancels with a mandatory reason; restores copies, records who cancelled, notifies the reader.</w:t>
            </w:r>
          </w:p>
        </w:tc>
      </w:tr>
      <w:tr w:rsidR="002D4A7E" w:rsidRPr="00DF7379" w14:paraId="35E4C16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ED6BF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cancelExpiredPickups()</w:t>
            </w:r>
          </w:p>
        </w:tc>
        <w:tc>
          <w:tcPr>
            <w:tcW w:w="4320" w:type="dxa"/>
          </w:tcPr>
          <w:p w14:paraId="035383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all AWAITING_PICKUP loans past their deadline (called by scheduler).</w:t>
            </w:r>
          </w:p>
        </w:tc>
      </w:tr>
      <w:tr w:rsidR="002D4A7E" w:rsidRPr="00DF7379" w14:paraId="55E091A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DBCAE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returnBook(detailId, condition)</w:t>
            </w:r>
          </w:p>
        </w:tc>
        <w:tc>
          <w:tcPr>
            <w:tcW w:w="4320" w:type="dxa"/>
          </w:tcPr>
          <w:p w14:paraId="420506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return &amp; condition, compute the fine, restore the copy; the loan reaches COMPLETED once all items are returned and all fines are settled.</w:t>
            </w:r>
          </w:p>
        </w:tc>
      </w:tr>
      <w:tr w:rsidR="002D4A7E" w:rsidRPr="00DF7379" w14:paraId="5D29955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4052F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renewBook(detailId, user)</w:t>
            </w:r>
          </w:p>
        </w:tc>
        <w:tc>
          <w:tcPr>
            <w:tcW w:w="4320" w:type="dxa"/>
          </w:tcPr>
          <w:p w14:paraId="75BC8A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checks, then extend due date.</w:t>
            </w:r>
          </w:p>
        </w:tc>
      </w:tr>
      <w:tr w:rsidR="002D4A7E" w:rsidRPr="00DF7379" w14:paraId="386C506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52E0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cancelByReader(loanId, user)</w:t>
            </w:r>
          </w:p>
        </w:tc>
        <w:tc>
          <w:tcPr>
            <w:tcW w:w="4320" w:type="dxa"/>
          </w:tcPr>
          <w:p w14:paraId="498618A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restores the held copies.</w:t>
            </w:r>
          </w:p>
        </w:tc>
      </w:tr>
      <w:tr w:rsidR="002D4A7E" w:rsidRPr="00DF7379" w14:paraId="2DD2631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56415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payFine(loanDetailId)</w:t>
            </w:r>
          </w:p>
        </w:tc>
        <w:tc>
          <w:tcPr>
            <w:tcW w:w="4320" w:type="dxa"/>
          </w:tcPr>
          <w:p w14:paraId="3E145A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item's overdue fine as collected; completes the loan when every item is settled.</w:t>
            </w:r>
          </w:p>
        </w:tc>
      </w:tr>
      <w:tr w:rsidR="002D4A7E" w:rsidRPr="00DF7379" w14:paraId="39E7785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2FCDD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lendInHouse(reader, bookId)</w:t>
            </w:r>
          </w:p>
        </w:tc>
        <w:tc>
          <w:tcPr>
            <w:tcW w:w="4320" w:type="dxa"/>
          </w:tcPr>
          <w:p w14:paraId="73F9315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an in-house (read-on-site) BORROWED loan for a RESTRICTED document, due same day.</w:t>
            </w:r>
          </w:p>
        </w:tc>
      </w:tr>
      <w:tr w:rsidR="002D4A7E" w:rsidRPr="00DF7379" w14:paraId="451804B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0FE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sendDueReminders()</w:t>
            </w:r>
          </w:p>
        </w:tc>
        <w:tc>
          <w:tcPr>
            <w:tcW w:w="4320" w:type="dxa"/>
          </w:tcPr>
          <w:p w14:paraId="4121B48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Push due-soon / overdue notifications to readers (implemented; not yet scheduled).</w:t>
            </w:r>
          </w:p>
        </w:tc>
      </w:tr>
    </w:tbl>
    <w:p w14:paraId="5372F05F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2018291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7C482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69E8B94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E6E147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EC2FF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findAllOrdered()</w:t>
            </w:r>
          </w:p>
        </w:tc>
        <w:tc>
          <w:tcPr>
            <w:tcW w:w="4320" w:type="dxa"/>
          </w:tcPr>
          <w:p w14:paraId="54F8F8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rules ordered by role &amp; type for the config page.</w:t>
            </w:r>
          </w:p>
        </w:tc>
      </w:tr>
      <w:tr w:rsidR="002D4A7E" w:rsidRPr="00DF7379" w14:paraId="0CBADE5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14B97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visibleDocTypes(role)</w:t>
            </w:r>
          </w:p>
        </w:tc>
        <w:tc>
          <w:tcPr>
            <w:tcW w:w="4320" w:type="dxa"/>
          </w:tcPr>
          <w:p w14:paraId="061C74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of doc types where visible = true for that role.</w:t>
            </w:r>
          </w:p>
        </w:tc>
      </w:tr>
      <w:tr w:rsidR="002D4A7E" w:rsidRPr="00DF7379" w14:paraId="16F61C4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F10DC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updateRules(edits)</w:t>
            </w:r>
          </w:p>
        </w:tc>
        <w:tc>
          <w:tcPr>
            <w:tcW w:w="4320" w:type="dxa"/>
          </w:tcPr>
          <w:p w14:paraId="75AA07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 max_quantity / borrow_days / renewals / visibility edits.</w:t>
            </w:r>
          </w:p>
        </w:tc>
      </w:tr>
    </w:tbl>
    <w:p w14:paraId="7AA840F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3D1F84A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UserService also provides create(...) for admin-created accounts and changePassword(...) for self-service password changes (both using BCrypt).</w:t>
      </w:r>
    </w:p>
    <w:p w14:paraId="492EE25C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NotificationService.java (service/) creates in-app notifications for business events via notify(user, …) and notifyRole(role, …), and exposes unreadCount / recent / findAll / markRead / markAllRead consumed by the navbar bell and the /notifications page.</w:t>
      </w:r>
    </w:p>
    <w:p w14:paraId="26AEB518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PermissionService.java (service/) reads and writes the role × permission matrix (has, grantedFor, updateGrantsForRole); LibrarianController calls has(…) to gate each operation and the templates use it to show or hide action buttons.</w:t>
      </w:r>
    </w:p>
    <w:p w14:paraId="1766331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33200732"/>
      <w:r w:rsidRPr="00DF7379">
        <w:rPr>
          <w:rFonts w:ascii="Times New Roman" w:hAnsi="Times New Roman" w:cs="Times New Roman"/>
          <w:color w:val="1F3A5F"/>
          <w:sz w:val="28"/>
          <w:szCs w:val="28"/>
        </w:rPr>
        <w:t>6.3  Changes &amp; Fixes Applied in This Version</w:t>
      </w:r>
      <w:bookmarkEnd w:id="2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614"/>
      </w:tblGrid>
      <w:tr w:rsidR="002D4A7E" w:rsidRPr="00DF7379" w14:paraId="531DE33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C3876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</w:p>
        </w:tc>
        <w:tc>
          <w:tcPr>
            <w:tcW w:w="2880" w:type="dxa"/>
          </w:tcPr>
          <w:p w14:paraId="562E1FC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4287142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0C5B769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322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borrowing</w:t>
            </w:r>
          </w:p>
        </w:tc>
        <w:tc>
          <w:tcPr>
            <w:tcW w:w="2880" w:type="dxa"/>
          </w:tcPr>
          <w:p w14:paraId="5980C04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B5D7B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Removed approval; loans are granted immediately with a pickup code and a 24h window.</w:t>
            </w:r>
          </w:p>
        </w:tc>
      </w:tr>
      <w:tr w:rsidR="002D4A7E" w:rsidRPr="00DF7379" w14:paraId="34671F9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E09EA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confirms pickup by code</w:t>
            </w:r>
          </w:p>
        </w:tc>
        <w:tc>
          <w:tcPr>
            <w:tcW w:w="2880" w:type="dxa"/>
          </w:tcPr>
          <w:p w14:paraId="6333177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A178C1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enters the reader's pickup code at /librarian/loans/confirm-pickup to confirm handover; replaces manual paper ledger entry.</w:t>
            </w:r>
          </w:p>
        </w:tc>
      </w:tr>
      <w:tr w:rsidR="002D4A7E" w:rsidRPr="00DF7379" w14:paraId="4FC409D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346CC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 job</w:t>
            </w:r>
          </w:p>
        </w:tc>
        <w:tc>
          <w:tcPr>
            <w:tcW w:w="2880" w:type="dxa"/>
          </w:tcPr>
          <w:p w14:paraId="3D3ED91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2F1B923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task releases held copies if a reader does not collect within 24h.</w:t>
            </w:r>
          </w:p>
        </w:tc>
      </w:tr>
      <w:tr w:rsidR="002D4A7E" w:rsidRPr="00DF7379" w14:paraId="2238873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B94A4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Admin/Librarian separation</w:t>
            </w:r>
          </w:p>
        </w:tc>
        <w:tc>
          <w:tcPr>
            <w:tcW w:w="2880" w:type="dxa"/>
          </w:tcPr>
          <w:p w14:paraId="1562635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7A8A2EF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Disjoint roles: the admin handles user accounts + the functional-permission matrix, the librarian handles operations + borrowing-rule configuration.</w:t>
            </w:r>
          </w:p>
        </w:tc>
      </w:tr>
      <w:tr w:rsidR="002D4A7E" w:rsidRPr="00DF7379" w14:paraId="0018172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A7CF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On-screen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configuration</w:t>
            </w:r>
          </w:p>
        </w:tc>
        <w:tc>
          <w:tcPr>
            <w:tcW w:w="2880" w:type="dxa"/>
          </w:tcPr>
          <w:p w14:paraId="59C4B4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2880" w:type="dxa"/>
          </w:tcPr>
          <w:p w14:paraId="6A454F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borrowing_rules gains a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'visible' flag; the librarian edits rules &amp; visibility on /librarian/rules, while the admin grants functional permissions on /admin/permissions.</w:t>
            </w:r>
          </w:p>
        </w:tc>
      </w:tr>
      <w:tr w:rsidR="002D4A7E" w:rsidRPr="00DF7379" w14:paraId="20FBAEB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3D2E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Overdue fine bug</w:t>
            </w:r>
          </w:p>
        </w:tc>
        <w:tc>
          <w:tcPr>
            <w:tcW w:w="2880" w:type="dxa"/>
          </w:tcPr>
          <w:p w14:paraId="411F5E3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6B6F1EC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 used Period.getDays() (day-of-month only). Now uses ChronoUnit.DAYS.between for the true day count.</w:t>
            </w:r>
          </w:p>
        </w:tc>
      </w:tr>
      <w:tr w:rsidR="002D4A7E" w:rsidRPr="00DF7379" w14:paraId="1DBFBD4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ADC8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Stock-hold bug</w:t>
            </w:r>
          </w:p>
        </w:tc>
        <w:tc>
          <w:tcPr>
            <w:tcW w:w="2880" w:type="dxa"/>
          </w:tcPr>
          <w:p w14:paraId="089B016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3D91CF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 now verifies availability for all items before any decrement, preventing leaked held copies.</w:t>
            </w:r>
          </w:p>
        </w:tc>
      </w:tr>
      <w:tr w:rsidR="002D4A7E" w:rsidRPr="00DF7379" w14:paraId="6F75854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CDD53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Carried-over v2 fixes</w:t>
            </w:r>
          </w:p>
        </w:tc>
        <w:tc>
          <w:tcPr>
            <w:tcW w:w="2880" w:type="dxa"/>
          </w:tcPr>
          <w:p w14:paraId="7679793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2D2B415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Transactional cancelLoan, renewal ownership check, and BORROWING-status guard remain in place.</w:t>
            </w:r>
          </w:p>
        </w:tc>
      </w:tr>
      <w:tr w:rsidR="00860D2F" w14:paraId="5789E0D3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0A871897" w14:textId="77777777" w:rsidR="00860D2F" w:rsidRDefault="00000000">
            <w:r>
              <w:rPr>
                <w:rFonts w:ascii="Times New Roman" w:hAnsi="Times New Roman"/>
                <w:sz w:val="28"/>
              </w:rPr>
              <w:t>Default-password account seed</w:t>
            </w:r>
          </w:p>
        </w:tc>
        <w:tc>
          <w:tcPr>
            <w:tcW w:w="2660" w:type="dxa"/>
          </w:tcPr>
          <w:p w14:paraId="7BC70F0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1E9865E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data.sql seeds 82 accounts (2 admins + 20 per role) with default password password123; no manual ids so auto-increment stays correct for admin-created users.</w:t>
            </w:r>
          </w:p>
        </w:tc>
      </w:tr>
      <w:tr w:rsidR="00860D2F" w14:paraId="7C9E00D7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5F82E84D" w14:textId="77777777" w:rsidR="00860D2F" w:rsidRDefault="00000000">
            <w:r>
              <w:rPr>
                <w:rFonts w:ascii="Times New Roman" w:hAnsi="Times New Roman"/>
                <w:sz w:val="28"/>
              </w:rPr>
              <w:t>Self-service password change</w:t>
            </w:r>
          </w:p>
        </w:tc>
        <w:tc>
          <w:tcPr>
            <w:tcW w:w="2660" w:type="dxa"/>
          </w:tcPr>
          <w:p w14:paraId="3C16B02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4D70D4B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Any authenticated user changes their password at /account/password (UserService.changePassword + AccountController + change-password.html).</w:t>
            </w:r>
          </w:p>
        </w:tc>
      </w:tr>
      <w:tr w:rsidR="002D4A7E" w:rsidRPr="00DF7379" w14:paraId="37F32C4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93426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</w:t>
            </w:r>
          </w:p>
        </w:tc>
        <w:tc>
          <w:tcPr>
            <w:tcW w:w="2880" w:type="dxa"/>
          </w:tcPr>
          <w:p w14:paraId="30680F1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2316ACE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NotificationService raises in-app alerts for loan / pickup / return / fine / cancel / completion events; navbar bell + /notifications page.</w:t>
            </w:r>
          </w:p>
        </w:tc>
      </w:tr>
      <w:tr w:rsidR="002D4A7E" w:rsidRPr="00DF7379" w14:paraId="1251DDD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F743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</w:t>
            </w:r>
          </w:p>
        </w:tc>
        <w:tc>
          <w:tcPr>
            <w:tcW w:w="2880" w:type="dxa"/>
          </w:tcPr>
          <w:p w14:paraId="56E211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9BC92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Librarian issues read-on-site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slips for RESTRICTED (internal) documents via /librarian/inhouse.</w:t>
            </w:r>
          </w:p>
        </w:tc>
      </w:tr>
      <w:tr w:rsidR="002D4A7E" w:rsidRPr="00DF7379" w14:paraId="5A97379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75EA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Fine settlement &amp; COMPLETED</w:t>
            </w:r>
          </w:p>
        </w:tc>
        <w:tc>
          <w:tcPr>
            <w:tcW w:w="2880" w:type="dxa"/>
          </w:tcPr>
          <w:p w14:paraId="3AB75B0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272BE9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fine_paid flag; a loan reaches COMPLETED only after all items are returned and all fines settled.</w:t>
            </w:r>
          </w:p>
        </w:tc>
      </w:tr>
      <w:tr w:rsidR="002D4A7E" w:rsidRPr="00DF7379" w14:paraId="69F7D90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3D50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Functional-permission matrix</w:t>
            </w:r>
          </w:p>
        </w:tc>
        <w:tc>
          <w:tcPr>
            <w:tcW w:w="2880" w:type="dxa"/>
          </w:tcPr>
          <w:p w14:paraId="2953E5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128741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enum + role_permissions table + PermissionService gate every librarian action and toggle UI buttons.</w:t>
            </w:r>
          </w:p>
        </w:tc>
      </w:tr>
      <w:tr w:rsidR="002D4A7E" w:rsidRPr="00DF7379" w14:paraId="7AB8CDF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4E2F3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880" w:type="dxa"/>
          </w:tcPr>
          <w:p w14:paraId="267668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278D81C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reader can cancel an own AWAITING_PICKUP order, releasing the held copies.</w:t>
            </w:r>
          </w:p>
        </w:tc>
      </w:tr>
    </w:tbl>
    <w:p w14:paraId="471A742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7" w:name="_Toc233200733"/>
      <w:r w:rsidRPr="00DF7379">
        <w:rPr>
          <w:rFonts w:ascii="Times New Roman" w:hAnsi="Times New Roman" w:cs="Times New Roman"/>
          <w:color w:val="1F3A5F"/>
        </w:rPr>
        <w:t>7.  Task Assignment</w:t>
      </w:r>
      <w:bookmarkEnd w:id="27"/>
    </w:p>
    <w:p w14:paraId="5CE7437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work is split into four vertical slices (entity → repository → service → controller → view), updated to cover the new self-service and configuration features.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382"/>
      </w:tblGrid>
      <w:tr w:rsidR="002D4A7E" w:rsidRPr="00DF7379" w14:paraId="1E10F27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147F7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Member</w:t>
            </w:r>
          </w:p>
        </w:tc>
        <w:tc>
          <w:tcPr>
            <w:tcW w:w="2880" w:type="dxa"/>
          </w:tcPr>
          <w:p w14:paraId="406A60B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Module</w:t>
            </w:r>
          </w:p>
        </w:tc>
        <w:tc>
          <w:tcPr>
            <w:tcW w:w="2880" w:type="dxa"/>
          </w:tcPr>
          <w:p w14:paraId="4C0CB1E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Files</w:t>
            </w:r>
          </w:p>
        </w:tc>
      </w:tr>
      <w:tr w:rsidR="002D4A7E" w:rsidRPr="00DF7379" w14:paraId="4EA682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31632B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Minh Tuyên</w:t>
            </w:r>
          </w:p>
        </w:tc>
        <w:tc>
          <w:tcPr>
            <w:tcW w:w="2880" w:type="dxa"/>
          </w:tcPr>
          <w:p w14:paraId="00B630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Auth, Users &amp; Permissions (+ account seeding &amp; password change)</w:t>
            </w:r>
          </w:p>
        </w:tc>
        <w:tc>
          <w:tcPr>
            <w:tcW w:w="2880" w:type="dxa"/>
          </w:tcPr>
          <w:p w14:paraId="68603A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SecurityConfig, AuthController, UserService, AdminController (users/permissions), PermissionService, RolePermission/Permission, users.html, permissions.html, AccountController, change-password.html, data.sql (account &amp; permission seed)</w:t>
            </w:r>
          </w:p>
        </w:tc>
      </w:tr>
      <w:tr w:rsidR="002D4A7E" w:rsidRPr="00DF7379" w14:paraId="10AD6EF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E201B0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Lê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Hà Hải </w:t>
            </w:r>
            <w:r w:rsidR="00BB693B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ân</w:t>
            </w:r>
          </w:p>
        </w:tc>
        <w:tc>
          <w:tcPr>
            <w:tcW w:w="2880" w:type="dxa"/>
          </w:tcPr>
          <w:p w14:paraId="4D67B9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&amp; Book Search</w:t>
            </w:r>
          </w:p>
        </w:tc>
        <w:tc>
          <w:tcPr>
            <w:tcW w:w="2880" w:type="dxa"/>
          </w:tcPr>
          <w:p w14:paraId="1F51657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BookService, BookRepository, Book.java, home.html,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book-detail.html, books.html, book-form.html</w:t>
            </w:r>
          </w:p>
        </w:tc>
      </w:tr>
      <w:tr w:rsidR="002D4A7E" w:rsidRPr="00DF7379" w14:paraId="50C4B9F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64461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Bùi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Thanh Thảo</w:t>
            </w:r>
          </w:p>
        </w:tc>
        <w:tc>
          <w:tcPr>
            <w:tcW w:w="2880" w:type="dxa"/>
          </w:tcPr>
          <w:p w14:paraId="01FA30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Rules, Visibility &amp; Cart</w:t>
            </w:r>
          </w:p>
        </w:tc>
        <w:tc>
          <w:tcPr>
            <w:tcW w:w="2880" w:type="dxa"/>
          </w:tcPr>
          <w:p w14:paraId="7630FF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RuleEngine, RuleService, BorrowingRule.java (+visible), CartItem, RuleConfigForm, cart.html, rules.html, data.sql (rules seed)</w:t>
            </w:r>
          </w:p>
        </w:tc>
      </w:tr>
      <w:tr w:rsidR="002D4A7E" w:rsidRPr="00DF7379" w14:paraId="55C9EC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F2BBF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Hà</w:t>
            </w:r>
          </w:p>
        </w:tc>
        <w:tc>
          <w:tcPr>
            <w:tcW w:w="2880" w:type="dxa"/>
          </w:tcPr>
          <w:p w14:paraId="14DE11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Lifecycle, Pickup &amp; Scheduling</w:t>
            </w:r>
          </w:p>
        </w:tc>
        <w:tc>
          <w:tcPr>
            <w:tcW w:w="2880" w:type="dxa"/>
          </w:tcPr>
          <w:p w14:paraId="2648E6C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LoanService, NotificationService, Loan.java (pickup/in-house/cancel fields), LoanDetail.java (fine_paid), PickupExpiryScheduler, LibrarianController (loans/returns/inhouse), Notification.java, loans.html, my-loans.html, inhouse.html, notifications.html</w:t>
            </w:r>
          </w:p>
        </w:tc>
      </w:tr>
    </w:tbl>
    <w:p w14:paraId="31372EBC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8" w:name="_Toc233200734"/>
      <w:r w:rsidRPr="00DF7379">
        <w:rPr>
          <w:rFonts w:ascii="Times New Roman" w:hAnsi="Times New Roman" w:cs="Times New Roman"/>
          <w:color w:val="1F3A5F"/>
        </w:rPr>
        <w:t>8.  Installation &amp; Setup Guide</w:t>
      </w:r>
      <w:bookmarkEnd w:id="28"/>
    </w:p>
    <w:p w14:paraId="2D08AC6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3200735"/>
      <w:r w:rsidRPr="00DF7379">
        <w:rPr>
          <w:rFonts w:ascii="Times New Roman" w:hAnsi="Times New Roman" w:cs="Times New Roman"/>
          <w:color w:val="1F3A5F"/>
          <w:sz w:val="28"/>
          <w:szCs w:val="28"/>
        </w:rPr>
        <w:t>8.1  Prerequisites</w:t>
      </w:r>
      <w:bookmarkEnd w:id="2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61750C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AB78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Tool</w:t>
            </w:r>
          </w:p>
        </w:tc>
        <w:tc>
          <w:tcPr>
            <w:tcW w:w="2880" w:type="dxa"/>
          </w:tcPr>
          <w:p w14:paraId="3BF03E5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2880" w:type="dxa"/>
          </w:tcPr>
          <w:p w14:paraId="0A9375B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</w:tr>
      <w:tr w:rsidR="002D4A7E" w:rsidRPr="00DF7379" w14:paraId="483D1CE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2F30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JDK</w:t>
            </w:r>
          </w:p>
        </w:tc>
        <w:tc>
          <w:tcPr>
            <w:tcW w:w="2880" w:type="dxa"/>
          </w:tcPr>
          <w:p w14:paraId="55B337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21+</w:t>
            </w:r>
          </w:p>
        </w:tc>
        <w:tc>
          <w:tcPr>
            <w:tcW w:w="2880" w:type="dxa"/>
          </w:tcPr>
          <w:p w14:paraId="575A8F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Compile &amp; run</w:t>
            </w:r>
          </w:p>
        </w:tc>
      </w:tr>
      <w:tr w:rsidR="002D4A7E" w:rsidRPr="00DF7379" w14:paraId="4E9D1AB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8A3D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Apache Maven</w:t>
            </w:r>
          </w:p>
        </w:tc>
        <w:tc>
          <w:tcPr>
            <w:tcW w:w="2880" w:type="dxa"/>
          </w:tcPr>
          <w:p w14:paraId="3176AAE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3.8+</w:t>
            </w:r>
          </w:p>
        </w:tc>
        <w:tc>
          <w:tcPr>
            <w:tcW w:w="2880" w:type="dxa"/>
          </w:tcPr>
          <w:p w14:paraId="308738D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&amp; dependencies</w:t>
            </w:r>
          </w:p>
        </w:tc>
      </w:tr>
      <w:tr w:rsidR="002D4A7E" w:rsidRPr="00DF7379" w14:paraId="3807C2C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16298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browser</w:t>
            </w:r>
          </w:p>
        </w:tc>
        <w:tc>
          <w:tcPr>
            <w:tcW w:w="2880" w:type="dxa"/>
          </w:tcPr>
          <w:p w14:paraId="794329F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Any modern</w:t>
            </w:r>
          </w:p>
        </w:tc>
        <w:tc>
          <w:tcPr>
            <w:tcW w:w="2880" w:type="dxa"/>
          </w:tcPr>
          <w:p w14:paraId="20AD6B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Access the app</w:t>
            </w:r>
          </w:p>
        </w:tc>
      </w:tr>
      <w:tr w:rsidR="002D4A7E" w:rsidRPr="00DF7379" w14:paraId="0199FA1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92A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6C65172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8.0+ (optional)</w:t>
            </w:r>
          </w:p>
        </w:tc>
        <w:tc>
          <w:tcPr>
            <w:tcW w:w="2880" w:type="dxa"/>
          </w:tcPr>
          <w:p w14:paraId="7D3552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Production only</w:t>
            </w:r>
          </w:p>
        </w:tc>
      </w:tr>
    </w:tbl>
    <w:p w14:paraId="2E4C429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33200736"/>
      <w:r w:rsidRPr="00DF7379">
        <w:rPr>
          <w:rFonts w:ascii="Times New Roman" w:hAnsi="Times New Roman" w:cs="Times New Roman"/>
          <w:color w:val="1F3A5F"/>
          <w:sz w:val="28"/>
          <w:szCs w:val="28"/>
        </w:rPr>
        <w:t>8.2  Run in Development (H2)</w:t>
      </w:r>
      <w:bookmarkEnd w:id="30"/>
    </w:p>
    <w:p w14:paraId="3EA42F14" w14:textId="77777777" w:rsidR="00257468" w:rsidRPr="00AE6D00" w:rsidRDefault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1: Clone the repository </w:t>
      </w:r>
    </w:p>
    <w:p w14:paraId="3BAEF0A3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git clone https://github.com/tuyenpham2409/library-management.git</w:t>
      </w:r>
    </w:p>
    <w:p w14:paraId="4152819E" w14:textId="77777777" w:rsidR="002D4A7E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cd library-management</w:t>
      </w:r>
    </w:p>
    <w:p w14:paraId="15437387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2: Verify JDK installation</w:t>
      </w:r>
    </w:p>
    <w:p w14:paraId="57B3AF73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java -version</w:t>
      </w:r>
    </w:p>
    <w:p w14:paraId="235EAB77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-version</w:t>
      </w:r>
    </w:p>
    <w:p w14:paraId="01E4C229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3: Build &amp; run the application</w:t>
      </w:r>
    </w:p>
    <w:p w14:paraId="3FF94EC6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spring-boot:run</w:t>
      </w:r>
    </w:p>
    <w:p w14:paraId="5A4FDE64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4: Access the application</w:t>
      </w:r>
    </w:p>
    <w:p w14:paraId="451398B7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Main app: </w:t>
      </w:r>
      <w:hyperlink r:id="rId9" w:history="1">
        <w:r w:rsidR="00824FD3"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</w:t>
        </w:r>
      </w:hyperlink>
    </w:p>
    <w:p w14:paraId="1BD67E06" w14:textId="77777777" w:rsidR="00824FD3" w:rsidRDefault="00824FD3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</w:t>
      </w:r>
      <w:r w:rsidR="004424C1" w:rsidRPr="004424C1">
        <w:rPr>
          <w:rFonts w:ascii="Times New Roman" w:hAnsi="Times New Roman" w:cs="Times New Roman"/>
          <w:sz w:val="28"/>
          <w:szCs w:val="28"/>
          <w:lang w:val="vi-VN"/>
        </w:rPr>
        <w:t>User and password have been set up in the interface</w:t>
      </w:r>
    </w:p>
    <w:p w14:paraId="0EAD61FB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H2 console: </w:t>
      </w:r>
      <w:hyperlink r:id="rId10" w:history="1">
        <w:r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http://localhost:8080/h2-console</w:t>
        </w:r>
      </w:hyperlink>
    </w:p>
    <w:p w14:paraId="2C949DB2" w14:textId="77777777" w:rsidR="00523412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</w:t>
      </w:r>
      <w:r w:rsidR="00523412">
        <w:rPr>
          <w:rFonts w:ascii="Times New Roman" w:hAnsi="Times New Roman" w:cs="Times New Roman"/>
          <w:sz w:val="28"/>
          <w:szCs w:val="28"/>
          <w:lang w:val="vi-VN"/>
        </w:rPr>
        <w:t xml:space="preserve"> JDBC URL: jdbc:h2:mem:librarydb</w:t>
      </w:r>
    </w:p>
    <w:p w14:paraId="5C728264" w14:textId="77777777" w:rsidR="00523412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User: sa</w:t>
      </w:r>
    </w:p>
    <w:p w14:paraId="3001102B" w14:textId="77777777" w:rsidR="00257468" w:rsidRPr="00257468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Password: </w:t>
      </w:r>
      <w:r w:rsidR="00824FD3">
        <w:rPr>
          <w:rFonts w:ascii="Times New Roman" w:hAnsi="Times New Roman" w:cs="Times New Roman"/>
          <w:sz w:val="28"/>
          <w:szCs w:val="28"/>
          <w:lang w:val="vi-VN"/>
        </w:rPr>
        <w:t>(blank)</w:t>
      </w:r>
      <w:r w:rsidR="0025746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14:paraId="33D6134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33200737"/>
      <w:r w:rsidRPr="00DF7379">
        <w:rPr>
          <w:rFonts w:ascii="Times New Roman" w:hAnsi="Times New Roman" w:cs="Times New Roman"/>
          <w:color w:val="1F3A5F"/>
          <w:sz w:val="28"/>
          <w:szCs w:val="28"/>
        </w:rPr>
        <w:t>8.3  Sample Accounts (password: password123)</w:t>
      </w:r>
      <w:bookmarkEnd w:id="31"/>
    </w:p>
    <w:p w14:paraId="36AEFDA3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On startup the system seeds 82 accounts: 2 administrators (admin, admin02) and 20 each of student (student01-20), lecturer (lecturer01-20), researcher (researcher01-20) and librarian (librarian01-20). All share the default password password123 and should change it after first login at /account/password. Representative accounts: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D4A7E" w:rsidRPr="00DF7379" w14:paraId="04CA2FFA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45247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Code</w:t>
            </w:r>
          </w:p>
        </w:tc>
        <w:tc>
          <w:tcPr>
            <w:tcW w:w="2160" w:type="dxa"/>
          </w:tcPr>
          <w:p w14:paraId="6193CEC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160" w:type="dxa"/>
          </w:tcPr>
          <w:p w14:paraId="7E7180E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</w:t>
            </w:r>
          </w:p>
        </w:tc>
        <w:tc>
          <w:tcPr>
            <w:tcW w:w="2160" w:type="dxa"/>
          </w:tcPr>
          <w:p w14:paraId="636A6C5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6D50808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9F476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08836C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34F2A0C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B0F19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 + functional-permission matrix only</w:t>
            </w:r>
          </w:p>
        </w:tc>
      </w:tr>
      <w:tr w:rsidR="002D4A7E" w:rsidRPr="00DF7379" w14:paraId="6ABD87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60CC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librarian01</w:t>
            </w:r>
          </w:p>
        </w:tc>
        <w:tc>
          <w:tcPr>
            <w:tcW w:w="2160" w:type="dxa"/>
          </w:tcPr>
          <w:p w14:paraId="509B199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6931B92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339809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Operations: pickup orders, returns &amp; fines, book/stock, borrowing rules, in-house slips</w:t>
            </w:r>
          </w:p>
        </w:tc>
      </w:tr>
      <w:tr w:rsidR="002D4A7E" w:rsidRPr="00DF7379" w14:paraId="46356F7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F75A3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student01</w:t>
            </w:r>
          </w:p>
        </w:tc>
        <w:tc>
          <w:tcPr>
            <w:tcW w:w="2160" w:type="dxa"/>
          </w:tcPr>
          <w:p w14:paraId="434C781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67A73C0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15B7C60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Normal student</w:t>
            </w:r>
          </w:p>
        </w:tc>
      </w:tr>
      <w:tr w:rsidR="002D4A7E" w:rsidRPr="00DF7379" w14:paraId="4FB9A3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02B9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student02</w:t>
            </w:r>
          </w:p>
        </w:tc>
        <w:tc>
          <w:tcPr>
            <w:tcW w:w="2160" w:type="dxa"/>
          </w:tcPr>
          <w:p w14:paraId="0295E1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4AF8753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38B6968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Lock it from the admin page to test locked-account validation</w:t>
            </w:r>
          </w:p>
        </w:tc>
      </w:tr>
      <w:tr w:rsidR="002D4A7E" w:rsidRPr="00DF7379" w14:paraId="41EB5C0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B19DD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lecturer01</w:t>
            </w:r>
          </w:p>
        </w:tc>
        <w:tc>
          <w:tcPr>
            <w:tcW w:w="2160" w:type="dxa"/>
          </w:tcPr>
          <w:p w14:paraId="7C0112B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2160" w:type="dxa"/>
          </w:tcPr>
          <w:p w14:paraId="503755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75E3DE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duration on textbooks</w:t>
            </w:r>
          </w:p>
        </w:tc>
      </w:tr>
      <w:tr w:rsidR="002D4A7E" w:rsidRPr="00DF7379" w14:paraId="777EAB8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3621D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researcher01</w:t>
            </w:r>
          </w:p>
        </w:tc>
        <w:tc>
          <w:tcPr>
            <w:tcW w:w="2160" w:type="dxa"/>
          </w:tcPr>
          <w:p w14:paraId="20BC9F1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160" w:type="dxa"/>
          </w:tcPr>
          <w:p w14:paraId="7F2F8CD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E3A23D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specialised-reference quotas</w:t>
            </w:r>
          </w:p>
        </w:tc>
      </w:tr>
    </w:tbl>
    <w:p w14:paraId="51873681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B42D26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3200738"/>
      <w:r w:rsidRPr="00DF7379">
        <w:rPr>
          <w:rFonts w:ascii="Times New Roman" w:hAnsi="Times New Roman" w:cs="Times New Roman"/>
          <w:color w:val="1F3A5F"/>
          <w:sz w:val="28"/>
          <w:szCs w:val="28"/>
        </w:rPr>
        <w:t>8.4  How to Test the New Flow</w:t>
      </w:r>
      <w:bookmarkEnd w:id="32"/>
    </w:p>
    <w:p w14:paraId="5D8E5D3B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student01, add a textbook, submit — note the pickup code shown.</w:t>
      </w:r>
    </w:p>
    <w:p w14:paraId="399B99E5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librarian01; go to /librarian/loans?status=AWAITING_PICKUP; enter the pickup code noted in Step 1 → the loan becomes Borrowed with due dates set per role × document type.</w:t>
      </w:r>
    </w:p>
    <w:p w14:paraId="216BAA87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to see pickup orders and process returns; admin pages are blocked (403).</w:t>
      </w:r>
    </w:p>
    <w:p w14:paraId="3A79C9B2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→ /librarian/rules → toggle a document type's visibility off for STUDENT → that type disappears for students. Then sign in as admin → /admin/permissions → revoke a permission for LIBRARIAN and confirm the matching action is blocked.</w:t>
      </w:r>
    </w:p>
    <w:p w14:paraId="6D3B8488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test auto-cancel quickly, lower the scheduler fixedRate or set pickup_deadline to the past in the H2 console.</w:t>
      </w:r>
    </w:p>
    <w:p w14:paraId="1F585191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3200739"/>
      <w:r w:rsidRPr="00DF7379">
        <w:rPr>
          <w:rFonts w:ascii="Times New Roman" w:hAnsi="Times New Roman" w:cs="Times New Roman"/>
          <w:color w:val="1F3A5F"/>
        </w:rPr>
        <w:t>9.  Testing &amp; Validation</w:t>
      </w:r>
      <w:bookmarkEnd w:id="33"/>
    </w:p>
    <w:p w14:paraId="1A3DDA6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3200740"/>
      <w:r w:rsidRPr="00DF7379">
        <w:rPr>
          <w:rFonts w:ascii="Times New Roman" w:hAnsi="Times New Roman" w:cs="Times New Roman"/>
          <w:color w:val="1F3A5F"/>
          <w:sz w:val="28"/>
          <w:szCs w:val="28"/>
        </w:rPr>
        <w:t>9.1  Functional Test Scenarios (verified)</w:t>
      </w:r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783"/>
        <w:gridCol w:w="2160"/>
      </w:tblGrid>
      <w:tr w:rsidR="002D4A7E" w:rsidRPr="00DF7379" w14:paraId="1D13DF0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F07A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0" w:type="dxa"/>
          </w:tcPr>
          <w:p w14:paraId="118A469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Scenario</w:t>
            </w:r>
          </w:p>
        </w:tc>
        <w:tc>
          <w:tcPr>
            <w:tcW w:w="2160" w:type="dxa"/>
          </w:tcPr>
          <w:p w14:paraId="00C2D95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Expected Result</w:t>
            </w:r>
          </w:p>
        </w:tc>
        <w:tc>
          <w:tcPr>
            <w:tcW w:w="2160" w:type="dxa"/>
          </w:tcPr>
          <w:p w14:paraId="4E1880D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2D4A7E" w:rsidRPr="00DF7379" w14:paraId="4555300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60A8F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T-01</w:t>
            </w:r>
          </w:p>
        </w:tc>
        <w:tc>
          <w:tcPr>
            <w:tcW w:w="2160" w:type="dxa"/>
          </w:tcPr>
          <w:p w14:paraId="7D3F3B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</w:t>
            </w:r>
          </w:p>
        </w:tc>
        <w:tc>
          <w:tcPr>
            <w:tcW w:w="2160" w:type="dxa"/>
          </w:tcPr>
          <w:p w14:paraId="7DDDCF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created AWAITING_PICKUP with a pickup code; copy held; no approval</w:t>
            </w:r>
          </w:p>
        </w:tc>
        <w:tc>
          <w:tcPr>
            <w:tcW w:w="2160" w:type="dxa"/>
          </w:tcPr>
          <w:p w14:paraId="416471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F7B024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20F82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T-02</w:t>
            </w:r>
          </w:p>
        </w:tc>
        <w:tc>
          <w:tcPr>
            <w:tcW w:w="2160" w:type="dxa"/>
          </w:tcPr>
          <w:p w14:paraId="3BDCC8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enters invalid pickup code</w:t>
            </w:r>
          </w:p>
        </w:tc>
        <w:tc>
          <w:tcPr>
            <w:tcW w:w="2160" w:type="dxa"/>
          </w:tcPr>
          <w:p w14:paraId="1FF3C3D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Error message: no AWAITING_PICKUP loan found for that code</w:t>
            </w:r>
          </w:p>
        </w:tc>
        <w:tc>
          <w:tcPr>
            <w:tcW w:w="2160" w:type="dxa"/>
          </w:tcPr>
          <w:p w14:paraId="65ACC1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8A9D5D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1278F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T-03</w:t>
            </w:r>
          </w:p>
        </w:tc>
        <w:tc>
          <w:tcPr>
            <w:tcW w:w="2160" w:type="dxa"/>
          </w:tcPr>
          <w:p w14:paraId="68B67CA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enters valid pickup code</w:t>
            </w:r>
          </w:p>
        </w:tc>
        <w:tc>
          <w:tcPr>
            <w:tcW w:w="2160" w:type="dxa"/>
          </w:tcPr>
          <w:p w14:paraId="3BD9215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→ BORROWED; due dates set per role × doc-type; reader notified via in-app notification</w:t>
            </w:r>
          </w:p>
        </w:tc>
        <w:tc>
          <w:tcPr>
            <w:tcW w:w="2160" w:type="dxa"/>
          </w:tcPr>
          <w:p w14:paraId="13E08D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7CE2E8D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7E491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T-04</w:t>
            </w:r>
          </w:p>
        </w:tc>
        <w:tc>
          <w:tcPr>
            <w:tcW w:w="2160" w:type="dxa"/>
          </w:tcPr>
          <w:p w14:paraId="05C6CDF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cannot access librarian routes</w:t>
            </w:r>
          </w:p>
        </w:tc>
        <w:tc>
          <w:tcPr>
            <w:tcW w:w="2160" w:type="dxa"/>
          </w:tcPr>
          <w:p w14:paraId="36D8A26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 → 403 Forbidden for STUDENT role</w:t>
            </w:r>
          </w:p>
        </w:tc>
        <w:tc>
          <w:tcPr>
            <w:tcW w:w="2160" w:type="dxa"/>
          </w:tcPr>
          <w:p w14:paraId="2FDAED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0163AB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0C09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T-05</w:t>
            </w:r>
          </w:p>
        </w:tc>
        <w:tc>
          <w:tcPr>
            <w:tcW w:w="2160" w:type="dxa"/>
          </w:tcPr>
          <w:p w14:paraId="70DB1B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Admin</w:t>
            </w:r>
          </w:p>
        </w:tc>
        <w:tc>
          <w:tcPr>
            <w:tcW w:w="2160" w:type="dxa"/>
          </w:tcPr>
          <w:p w14:paraId="20B3CF7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/admin/users &amp; /admin/permissions = 200; /librarian/** = 403</w:t>
            </w:r>
          </w:p>
        </w:tc>
        <w:tc>
          <w:tcPr>
            <w:tcW w:w="2160" w:type="dxa"/>
          </w:tcPr>
          <w:p w14:paraId="2D2BB8F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0499C05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AFA56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T-06</w:t>
            </w:r>
          </w:p>
        </w:tc>
        <w:tc>
          <w:tcPr>
            <w:tcW w:w="2160" w:type="dxa"/>
          </w:tcPr>
          <w:p w14:paraId="586A3B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Librarian</w:t>
            </w:r>
          </w:p>
        </w:tc>
        <w:tc>
          <w:tcPr>
            <w:tcW w:w="2160" w:type="dxa"/>
          </w:tcPr>
          <w:p w14:paraId="7E78F72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/librarian/dashboard, /loans, /books, /rules = 200; /admin/** = 403</w:t>
            </w:r>
          </w:p>
        </w:tc>
        <w:tc>
          <w:tcPr>
            <w:tcW w:w="2160" w:type="dxa"/>
          </w:tcPr>
          <w:p w14:paraId="01ADD38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CBFC59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745D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T-07</w:t>
            </w:r>
          </w:p>
        </w:tc>
        <w:tc>
          <w:tcPr>
            <w:tcW w:w="2160" w:type="dxa"/>
          </w:tcPr>
          <w:p w14:paraId="2029CE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routing</w:t>
            </w:r>
          </w:p>
        </w:tc>
        <w:tc>
          <w:tcPr>
            <w:tcW w:w="2160" w:type="dxa"/>
          </w:tcPr>
          <w:p w14:paraId="7EDA94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→ /admin/users; librarian → /librarian/dashboard</w:t>
            </w:r>
          </w:p>
        </w:tc>
        <w:tc>
          <w:tcPr>
            <w:tcW w:w="2160" w:type="dxa"/>
          </w:tcPr>
          <w:p w14:paraId="22727A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55BBB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0C1F6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T-08</w:t>
            </w:r>
          </w:p>
        </w:tc>
        <w:tc>
          <w:tcPr>
            <w:tcW w:w="2160" w:type="dxa"/>
          </w:tcPr>
          <w:p w14:paraId="601D7B5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Hide doc type for STUDENT</w:t>
            </w:r>
          </w:p>
        </w:tc>
        <w:tc>
          <w:tcPr>
            <w:tcW w:w="2160" w:type="dxa"/>
          </w:tcPr>
          <w:p w14:paraId="6610EEE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disappears from catalogue &amp; add-to-cart blocked</w:t>
            </w:r>
          </w:p>
        </w:tc>
        <w:tc>
          <w:tcPr>
            <w:tcW w:w="2160" w:type="dxa"/>
          </w:tcPr>
          <w:p w14:paraId="32A8EB6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0DE6CBA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243D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T-09</w:t>
            </w:r>
          </w:p>
        </w:tc>
        <w:tc>
          <w:tcPr>
            <w:tcW w:w="2160" w:type="dxa"/>
          </w:tcPr>
          <w:p w14:paraId="384C354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Re-show doc type</w:t>
            </w:r>
          </w:p>
        </w:tc>
        <w:tc>
          <w:tcPr>
            <w:tcW w:w="2160" w:type="dxa"/>
          </w:tcPr>
          <w:p w14:paraId="5EA3B7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reappears for the role</w:t>
            </w:r>
          </w:p>
        </w:tc>
        <w:tc>
          <w:tcPr>
            <w:tcW w:w="2160" w:type="dxa"/>
          </w:tcPr>
          <w:p w14:paraId="49CE643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47A387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1E7D7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T-10</w:t>
            </w:r>
          </w:p>
        </w:tc>
        <w:tc>
          <w:tcPr>
            <w:tcW w:w="2160" w:type="dxa"/>
          </w:tcPr>
          <w:p w14:paraId="2EBFE4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 on UI</w:t>
            </w:r>
          </w:p>
        </w:tc>
        <w:tc>
          <w:tcPr>
            <w:tcW w:w="2160" w:type="dxa"/>
          </w:tcPr>
          <w:p w14:paraId="12AE953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max quantity enforced at submit</w:t>
            </w:r>
          </w:p>
        </w:tc>
        <w:tc>
          <w:tcPr>
            <w:tcW w:w="2160" w:type="dxa"/>
          </w:tcPr>
          <w:p w14:paraId="4E9E28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84E569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D4658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T-11</w:t>
            </w:r>
          </w:p>
        </w:tc>
        <w:tc>
          <w:tcPr>
            <w:tcW w:w="2160" w:type="dxa"/>
          </w:tcPr>
          <w:p w14:paraId="1247A60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&amp; overdue fine</w:t>
            </w:r>
          </w:p>
        </w:tc>
        <w:tc>
          <w:tcPr>
            <w:tcW w:w="2160" w:type="dxa"/>
          </w:tcPr>
          <w:p w14:paraId="61B997E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= overdue days × 2,000 VND (full day count)</w:t>
            </w:r>
          </w:p>
        </w:tc>
        <w:tc>
          <w:tcPr>
            <w:tcW w:w="2160" w:type="dxa"/>
          </w:tcPr>
          <w:p w14:paraId="2804B98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499CC15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5DDEC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T-12</w:t>
            </w:r>
          </w:p>
        </w:tc>
        <w:tc>
          <w:tcPr>
            <w:tcW w:w="2160" w:type="dxa"/>
          </w:tcPr>
          <w:p w14:paraId="3C38BA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restores stock</w:t>
            </w:r>
          </w:p>
        </w:tc>
        <w:tc>
          <w:tcPr>
            <w:tcW w:w="2160" w:type="dxa"/>
          </w:tcPr>
          <w:p w14:paraId="67607F7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Copies returned to catalogue</w:t>
            </w:r>
          </w:p>
        </w:tc>
        <w:tc>
          <w:tcPr>
            <w:tcW w:w="2160" w:type="dxa"/>
          </w:tcPr>
          <w:p w14:paraId="7C0792E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92A399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B179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T-13</w:t>
            </w:r>
          </w:p>
        </w:tc>
        <w:tc>
          <w:tcPr>
            <w:tcW w:w="2160" w:type="dxa"/>
          </w:tcPr>
          <w:p w14:paraId="3C91CF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In-house reading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slip</w:t>
            </w:r>
          </w:p>
        </w:tc>
        <w:tc>
          <w:tcPr>
            <w:tcW w:w="2160" w:type="dxa"/>
          </w:tcPr>
          <w:p w14:paraId="40E0853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Librarian issues an in-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house slip for a RESTRICTED document; copy held, due same day</w:t>
            </w:r>
          </w:p>
        </w:tc>
        <w:tc>
          <w:tcPr>
            <w:tcW w:w="2160" w:type="dxa"/>
          </w:tcPr>
          <w:p w14:paraId="006260D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  <w:tr w:rsidR="002D4A7E" w:rsidRPr="00DF7379" w14:paraId="7278AB9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EFA6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T-14</w:t>
            </w:r>
          </w:p>
        </w:tc>
        <w:tc>
          <w:tcPr>
            <w:tcW w:w="2160" w:type="dxa"/>
          </w:tcPr>
          <w:p w14:paraId="5BE4AB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collection &amp; completion</w:t>
            </w:r>
          </w:p>
        </w:tc>
        <w:tc>
          <w:tcPr>
            <w:tcW w:w="2160" w:type="dxa"/>
          </w:tcPr>
          <w:p w14:paraId="6E9D6E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After a return with an overdue fine the loan stays BORROWED until pay-fine, then becomes COMPLETED</w:t>
            </w:r>
          </w:p>
        </w:tc>
        <w:tc>
          <w:tcPr>
            <w:tcW w:w="2160" w:type="dxa"/>
          </w:tcPr>
          <w:p w14:paraId="289EE30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D9BDB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5C43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T-15</w:t>
            </w:r>
          </w:p>
        </w:tc>
        <w:tc>
          <w:tcPr>
            <w:tcW w:w="2160" w:type="dxa"/>
          </w:tcPr>
          <w:p w14:paraId="608D0E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160" w:type="dxa"/>
          </w:tcPr>
          <w:p w14:paraId="1E7E71F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restored</w:t>
            </w:r>
          </w:p>
        </w:tc>
        <w:tc>
          <w:tcPr>
            <w:tcW w:w="2160" w:type="dxa"/>
          </w:tcPr>
          <w:p w14:paraId="73E61A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EF943E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3F16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T-16</w:t>
            </w:r>
          </w:p>
        </w:tc>
        <w:tc>
          <w:tcPr>
            <w:tcW w:w="2160" w:type="dxa"/>
          </w:tcPr>
          <w:p w14:paraId="725ACDF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</w:t>
            </w:r>
          </w:p>
        </w:tc>
        <w:tc>
          <w:tcPr>
            <w:tcW w:w="2160" w:type="dxa"/>
          </w:tcPr>
          <w:p w14:paraId="209CD44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Creating / confirming / cancelling a loan produces the matching navbar notification</w:t>
            </w:r>
          </w:p>
        </w:tc>
        <w:tc>
          <w:tcPr>
            <w:tcW w:w="2160" w:type="dxa"/>
          </w:tcPr>
          <w:p w14:paraId="3B8957C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C4E8A8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AF1A9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T-17</w:t>
            </w:r>
          </w:p>
        </w:tc>
        <w:tc>
          <w:tcPr>
            <w:tcW w:w="2160" w:type="dxa"/>
          </w:tcPr>
          <w:p w14:paraId="679BB7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gate</w:t>
            </w:r>
          </w:p>
        </w:tc>
        <w:tc>
          <w:tcPr>
            <w:tcW w:w="2160" w:type="dxa"/>
          </w:tcPr>
          <w:p w14:paraId="5BD2B6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Revoking BOOK_DELETE for LIBRARIAN blocks the delete action (flash error)</w:t>
            </w:r>
          </w:p>
        </w:tc>
        <w:tc>
          <w:tcPr>
            <w:tcW w:w="2160" w:type="dxa"/>
          </w:tcPr>
          <w:p w14:paraId="3DB1E29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1C2453ED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8B475A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3200741"/>
      <w:r w:rsidRPr="00DF7379">
        <w:rPr>
          <w:rFonts w:ascii="Times New Roman" w:hAnsi="Times New Roman" w:cs="Times New Roman"/>
          <w:color w:val="1F3A5F"/>
          <w:sz w:val="28"/>
          <w:szCs w:val="28"/>
        </w:rPr>
        <w:t>9.2  Build &amp; Runtime Verification</w:t>
      </w:r>
      <w:bookmarkEnd w:id="35"/>
    </w:p>
    <w:p w14:paraId="7E12573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mvn clean package — BUILD SUCCESS on Spring Boot 3.4.13 / Java 21.</w:t>
      </w:r>
    </w:p>
    <w:p w14:paraId="20A9BB9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Application starts on port 8080; data.sql seeds 82 users, 24 books, 12 borrowing rules, the default role-permission matrix and demo loans/notifications without error.</w:t>
      </w:r>
    </w:p>
    <w:p w14:paraId="2A8F6B0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Scheduled auto-cancel job is registered via @EnableScheduling.</w:t>
      </w:r>
    </w:p>
    <w:p w14:paraId="5B08A73B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6" w:name="_Toc233200742"/>
      <w:r w:rsidRPr="00DF7379">
        <w:rPr>
          <w:rFonts w:ascii="Times New Roman" w:hAnsi="Times New Roman" w:cs="Times New Roman"/>
          <w:color w:val="1F3A5F"/>
        </w:rPr>
        <w:t>10.  Business Process: Flowchart &amp; Walkthrough</w:t>
      </w:r>
      <w:bookmarkEnd w:id="36"/>
    </w:p>
    <w:p w14:paraId="7604602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This section documents the document-borrowing workflow twice: first the original counter-based process of the Phenikaa University Library (regulation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QT.03.TV.DV), then the digital self-service process implemented by our system, followed by a concise side-by-side comparison.</w:t>
      </w:r>
    </w:p>
    <w:p w14:paraId="20EA346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3200743"/>
      <w:r w:rsidRPr="00DF7379">
        <w:rPr>
          <w:rFonts w:ascii="Times New Roman" w:hAnsi="Times New Roman" w:cs="Times New Roman"/>
          <w:color w:val="1F3A5F"/>
          <w:sz w:val="28"/>
          <w:szCs w:val="28"/>
        </w:rPr>
        <w:t>10.1  Original Process — Phenikaa University Library (QT.03.TV.DV)</w:t>
      </w:r>
      <w:bookmarkEnd w:id="37"/>
    </w:p>
    <w:p w14:paraId="53E8304C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Service hours: Monday–Friday, 08:00–11:30 and 13:30–16:30. The counter-based borrowing procedure has eight steps. The flowchart below reproduces the official regulation; the responsible party and the associated forms are listed per step.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1296"/>
        <w:gridCol w:w="1296"/>
        <w:gridCol w:w="2448"/>
      </w:tblGrid>
      <w:tr w:rsidR="00860D2F" w14:paraId="4C020A3F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91C342" w14:textId="77777777" w:rsidR="00860D2F" w:rsidRDefault="00000000"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w="2880" w:type="dxa"/>
          </w:tcPr>
          <w:p w14:paraId="2BFC60D1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Flowchart (step)</w:t>
            </w:r>
          </w:p>
        </w:tc>
        <w:tc>
          <w:tcPr>
            <w:tcW w:w="1296" w:type="dxa"/>
          </w:tcPr>
          <w:p w14:paraId="0C1B015A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1296" w:type="dxa"/>
          </w:tcPr>
          <w:p w14:paraId="030FA1DB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Coordinates with</w:t>
            </w:r>
          </w:p>
        </w:tc>
        <w:tc>
          <w:tcPr>
            <w:tcW w:w="2448" w:type="dxa"/>
          </w:tcPr>
          <w:p w14:paraId="09C0FEF7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Form</w:t>
            </w:r>
          </w:p>
        </w:tc>
      </w:tr>
      <w:tr w:rsidR="00860D2F" w14:paraId="2D7C9073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4FEC6C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880" w:type="dxa"/>
          </w:tcPr>
          <w:p w14:paraId="662D91B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Present card</w:t>
            </w:r>
          </w:p>
        </w:tc>
        <w:tc>
          <w:tcPr>
            <w:tcW w:w="1296" w:type="dxa"/>
          </w:tcPr>
          <w:p w14:paraId="7D3D342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3006F8B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167F521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HD.01.TV.DV.02</w:t>
            </w:r>
          </w:p>
        </w:tc>
      </w:tr>
      <w:tr w:rsidR="00860D2F" w14:paraId="6B5CFF7F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BE54AF" w14:textId="77777777" w:rsidR="00860D2F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880" w:type="dxa"/>
          </w:tcPr>
          <w:p w14:paraId="06C38D4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the catalogue</w:t>
            </w:r>
          </w:p>
        </w:tc>
        <w:tc>
          <w:tcPr>
            <w:tcW w:w="1296" w:type="dxa"/>
          </w:tcPr>
          <w:p w14:paraId="171080A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6F23D9D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4D69B54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HD.01.TV.DV.01; BM.03.QT.03.TV.DV</w:t>
            </w:r>
          </w:p>
        </w:tc>
      </w:tr>
      <w:tr w:rsidR="00860D2F" w14:paraId="4786D3A3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C291A3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880" w:type="dxa"/>
          </w:tcPr>
          <w:p w14:paraId="685A06A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Fill in the request slip</w:t>
            </w:r>
          </w:p>
        </w:tc>
        <w:tc>
          <w:tcPr>
            <w:tcW w:w="1296" w:type="dxa"/>
          </w:tcPr>
          <w:p w14:paraId="60BD6EA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5E4C16C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2811A22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 (or record the loan directly in Koha)</w:t>
            </w:r>
          </w:p>
        </w:tc>
      </w:tr>
      <w:tr w:rsidR="00860D2F" w14:paraId="703FE819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71FEC4" w14:textId="77777777" w:rsidR="00860D2F" w:rsidRDefault="00000000"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880" w:type="dxa"/>
          </w:tcPr>
          <w:p w14:paraId="224763E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Retrieve from the stacks</w:t>
            </w:r>
          </w:p>
        </w:tc>
        <w:tc>
          <w:tcPr>
            <w:tcW w:w="1296" w:type="dxa"/>
          </w:tcPr>
          <w:p w14:paraId="27D1097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1965AF1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6CFAE56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</w:t>
            </w:r>
          </w:p>
        </w:tc>
      </w:tr>
      <w:tr w:rsidR="00860D2F" w14:paraId="75811566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B80A21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880" w:type="dxa"/>
          </w:tcPr>
          <w:p w14:paraId="5569885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Complete the loan</w:t>
            </w:r>
          </w:p>
        </w:tc>
        <w:tc>
          <w:tcPr>
            <w:tcW w:w="1296" w:type="dxa"/>
          </w:tcPr>
          <w:p w14:paraId="4CA0C1E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4E3BB99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644CE88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BM.01.QT.03.TV.DV; Koha software</w:t>
            </w:r>
          </w:p>
        </w:tc>
      </w:tr>
      <w:tr w:rsidR="00860D2F" w14:paraId="724EF72A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1ED726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880" w:type="dxa"/>
          </w:tcPr>
          <w:p w14:paraId="5E30B8A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at the staff desk</w:t>
            </w:r>
          </w:p>
        </w:tc>
        <w:tc>
          <w:tcPr>
            <w:tcW w:w="1296" w:type="dxa"/>
          </w:tcPr>
          <w:p w14:paraId="0E27BAA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25305B0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4B21FF61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Koha software</w:t>
            </w:r>
          </w:p>
        </w:tc>
      </w:tr>
      <w:tr w:rsidR="00860D2F" w14:paraId="7C5E58D4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6CF8AC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880" w:type="dxa"/>
          </w:tcPr>
          <w:p w14:paraId="218CC66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Process return / renewal / handle violations (if any)</w:t>
            </w:r>
          </w:p>
        </w:tc>
        <w:tc>
          <w:tcPr>
            <w:tcW w:w="1296" w:type="dxa"/>
          </w:tcPr>
          <w:p w14:paraId="30A48183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3209507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2A61935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HD.01.TV.DV.02</w:t>
            </w:r>
          </w:p>
        </w:tc>
      </w:tr>
      <w:tr w:rsidR="00860D2F" w14:paraId="4F90B9C6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82B041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880" w:type="dxa"/>
          </w:tcPr>
          <w:p w14:paraId="12B0958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Reshelve / handle documents per violation status</w:t>
            </w:r>
          </w:p>
        </w:tc>
        <w:tc>
          <w:tcPr>
            <w:tcW w:w="1296" w:type="dxa"/>
          </w:tcPr>
          <w:p w14:paraId="1B65A68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25B14E6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1E1966F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HD.01.TV.DV.04; QT.01.TV.DV.04; QT.01.TV.DV.05</w:t>
            </w:r>
          </w:p>
        </w:tc>
      </w:tr>
    </w:tbl>
    <w:p w14:paraId="7E33ADC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1F9F9F9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Present card: The reader comes to the borrowing room and presents their card; library staff check that the card is valid before lending any document.</w:t>
      </w:r>
    </w:p>
    <w:p w14:paraId="49BB138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Step 2 — Search the catalogue: The reader searches on a library lookup terminal or at elib.phenikaa-uni.edu.vn / library.phenikaa-uni.edu.vn (by title, author, keyword, ISBN, classification code or course code; advanced search and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Z39.50/SRU lookup are available), then views the catalogue record in detail (accession number, classification, publication data, etc.).</w:t>
      </w:r>
    </w:p>
    <w:p w14:paraId="28E9763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Fill in the request slip: Complete the document request slip BM.01.QT.03.TV.DV and bring it to the librarian's desk (Room P104 – Building A4), or record the loan directly in the Koha software.</w:t>
      </w:r>
    </w:p>
    <w:p w14:paraId="1F69EB9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Retrieve from the stacks: Library staff go into the stacks and pick the documents listed on the reader's request slip (the stacks are arranged per HD.01.TV.NV.04).</w:t>
      </w:r>
    </w:p>
    <w:p w14:paraId="3D7FA2C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Complete the loan: Library staff enter the data into the software's lending module / the borrow–return ledger (BM.02.QT.03.TV.DV); the reader checks the documents, takes the card back and signs. Quotas and loan durations apply per reader type (student / lecturer / researcher) as specified in §3.2.</w:t>
      </w:r>
    </w:p>
    <w:p w14:paraId="6494522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Return documents: The reader returns documents at Room P104, Building A4. Renewal: bring the document and card to the counter; renewal is only allowed if the document is still 'available' and has no pending reservation. Overdue: library staff compile an overdue list and send a notice to the reader's unit (BM.04 &amp; BM.05.QT.03.TV.DV).</w:t>
      </w:r>
    </w:p>
    <w:p w14:paraId="291FB1C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Process the return: Library staff inspect the document on return, record the return in the software / have the reader sign the ledger; if it is damaged, handle it under QT.05.TV.DV.</w:t>
      </w:r>
    </w:p>
    <w:p w14:paraId="3FF3E77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Reshelve documents: The librarian returns the document to its correct place on the shelf per HD.01.TV.DV.04.</w:t>
      </w:r>
    </w:p>
    <w:p w14:paraId="0B02FD8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3200744"/>
      <w:r w:rsidRPr="00DF7379">
        <w:rPr>
          <w:rFonts w:ascii="Times New Roman" w:hAnsi="Times New Roman" w:cs="Times New Roman"/>
          <w:color w:val="1F3A5F"/>
          <w:sz w:val="28"/>
          <w:szCs w:val="28"/>
        </w:rPr>
        <w:t>10.2  Our System — Digital Self-Service Process</w:t>
      </w:r>
      <w:bookmarkEnd w:id="38"/>
    </w:p>
    <w:p w14:paraId="0CC5A460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Our web system keeps the same business intent but removes the counter-approval bottleneck. Trust is enforced by a one-time pickup code: the librarian enters it to confirm handover instead of filling in paper slips. The flowchart below maps each step to its actor, the system logic involved, and the concrete route / artifact produced.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675"/>
        <w:gridCol w:w="2127"/>
        <w:gridCol w:w="1374"/>
        <w:gridCol w:w="2304"/>
        <w:gridCol w:w="2160"/>
      </w:tblGrid>
      <w:tr w:rsidR="00860D2F" w14:paraId="45E02A64" w14:textId="77777777" w:rsidTr="00BA3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153FB96A" w14:textId="77777777" w:rsidR="00860D2F" w:rsidRDefault="00000000"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w="2127" w:type="dxa"/>
          </w:tcPr>
          <w:p w14:paraId="48B8D65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Step (flowchart)</w:t>
            </w:r>
          </w:p>
        </w:tc>
        <w:tc>
          <w:tcPr>
            <w:tcW w:w="1374" w:type="dxa"/>
          </w:tcPr>
          <w:p w14:paraId="7604E38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2304" w:type="dxa"/>
          </w:tcPr>
          <w:p w14:paraId="349AD81D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 / Coordination</w:t>
            </w:r>
          </w:p>
        </w:tc>
        <w:tc>
          <w:tcPr>
            <w:tcW w:w="2160" w:type="dxa"/>
          </w:tcPr>
          <w:p w14:paraId="3361B16B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Route / Artifact</w:t>
            </w:r>
          </w:p>
        </w:tc>
      </w:tr>
      <w:tr w:rsidR="00860D2F" w14:paraId="5448460D" w14:textId="77777777" w:rsidTr="00BA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3C713F9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127" w:type="dxa"/>
          </w:tcPr>
          <w:p w14:paraId="4756028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Log in</w:t>
            </w:r>
          </w:p>
        </w:tc>
        <w:tc>
          <w:tcPr>
            <w:tcW w:w="1374" w:type="dxa"/>
          </w:tcPr>
          <w:p w14:paraId="49AC1BC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6AB1C11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Spring Security (BCrypt); role-based routing</w:t>
            </w:r>
          </w:p>
        </w:tc>
        <w:tc>
          <w:tcPr>
            <w:tcW w:w="2160" w:type="dxa"/>
          </w:tcPr>
          <w:p w14:paraId="40493A2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/login → /client/home</w:t>
            </w:r>
          </w:p>
        </w:tc>
      </w:tr>
      <w:tr w:rsidR="00860D2F" w14:paraId="3FF808CD" w14:textId="77777777" w:rsidTr="00BA3C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3B44BCB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2</w:t>
            </w:r>
          </w:p>
        </w:tc>
        <w:tc>
          <w:tcPr>
            <w:tcW w:w="2127" w:type="dxa"/>
          </w:tcPr>
          <w:p w14:paraId="66CC9A3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&amp; view details</w:t>
            </w:r>
          </w:p>
        </w:tc>
        <w:tc>
          <w:tcPr>
            <w:tcW w:w="1374" w:type="dxa"/>
          </w:tcPr>
          <w:p w14:paraId="5245FACA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61B2EF0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Shows only visible document types (visibleDocTypes)</w:t>
            </w:r>
          </w:p>
        </w:tc>
        <w:tc>
          <w:tcPr>
            <w:tcW w:w="2160" w:type="dxa"/>
          </w:tcPr>
          <w:p w14:paraId="28898D2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/client/home, /client/books/{id}</w:t>
            </w:r>
          </w:p>
        </w:tc>
      </w:tr>
      <w:tr w:rsidR="00860D2F" w14:paraId="5C678922" w14:textId="77777777" w:rsidTr="00BA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297663D6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127" w:type="dxa"/>
          </w:tcPr>
          <w:p w14:paraId="3DE0C78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Add to cart</w:t>
            </w:r>
          </w:p>
        </w:tc>
        <w:tc>
          <w:tcPr>
            <w:tcW w:w="1374" w:type="dxa"/>
          </w:tcPr>
          <w:p w14:paraId="73538E7C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678E225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6 checks: permission · duplicate · ≤5 · not restricted · visible · in stock</w:t>
            </w:r>
          </w:p>
        </w:tc>
        <w:tc>
          <w:tcPr>
            <w:tcW w:w="2160" w:type="dxa"/>
          </w:tcPr>
          <w:p w14:paraId="52C7F75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/client/cart/add(-ajax)</w:t>
            </w:r>
          </w:p>
        </w:tc>
      </w:tr>
      <w:tr w:rsidR="00860D2F" w14:paraId="790325BB" w14:textId="77777777" w:rsidTr="00BA3C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B04CBB9" w14:textId="77777777" w:rsidR="00860D2F" w:rsidRDefault="00000000"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127" w:type="dxa"/>
          </w:tcPr>
          <w:p w14:paraId="5208410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Submit loan request (self-service)</w:t>
            </w:r>
          </w:p>
        </w:tc>
        <w:tc>
          <w:tcPr>
            <w:tcW w:w="1374" w:type="dxa"/>
          </w:tcPr>
          <w:p w14:paraId="21B3E56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0D73EF1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RuleEngine 3-tier validate → create AWAITING_PICKUP loan + 6-char code + hold copies (copies−1)</w:t>
            </w:r>
          </w:p>
        </w:tc>
        <w:tc>
          <w:tcPr>
            <w:tcW w:w="2160" w:type="dxa"/>
          </w:tcPr>
          <w:p w14:paraId="33A917C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/client/loans/submit</w:t>
            </w:r>
          </w:p>
        </w:tc>
      </w:tr>
      <w:tr w:rsidR="00860D2F" w14:paraId="53B41484" w14:textId="77777777" w:rsidTr="00BA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8CB665B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127" w:type="dxa"/>
          </w:tcPr>
          <w:p w14:paraId="7E22686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Collect books (self-service)</w:t>
            </w:r>
          </w:p>
        </w:tc>
        <w:tc>
          <w:tcPr>
            <w:tcW w:w="1374" w:type="dxa"/>
          </w:tcPr>
          <w:p w14:paraId="090D26B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589323E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visits the library within 24 h, retrieves reserved books from open shelves; no system step</w:t>
            </w:r>
          </w:p>
        </w:tc>
        <w:tc>
          <w:tcPr>
            <w:tcW w:w="2160" w:type="dxa"/>
          </w:tcPr>
          <w:p w14:paraId="1FD5449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</w:tr>
      <w:tr w:rsidR="00860D2F" w14:paraId="05AC71F2" w14:textId="77777777" w:rsidTr="00BA3C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E83DB61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127" w:type="dxa"/>
          </w:tcPr>
          <w:p w14:paraId="6383E06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 confirms pickup</w:t>
            </w:r>
          </w:p>
        </w:tc>
        <w:tc>
          <w:tcPr>
            <w:tcW w:w="1374" w:type="dxa"/>
          </w:tcPr>
          <w:p w14:paraId="5544597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+ Librarian</w:t>
            </w:r>
          </w:p>
        </w:tc>
        <w:tc>
          <w:tcPr>
            <w:tcW w:w="2304" w:type="dxa"/>
          </w:tcPr>
          <w:p w14:paraId="3A28C46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confirmPickupByLibrarian: finds AWAITING_PICKUP loan by pickup code → BORROWED + due_date per role × doc_type; reader notified</w:t>
            </w:r>
          </w:p>
        </w:tc>
        <w:tc>
          <w:tcPr>
            <w:tcW w:w="2160" w:type="dxa"/>
          </w:tcPr>
          <w:p w14:paraId="4902A62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/librarian/loans/confirm-pickup</w:t>
            </w:r>
          </w:p>
        </w:tc>
      </w:tr>
      <w:tr w:rsidR="00860D2F" w14:paraId="511483BD" w14:textId="77777777" w:rsidTr="00BA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39C139A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127" w:type="dxa"/>
          </w:tcPr>
          <w:p w14:paraId="55A8C7B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Renew (if allowed)</w:t>
            </w:r>
          </w:p>
        </w:tc>
        <w:tc>
          <w:tcPr>
            <w:tcW w:w="1374" w:type="dxa"/>
          </w:tcPr>
          <w:p w14:paraId="4703CB3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77970AB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canRenew: renewalCount &lt; maxRenewals; +renewalDays</w:t>
            </w:r>
          </w:p>
        </w:tc>
        <w:tc>
          <w:tcPr>
            <w:tcW w:w="2160" w:type="dxa"/>
          </w:tcPr>
          <w:p w14:paraId="7882E83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/client/loans/renew/{detailId}</w:t>
            </w:r>
          </w:p>
        </w:tc>
      </w:tr>
      <w:tr w:rsidR="00860D2F" w14:paraId="60DEAECA" w14:textId="77777777" w:rsidTr="00BA3C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1B0ED52F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127" w:type="dxa"/>
          </w:tcPr>
          <w:p w14:paraId="231538A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&amp; collect fines</w:t>
            </w:r>
          </w:p>
        </w:tc>
        <w:tc>
          <w:tcPr>
            <w:tcW w:w="1374" w:type="dxa"/>
          </w:tcPr>
          <w:p w14:paraId="002B2A9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w="2304" w:type="dxa"/>
          </w:tcPr>
          <w:p w14:paraId="130CFCF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returnBook: fine = overdue days × 2,000 VND, restore copies; </w:t>
            </w:r>
            <w:r>
              <w:rPr>
                <w:rFonts w:ascii="Times New Roman" w:hAnsi="Times New Roman"/>
                <w:sz w:val="28"/>
              </w:rPr>
              <w:lastRenderedPageBreak/>
              <w:t>pay-fine; loan → COMPLETED when all returned &amp; all fines paid</w:t>
            </w:r>
          </w:p>
        </w:tc>
        <w:tc>
          <w:tcPr>
            <w:tcW w:w="2160" w:type="dxa"/>
          </w:tcPr>
          <w:p w14:paraId="7450F54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lastRenderedPageBreak/>
              <w:t>POST /librarian/loans/details/{id}/return, …/pay-fine</w:t>
            </w:r>
          </w:p>
        </w:tc>
      </w:tr>
      <w:tr w:rsidR="00860D2F" w14:paraId="6B744CF9" w14:textId="77777777" w:rsidTr="00BA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9E4737E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127" w:type="dxa"/>
          </w:tcPr>
          <w:p w14:paraId="2C2F892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Background jobs (automatic)</w:t>
            </w:r>
          </w:p>
        </w:tc>
        <w:tc>
          <w:tcPr>
            <w:tcW w:w="1374" w:type="dxa"/>
          </w:tcPr>
          <w:p w14:paraId="36ACA77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</w:t>
            </w:r>
          </w:p>
        </w:tc>
        <w:tc>
          <w:tcPr>
            <w:tcW w:w="2304" w:type="dxa"/>
          </w:tcPr>
          <w:p w14:paraId="18A0FFA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Every 10 min cancels orders not collected within 24h (restores copies); reminds of due-soon/overdue items</w:t>
            </w:r>
          </w:p>
        </w:tc>
        <w:tc>
          <w:tcPr>
            <w:tcW w:w="2160" w:type="dxa"/>
          </w:tcPr>
          <w:p w14:paraId="737BB24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PickupExpiryScheduler; LoanService.sendDueReminders()</w:t>
            </w:r>
          </w:p>
        </w:tc>
      </w:tr>
      <w:tr w:rsidR="00860D2F" w14:paraId="473660E5" w14:textId="77777777" w:rsidTr="00BA3C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67B9E95C" w14:textId="77777777" w:rsidR="00860D2F" w:rsidRDefault="00000000"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w="2127" w:type="dxa"/>
          </w:tcPr>
          <w:p w14:paraId="623A66D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Order branches</w:t>
            </w:r>
          </w:p>
        </w:tc>
        <w:tc>
          <w:tcPr>
            <w:tcW w:w="1374" w:type="dxa"/>
          </w:tcPr>
          <w:p w14:paraId="7587CF3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/ Librarian / System</w:t>
            </w:r>
          </w:p>
        </w:tc>
        <w:tc>
          <w:tcPr>
            <w:tcW w:w="2304" w:type="dxa"/>
          </w:tcPr>
          <w:p w14:paraId="762683D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Self-cancel (before pickup) · librarian cancel with reason · scheduler auto-cancel — all restore copies. Internal documents: issue an in-house reading slip</w:t>
            </w:r>
          </w:p>
        </w:tc>
        <w:tc>
          <w:tcPr>
            <w:tcW w:w="2160" w:type="dxa"/>
          </w:tcPr>
          <w:p w14:paraId="3E9DCFB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/client/loans/{id}/cancel; /librarian/loans/{id}/cancel; /librarian/inhouse</w:t>
            </w:r>
          </w:p>
        </w:tc>
      </w:tr>
    </w:tbl>
    <w:p w14:paraId="0C2FFAA0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27AE7FE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Log in: Authentication uses the student/staff code + a BCrypt password (Spring Security). At “/”, the system routes: Admin → account/permission management; Librarian → the operations dashboard; Reader (student/lecturer/researcher) → the catalogue page. Every URL is guarded by two layers: the role gate (SecurityConfig) and granular permissions (PermissionService).</w:t>
      </w:r>
    </w:p>
    <w:p w14:paraId="6C6D8819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&amp; view details: The reader searches by keyword / document type / availability; the catalogue shows only the document types the role is allowed to see (configured on the librarian's rules page).</w:t>
      </w:r>
    </w:p>
    <w:p w14:paraId="410B165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Step 3 — Add to cart: The cart lives in the HTTP session and passes six checks before an item is added — the BORROW permission, no duplicate in the cart, a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total of ≤ 5 items, not an internal (RESTRICTED) document, the document type is visible to the role, and the book still has available copies.</w:t>
      </w:r>
    </w:p>
    <w:p w14:paraId="61654A7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Submit the loan request: The RuleEngine validates in three tiers (card not locked · no outstanding overdue document · within the per-type quota). If valid, an AWAITING_PICKUP loan is created immediately, a 6-character pickup code is generated, a 24-hour pickup deadline is set and the copies are held (availableCopies decremented) — with no librarian approval.</w:t>
      </w:r>
    </w:p>
    <w:p w14:paraId="05E7AEC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Prepare the books: The librarian views the list of awaiting-pickup orders (with codes and 24-hour deadlines) to gather the books; they may cancel an order with a reason (which is sent to the reader and restores the held copies).</w:t>
      </w:r>
    </w:p>
    <w:p w14:paraId="2428A41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Librarian confirms pickup: The reader brings the pickup code to the library counter. The librarian enters the code at POST /librarian/loans/confirm-pickup. The system finds the AWAITING_PICKUP loan by code, sets status to BORROWED, calculates each item's due date per role × document type, and sends an in-app notification to the reader.</w:t>
      </w:r>
    </w:p>
    <w:p w14:paraId="462BEF1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Renew: If renewals remain (renewalCount &lt; maxRenewals and maxRenewals &gt; 0), the due date is extended by renewalDays.</w:t>
      </w:r>
    </w:p>
    <w:p w14:paraId="1E80B61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Return &amp; collect fines: The librarian processes each item's return, records its condition (GOOD/DAMAGED), computes the late fine = overdue days × 2,000 VND (ChronoUnit.DAYS) and restores the copy. Once every item is returned and every fine is paid (finePaid), the loan becomes COMPLETED.</w:t>
      </w:r>
    </w:p>
    <w:p w14:paraId="4AD6CE6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9 — Background jobs: PickupExpiryScheduler runs every 10 minutes to cancel orders not collected within 24 hours and restore the copies; sendDueReminders() reminds readers of due-soon / overdue documents (implemented, not yet scheduled).</w:t>
      </w:r>
    </w:p>
    <w:p w14:paraId="2DB804EE" w14:textId="77777777" w:rsidR="002D4A7E" w:rsidRPr="00BD2A4A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Branches &amp; supporting flows — A reader self-cancels (only before pickup), the librarian cancels (with a reason), or the scheduler auto-cancels; all restore the copies to stock. Internal (RESTRICTED) documents cannot be taken away — the librarian issues an in-house reading slip (due the same day). All roles: change their own password and view/mark in-app notifications.</w:t>
      </w:r>
    </w:p>
    <w:p w14:paraId="145068D0" w14:textId="77777777" w:rsidR="00BD2A4A" w:rsidRDefault="00BD2A4A" w:rsidP="00BD2A4A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6821185A" w14:textId="77777777" w:rsidR="00BD2A4A" w:rsidRPr="00DF7379" w:rsidRDefault="00BD2A4A" w:rsidP="00BD2A4A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</w:p>
    <w:p w14:paraId="07A1DFF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9" w:name="_Toc233200745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10.3  Comparison — Manual Process vs. Our System</w:t>
      </w:r>
      <w:bookmarkEnd w:id="39"/>
    </w:p>
    <w:p w14:paraId="68193DAC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table summarises how each system handles the same business concerns.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3312"/>
      </w:tblGrid>
      <w:tr w:rsidR="00860D2F" w14:paraId="482A6FB2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B5FEBDE" w14:textId="77777777" w:rsidR="00860D2F" w:rsidRDefault="00000000">
            <w:r>
              <w:rPr>
                <w:rFonts w:ascii="Times New Roman" w:hAnsi="Times New Roman"/>
                <w:sz w:val="28"/>
              </w:rPr>
              <w:t>Criterion</w:t>
            </w:r>
          </w:p>
        </w:tc>
        <w:tc>
          <w:tcPr>
            <w:tcW w:w="3312" w:type="dxa"/>
          </w:tcPr>
          <w:p w14:paraId="19E86B35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Phenikaa process (manual / Koha)</w:t>
            </w:r>
          </w:p>
        </w:tc>
        <w:tc>
          <w:tcPr>
            <w:tcW w:w="3312" w:type="dxa"/>
          </w:tcPr>
          <w:p w14:paraId="046595A4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Our system (self-service web)</w:t>
            </w:r>
          </w:p>
        </w:tc>
      </w:tr>
      <w:tr w:rsidR="00860D2F" w14:paraId="17A6B3C5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F0BE592" w14:textId="77777777" w:rsidR="00860D2F" w:rsidRDefault="00000000">
            <w:r>
              <w:rPr>
                <w:rFonts w:ascii="Times New Roman" w:hAnsi="Times New Roman"/>
                <w:sz w:val="28"/>
              </w:rPr>
              <w:t>Loan initiation</w:t>
            </w:r>
          </w:p>
        </w:tc>
        <w:tc>
          <w:tcPr>
            <w:tcW w:w="3312" w:type="dxa"/>
          </w:tcPr>
          <w:p w14:paraId="2672C6B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fills a slip / staff record the loan; requires librarian action</w:t>
            </w:r>
          </w:p>
        </w:tc>
        <w:tc>
          <w:tcPr>
            <w:tcW w:w="3312" w:type="dxa"/>
          </w:tcPr>
          <w:p w14:paraId="1C3E288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Self-service: the reader creates the order, no approval needed</w:t>
            </w:r>
          </w:p>
        </w:tc>
      </w:tr>
      <w:tr w:rsidR="00860D2F" w14:paraId="2C66748E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14B3A6B" w14:textId="77777777" w:rsidR="00860D2F" w:rsidRDefault="00000000">
            <w:r>
              <w:rPr>
                <w:rFonts w:ascii="Times New Roman" w:hAnsi="Times New Roman"/>
                <w:sz w:val="28"/>
              </w:rPr>
              <w:t>Order identity</w:t>
            </w:r>
          </w:p>
        </w:tc>
        <w:tc>
          <w:tcPr>
            <w:tcW w:w="3312" w:type="dxa"/>
          </w:tcPr>
          <w:p w14:paraId="6E0D215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Paper slip / borrow–return ledger</w:t>
            </w:r>
          </w:p>
        </w:tc>
        <w:tc>
          <w:tcPr>
            <w:tcW w:w="3312" w:type="dxa"/>
          </w:tcPr>
          <w:p w14:paraId="08C5EECA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Auto-generated 6-character pickup code</w:t>
            </w:r>
          </w:p>
        </w:tc>
      </w:tr>
      <w:tr w:rsidR="00860D2F" w14:paraId="77D22438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19235C3" w14:textId="77777777" w:rsidR="00860D2F" w:rsidRDefault="00000000">
            <w:r>
              <w:rPr>
                <w:rFonts w:ascii="Times New Roman" w:hAnsi="Times New Roman"/>
                <w:sz w:val="28"/>
              </w:rPr>
              <w:t>Hand-over confirmation</w:t>
            </w:r>
          </w:p>
        </w:tc>
        <w:tc>
          <w:tcPr>
            <w:tcW w:w="3312" w:type="dxa"/>
          </w:tcPr>
          <w:p w14:paraId="1125734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 hands over at the counter</w:t>
            </w:r>
          </w:p>
        </w:tc>
        <w:tc>
          <w:tcPr>
            <w:tcW w:w="3312" w:type="dxa"/>
          </w:tcPr>
          <w:p w14:paraId="64C5156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 enters pickup code (confirmPickupByLibrarian); reader receives in-app notification; no paper slip required</w:t>
            </w:r>
          </w:p>
        </w:tc>
      </w:tr>
      <w:tr w:rsidR="00860D2F" w14:paraId="68BD0237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3C46D75" w14:textId="77777777" w:rsidR="00860D2F" w:rsidRDefault="00000000">
            <w:r>
              <w:rPr>
                <w:rFonts w:ascii="Times New Roman" w:hAnsi="Times New Roman"/>
                <w:sz w:val="28"/>
              </w:rPr>
              <w:t>Stock holding</w:t>
            </w:r>
          </w:p>
        </w:tc>
        <w:tc>
          <w:tcPr>
            <w:tcW w:w="3312" w:type="dxa"/>
          </w:tcPr>
          <w:p w14:paraId="31A7F7B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Manual when recording the loan</w:t>
            </w:r>
          </w:p>
        </w:tc>
        <w:tc>
          <w:tcPr>
            <w:tcW w:w="3312" w:type="dxa"/>
          </w:tcPr>
          <w:p w14:paraId="13D836DA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availableCopies decremented automatically when the order is created</w:t>
            </w:r>
          </w:p>
        </w:tc>
      </w:tr>
      <w:tr w:rsidR="00860D2F" w14:paraId="22460C6D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60ADA96" w14:textId="77777777" w:rsidR="00860D2F" w:rsidRDefault="00000000">
            <w:r>
              <w:rPr>
                <w:rFonts w:ascii="Times New Roman" w:hAnsi="Times New Roman"/>
                <w:sz w:val="28"/>
              </w:rPr>
              <w:t>Quota &amp; due date</w:t>
            </w:r>
          </w:p>
        </w:tc>
        <w:tc>
          <w:tcPr>
            <w:tcW w:w="3312" w:type="dxa"/>
          </w:tcPr>
          <w:p w14:paraId="597087D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Written regulation; staff apply manually</w:t>
            </w:r>
          </w:p>
        </w:tc>
        <w:tc>
          <w:tcPr>
            <w:tcW w:w="3312" w:type="dxa"/>
          </w:tcPr>
          <w:p w14:paraId="4D17B9F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RuleEngine applies them automatically by role × doc type (configured in the UI)</w:t>
            </w:r>
          </w:p>
        </w:tc>
      </w:tr>
      <w:tr w:rsidR="00860D2F" w14:paraId="78C0198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4578750" w14:textId="77777777" w:rsidR="00860D2F" w:rsidRDefault="00000000">
            <w:r>
              <w:rPr>
                <w:rFonts w:ascii="Times New Roman" w:hAnsi="Times New Roman"/>
                <w:sz w:val="28"/>
              </w:rPr>
              <w:t>Pickup expiry</w:t>
            </w:r>
          </w:p>
        </w:tc>
        <w:tc>
          <w:tcPr>
            <w:tcW w:w="3312" w:type="dxa"/>
          </w:tcPr>
          <w:p w14:paraId="5CEF007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No such concept</w:t>
            </w:r>
          </w:p>
        </w:tc>
        <w:tc>
          <w:tcPr>
            <w:tcW w:w="3312" w:type="dxa"/>
          </w:tcPr>
          <w:p w14:paraId="57F1F7E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Scheduler auto-cancels after 24h and restores the books</w:t>
            </w:r>
          </w:p>
        </w:tc>
      </w:tr>
      <w:tr w:rsidR="00860D2F" w14:paraId="2777937E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C9F59BA" w14:textId="77777777" w:rsidR="00860D2F" w:rsidRDefault="00000000">
            <w:r>
              <w:rPr>
                <w:rFonts w:ascii="Times New Roman" w:hAnsi="Times New Roman"/>
                <w:sz w:val="28"/>
              </w:rPr>
              <w:t>Late fine</w:t>
            </w:r>
          </w:p>
        </w:tc>
        <w:tc>
          <w:tcPr>
            <w:tcW w:w="3312" w:type="dxa"/>
          </w:tcPr>
          <w:p w14:paraId="08423C1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Calculated manually</w:t>
            </w:r>
          </w:p>
        </w:tc>
        <w:tc>
          <w:tcPr>
            <w:tcW w:w="3312" w:type="dxa"/>
          </w:tcPr>
          <w:p w14:paraId="7009150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Automatic: overdue days × 2,000 VND; payment tracked (finePaid)</w:t>
            </w:r>
          </w:p>
        </w:tc>
      </w:tr>
      <w:tr w:rsidR="00860D2F" w14:paraId="5E60E1A0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162113B" w14:textId="77777777" w:rsidR="00860D2F" w:rsidRDefault="00000000">
            <w:r>
              <w:rPr>
                <w:rFonts w:ascii="Times New Roman" w:hAnsi="Times New Roman"/>
                <w:sz w:val="28"/>
              </w:rPr>
              <w:t>Renewal</w:t>
            </w:r>
          </w:p>
        </w:tc>
        <w:tc>
          <w:tcPr>
            <w:tcW w:w="3312" w:type="dxa"/>
          </w:tcPr>
          <w:p w14:paraId="1A3BD0B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At the counter; checks 'available' / reservations</w:t>
            </w:r>
          </w:p>
        </w:tc>
        <w:tc>
          <w:tcPr>
            <w:tcW w:w="3312" w:type="dxa"/>
          </w:tcPr>
          <w:p w14:paraId="03C2AC8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Online if renewals remain (canRenew)</w:t>
            </w:r>
          </w:p>
        </w:tc>
      </w:tr>
      <w:tr w:rsidR="00860D2F" w14:paraId="1CF6C134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5BC8E44" w14:textId="77777777" w:rsidR="00860D2F" w:rsidRDefault="00000000">
            <w:r>
              <w:rPr>
                <w:rFonts w:ascii="Times New Roman" w:hAnsi="Times New Roman"/>
                <w:sz w:val="28"/>
              </w:rPr>
              <w:t>Overdue reminders</w:t>
            </w:r>
          </w:p>
        </w:tc>
        <w:tc>
          <w:tcPr>
            <w:tcW w:w="3312" w:type="dxa"/>
          </w:tcPr>
          <w:p w14:paraId="6DAAAA0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Staff compile a list and send an official notice (BM.04/05)</w:t>
            </w:r>
          </w:p>
        </w:tc>
        <w:tc>
          <w:tcPr>
            <w:tcW w:w="3312" w:type="dxa"/>
          </w:tcPr>
          <w:p w14:paraId="474AD5B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Event-driven in-app notifications; sendDueReminders (not yet scheduled)</w:t>
            </w:r>
          </w:p>
        </w:tc>
      </w:tr>
      <w:tr w:rsidR="00860D2F" w14:paraId="4610D0CE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15E9FF0" w14:textId="77777777" w:rsidR="00860D2F" w:rsidRDefault="00000000">
            <w:r>
              <w:rPr>
                <w:rFonts w:ascii="Times New Roman" w:hAnsi="Times New Roman"/>
                <w:sz w:val="28"/>
              </w:rPr>
              <w:t>Internal documents (red mark)</w:t>
            </w:r>
          </w:p>
        </w:tc>
        <w:tc>
          <w:tcPr>
            <w:tcW w:w="3312" w:type="dxa"/>
          </w:tcPr>
          <w:p w14:paraId="662A8EE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Cannot be taken away</w:t>
            </w:r>
          </w:p>
        </w:tc>
        <w:tc>
          <w:tcPr>
            <w:tcW w:w="3312" w:type="dxa"/>
          </w:tcPr>
          <w:p w14:paraId="09BA2B0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RESTRICTED: borrowing blocked; librarian issues an in-house reading slip</w:t>
            </w:r>
          </w:p>
        </w:tc>
      </w:tr>
      <w:tr w:rsidR="00860D2F" w14:paraId="0861226E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E2749F4" w14:textId="77777777" w:rsidR="00860D2F" w:rsidRDefault="00000000">
            <w:r>
              <w:rPr>
                <w:rFonts w:ascii="Times New Roman" w:hAnsi="Times New Roman"/>
                <w:sz w:val="28"/>
              </w:rPr>
              <w:t>Authorisation</w:t>
            </w:r>
          </w:p>
        </w:tc>
        <w:tc>
          <w:tcPr>
            <w:tcW w:w="3312" w:type="dxa"/>
          </w:tcPr>
          <w:p w14:paraId="144CC453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By staff role</w:t>
            </w:r>
          </w:p>
        </w:tc>
        <w:tc>
          <w:tcPr>
            <w:tcW w:w="3312" w:type="dxa"/>
          </w:tcPr>
          <w:p w14:paraId="60145DD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Two-layer RBAC: role </w:t>
            </w:r>
            <w:r>
              <w:rPr>
                <w:rFonts w:ascii="Times New Roman" w:hAnsi="Times New Roman"/>
                <w:sz w:val="28"/>
              </w:rPr>
              <w:lastRenderedPageBreak/>
              <w:t>gate + granular permission matrix</w:t>
            </w:r>
          </w:p>
        </w:tc>
      </w:tr>
      <w:tr w:rsidR="00860D2F" w14:paraId="2A21027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1728C36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Trace &amp; status</w:t>
            </w:r>
          </w:p>
        </w:tc>
        <w:tc>
          <w:tcPr>
            <w:tcW w:w="3312" w:type="dxa"/>
          </w:tcPr>
          <w:p w14:paraId="7279BA9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Ledgers / unit emails</w:t>
            </w:r>
          </w:p>
        </w:tc>
        <w:tc>
          <w:tcPr>
            <w:tcW w:w="3312" w:type="dxa"/>
          </w:tcPr>
          <w:p w14:paraId="42F773C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 clear loan lifecycle with explicit statuses + in-app notifications</w:t>
            </w:r>
          </w:p>
        </w:tc>
      </w:tr>
    </w:tbl>
    <w:p w14:paraId="4F677387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0" w:name="_Toc233200746"/>
      <w:r w:rsidRPr="00DF7379">
        <w:rPr>
          <w:rFonts w:ascii="Times New Roman" w:hAnsi="Times New Roman" w:cs="Times New Roman"/>
          <w:color w:val="1F3A5F"/>
        </w:rPr>
        <w:t>11.  System Design Models (UML)</w:t>
      </w:r>
      <w:bookmarkEnd w:id="40"/>
    </w:p>
    <w:p w14:paraId="4EC7F10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present the design from complementary viewpoints, four UML models were selected as the most representative for this system: a Use Case diagram (who does what), a Class diagram (the static domain model behind the database), an Activity diagram (the self-service borrowing flow with its decision points), and a State Machine diagram (the rich lifecycle of a loan). Sequence and deployment diagrams were considered but omitted because the activity and class models already convey the behaviour and structure clearly at this scope.</w:t>
      </w:r>
    </w:p>
    <w:p w14:paraId="6775DA4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1" w:name="_Toc233200747"/>
      <w:r w:rsidRPr="00DF7379">
        <w:rPr>
          <w:rFonts w:ascii="Times New Roman" w:hAnsi="Times New Roman" w:cs="Times New Roman"/>
          <w:color w:val="1F3A5F"/>
          <w:sz w:val="28"/>
          <w:szCs w:val="28"/>
        </w:rPr>
        <w:t>11.1  Use Case Diagram</w:t>
      </w:r>
      <w:bookmarkEnd w:id="41"/>
    </w:p>
    <w:p w14:paraId="2F44B07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Actors are grouped exactly as the RBAC design dictates — Reader (Student/Lecturer/Researcher), Librarian, Administrator — plus a non-human Scheduler actor for the background jobs. There is no role inheritance: each actor sees only its own use cases. Log in and Change password apply to every authenticated role.</w:t>
      </w:r>
    </w:p>
    <w:p w14:paraId="79337031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02CECBF" wp14:editId="36835718">
            <wp:extent cx="5486400" cy="4259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FE43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11.1 — Use Case diagram of the system.</w:t>
      </w:r>
    </w:p>
    <w:p w14:paraId="281E30E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2" w:name="_Toc233200748"/>
      <w:r w:rsidRPr="00DF7379">
        <w:rPr>
          <w:rFonts w:ascii="Times New Roman" w:hAnsi="Times New Roman" w:cs="Times New Roman"/>
          <w:color w:val="1F3A5F"/>
          <w:sz w:val="28"/>
          <w:szCs w:val="28"/>
        </w:rPr>
        <w:t>11.2  Class Diagram — Domain Model</w:t>
      </w:r>
      <w:bookmarkEnd w:id="42"/>
    </w:p>
    <w:p w14:paraId="2947ACB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static model mirrors the JPA entities and their relationships: one User has many Loans; a Loan is composed of one-or-more LoanDetails (cascade ALL); each LoanDetail references one Book; a User receives many Notifications. BorrowingRule and RolePermission are enum-keyed configuration tables that drive the rules and the permission matrix.</w:t>
      </w:r>
    </w:p>
    <w:p w14:paraId="3DBADB27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7B10949" wp14:editId="0DBE1FFF">
            <wp:extent cx="5486400" cy="40426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30BF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11.2 — Class diagram (domain model).</w:t>
      </w:r>
    </w:p>
    <w:p w14:paraId="0538F77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3" w:name="_Toc233200749"/>
      <w:r w:rsidRPr="00DF7379">
        <w:rPr>
          <w:rFonts w:ascii="Times New Roman" w:hAnsi="Times New Roman" w:cs="Times New Roman"/>
          <w:color w:val="1F3A5F"/>
          <w:sz w:val="28"/>
          <w:szCs w:val="28"/>
        </w:rPr>
        <w:t>11.3  Activity Diagram — Self-Service Borrowing</w:t>
      </w:r>
      <w:bookmarkEnd w:id="43"/>
    </w:p>
    <w:p w14:paraId="757A4F2B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main flow runs from login through cart checks, three-tier validation, code-based pickup, renewal, return and fine settlement, to COMPLETED. Failure branches loop back to the cart or stay in the awaiting state, and the 24-hour timeout branch shows the scheduler auto-cancelling an un-collected order.</w:t>
      </w:r>
    </w:p>
    <w:p w14:paraId="703C14A3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DE3162" wp14:editId="54195BD6">
            <wp:extent cx="4206240" cy="6558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5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A055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11.3 — Activity diagram: the self-service borrowing flow.</w:t>
      </w:r>
    </w:p>
    <w:p w14:paraId="6943C51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4" w:name="_Toc233200750"/>
      <w:r w:rsidRPr="00DF7379">
        <w:rPr>
          <w:rFonts w:ascii="Times New Roman" w:hAnsi="Times New Roman" w:cs="Times New Roman"/>
          <w:color w:val="1F3A5F"/>
          <w:sz w:val="28"/>
          <w:szCs w:val="28"/>
        </w:rPr>
        <w:t>11.4  State Machine Diagram — Loan Lifecycle</w:t>
      </w:r>
      <w:bookmarkEnd w:id="44"/>
    </w:p>
    <w:p w14:paraId="67ED69A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A Loan starts at AWAITING_PICKUP, becomes BORROWED on a valid pickup, and reaches COMPLETED only after every item is returned and every fine is settled; it goes to CANCELLED on reader/staff cancellation or the 24-hour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timeout. The lower strip shows the LoanDetail lifecycle (RESERVED → BORROWING → RETURNED); OVERDUE is computed dynamically and is not stored as a separate state.</w:t>
      </w:r>
    </w:p>
    <w:p w14:paraId="19FC465A" w14:textId="77777777" w:rsidR="00860D2F" w:rsidRDefault="00000000">
      <w:pPr>
        <w:jc w:val="center"/>
      </w:pPr>
      <w:r>
        <w:rPr>
          <w:noProof/>
        </w:rPr>
        <w:drawing>
          <wp:inline distT="0" distB="0" distL="0" distR="0" wp14:anchorId="6BE4F569" wp14:editId="49A7A0B9">
            <wp:extent cx="5486400" cy="38770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B41F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11.4 — State machine diagram: the loan lifecycle.</w:t>
      </w:r>
    </w:p>
    <w:p w14:paraId="3AC209C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5" w:name="_Toc233200751"/>
      <w:r w:rsidRPr="00DF7379">
        <w:rPr>
          <w:rFonts w:ascii="Times New Roman" w:hAnsi="Times New Roman" w:cs="Times New Roman"/>
          <w:color w:val="1F3A5F"/>
        </w:rPr>
        <w:t>12.  Conclusion &amp; Future Work</w:t>
      </w:r>
      <w:bookmarkEnd w:id="45"/>
    </w:p>
    <w:p w14:paraId="40FD6B7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6" w:name="_Toc233200752"/>
      <w:r w:rsidRPr="00DF7379">
        <w:rPr>
          <w:rFonts w:ascii="Times New Roman" w:hAnsi="Times New Roman" w:cs="Times New Roman"/>
          <w:color w:val="1F3A5F"/>
          <w:sz w:val="28"/>
          <w:szCs w:val="28"/>
        </w:rPr>
        <w:t>12.1  Achievements</w:t>
      </w:r>
      <w:bookmarkEnd w:id="46"/>
    </w:p>
    <w:p w14:paraId="55105DB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Delivered a genuinely efficient borrowing model: no manual approval step, pickup code for librarian-confirmed handover, 24h auto-cancel window — replacing paper slips and ledger entries.</w:t>
      </w:r>
    </w:p>
    <w:p w14:paraId="6FE90DA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Implemented automatic release of un-collected holds through a scheduled background job.</w:t>
      </w:r>
    </w:p>
    <w:p w14:paraId="5ABC978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Cleanly separated Administrator (user accounts + functional-permission matrix) and Librarian (operations + borrowing-rule configuration) with strict, non-inheriting RBAC.</w:t>
      </w:r>
    </w:p>
    <w:p w14:paraId="100DFF2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Added on-screen configuration — a librarian page for borrowing rules and document-type visibility, and an admin functional-permission matrix per role — requiring no code change.</w:t>
      </w:r>
    </w:p>
    <w:p w14:paraId="0402E86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Fixed two real logic bugs (overdue-fine day count and a stock-hold leak) and upgraded to Spring Boot 3.4.13.</w:t>
      </w:r>
    </w:p>
    <w:p w14:paraId="7E9A2103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Pre-seeded a default-password account base (82 accounts) and added self-service password change for every role.</w:t>
      </w:r>
    </w:p>
    <w:p w14:paraId="79F16460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Added an in-app notification system (navbar bell + /notifications) and a librarian in-house reading workflow for restricted documents.</w:t>
      </w:r>
    </w:p>
    <w:p w14:paraId="3CA4B37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7" w:name="_Toc233200753"/>
      <w:r w:rsidRPr="00DF7379">
        <w:rPr>
          <w:rFonts w:ascii="Times New Roman" w:hAnsi="Times New Roman" w:cs="Times New Roman"/>
          <w:color w:val="1F3A5F"/>
          <w:sz w:val="28"/>
          <w:szCs w:val="28"/>
        </w:rPr>
        <w:t>12.2  Limitations</w:t>
      </w:r>
      <w:bookmarkEnd w:id="47"/>
    </w:p>
    <w:p w14:paraId="15865239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system relies on the librarian physically verifying the reader's identity and book count before entering the pickup code.</w:t>
      </w:r>
    </w:p>
    <w:p w14:paraId="5D0D14B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H2 in-memory storage loses data on restart; production needs MySQL.</w:t>
      </w:r>
    </w:p>
    <w:p w14:paraId="59DFCF2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reservation queue for currently-unavailable titles. In-app notifications are implemented, but email delivery is not; the due-soon / overdue reminder method (LoanService.sendDueReminders) exists but is not yet scheduled.</w:t>
      </w:r>
    </w:p>
    <w:p w14:paraId="7A1AC084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8" w:name="_Toc233200754"/>
      <w:r w:rsidRPr="00DF7379">
        <w:rPr>
          <w:rFonts w:ascii="Times New Roman" w:hAnsi="Times New Roman" w:cs="Times New Roman"/>
          <w:color w:val="1F3A5F"/>
          <w:sz w:val="28"/>
          <w:szCs w:val="28"/>
        </w:rPr>
        <w:t>12.3  Future Development Roadmap</w:t>
      </w:r>
      <w:bookmarkEnd w:id="4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782"/>
        <w:gridCol w:w="4081"/>
      </w:tblGrid>
      <w:tr w:rsidR="002D4A7E" w:rsidRPr="00DF7379" w14:paraId="45FCA864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586E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</w:p>
        </w:tc>
        <w:tc>
          <w:tcPr>
            <w:tcW w:w="2880" w:type="dxa"/>
          </w:tcPr>
          <w:p w14:paraId="2E8F64C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4E1991D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30A2563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D4E28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880" w:type="dxa"/>
          </w:tcPr>
          <w:p w14:paraId="6A02A1C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 / production deployment</w:t>
            </w:r>
          </w:p>
        </w:tc>
        <w:tc>
          <w:tcPr>
            <w:tcW w:w="2880" w:type="dxa"/>
          </w:tcPr>
          <w:p w14:paraId="0205B9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Persistent storage with Flyway migrations.</w:t>
            </w:r>
          </w:p>
        </w:tc>
      </w:tr>
      <w:tr w:rsidR="002D4A7E" w:rsidRPr="00DF7379" w14:paraId="7C73D5E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D1C83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30FA766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 &amp; email the overdue reminders</w:t>
            </w:r>
          </w:p>
        </w:tc>
        <w:tc>
          <w:tcPr>
            <w:tcW w:w="2880" w:type="dxa"/>
          </w:tcPr>
          <w:p w14:paraId="139CABB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Wire LoanService.sendDueReminders() to a scheduler and add email delivery (BM.04/BM.05 of QT.03.TV.DV).</w:t>
            </w:r>
          </w:p>
        </w:tc>
      </w:tr>
      <w:tr w:rsidR="002D4A7E" w:rsidRPr="00DF7379" w14:paraId="04D4E36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E203F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33BFF18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Reservation queue</w:t>
            </w:r>
          </w:p>
        </w:tc>
        <w:tc>
          <w:tcPr>
            <w:tcW w:w="2880" w:type="dxa"/>
          </w:tcPr>
          <w:p w14:paraId="65A1A21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 unavailable titles; block renewal when reserved.</w:t>
            </w:r>
          </w:p>
        </w:tc>
      </w:tr>
      <w:tr w:rsidR="002D4A7E" w:rsidRPr="00DF7379" w14:paraId="5C9799F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2437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6669E20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QR pickup code</w:t>
            </w:r>
          </w:p>
        </w:tc>
        <w:tc>
          <w:tcPr>
            <w:tcW w:w="2880" w:type="dxa"/>
          </w:tcPr>
          <w:p w14:paraId="07121AB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Render the pickup code as a QR for faster counter handover.</w:t>
            </w:r>
          </w:p>
        </w:tc>
      </w:tr>
      <w:tr w:rsidR="002D4A7E" w:rsidRPr="00DF7379" w14:paraId="2A260F3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AC7D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35D1498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Excel / PDF reports</w:t>
            </w:r>
          </w:p>
        </w:tc>
        <w:tc>
          <w:tcPr>
            <w:tcW w:w="2880" w:type="dxa"/>
          </w:tcPr>
          <w:p w14:paraId="38FF031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Export borrowing statistics and overdue lists.</w:t>
            </w:r>
          </w:p>
        </w:tc>
      </w:tr>
    </w:tbl>
    <w:p w14:paraId="1121F7D0" w14:textId="77777777" w:rsidR="002D4A7E" w:rsidRDefault="002D4A7E"/>
    <w:sectPr w:rsidR="002D4A7E" w:rsidSect="00B16052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134" w:right="1134" w:bottom="1134" w:left="1701" w:header="720" w:footer="720" w:gutter="0"/>
      <w:pgBorders w:display="firstPage">
        <w:top w:val="thinThickMediumGap" w:sz="18" w:space="1" w:color="auto"/>
        <w:left w:val="thinThickMediumGap" w:sz="18" w:space="4" w:color="auto"/>
        <w:bottom w:val="thickThinMediumGap" w:sz="18" w:space="1" w:color="auto"/>
        <w:right w:val="thickThinMediumGap" w:sz="18" w:space="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EFFEC" w14:textId="77777777" w:rsidR="009B3161" w:rsidRDefault="009B3161" w:rsidP="00B83C48">
      <w:pPr>
        <w:spacing w:after="0" w:line="240" w:lineRule="auto"/>
      </w:pPr>
      <w:r>
        <w:separator/>
      </w:r>
    </w:p>
  </w:endnote>
  <w:endnote w:type="continuationSeparator" w:id="0">
    <w:p w14:paraId="486B54B3" w14:textId="77777777" w:rsidR="009B3161" w:rsidRDefault="009B3161" w:rsidP="00B8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589C9" w14:textId="77777777" w:rsidR="009A0BF7" w:rsidRDefault="009A0B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CA568" w14:textId="77777777" w:rsidR="004769E0" w:rsidRDefault="004769E0" w:rsidP="004769E0">
    <w:pPr>
      <w:pBdr>
        <w:top w:val="single" w:sz="8" w:space="4" w:color="2E75B6"/>
      </w:pBdr>
      <w:spacing w:before="80"/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 of 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26</w:t>
    </w:r>
    <w:r>
      <w:rPr>
        <w:color w:val="777777"/>
        <w:sz w:val="18"/>
        <w:szCs w:val="18"/>
      </w:rPr>
      <w:fldChar w:fldCharType="end"/>
    </w:r>
  </w:p>
  <w:p w14:paraId="38F23B75" w14:textId="77777777" w:rsidR="004769E0" w:rsidRDefault="004769E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3E27D" w14:textId="77777777" w:rsidR="009A0BF7" w:rsidRDefault="009A0B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CA1E5" w14:textId="77777777" w:rsidR="009B3161" w:rsidRDefault="009B3161" w:rsidP="00B83C48">
      <w:pPr>
        <w:spacing w:after="0" w:line="240" w:lineRule="auto"/>
      </w:pPr>
      <w:r>
        <w:separator/>
      </w:r>
    </w:p>
  </w:footnote>
  <w:footnote w:type="continuationSeparator" w:id="0">
    <w:p w14:paraId="2C14B02A" w14:textId="77777777" w:rsidR="009B3161" w:rsidRDefault="009B3161" w:rsidP="00B8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B6AEB" w14:textId="77777777" w:rsidR="009A0BF7" w:rsidRDefault="009A0B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D81B" w14:textId="77777777" w:rsidR="00B83C48" w:rsidRDefault="00B83C48" w:rsidP="00B83C48">
    <w:pPr>
      <w:pBdr>
        <w:bottom w:val="single" w:sz="8" w:space="4" w:color="2E75B6"/>
      </w:pBdr>
      <w:spacing w:after="80"/>
      <w:rPr>
        <w:color w:val="777777"/>
        <w:sz w:val="18"/>
        <w:szCs w:val="18"/>
        <w:lang w:val="vi-VN"/>
      </w:rPr>
    </w:pPr>
    <w:r>
      <w:rPr>
        <w:color w:val="777777"/>
        <w:sz w:val="18"/>
        <w:szCs w:val="18"/>
      </w:rPr>
      <w:t>Library Management System  |  Advanced Programming</w:t>
    </w:r>
  </w:p>
  <w:p w14:paraId="527959D3" w14:textId="77777777" w:rsidR="00B83C48" w:rsidRDefault="00B83C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BA2F3" w14:textId="77777777" w:rsidR="009A0BF7" w:rsidRDefault="009A0B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139812">
    <w:abstractNumId w:val="8"/>
  </w:num>
  <w:num w:numId="2" w16cid:durableId="93483449">
    <w:abstractNumId w:val="6"/>
  </w:num>
  <w:num w:numId="3" w16cid:durableId="254558591">
    <w:abstractNumId w:val="5"/>
  </w:num>
  <w:num w:numId="4" w16cid:durableId="531959237">
    <w:abstractNumId w:val="4"/>
  </w:num>
  <w:num w:numId="5" w16cid:durableId="229199244">
    <w:abstractNumId w:val="7"/>
  </w:num>
  <w:num w:numId="6" w16cid:durableId="1983458190">
    <w:abstractNumId w:val="3"/>
  </w:num>
  <w:num w:numId="7" w16cid:durableId="1165439897">
    <w:abstractNumId w:val="2"/>
  </w:num>
  <w:num w:numId="8" w16cid:durableId="1732071135">
    <w:abstractNumId w:val="1"/>
  </w:num>
  <w:num w:numId="9" w16cid:durableId="198554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097"/>
    <w:rsid w:val="001B46AB"/>
    <w:rsid w:val="0022061A"/>
    <w:rsid w:val="00221AD4"/>
    <w:rsid w:val="00257468"/>
    <w:rsid w:val="0029639D"/>
    <w:rsid w:val="002D4A7E"/>
    <w:rsid w:val="00311E39"/>
    <w:rsid w:val="00326F90"/>
    <w:rsid w:val="003C7C12"/>
    <w:rsid w:val="004424C1"/>
    <w:rsid w:val="004769E0"/>
    <w:rsid w:val="004E2A63"/>
    <w:rsid w:val="00523412"/>
    <w:rsid w:val="006C045F"/>
    <w:rsid w:val="007F1A95"/>
    <w:rsid w:val="00824FD3"/>
    <w:rsid w:val="00826675"/>
    <w:rsid w:val="00860D2F"/>
    <w:rsid w:val="008D2F9C"/>
    <w:rsid w:val="008F1F7C"/>
    <w:rsid w:val="009424AB"/>
    <w:rsid w:val="00977EC0"/>
    <w:rsid w:val="0099184C"/>
    <w:rsid w:val="009958D6"/>
    <w:rsid w:val="009A0BF7"/>
    <w:rsid w:val="009B3161"/>
    <w:rsid w:val="00AA1D8D"/>
    <w:rsid w:val="00AE6D00"/>
    <w:rsid w:val="00AF6D59"/>
    <w:rsid w:val="00B16052"/>
    <w:rsid w:val="00B47730"/>
    <w:rsid w:val="00B50C28"/>
    <w:rsid w:val="00B83C48"/>
    <w:rsid w:val="00B931A6"/>
    <w:rsid w:val="00B967D7"/>
    <w:rsid w:val="00BA3C87"/>
    <w:rsid w:val="00BB693B"/>
    <w:rsid w:val="00BD2A4A"/>
    <w:rsid w:val="00BD699E"/>
    <w:rsid w:val="00C60B66"/>
    <w:rsid w:val="00CB0664"/>
    <w:rsid w:val="00CB1E84"/>
    <w:rsid w:val="00CE29CA"/>
    <w:rsid w:val="00CF323A"/>
    <w:rsid w:val="00D9061F"/>
    <w:rsid w:val="00DF7379"/>
    <w:rsid w:val="00F211FF"/>
    <w:rsid w:val="00F82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8362DA"/>
  <w14:defaultImageDpi w14:val="300"/>
  <w15:docId w15:val="{2502A198-1F20-45C1-A781-BFC49D03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73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73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73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4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5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9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6330184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416378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7770688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232324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47729635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879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774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88725954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8587237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3354915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298192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69491946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17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localhost:8080/h2-console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localhost:8080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45</Pages>
  <Words>8165</Words>
  <Characters>46541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Ha Hai Van 20233886</cp:lastModifiedBy>
  <cp:revision>18</cp:revision>
  <dcterms:created xsi:type="dcterms:W3CDTF">2013-12-23T23:15:00Z</dcterms:created>
  <dcterms:modified xsi:type="dcterms:W3CDTF">2026-06-24T06:38:00Z</dcterms:modified>
  <cp:category/>
</cp:coreProperties>
</file>