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75F3EF" w14:textId="77777777" w:rsidR="009A0BF7" w:rsidRPr="009A0BF7" w:rsidRDefault="009A0BF7" w:rsidP="009A0BF7">
      <w:pPr>
        <w:spacing w:after="0"/>
        <w:jc w:val="center"/>
        <w:rPr>
          <w:rFonts w:ascii="Times New Roman" w:hAnsi="Times New Roman" w:cs="Times New Roman"/>
          <w:color w:val="000000" w:themeColor="text1"/>
          <w:sz w:val="24"/>
        </w:rPr>
      </w:pPr>
      <w:r w:rsidRPr="009A0BF7">
        <w:rPr>
          <w:rFonts w:ascii="Times New Roman" w:hAnsi="Times New Roman" w:cs="Times New Roman"/>
          <w:color w:val="000000" w:themeColor="text1"/>
          <w:sz w:val="24"/>
        </w:rPr>
        <w:t>HANOI UNIVERSITY OF SCIENCE AND TECHNOLOGY</w:t>
      </w:r>
    </w:p>
    <w:p w14:paraId="581BF5EF" w14:textId="77777777" w:rsidR="009A0BF7" w:rsidRPr="009A0BF7" w:rsidRDefault="009A0BF7" w:rsidP="009A0BF7">
      <w:pPr>
        <w:spacing w:after="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9A0BF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SCHOOL OF ELECTRICAL AND ELECTRONIC ENGINEERING</w:t>
      </w:r>
    </w:p>
    <w:p w14:paraId="43B6B10F" w14:textId="1F164D0D" w:rsidR="009A0BF7" w:rsidRPr="009A0BF7" w:rsidRDefault="009A0BF7" w:rsidP="009A0BF7">
      <w:pPr>
        <w:spacing w:after="0"/>
        <w:jc w:val="center"/>
        <w:rPr>
          <w:rFonts w:ascii="Times New Roman" w:hAnsi="Times New Roman" w:cs="Times New Roman"/>
          <w:color w:val="000000" w:themeColor="text1"/>
        </w:rPr>
      </w:pPr>
    </w:p>
    <w:p w14:paraId="52B3611E" w14:textId="35969EC0" w:rsidR="009A0BF7" w:rsidRPr="009A0BF7" w:rsidRDefault="00B16052" w:rsidP="009A0BF7">
      <w:pPr>
        <w:spacing w:after="0"/>
        <w:jc w:val="center"/>
        <w:rPr>
          <w:rFonts w:ascii="Times New Roman" w:hAnsi="Times New Roman" w:cs="Times New Roman"/>
          <w:color w:val="000000" w:themeColor="text1"/>
        </w:rPr>
      </w:pPr>
      <w:r w:rsidRPr="009A0BF7">
        <w:rPr>
          <w:rFonts w:ascii="Times New Roman" w:hAnsi="Times New Roman" w:cs="Times New Roman"/>
          <w:noProof/>
          <w:color w:val="000000" w:themeColor="text1"/>
        </w:rPr>
        <w:drawing>
          <wp:anchor distT="0" distB="0" distL="114300" distR="114300" simplePos="0" relativeHeight="251659264" behindDoc="0" locked="0" layoutInCell="1" allowOverlap="1" wp14:anchorId="08D67818" wp14:editId="4330D381">
            <wp:simplePos x="0" y="0"/>
            <wp:positionH relativeFrom="margin">
              <wp:posOffset>2354580</wp:posOffset>
            </wp:positionH>
            <wp:positionV relativeFrom="paragraph">
              <wp:posOffset>152764</wp:posOffset>
            </wp:positionV>
            <wp:extent cx="1263650" cy="1860550"/>
            <wp:effectExtent l="0" t="0" r="0" b="6985"/>
            <wp:wrapNone/>
            <wp:docPr id="446744083" name="Picture 446744083" descr="logo_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logo_12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63650" cy="186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6A19F7A" w14:textId="77777777" w:rsidR="009A0BF7" w:rsidRPr="009A0BF7" w:rsidRDefault="009A0BF7" w:rsidP="009A0BF7">
      <w:pPr>
        <w:spacing w:after="0"/>
        <w:jc w:val="center"/>
        <w:rPr>
          <w:rFonts w:ascii="Times New Roman" w:hAnsi="Times New Roman" w:cs="Times New Roman"/>
          <w:color w:val="000000" w:themeColor="text1"/>
        </w:rPr>
      </w:pPr>
    </w:p>
    <w:p w14:paraId="416FF485" w14:textId="77777777" w:rsidR="009A0BF7" w:rsidRPr="009A0BF7" w:rsidRDefault="009A0BF7" w:rsidP="009A0BF7">
      <w:pPr>
        <w:spacing w:after="0"/>
        <w:jc w:val="center"/>
        <w:rPr>
          <w:rFonts w:ascii="Times New Roman" w:hAnsi="Times New Roman" w:cs="Times New Roman"/>
          <w:color w:val="000000" w:themeColor="text1"/>
        </w:rPr>
      </w:pPr>
    </w:p>
    <w:p w14:paraId="7F046D0D" w14:textId="77777777" w:rsidR="009A0BF7" w:rsidRPr="00B16052" w:rsidRDefault="009A0BF7" w:rsidP="00B16052">
      <w:pPr>
        <w:spacing w:after="0"/>
        <w:rPr>
          <w:rFonts w:ascii="Times New Roman" w:hAnsi="Times New Roman" w:cs="Times New Roman"/>
          <w:color w:val="000000" w:themeColor="text1"/>
          <w:lang w:val="vi-VN"/>
        </w:rPr>
      </w:pPr>
    </w:p>
    <w:p w14:paraId="67D88AA6" w14:textId="77777777" w:rsidR="009A0BF7" w:rsidRPr="009A0BF7" w:rsidRDefault="009A0BF7" w:rsidP="009A0BF7">
      <w:pPr>
        <w:spacing w:after="0"/>
        <w:jc w:val="center"/>
        <w:rPr>
          <w:rFonts w:ascii="Times New Roman" w:hAnsi="Times New Roman" w:cs="Times New Roman"/>
          <w:color w:val="000000" w:themeColor="text1"/>
        </w:rPr>
      </w:pPr>
    </w:p>
    <w:p w14:paraId="794BF71D" w14:textId="77777777" w:rsidR="009A0BF7" w:rsidRPr="009A0BF7" w:rsidRDefault="009A0BF7" w:rsidP="009A0BF7">
      <w:pPr>
        <w:spacing w:after="0"/>
        <w:rPr>
          <w:rFonts w:ascii="Times New Roman" w:hAnsi="Times New Roman" w:cs="Times New Roman"/>
          <w:color w:val="000000" w:themeColor="text1"/>
        </w:rPr>
      </w:pPr>
    </w:p>
    <w:p w14:paraId="72541A8E" w14:textId="77777777" w:rsidR="009A0BF7" w:rsidRPr="009A0BF7" w:rsidRDefault="009A0BF7" w:rsidP="009A0BF7">
      <w:pPr>
        <w:spacing w:after="0"/>
        <w:rPr>
          <w:rFonts w:ascii="Times New Roman" w:hAnsi="Times New Roman" w:cs="Times New Roman"/>
          <w:color w:val="000000" w:themeColor="text1"/>
        </w:rPr>
      </w:pPr>
    </w:p>
    <w:p w14:paraId="5E608638" w14:textId="77777777" w:rsidR="009A0BF7" w:rsidRDefault="009A0BF7" w:rsidP="009A0BF7">
      <w:pPr>
        <w:spacing w:after="0"/>
        <w:jc w:val="center"/>
        <w:rPr>
          <w:rFonts w:ascii="Times New Roman" w:hAnsi="Times New Roman" w:cs="Times New Roman"/>
          <w:b/>
          <w:bCs/>
          <w:color w:val="000000" w:themeColor="text1"/>
          <w:sz w:val="44"/>
          <w:szCs w:val="44"/>
          <w:lang w:val="vi-VN"/>
        </w:rPr>
      </w:pPr>
    </w:p>
    <w:p w14:paraId="735CCEB6" w14:textId="77777777" w:rsidR="009A0BF7" w:rsidRDefault="009A0BF7" w:rsidP="009A0BF7">
      <w:pPr>
        <w:spacing w:after="0"/>
        <w:jc w:val="center"/>
        <w:rPr>
          <w:rFonts w:ascii="Times New Roman" w:hAnsi="Times New Roman" w:cs="Times New Roman"/>
          <w:b/>
          <w:bCs/>
          <w:color w:val="000000" w:themeColor="text1"/>
          <w:sz w:val="44"/>
          <w:szCs w:val="44"/>
          <w:lang w:val="vi-VN"/>
        </w:rPr>
      </w:pPr>
    </w:p>
    <w:p w14:paraId="740BCB9D" w14:textId="77777777" w:rsidR="00B16052" w:rsidRDefault="00B16052" w:rsidP="009A0BF7">
      <w:pPr>
        <w:spacing w:after="0"/>
        <w:jc w:val="center"/>
        <w:rPr>
          <w:rFonts w:ascii="Times New Roman" w:hAnsi="Times New Roman" w:cs="Times New Roman"/>
          <w:b/>
          <w:bCs/>
          <w:color w:val="000000" w:themeColor="text1"/>
          <w:sz w:val="44"/>
          <w:szCs w:val="44"/>
          <w:lang w:val="vi-VN"/>
        </w:rPr>
      </w:pPr>
    </w:p>
    <w:p w14:paraId="1F8B9FB7" w14:textId="038F4DE2" w:rsidR="009A0BF7" w:rsidRPr="009A0BF7" w:rsidRDefault="009A0BF7" w:rsidP="009A0BF7">
      <w:pPr>
        <w:spacing w:after="0"/>
        <w:jc w:val="center"/>
        <w:rPr>
          <w:rFonts w:ascii="Times New Roman" w:hAnsi="Times New Roman" w:cs="Times New Roman"/>
          <w:b/>
          <w:bCs/>
          <w:color w:val="000000" w:themeColor="text1"/>
          <w:sz w:val="44"/>
          <w:szCs w:val="44"/>
        </w:rPr>
      </w:pPr>
      <w:r w:rsidRPr="009A0BF7">
        <w:rPr>
          <w:rFonts w:ascii="Times New Roman" w:hAnsi="Times New Roman" w:cs="Times New Roman"/>
          <w:b/>
          <w:bCs/>
          <w:color w:val="000000" w:themeColor="text1"/>
          <w:sz w:val="44"/>
          <w:szCs w:val="44"/>
        </w:rPr>
        <w:t>PROJECT REPORT</w:t>
      </w:r>
    </w:p>
    <w:p w14:paraId="4A7AF922" w14:textId="1C7E4C99" w:rsidR="009A0BF7" w:rsidRPr="009A0BF7" w:rsidRDefault="009A0BF7" w:rsidP="009A0BF7">
      <w:pPr>
        <w:spacing w:after="0"/>
        <w:jc w:val="center"/>
        <w:rPr>
          <w:rFonts w:ascii="Times New Roman" w:hAnsi="Times New Roman" w:cs="Times New Roman"/>
          <w:b/>
          <w:bCs/>
          <w:color w:val="000000" w:themeColor="text1"/>
          <w:sz w:val="48"/>
          <w:szCs w:val="48"/>
          <w:lang w:val="vi-VN"/>
        </w:rPr>
      </w:pPr>
      <w:r>
        <w:rPr>
          <w:rFonts w:ascii="Times New Roman" w:hAnsi="Times New Roman" w:cs="Times New Roman"/>
          <w:b/>
          <w:bCs/>
          <w:color w:val="000000" w:themeColor="text1"/>
          <w:sz w:val="48"/>
          <w:szCs w:val="48"/>
        </w:rPr>
        <w:t>Library</w:t>
      </w:r>
      <w:r>
        <w:rPr>
          <w:rFonts w:ascii="Times New Roman" w:hAnsi="Times New Roman" w:cs="Times New Roman"/>
          <w:b/>
          <w:bCs/>
          <w:color w:val="000000" w:themeColor="text1"/>
          <w:sz w:val="48"/>
          <w:szCs w:val="48"/>
          <w:lang w:val="vi-VN"/>
        </w:rPr>
        <w:t xml:space="preserve"> Management System</w:t>
      </w:r>
    </w:p>
    <w:p w14:paraId="29150FE0" w14:textId="77777777" w:rsidR="009A0BF7" w:rsidRDefault="009A0BF7" w:rsidP="009A0BF7">
      <w:pPr>
        <w:spacing w:after="0"/>
        <w:ind w:firstLine="1701"/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</w:p>
    <w:p w14:paraId="147C5F7C" w14:textId="77777777" w:rsidR="009A0BF7" w:rsidRPr="009A0BF7" w:rsidRDefault="009A0BF7" w:rsidP="009A0BF7">
      <w:pPr>
        <w:spacing w:after="0"/>
        <w:ind w:firstLine="1701"/>
        <w:rPr>
          <w:rFonts w:ascii="Times New Roman" w:hAnsi="Times New Roman" w:cs="Times New Roman"/>
          <w:color w:val="000000" w:themeColor="text1"/>
          <w:sz w:val="28"/>
          <w:szCs w:val="26"/>
        </w:rPr>
      </w:pPr>
    </w:p>
    <w:p w14:paraId="55CEA15D" w14:textId="77777777" w:rsidR="00B16052" w:rsidRDefault="00B16052" w:rsidP="009A0BF7">
      <w:pPr>
        <w:spacing w:after="0"/>
        <w:ind w:left="720" w:firstLine="720"/>
        <w:rPr>
          <w:rFonts w:ascii="Times New Roman" w:hAnsi="Times New Roman" w:cs="Times New Roman"/>
          <w:color w:val="000000" w:themeColor="text1"/>
          <w:sz w:val="28"/>
          <w:szCs w:val="28"/>
          <w:lang w:val="vi-VN"/>
        </w:rPr>
      </w:pPr>
    </w:p>
    <w:p w14:paraId="7A6D272C" w14:textId="77777777" w:rsidR="00B16052" w:rsidRDefault="00B16052" w:rsidP="009A0BF7">
      <w:pPr>
        <w:spacing w:after="0"/>
        <w:ind w:left="720" w:firstLine="720"/>
        <w:rPr>
          <w:rFonts w:ascii="Times New Roman" w:hAnsi="Times New Roman" w:cs="Times New Roman"/>
          <w:color w:val="000000" w:themeColor="text1"/>
          <w:sz w:val="28"/>
          <w:szCs w:val="28"/>
          <w:lang w:val="vi-VN"/>
        </w:rPr>
      </w:pPr>
    </w:p>
    <w:p w14:paraId="5B1130F0" w14:textId="73115169" w:rsidR="009A0BF7" w:rsidRPr="009A0BF7" w:rsidRDefault="009A0BF7" w:rsidP="009A0BF7">
      <w:pPr>
        <w:spacing w:after="0"/>
        <w:ind w:left="720" w:firstLine="720"/>
        <w:rPr>
          <w:rFonts w:ascii="Times New Roman" w:hAnsi="Times New Roman" w:cs="Times New Roman"/>
          <w:color w:val="000000" w:themeColor="text1"/>
          <w:sz w:val="28"/>
          <w:szCs w:val="28"/>
          <w:lang w:val="vi-VN"/>
        </w:rPr>
      </w:pPr>
      <w:r w:rsidRPr="009A0BF7">
        <w:rPr>
          <w:rFonts w:ascii="Times New Roman" w:hAnsi="Times New Roman" w:cs="Times New Roman"/>
          <w:color w:val="000000" w:themeColor="text1"/>
          <w:sz w:val="28"/>
          <w:szCs w:val="28"/>
        </w:rPr>
        <w:t>Name of students:</w:t>
      </w:r>
      <w:r w:rsidRPr="009A0BF7">
        <w:rPr>
          <w:rFonts w:ascii="Times New Roman" w:hAnsi="Times New Roman" w:cs="Times New Roman"/>
          <w:color w:val="000000" w:themeColor="text1"/>
        </w:rPr>
        <w:tab/>
      </w:r>
      <w:r w:rsidRPr="009A0BF7">
        <w:rPr>
          <w:rFonts w:ascii="Times New Roman" w:hAnsi="Times New Roman" w:cs="Times New Roman"/>
          <w:color w:val="000000" w:themeColor="text1"/>
        </w:rPr>
        <w:tab/>
      </w:r>
      <w:r w:rsidRPr="009A0BF7">
        <w:rPr>
          <w:rFonts w:ascii="Times New Roman" w:hAnsi="Times New Roman" w:cs="Times New Roman"/>
          <w:color w:val="000000" w:themeColor="text1"/>
          <w:sz w:val="28"/>
          <w:szCs w:val="28"/>
        </w:rPr>
        <w:t>Phạm</w:t>
      </w:r>
      <w:r w:rsidRPr="009A0BF7">
        <w:rPr>
          <w:rFonts w:ascii="Times New Roman" w:hAnsi="Times New Roman" w:cs="Times New Roman"/>
          <w:color w:val="000000" w:themeColor="text1"/>
          <w:sz w:val="28"/>
          <w:szCs w:val="28"/>
          <w:lang w:val="vi-VN"/>
        </w:rPr>
        <w:t xml:space="preserve"> Minh Tuyên</w:t>
      </w:r>
      <w:r w:rsidRPr="009A0BF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20233885</w:t>
      </w:r>
    </w:p>
    <w:p w14:paraId="3D8F5A21" w14:textId="0D5C7ADC" w:rsidR="009A0BF7" w:rsidRPr="009A0BF7" w:rsidRDefault="009A0BF7" w:rsidP="009A0BF7">
      <w:pPr>
        <w:spacing w:after="0"/>
        <w:ind w:firstLine="1701"/>
        <w:rPr>
          <w:rFonts w:ascii="Times New Roman" w:hAnsi="Times New Roman" w:cs="Times New Roman"/>
          <w:color w:val="000000" w:themeColor="text1"/>
          <w:sz w:val="28"/>
          <w:szCs w:val="26"/>
          <w:lang w:val="vi-VN"/>
        </w:rPr>
      </w:pPr>
      <w:r w:rsidRPr="009A0BF7">
        <w:rPr>
          <w:rFonts w:ascii="Times New Roman" w:hAnsi="Times New Roman" w:cs="Times New Roman"/>
          <w:color w:val="000000" w:themeColor="text1"/>
          <w:sz w:val="28"/>
          <w:szCs w:val="26"/>
        </w:rPr>
        <w:tab/>
      </w:r>
      <w:r w:rsidRPr="009A0BF7">
        <w:rPr>
          <w:rFonts w:ascii="Times New Roman" w:hAnsi="Times New Roman" w:cs="Times New Roman"/>
          <w:color w:val="000000" w:themeColor="text1"/>
          <w:sz w:val="28"/>
          <w:szCs w:val="26"/>
        </w:rPr>
        <w:tab/>
      </w:r>
      <w:r w:rsidRPr="009A0BF7">
        <w:rPr>
          <w:rFonts w:ascii="Times New Roman" w:hAnsi="Times New Roman" w:cs="Times New Roman"/>
          <w:color w:val="000000" w:themeColor="text1"/>
          <w:sz w:val="28"/>
          <w:szCs w:val="26"/>
        </w:rPr>
        <w:tab/>
      </w:r>
      <w:r w:rsidRPr="009A0BF7">
        <w:rPr>
          <w:rFonts w:ascii="Times New Roman" w:hAnsi="Times New Roman" w:cs="Times New Roman"/>
          <w:color w:val="000000" w:themeColor="text1"/>
          <w:sz w:val="28"/>
          <w:szCs w:val="26"/>
        </w:rPr>
        <w:tab/>
        <w:t>Lê</w:t>
      </w:r>
      <w:r w:rsidRPr="009A0BF7">
        <w:rPr>
          <w:rFonts w:ascii="Times New Roman" w:hAnsi="Times New Roman" w:cs="Times New Roman"/>
          <w:color w:val="000000" w:themeColor="text1"/>
          <w:sz w:val="28"/>
          <w:szCs w:val="26"/>
          <w:lang w:val="vi-VN"/>
        </w:rPr>
        <w:t xml:space="preserve"> Hà Hải Vân </w:t>
      </w:r>
      <w:r w:rsidRPr="009A0BF7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– </w:t>
      </w:r>
      <w:r>
        <w:rPr>
          <w:rFonts w:ascii="Times New Roman" w:hAnsi="Times New Roman" w:cs="Times New Roman"/>
          <w:color w:val="000000" w:themeColor="text1"/>
          <w:sz w:val="28"/>
          <w:szCs w:val="26"/>
        </w:rPr>
        <w:t>20233886</w:t>
      </w:r>
    </w:p>
    <w:p w14:paraId="6228AEA9" w14:textId="686071CE" w:rsidR="009A0BF7" w:rsidRDefault="009A0BF7" w:rsidP="009A0BF7">
      <w:pPr>
        <w:spacing w:after="0"/>
        <w:ind w:firstLine="1701"/>
        <w:rPr>
          <w:rFonts w:ascii="Times New Roman" w:hAnsi="Times New Roman" w:cs="Times New Roman"/>
          <w:color w:val="000000" w:themeColor="text1"/>
          <w:sz w:val="28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8"/>
          <w:szCs w:val="26"/>
          <w:lang w:val="vi-VN"/>
        </w:rPr>
        <w:tab/>
      </w:r>
      <w:r>
        <w:rPr>
          <w:rFonts w:ascii="Times New Roman" w:hAnsi="Times New Roman" w:cs="Times New Roman"/>
          <w:color w:val="000000" w:themeColor="text1"/>
          <w:sz w:val="28"/>
          <w:szCs w:val="26"/>
          <w:lang w:val="vi-VN"/>
        </w:rPr>
        <w:tab/>
      </w:r>
      <w:r>
        <w:rPr>
          <w:rFonts w:ascii="Times New Roman" w:hAnsi="Times New Roman" w:cs="Times New Roman"/>
          <w:color w:val="000000" w:themeColor="text1"/>
          <w:sz w:val="28"/>
          <w:szCs w:val="26"/>
          <w:lang w:val="vi-VN"/>
        </w:rPr>
        <w:tab/>
      </w:r>
      <w:r>
        <w:rPr>
          <w:rFonts w:ascii="Times New Roman" w:hAnsi="Times New Roman" w:cs="Times New Roman"/>
          <w:color w:val="000000" w:themeColor="text1"/>
          <w:sz w:val="28"/>
          <w:szCs w:val="26"/>
          <w:lang w:val="vi-VN"/>
        </w:rPr>
        <w:tab/>
        <w:t>Bùi Thanh Thảo – 20233876</w:t>
      </w:r>
    </w:p>
    <w:p w14:paraId="7CB1C08D" w14:textId="6D5178F0" w:rsidR="009A0BF7" w:rsidRPr="009A0BF7" w:rsidRDefault="009A0BF7" w:rsidP="009A0BF7">
      <w:pPr>
        <w:spacing w:after="0"/>
        <w:ind w:firstLine="1701"/>
        <w:rPr>
          <w:rFonts w:ascii="Times New Roman" w:hAnsi="Times New Roman" w:cs="Times New Roman"/>
          <w:color w:val="000000" w:themeColor="text1"/>
          <w:sz w:val="28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8"/>
          <w:szCs w:val="26"/>
          <w:lang w:val="vi-VN"/>
        </w:rPr>
        <w:tab/>
      </w:r>
      <w:r>
        <w:rPr>
          <w:rFonts w:ascii="Times New Roman" w:hAnsi="Times New Roman" w:cs="Times New Roman"/>
          <w:color w:val="000000" w:themeColor="text1"/>
          <w:sz w:val="28"/>
          <w:szCs w:val="26"/>
          <w:lang w:val="vi-VN"/>
        </w:rPr>
        <w:tab/>
      </w:r>
      <w:r>
        <w:rPr>
          <w:rFonts w:ascii="Times New Roman" w:hAnsi="Times New Roman" w:cs="Times New Roman"/>
          <w:color w:val="000000" w:themeColor="text1"/>
          <w:sz w:val="28"/>
          <w:szCs w:val="26"/>
          <w:lang w:val="vi-VN"/>
        </w:rPr>
        <w:tab/>
      </w:r>
      <w:r>
        <w:rPr>
          <w:rFonts w:ascii="Times New Roman" w:hAnsi="Times New Roman" w:cs="Times New Roman"/>
          <w:color w:val="000000" w:themeColor="text1"/>
          <w:sz w:val="28"/>
          <w:szCs w:val="26"/>
          <w:lang w:val="vi-VN"/>
        </w:rPr>
        <w:tab/>
        <w:t>Nguyễn Thị Thu Hà – 20233848</w:t>
      </w:r>
    </w:p>
    <w:p w14:paraId="3F816FE4" w14:textId="77777777" w:rsidR="009A0BF7" w:rsidRPr="009A0BF7" w:rsidRDefault="009A0BF7" w:rsidP="009A0BF7">
      <w:pPr>
        <w:spacing w:after="0"/>
        <w:ind w:firstLine="1701"/>
        <w:rPr>
          <w:rFonts w:ascii="Times New Roman" w:hAnsi="Times New Roman" w:cs="Times New Roman"/>
          <w:color w:val="000000" w:themeColor="text1"/>
          <w:sz w:val="28"/>
          <w:szCs w:val="26"/>
        </w:rPr>
      </w:pPr>
    </w:p>
    <w:p w14:paraId="63AE57BD" w14:textId="3FEE0AE2" w:rsidR="009A0BF7" w:rsidRPr="009A0BF7" w:rsidRDefault="009A0BF7" w:rsidP="009A0BF7">
      <w:pPr>
        <w:spacing w:after="0"/>
        <w:ind w:left="720" w:firstLine="720"/>
        <w:rPr>
          <w:rFonts w:ascii="Times New Roman" w:hAnsi="Times New Roman" w:cs="Times New Roman"/>
          <w:color w:val="000000" w:themeColor="text1"/>
          <w:sz w:val="28"/>
          <w:szCs w:val="26"/>
        </w:rPr>
      </w:pPr>
      <w:r w:rsidRPr="009A0BF7">
        <w:rPr>
          <w:rFonts w:ascii="Times New Roman" w:hAnsi="Times New Roman" w:cs="Times New Roman"/>
          <w:color w:val="000000" w:themeColor="text1"/>
          <w:sz w:val="28"/>
          <w:szCs w:val="28"/>
        </w:rPr>
        <w:t>Name of instructor</w:t>
      </w:r>
      <w:r w:rsidRPr="009A0BF7">
        <w:rPr>
          <w:rFonts w:ascii="Times New Roman" w:hAnsi="Times New Roman" w:cs="Times New Roman"/>
          <w:color w:val="000000" w:themeColor="text1"/>
          <w:sz w:val="28"/>
          <w:szCs w:val="28"/>
          <w:lang w:val="vi-VN"/>
        </w:rPr>
        <w:t>s</w:t>
      </w:r>
      <w:r w:rsidRPr="009A0BF7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  <w:r w:rsidRPr="009A0BF7">
        <w:rPr>
          <w:rFonts w:ascii="Times New Roman" w:hAnsi="Times New Roman" w:cs="Times New Roman"/>
          <w:color w:val="000000" w:themeColor="text1"/>
          <w:sz w:val="28"/>
          <w:szCs w:val="28"/>
        </w:rPr>
        <w:tab/>
        <w:t>Dr</w:t>
      </w:r>
      <w:r w:rsidRPr="009A0BF7">
        <w:rPr>
          <w:rFonts w:ascii="Times New Roman" w:hAnsi="Times New Roman" w:cs="Times New Roman"/>
          <w:color w:val="000000" w:themeColor="text1"/>
          <w:sz w:val="28"/>
          <w:szCs w:val="28"/>
          <w:lang w:val="vi-VN"/>
        </w:rPr>
        <w:t xml:space="preserve">. rer. nat. 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vi-VN"/>
        </w:rPr>
        <w:t>Nguyễn Thanh Bình</w:t>
      </w:r>
    </w:p>
    <w:p w14:paraId="3268ECAA" w14:textId="77777777" w:rsidR="009A0BF7" w:rsidRPr="009A0BF7" w:rsidRDefault="009A0BF7" w:rsidP="009A0BF7">
      <w:pPr>
        <w:spacing w:after="0"/>
        <w:ind w:firstLine="1701"/>
        <w:rPr>
          <w:rFonts w:ascii="Times New Roman" w:hAnsi="Times New Roman" w:cs="Times New Roman"/>
          <w:color w:val="000000" w:themeColor="text1"/>
          <w:sz w:val="28"/>
          <w:szCs w:val="28"/>
          <w:lang w:val="vi-VN"/>
        </w:rPr>
      </w:pPr>
      <w:r w:rsidRPr="009A0BF7">
        <w:rPr>
          <w:rFonts w:ascii="Times New Roman" w:hAnsi="Times New Roman" w:cs="Times New Roman"/>
          <w:color w:val="000000" w:themeColor="text1"/>
          <w:sz w:val="28"/>
          <w:szCs w:val="28"/>
          <w:lang w:val="vi-VN"/>
        </w:rPr>
        <w:tab/>
      </w:r>
      <w:r w:rsidRPr="009A0BF7">
        <w:rPr>
          <w:rFonts w:ascii="Times New Roman" w:hAnsi="Times New Roman" w:cs="Times New Roman"/>
          <w:color w:val="000000" w:themeColor="text1"/>
          <w:sz w:val="28"/>
          <w:szCs w:val="28"/>
          <w:lang w:val="vi-VN"/>
        </w:rPr>
        <w:tab/>
      </w:r>
      <w:r w:rsidRPr="009A0BF7">
        <w:rPr>
          <w:rFonts w:ascii="Times New Roman" w:hAnsi="Times New Roman" w:cs="Times New Roman"/>
          <w:color w:val="000000" w:themeColor="text1"/>
          <w:sz w:val="28"/>
          <w:szCs w:val="28"/>
          <w:lang w:val="vi-VN"/>
        </w:rPr>
        <w:tab/>
      </w:r>
      <w:r w:rsidRPr="009A0BF7">
        <w:rPr>
          <w:rFonts w:ascii="Times New Roman" w:hAnsi="Times New Roman" w:cs="Times New Roman"/>
          <w:color w:val="000000" w:themeColor="text1"/>
          <w:sz w:val="28"/>
          <w:szCs w:val="28"/>
          <w:lang w:val="vi-VN"/>
        </w:rPr>
        <w:tab/>
      </w:r>
    </w:p>
    <w:p w14:paraId="7E4C0B06" w14:textId="77777777" w:rsidR="009A0BF7" w:rsidRPr="009A0BF7" w:rsidRDefault="009A0BF7" w:rsidP="009A0BF7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64FDA25" w14:textId="77777777" w:rsidR="009A0BF7" w:rsidRPr="009A0BF7" w:rsidRDefault="009A0BF7" w:rsidP="009A0BF7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07085C0" w14:textId="77777777" w:rsidR="009A0BF7" w:rsidRPr="009A0BF7" w:rsidRDefault="009A0BF7" w:rsidP="009A0BF7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7C7D516" w14:textId="77777777" w:rsidR="009A0BF7" w:rsidRPr="009A0BF7" w:rsidRDefault="009A0BF7" w:rsidP="009A0BF7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C63249C" w14:textId="77777777" w:rsidR="009A0BF7" w:rsidRDefault="009A0BF7" w:rsidP="009A0BF7">
      <w:pPr>
        <w:spacing w:after="0"/>
        <w:jc w:val="center"/>
        <w:rPr>
          <w:rFonts w:ascii="Times New Roman" w:hAnsi="Times New Roman" w:cs="Times New Roman"/>
          <w:lang w:val="vi-VN"/>
        </w:rPr>
      </w:pPr>
    </w:p>
    <w:p w14:paraId="50731C33" w14:textId="77777777" w:rsidR="009A0BF7" w:rsidRDefault="009A0BF7" w:rsidP="009A0BF7">
      <w:pPr>
        <w:spacing w:after="0"/>
        <w:jc w:val="center"/>
        <w:rPr>
          <w:rFonts w:ascii="Times New Roman" w:hAnsi="Times New Roman" w:cs="Times New Roman"/>
          <w:lang w:val="vi-VN"/>
        </w:rPr>
      </w:pPr>
    </w:p>
    <w:p w14:paraId="0719C0A4" w14:textId="77777777" w:rsidR="009A0BF7" w:rsidRDefault="009A0BF7" w:rsidP="009A0BF7">
      <w:pPr>
        <w:spacing w:after="0"/>
        <w:jc w:val="center"/>
        <w:rPr>
          <w:rFonts w:ascii="Times New Roman" w:hAnsi="Times New Roman" w:cs="Times New Roman"/>
          <w:lang w:val="vi-VN"/>
        </w:rPr>
      </w:pPr>
    </w:p>
    <w:p w14:paraId="58321DB4" w14:textId="77777777" w:rsidR="009A0BF7" w:rsidRDefault="009A0BF7" w:rsidP="009A0BF7">
      <w:pPr>
        <w:spacing w:after="0"/>
        <w:jc w:val="center"/>
        <w:rPr>
          <w:rFonts w:ascii="Times New Roman" w:hAnsi="Times New Roman" w:cs="Times New Roman"/>
          <w:lang w:val="vi-VN"/>
        </w:rPr>
      </w:pPr>
    </w:p>
    <w:p w14:paraId="5B272C2C" w14:textId="61883309" w:rsidR="009A0BF7" w:rsidRPr="009A0BF7" w:rsidRDefault="009A0BF7" w:rsidP="009A0BF7">
      <w:pPr>
        <w:spacing w:after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A0BF7">
        <w:rPr>
          <w:rFonts w:ascii="Times New Roman" w:hAnsi="Times New Roman" w:cs="Times New Roman"/>
        </w:rPr>
        <w:t xml:space="preserve">Hanoi, </w:t>
      </w:r>
      <w:r>
        <w:rPr>
          <w:rFonts w:ascii="Times New Roman" w:hAnsi="Times New Roman" w:cs="Times New Roman"/>
        </w:rPr>
        <w:t>06</w:t>
      </w:r>
      <w:r w:rsidRPr="009A0BF7">
        <w:rPr>
          <w:rFonts w:ascii="Times New Roman" w:hAnsi="Times New Roman" w:cs="Times New Roman"/>
        </w:rPr>
        <w:t>/2026</w:t>
      </w:r>
    </w:p>
    <w:sdt>
      <w:sdtPr>
        <w:rPr>
          <w:rFonts w:ascii="Times New Roman" w:eastAsiaTheme="minorEastAsia" w:hAnsi="Times New Roman" w:cs="Times New Roman"/>
          <w:b w:val="0"/>
          <w:bCs w:val="0"/>
          <w:color w:val="auto"/>
          <w:sz w:val="22"/>
          <w:szCs w:val="22"/>
        </w:rPr>
        <w:id w:val="1885903045"/>
        <w:docPartObj>
          <w:docPartGallery w:val="Table of Contents"/>
          <w:docPartUnique/>
        </w:docPartObj>
      </w:sdtPr>
      <w:sdtEndPr>
        <w:rPr>
          <w:noProof/>
          <w:sz w:val="28"/>
          <w:szCs w:val="28"/>
        </w:rPr>
      </w:sdtEndPr>
      <w:sdtContent>
        <w:p w14:paraId="7B350B38" w14:textId="77777777" w:rsidR="00DF7379" w:rsidRPr="00F211FF" w:rsidRDefault="00DF7379">
          <w:pPr>
            <w:pStyle w:val="TOCHeading"/>
            <w:rPr>
              <w:rFonts w:ascii="Times New Roman" w:hAnsi="Times New Roman" w:cs="Times New Roman"/>
            </w:rPr>
          </w:pPr>
          <w:r w:rsidRPr="00F211FF">
            <w:rPr>
              <w:rFonts w:ascii="Times New Roman" w:hAnsi="Times New Roman" w:cs="Times New Roman"/>
            </w:rPr>
            <w:t>Table of Contents</w:t>
          </w:r>
        </w:p>
        <w:p w14:paraId="5E8D841C" w14:textId="296AE3FF" w:rsidR="00F211FF" w:rsidRPr="00F211FF" w:rsidRDefault="00DF7379">
          <w:pPr>
            <w:pStyle w:val="TOC1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r w:rsidRPr="00F211FF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F211FF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F211FF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2594749" w:history="1">
            <w:r w:rsidR="00F211FF"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1.  Introduction &amp; Project Overview</w:t>
            </w:r>
            <w:r w:rsidR="00F211FF"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211FF"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211FF"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_Toc232594749 \h </w:instrText>
            </w:r>
            <w:r w:rsidR="00F211FF"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211FF"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211FF"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F211FF"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121B48" w14:textId="3BFAE41F" w:rsidR="00F211FF" w:rsidRPr="00F211FF" w:rsidRDefault="00F211FF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50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1.1  Background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_Toc232594750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AD95B0" w14:textId="1ADCB998" w:rsidR="00F211FF" w:rsidRPr="00F211FF" w:rsidRDefault="00F211FF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51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1.2  Project Objectives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_Toc232594751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545695" w14:textId="48A0AD13" w:rsidR="00F211FF" w:rsidRPr="00F211FF" w:rsidRDefault="00F211FF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52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1.3  Technology Stack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_Toc232594752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8A5D36" w14:textId="60427734" w:rsidR="00F211FF" w:rsidRPr="00F211FF" w:rsidRDefault="00F211FF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53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1.4  Summary of Changes in This Version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_Toc232594753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26943E" w14:textId="69C21C87" w:rsidR="00F211FF" w:rsidRPr="00F211FF" w:rsidRDefault="00F211FF">
          <w:pPr>
            <w:pStyle w:val="TOC1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54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2.  Requirements Analysis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_Toc232594754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11EE22" w14:textId="45EDF676" w:rsidR="00F211FF" w:rsidRPr="00F211FF" w:rsidRDefault="00F211FF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55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2.1  Stakeholders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_Toc232594755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E95F80" w14:textId="66CA2B91" w:rsidR="00F211FF" w:rsidRPr="00F211FF" w:rsidRDefault="00F211FF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56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2.2  Functional Requirements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_Toc232594756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018079" w14:textId="05EA965F" w:rsidR="00F211FF" w:rsidRPr="00F211FF" w:rsidRDefault="00F211FF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57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2.3  Non-Functional Requirements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_Toc232594757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AA8D07" w14:textId="06B6B2B1" w:rsidR="00F211FF" w:rsidRPr="00F211FF" w:rsidRDefault="00F211FF">
          <w:pPr>
            <w:pStyle w:val="TOC1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58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3.  Business Process Specification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_Toc232594758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F13509" w14:textId="00B2FFF2" w:rsidR="00F211FF" w:rsidRPr="00F211FF" w:rsidRDefault="00F211FF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59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3.1  Revised Borrowing Process (Self-Service)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_Toc232594759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8C7EE5" w14:textId="22836C04" w:rsidR="00F211FF" w:rsidRPr="00F211FF" w:rsidRDefault="00F211FF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60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3.2  Borrowing Rules by Reader Type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_Toc232594760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ED1538" w14:textId="5CACC925" w:rsidR="00F211FF" w:rsidRPr="00F211FF" w:rsidRDefault="00F211FF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61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3.3  Validation Rules (RuleEngine.validate)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_Toc232594761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53F344" w14:textId="7C86C350" w:rsidR="00F211FF" w:rsidRPr="00F211FF" w:rsidRDefault="00F211FF">
          <w:pPr>
            <w:pStyle w:val="TOC1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62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4.  System Architecture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_Toc232594762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A83D16" w14:textId="47BCDA80" w:rsidR="00F211FF" w:rsidRPr="00F211FF" w:rsidRDefault="00F211FF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63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4.1  Architectural Pattern — MVC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_Toc232594763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3C567A" w14:textId="7CB0E304" w:rsidR="00F211FF" w:rsidRPr="00F211FF" w:rsidRDefault="00F211FF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64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4.2  Security Architecture (Role Separation)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_Toc232594764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CE45DC" w14:textId="69585BB2" w:rsidR="00F211FF" w:rsidRPr="00F211FF" w:rsidRDefault="00F211FF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65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4.3  Session Management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_Toc232594765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5AE3F6" w14:textId="5F7E4F03" w:rsidR="00F211FF" w:rsidRPr="00F211FF" w:rsidRDefault="00F211FF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66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4.4  Transaction Management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_Toc232594766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E82272" w14:textId="1AD935EA" w:rsidR="00F211FF" w:rsidRPr="00F211FF" w:rsidRDefault="00F211FF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67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4.5  Scheduling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_Toc232594767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7E2D3B" w14:textId="2FDF180E" w:rsidR="00F211FF" w:rsidRPr="00F211FF" w:rsidRDefault="00F211FF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68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4.6  Request Flow — Self-Service Submit &amp; Pickup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_Toc232594768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9A04A8" w14:textId="3D1D80F8" w:rsidR="00F211FF" w:rsidRPr="00F211FF" w:rsidRDefault="00F211FF">
          <w:pPr>
            <w:pStyle w:val="TOC1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69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5.  Database Design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_Toc232594769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B15ACD" w14:textId="6F6F248C" w:rsidR="00F211FF" w:rsidRPr="00F211FF" w:rsidRDefault="00F211FF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70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5.1  Entity-Relationship Overview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_Toc232594770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F54608" w14:textId="41D42946" w:rsidR="00F211FF" w:rsidRPr="00F211FF" w:rsidRDefault="00F211FF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71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5.2  Table Definitions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_Toc232594771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8C9FC3" w14:textId="4D337097" w:rsidR="00F211FF" w:rsidRPr="00F211FF" w:rsidRDefault="00F211FF">
          <w:pPr>
            <w:pStyle w:val="TOC1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72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6.  Feature Implementation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_Toc232594772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D9C32D" w14:textId="1D87EEAA" w:rsidR="00F211FF" w:rsidRPr="00F211FF" w:rsidRDefault="00F211FF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73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6.1  Feature List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_Toc232594773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2145D4" w14:textId="3E81E81D" w:rsidR="00F211FF" w:rsidRPr="00F211FF" w:rsidRDefault="00F211FF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74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6.2  Key Business Logic Components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_Toc232594774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809D80" w14:textId="2659F32A" w:rsidR="00F211FF" w:rsidRPr="00F211FF" w:rsidRDefault="00F211FF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75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6.3  Changes &amp; Fixes Applied in This Version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_Toc232594775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26F5EB" w14:textId="6C9A8910" w:rsidR="00F211FF" w:rsidRPr="00F211FF" w:rsidRDefault="00F211FF">
          <w:pPr>
            <w:pStyle w:val="TOC1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76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7.  Task Assignment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_Toc232594776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B4F79D" w14:textId="42236FDA" w:rsidR="00F211FF" w:rsidRPr="00F211FF" w:rsidRDefault="00F211FF">
          <w:pPr>
            <w:pStyle w:val="TOC1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77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8.  Installation &amp; Setup Guide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_Toc232594777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8C0134" w14:textId="4106BF8B" w:rsidR="00F211FF" w:rsidRPr="00F211FF" w:rsidRDefault="00F211FF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78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8.1  Prerequisites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_Toc232594778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16E015" w14:textId="7215C363" w:rsidR="00F211FF" w:rsidRPr="00F211FF" w:rsidRDefault="00F211FF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79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8.2  Run in Development (H2)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_Toc232594779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9F8EAC" w14:textId="23E48B56" w:rsidR="00F211FF" w:rsidRPr="00F211FF" w:rsidRDefault="00F211FF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80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8.3  Sample Accounts (password: password123)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_Toc232594780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313EDD" w14:textId="180C898B" w:rsidR="00F211FF" w:rsidRPr="00F211FF" w:rsidRDefault="00F211FF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81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8.4  How to Test the New Flow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_Toc232594781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459115" w14:textId="28E39848" w:rsidR="00F211FF" w:rsidRPr="00F211FF" w:rsidRDefault="00F211FF">
          <w:pPr>
            <w:pStyle w:val="TOC1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82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9.  Testing &amp; Validation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_Toc232594782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DBA294" w14:textId="3D42F87E" w:rsidR="00F211FF" w:rsidRPr="00F211FF" w:rsidRDefault="00F211FF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83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9.1  Functional Test Scenarios (verified)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_Toc232594783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F8DA57" w14:textId="02A5D405" w:rsidR="00F211FF" w:rsidRPr="00F211FF" w:rsidRDefault="00F211FF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84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9.2  Build &amp; Runtime Verification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_Toc232594784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32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DCF587" w14:textId="09816F18" w:rsidR="00F211FF" w:rsidRPr="00F211FF" w:rsidRDefault="00F211FF">
          <w:pPr>
            <w:pStyle w:val="TOC1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85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10.  Business Process: Flowchart &amp; Walkthrough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_Toc232594785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32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C3FF2E" w14:textId="6F37DEF7" w:rsidR="00F211FF" w:rsidRPr="00F211FF" w:rsidRDefault="00F211FF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86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10.1  Original Process — Phenikaa University Library (QT.03.TV.DV)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_Toc232594786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32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2157F6" w14:textId="2281B07D" w:rsidR="00F211FF" w:rsidRPr="00F211FF" w:rsidRDefault="00F211FF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87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10.2  Our System — Digital Self-Service Process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_Toc232594787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34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384073" w14:textId="50E54B8F" w:rsidR="00F211FF" w:rsidRPr="00F211FF" w:rsidRDefault="00F211FF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88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10.3  Comparison — Manual Process vs. Our System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_Toc232594788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0D4B93" w14:textId="4F348B9E" w:rsidR="00F211FF" w:rsidRPr="00F211FF" w:rsidRDefault="00F211FF">
          <w:pPr>
            <w:pStyle w:val="TOC1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89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11.  System Design Models (UML)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_Toc232594789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38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193166" w14:textId="373B876C" w:rsidR="00F211FF" w:rsidRPr="00F211FF" w:rsidRDefault="00F211FF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90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11.1  Use Case Diagram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_Toc232594790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39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88FE95" w14:textId="120F3C08" w:rsidR="00F211FF" w:rsidRPr="00F211FF" w:rsidRDefault="00F211FF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91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11.2  Class Diagram — Domain Model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_Toc232594791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40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9B5C97" w14:textId="668E4F72" w:rsidR="00F211FF" w:rsidRPr="00F211FF" w:rsidRDefault="00F211FF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92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11.3  Activity Diagram — Self-Service Borrowing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_Toc232594792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40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3BEB1E" w14:textId="4D424183" w:rsidR="00F211FF" w:rsidRPr="00F211FF" w:rsidRDefault="00F211FF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93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11.4  State Machine Diagram — Loan Lifecycle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_Toc232594793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41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B7A4B5" w14:textId="4BD0FA80" w:rsidR="00F211FF" w:rsidRPr="00F211FF" w:rsidRDefault="00F211FF">
          <w:pPr>
            <w:pStyle w:val="TOC1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94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12.  Conclusion &amp; Future Work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_Toc232594794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42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36802F" w14:textId="5EA6B3D0" w:rsidR="00F211FF" w:rsidRPr="00F211FF" w:rsidRDefault="00F211FF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95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12.1  Achievements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_Toc232594795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42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E04909" w14:textId="59E9E3D4" w:rsidR="00F211FF" w:rsidRPr="00F211FF" w:rsidRDefault="00F211FF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96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12.2  Limitations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_Toc232594796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43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5EE6CA" w14:textId="24761F1C" w:rsidR="00F211FF" w:rsidRPr="00F211FF" w:rsidRDefault="00F211FF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97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12.3  Future Development Roadmap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_Toc232594797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43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7D4590" w14:textId="05C8C25B" w:rsidR="00DF7379" w:rsidRPr="00F211FF" w:rsidRDefault="00DF7379">
          <w:pPr>
            <w:rPr>
              <w:rFonts w:ascii="Times New Roman" w:hAnsi="Times New Roman" w:cs="Times New Roman"/>
              <w:sz w:val="28"/>
              <w:szCs w:val="28"/>
            </w:rPr>
          </w:pPr>
          <w:r w:rsidRPr="00F211FF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fldChar w:fldCharType="end"/>
          </w:r>
        </w:p>
      </w:sdtContent>
    </w:sdt>
    <w:p w14:paraId="1A5D65BB" w14:textId="77777777" w:rsidR="00DF7379" w:rsidRDefault="00DF7379" w:rsidP="00CB1E84">
      <w:pPr>
        <w:rPr>
          <w:rFonts w:ascii="Times New Roman" w:hAnsi="Times New Roman" w:cs="Times New Roman"/>
          <w:lang w:val="vi-VN"/>
        </w:rPr>
      </w:pPr>
    </w:p>
    <w:p w14:paraId="0C146EFC" w14:textId="77777777" w:rsidR="002D4A7E" w:rsidRPr="00DF7379" w:rsidRDefault="00000000">
      <w:pPr>
        <w:pStyle w:val="Heading1"/>
        <w:rPr>
          <w:rFonts w:ascii="Times New Roman" w:hAnsi="Times New Roman" w:cs="Times New Roman"/>
        </w:rPr>
      </w:pPr>
      <w:bookmarkStart w:id="0" w:name="_Toc232594749"/>
      <w:r w:rsidRPr="00DF7379">
        <w:rPr>
          <w:rFonts w:ascii="Times New Roman" w:hAnsi="Times New Roman" w:cs="Times New Roman"/>
          <w:color w:val="1F3A5F"/>
        </w:rPr>
        <w:lastRenderedPageBreak/>
        <w:t>1.  Introduction &amp; Project Overview</w:t>
      </w:r>
      <w:bookmarkEnd w:id="0"/>
    </w:p>
    <w:p w14:paraId="06F267EE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1" w:name="_Toc232594750"/>
      <w:r w:rsidRPr="00DF7379">
        <w:rPr>
          <w:rFonts w:ascii="Times New Roman" w:hAnsi="Times New Roman" w:cs="Times New Roman"/>
          <w:color w:val="1F3A5F"/>
          <w:sz w:val="28"/>
          <w:szCs w:val="28"/>
        </w:rPr>
        <w:t>1.1  Background</w:t>
      </w:r>
      <w:bookmarkEnd w:id="1"/>
    </w:p>
    <w:p w14:paraId="1C89D9A6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Phenikaa University Library manages the borrowing and returning of academic documents for thousands of students, lecturers, and researchers every semester. The traditional paper-based workflow — physical card presentation, handwritten loan slips, and manual ledger entries — is time-consuming and error-prone.</w:t>
      </w:r>
    </w:p>
    <w:p w14:paraId="6F6F7404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The first version of this project digitised that workflow but still imitated the old counter model: every loan request had to be manually approved by a librarian before the reader could borrow. Following the supervisor's review, the system has been redesigned to be genuinely more convenient than traditional borrowing:</w:t>
      </w:r>
    </w:p>
    <w:p w14:paraId="21C2BEEE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No librarian/admin approval is required. If the reader satisfies the borrowing rules, the loan is granted immediately.</w:t>
      </w:r>
    </w:p>
    <w:p w14:paraId="47238581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Each loan request generates a unique pickup code. Librarians simply prepare the books for that code.</w:t>
      </w:r>
    </w:p>
    <w:p w14:paraId="38C585EC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The reader picks up the books within 24 hours and self-confirms receipt online by re-entering the pickup code; otherwise the request auto-cancels and the held copies are released.</w:t>
      </w:r>
    </w:p>
    <w:p w14:paraId="0CAF8355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The roles of Administrator and Librarian are now clearly separated. The administrator manages user accounts and a functional-permission matrix (which actions each role may perform), while the librarian configures the borrowing rules and shows/hides document types per role from a configuration screen — all without editing any code.</w:t>
      </w:r>
    </w:p>
    <w:p w14:paraId="444E0A21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2" w:name="_Toc232594751"/>
      <w:r w:rsidRPr="00DF7379">
        <w:rPr>
          <w:rFonts w:ascii="Times New Roman" w:hAnsi="Times New Roman" w:cs="Times New Roman"/>
          <w:color w:val="1F3A5F"/>
          <w:sz w:val="28"/>
          <w:szCs w:val="28"/>
        </w:rPr>
        <w:t>1.2  Project Objectives</w:t>
      </w:r>
      <w:bookmarkEnd w:id="2"/>
    </w:p>
    <w:p w14:paraId="00E75AF3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Provide a self-service, cart-based borrowing experience with no manual approval step.</w:t>
      </w:r>
    </w:p>
    <w:p w14:paraId="4698D047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Issue a pickup code per request, hold the copies, and auto-cancel un-collected requests after 24 hours.</w:t>
      </w:r>
    </w:p>
    <w:p w14:paraId="6F7B0FE1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Let readers self-confirm pickup by re-entering their pickup code (ownership + code verified).</w:t>
      </w:r>
    </w:p>
    <w:p w14:paraId="5F1D191B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Enforce role-based borrowing rules (quota, duration, renewals, late fines) for Students, Lecturers, and Researchers.</w:t>
      </w:r>
    </w:p>
    <w:p w14:paraId="7A591013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lastRenderedPageBreak/>
        <w:t>Separate the Administrator (user accounts + functional-permission matrix) from the Librarian (day-to-day operations + borrowing-rule configuration).</w:t>
      </w:r>
    </w:p>
    <w:p w14:paraId="45CA9EFD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Offer on-screen configuration with no code change and no redeploy: the librarian edits borrowing rules and document-type visibility per role, and the administrator grants or revokes functional permissions per role.</w:t>
      </w:r>
    </w:p>
    <w:p w14:paraId="094233F1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3" w:name="_Toc232594752"/>
      <w:r w:rsidRPr="00DF7379">
        <w:rPr>
          <w:rFonts w:ascii="Times New Roman" w:hAnsi="Times New Roman" w:cs="Times New Roman"/>
          <w:color w:val="1F3A5F"/>
          <w:sz w:val="28"/>
          <w:szCs w:val="28"/>
        </w:rPr>
        <w:t>1.3  Technology Stack</w:t>
      </w:r>
      <w:bookmarkEnd w:id="3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D4A7E" w:rsidRPr="00DF7379" w14:paraId="6B970EA1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BCF6AD5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Layer</w:t>
            </w:r>
          </w:p>
        </w:tc>
        <w:tc>
          <w:tcPr>
            <w:tcW w:w="2880" w:type="dxa"/>
          </w:tcPr>
          <w:p w14:paraId="6F4255C0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Technology</w:t>
            </w:r>
          </w:p>
        </w:tc>
        <w:tc>
          <w:tcPr>
            <w:tcW w:w="2880" w:type="dxa"/>
          </w:tcPr>
          <w:p w14:paraId="5EE0A7ED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Version / Notes</w:t>
            </w:r>
          </w:p>
        </w:tc>
      </w:tr>
      <w:tr w:rsidR="002D4A7E" w:rsidRPr="00DF7379" w14:paraId="2587EE76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D192708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Backend Framework</w:t>
            </w:r>
          </w:p>
        </w:tc>
        <w:tc>
          <w:tcPr>
            <w:tcW w:w="2880" w:type="dxa"/>
          </w:tcPr>
          <w:p w14:paraId="68FB3126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Spring Boot</w:t>
            </w:r>
          </w:p>
        </w:tc>
        <w:tc>
          <w:tcPr>
            <w:tcW w:w="2880" w:type="dxa"/>
          </w:tcPr>
          <w:p w14:paraId="07997771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3.4.13 — Java 21, Maven</w:t>
            </w:r>
          </w:p>
        </w:tc>
      </w:tr>
      <w:tr w:rsidR="002D4A7E" w:rsidRPr="00DF7379" w14:paraId="64C27C2D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AD3F87C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Web MVC</w:t>
            </w:r>
          </w:p>
        </w:tc>
        <w:tc>
          <w:tcPr>
            <w:tcW w:w="2880" w:type="dxa"/>
          </w:tcPr>
          <w:p w14:paraId="60F0A228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Spring Web MVC + Thymeleaf</w:t>
            </w:r>
          </w:p>
        </w:tc>
        <w:tc>
          <w:tcPr>
            <w:tcW w:w="2880" w:type="dxa"/>
          </w:tcPr>
          <w:p w14:paraId="0A89D524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Server-side template rendering</w:t>
            </w:r>
          </w:p>
        </w:tc>
      </w:tr>
      <w:tr w:rsidR="002D4A7E" w:rsidRPr="00DF7379" w14:paraId="52BF1F8B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422A9BC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Security</w:t>
            </w:r>
          </w:p>
        </w:tc>
        <w:tc>
          <w:tcPr>
            <w:tcW w:w="2880" w:type="dxa"/>
          </w:tcPr>
          <w:p w14:paraId="10D64D8B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Spring Security</w:t>
            </w:r>
          </w:p>
        </w:tc>
        <w:tc>
          <w:tcPr>
            <w:tcW w:w="2880" w:type="dxa"/>
          </w:tcPr>
          <w:p w14:paraId="0869827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Form login, strict role-based access (no role hierarchy)</w:t>
            </w:r>
          </w:p>
        </w:tc>
      </w:tr>
      <w:tr w:rsidR="002D4A7E" w:rsidRPr="00DF7379" w14:paraId="2BFA71A8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929EB32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Scheduling</w:t>
            </w:r>
          </w:p>
        </w:tc>
        <w:tc>
          <w:tcPr>
            <w:tcW w:w="2880" w:type="dxa"/>
          </w:tcPr>
          <w:p w14:paraId="28308C85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Spring Scheduling (@EnableScheduling)</w:t>
            </w:r>
          </w:p>
        </w:tc>
        <w:tc>
          <w:tcPr>
            <w:tcW w:w="2880" w:type="dxa"/>
          </w:tcPr>
          <w:p w14:paraId="698B9C5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Background job auto-cancels expired pickups</w:t>
            </w:r>
          </w:p>
        </w:tc>
      </w:tr>
      <w:tr w:rsidR="002D4A7E" w:rsidRPr="00DF7379" w14:paraId="71D51FC3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1E6F3A7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ORM / Persistence</w:t>
            </w:r>
          </w:p>
        </w:tc>
        <w:tc>
          <w:tcPr>
            <w:tcW w:w="2880" w:type="dxa"/>
          </w:tcPr>
          <w:p w14:paraId="541E1B4B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Spring Data JPA / Hibernate</w:t>
            </w:r>
          </w:p>
        </w:tc>
        <w:tc>
          <w:tcPr>
            <w:tcW w:w="2880" w:type="dxa"/>
          </w:tcPr>
          <w:p w14:paraId="2209ECFB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H2 in-memory (dev), MySQL-compatible</w:t>
            </w:r>
          </w:p>
        </w:tc>
      </w:tr>
      <w:tr w:rsidR="002D4A7E" w:rsidRPr="00DF7379" w14:paraId="117894A8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8308017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Database (Dev)</w:t>
            </w:r>
          </w:p>
        </w:tc>
        <w:tc>
          <w:tcPr>
            <w:tcW w:w="2880" w:type="dxa"/>
          </w:tcPr>
          <w:p w14:paraId="17AEBCC3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H2 In-Memory</w:t>
            </w:r>
          </w:p>
        </w:tc>
        <w:tc>
          <w:tcPr>
            <w:tcW w:w="2880" w:type="dxa"/>
          </w:tcPr>
          <w:p w14:paraId="258C467B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Auto-seeded via data.sql on startup</w:t>
            </w:r>
          </w:p>
        </w:tc>
      </w:tr>
      <w:tr w:rsidR="002D4A7E" w:rsidRPr="00DF7379" w14:paraId="6514F94F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9EBBECE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Database (Prod)</w:t>
            </w:r>
          </w:p>
        </w:tc>
        <w:tc>
          <w:tcPr>
            <w:tcW w:w="2880" w:type="dxa"/>
          </w:tcPr>
          <w:p w14:paraId="4403D381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MySQL</w:t>
            </w:r>
          </w:p>
        </w:tc>
        <w:tc>
          <w:tcPr>
            <w:tcW w:w="2880" w:type="dxa"/>
          </w:tcPr>
          <w:p w14:paraId="61D5E091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Switch via application.properties</w:t>
            </w:r>
          </w:p>
        </w:tc>
      </w:tr>
      <w:tr w:rsidR="002D4A7E" w:rsidRPr="00DF7379" w14:paraId="6F89C1F2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0AD3558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UI Framework</w:t>
            </w:r>
          </w:p>
        </w:tc>
        <w:tc>
          <w:tcPr>
            <w:tcW w:w="2880" w:type="dxa"/>
          </w:tcPr>
          <w:p w14:paraId="3FE47584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Bootstrap 5.3.2 + Bootstrap Icons 1.11.3</w:t>
            </w:r>
          </w:p>
        </w:tc>
        <w:tc>
          <w:tcPr>
            <w:tcW w:w="2880" w:type="dxa"/>
          </w:tcPr>
          <w:p w14:paraId="3A7D2F3B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Responsive layout</w:t>
            </w:r>
          </w:p>
        </w:tc>
      </w:tr>
      <w:tr w:rsidR="002D4A7E" w:rsidRPr="00DF7379" w14:paraId="7A520B4B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2E2671D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Build Tool</w:t>
            </w:r>
          </w:p>
        </w:tc>
        <w:tc>
          <w:tcPr>
            <w:tcW w:w="2880" w:type="dxa"/>
          </w:tcPr>
          <w:p w14:paraId="129A834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Maven 3.8+</w:t>
            </w:r>
          </w:p>
        </w:tc>
        <w:tc>
          <w:tcPr>
            <w:tcW w:w="2880" w:type="dxa"/>
          </w:tcPr>
          <w:p w14:paraId="4CABEA8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pom.xml dependency management</w:t>
            </w:r>
          </w:p>
        </w:tc>
      </w:tr>
      <w:tr w:rsidR="002D4A7E" w:rsidRPr="00DF7379" w14:paraId="0F7530DF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88847EA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Language</w:t>
            </w:r>
          </w:p>
        </w:tc>
        <w:tc>
          <w:tcPr>
            <w:tcW w:w="2880" w:type="dxa"/>
          </w:tcPr>
          <w:p w14:paraId="5F3BA5A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Java 21</w:t>
            </w:r>
          </w:p>
        </w:tc>
        <w:tc>
          <w:tcPr>
            <w:tcW w:w="2880" w:type="dxa"/>
          </w:tcPr>
          <w:p w14:paraId="0E4F3371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Records, switch expressions, pattern matching</w:t>
            </w:r>
          </w:p>
        </w:tc>
      </w:tr>
    </w:tbl>
    <w:p w14:paraId="1DE0A50B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4E285C28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4" w:name="_Toc232594753"/>
      <w:r w:rsidRPr="00DF7379">
        <w:rPr>
          <w:rFonts w:ascii="Times New Roman" w:hAnsi="Times New Roman" w:cs="Times New Roman"/>
          <w:color w:val="1F3A5F"/>
          <w:sz w:val="28"/>
          <w:szCs w:val="28"/>
        </w:rPr>
        <w:t>1.4  Summary of Changes in This Version</w:t>
      </w:r>
      <w:bookmarkEnd w:id="4"/>
    </w:p>
    <w:p w14:paraId="7D64371B" w14:textId="2F912FFA" w:rsidR="002D4A7E" w:rsidRPr="00AE6D00" w:rsidRDefault="00000000" w:rsidP="00AE6D00">
      <w:pPr>
        <w:jc w:val="both"/>
        <w:rPr>
          <w:rFonts w:ascii="Times New Roman" w:hAnsi="Times New Roman" w:cs="Times New Roman"/>
          <w:sz w:val="28"/>
          <w:szCs w:val="28"/>
          <w:lang w:val="vi-VN"/>
        </w:rPr>
      </w:pPr>
      <w:r w:rsidRPr="00DF7379">
        <w:rPr>
          <w:rFonts w:ascii="Times New Roman" w:hAnsi="Times New Roman" w:cs="Times New Roman"/>
          <w:sz w:val="28"/>
          <w:szCs w:val="28"/>
        </w:rPr>
        <w:t xml:space="preserve">This revised edition reflects every change requested in the supervisor's feedback. The table below summarises the difference between the first submission and the current </w:t>
      </w:r>
      <w:r w:rsidR="00AE6D00">
        <w:rPr>
          <w:rFonts w:ascii="Times New Roman" w:hAnsi="Times New Roman" w:cs="Times New Roman"/>
          <w:sz w:val="28"/>
          <w:szCs w:val="28"/>
        </w:rPr>
        <w:t>version</w:t>
      </w:r>
      <w:r w:rsidR="00AE6D00">
        <w:rPr>
          <w:rFonts w:ascii="Times New Roman" w:hAnsi="Times New Roman" w:cs="Times New Roman"/>
          <w:sz w:val="28"/>
          <w:szCs w:val="28"/>
          <w:lang w:val="vi-VN"/>
        </w:rPr>
        <w:t>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559"/>
        <w:gridCol w:w="5586"/>
        <w:gridCol w:w="2476"/>
      </w:tblGrid>
      <w:tr w:rsidR="002D4A7E" w:rsidRPr="00DF7379" w14:paraId="5323DAD6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8A2F91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Aspect</w:t>
            </w:r>
          </w:p>
        </w:tc>
        <w:tc>
          <w:tcPr>
            <w:tcW w:w="2880" w:type="dxa"/>
          </w:tcPr>
          <w:p w14:paraId="6F3A27E3" w14:textId="10641786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(previous)</w:t>
            </w:r>
          </w:p>
        </w:tc>
        <w:tc>
          <w:tcPr>
            <w:tcW w:w="2880" w:type="dxa"/>
          </w:tcPr>
          <w:p w14:paraId="25193570" w14:textId="25D7FF99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(current)</w:t>
            </w:r>
          </w:p>
        </w:tc>
      </w:tr>
      <w:tr w:rsidR="002D4A7E" w:rsidRPr="00DF7379" w14:paraId="4CAACA1C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18F12B8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Approval</w:t>
            </w:r>
          </w:p>
        </w:tc>
        <w:tc>
          <w:tcPr>
            <w:tcW w:w="2880" w:type="dxa"/>
          </w:tcPr>
          <w:p w14:paraId="08CDE18F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Librarian must approve each PENDING loan</w:t>
            </w:r>
          </w:p>
        </w:tc>
        <w:tc>
          <w:tcPr>
            <w:tcW w:w="2880" w:type="dxa"/>
          </w:tcPr>
          <w:p w14:paraId="5D52CDB7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No approval — granted immediately if eligible</w:t>
            </w:r>
          </w:p>
        </w:tc>
      </w:tr>
      <w:tr w:rsidR="002D4A7E" w:rsidRPr="00DF7379" w14:paraId="686DA3C7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F186BD6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Pickup</w:t>
            </w:r>
          </w:p>
        </w:tc>
        <w:tc>
          <w:tcPr>
            <w:tcW w:w="2880" w:type="dxa"/>
          </w:tcPr>
          <w:p w14:paraId="76EDDE82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Implicit, no code</w:t>
            </w:r>
          </w:p>
        </w:tc>
        <w:tc>
          <w:tcPr>
            <w:tcW w:w="2880" w:type="dxa"/>
          </w:tcPr>
          <w:p w14:paraId="1E7E256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Pickup code + 24h window; reader self-confirms by code</w:t>
            </w:r>
          </w:p>
        </w:tc>
      </w:tr>
      <w:tr w:rsidR="002D4A7E" w:rsidRPr="00DF7379" w14:paraId="5C9D89E1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130EE72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Un-collected loans</w:t>
            </w:r>
          </w:p>
        </w:tc>
        <w:tc>
          <w:tcPr>
            <w:tcW w:w="2880" w:type="dxa"/>
          </w:tcPr>
          <w:p w14:paraId="5D386D7E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Stay forever / manual cancel</w:t>
            </w:r>
          </w:p>
        </w:tc>
        <w:tc>
          <w:tcPr>
            <w:tcW w:w="2880" w:type="dxa"/>
          </w:tcPr>
          <w:p w14:paraId="58CD720F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Auto-cancelled after 24h by a scheduled job</w:t>
            </w:r>
          </w:p>
        </w:tc>
      </w:tr>
      <w:tr w:rsidR="002D4A7E" w:rsidRPr="00DF7379" w14:paraId="62494C95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2BF742D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Roles</w:t>
            </w:r>
          </w:p>
        </w:tc>
        <w:tc>
          <w:tcPr>
            <w:tcW w:w="2880" w:type="dxa"/>
          </w:tcPr>
          <w:p w14:paraId="25D8AA5B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ADMIN + readers only</w:t>
            </w:r>
          </w:p>
        </w:tc>
        <w:tc>
          <w:tcPr>
            <w:tcW w:w="2880" w:type="dxa"/>
          </w:tcPr>
          <w:p w14:paraId="040C2DE5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ADMIN, LIBRARIAN + readers (clearly separated)</w:t>
            </w:r>
          </w:p>
        </w:tc>
      </w:tr>
      <w:tr w:rsidR="002D4A7E" w:rsidRPr="00DF7379" w14:paraId="0E89C42D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10BD848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Admin scope</w:t>
            </w:r>
          </w:p>
        </w:tc>
        <w:tc>
          <w:tcPr>
            <w:tcW w:w="2880" w:type="dxa"/>
          </w:tcPr>
          <w:p w14:paraId="2E750811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Everything (loans, books, users)</w:t>
            </w:r>
          </w:p>
        </w:tc>
        <w:tc>
          <w:tcPr>
            <w:tcW w:w="2880" w:type="dxa"/>
          </w:tcPr>
          <w:p w14:paraId="5AC339B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Only Users + a functional-permission matrix (no loans/books/rules)</w:t>
            </w:r>
          </w:p>
        </w:tc>
      </w:tr>
      <w:tr w:rsidR="002D4A7E" w:rsidRPr="00DF7379" w14:paraId="37ED4B10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637A9A5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Librarian scope</w:t>
            </w:r>
          </w:p>
        </w:tc>
        <w:tc>
          <w:tcPr>
            <w:tcW w:w="2880" w:type="dxa"/>
          </w:tcPr>
          <w:p w14:paraId="3073FABB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(did not exist)</w:t>
            </w:r>
          </w:p>
        </w:tc>
        <w:tc>
          <w:tcPr>
            <w:tcW w:w="2880" w:type="dxa"/>
          </w:tcPr>
          <w:p w14:paraId="6C669EF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Dashboard, pickup orders, returns, book/stock management</w:t>
            </w:r>
          </w:p>
        </w:tc>
      </w:tr>
      <w:tr w:rsidR="002D4A7E" w:rsidRPr="00DF7379" w14:paraId="4498A7FF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5657CDB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Doc-type visibility</w:t>
            </w:r>
          </w:p>
        </w:tc>
        <w:tc>
          <w:tcPr>
            <w:tcW w:w="2880" w:type="dxa"/>
          </w:tcPr>
          <w:p w14:paraId="4173A172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Hard-coded</w:t>
            </w:r>
          </w:p>
        </w:tc>
        <w:tc>
          <w:tcPr>
            <w:tcW w:w="2880" w:type="dxa"/>
          </w:tcPr>
          <w:p w14:paraId="0C055B9F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Toggled per role by the librarian on the /librarian/rules page</w:t>
            </w:r>
          </w:p>
        </w:tc>
      </w:tr>
      <w:tr w:rsidR="002D4A7E" w:rsidRPr="00DF7379" w14:paraId="4660E3F3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F71B52F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Loan status</w:t>
            </w:r>
          </w:p>
        </w:tc>
        <w:tc>
          <w:tcPr>
            <w:tcW w:w="2880" w:type="dxa"/>
          </w:tcPr>
          <w:p w14:paraId="384093DB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PENDING/APPROVED/RETURNED/CANCELLED</w:t>
            </w:r>
          </w:p>
        </w:tc>
        <w:tc>
          <w:tcPr>
            <w:tcW w:w="2880" w:type="dxa"/>
          </w:tcPr>
          <w:p w14:paraId="207512D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AWAITING_PICKUP / BORROWED / COMPLETED / CANCELLED</w:t>
            </w:r>
          </w:p>
        </w:tc>
      </w:tr>
      <w:tr w:rsidR="002D4A7E" w:rsidRPr="00DF7379" w14:paraId="7CFA76F2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E15C84F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Spring Boot</w:t>
            </w:r>
          </w:p>
        </w:tc>
        <w:tc>
          <w:tcPr>
            <w:tcW w:w="2880" w:type="dxa"/>
          </w:tcPr>
          <w:p w14:paraId="74B228CE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3.3.5</w:t>
            </w:r>
          </w:p>
        </w:tc>
        <w:tc>
          <w:tcPr>
            <w:tcW w:w="2880" w:type="dxa"/>
          </w:tcPr>
          <w:p w14:paraId="71D46A2F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3.4.13</w:t>
            </w:r>
          </w:p>
        </w:tc>
      </w:tr>
      <w:tr w:rsidR="002D4A7E" w:rsidRPr="00DF7379" w14:paraId="26713CCC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FB21515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Notifications</w:t>
            </w:r>
          </w:p>
        </w:tc>
        <w:tc>
          <w:tcPr>
            <w:tcW w:w="2880" w:type="dxa"/>
          </w:tcPr>
          <w:p w14:paraId="5DDF8125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(none)</w:t>
            </w:r>
          </w:p>
        </w:tc>
        <w:tc>
          <w:tcPr>
            <w:tcW w:w="2880" w:type="dxa"/>
          </w:tcPr>
          <w:p w14:paraId="626A6352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In-app notifications for loan / pickup / return / fine / cancel events (navbar bell)</w:t>
            </w:r>
          </w:p>
        </w:tc>
      </w:tr>
      <w:tr w:rsidR="002D4A7E" w:rsidRPr="00DF7379" w14:paraId="0F817368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1362930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In-house reading</w:t>
            </w:r>
          </w:p>
        </w:tc>
        <w:tc>
          <w:tcPr>
            <w:tcW w:w="2880" w:type="dxa"/>
          </w:tcPr>
          <w:p w14:paraId="75D6F06C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(none)</w:t>
            </w:r>
          </w:p>
        </w:tc>
        <w:tc>
          <w:tcPr>
            <w:tcW w:w="2880" w:type="dxa"/>
          </w:tcPr>
          <w:p w14:paraId="51D2653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Librarian issues read-on-site slips for restricted documents</w:t>
            </w:r>
          </w:p>
        </w:tc>
      </w:tr>
      <w:tr w:rsidR="002D4A7E" w:rsidRPr="00DF7379" w14:paraId="30198F5C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435056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Fine settlement</w:t>
            </w:r>
          </w:p>
        </w:tc>
        <w:tc>
          <w:tcPr>
            <w:tcW w:w="2880" w:type="dxa"/>
          </w:tcPr>
          <w:p w14:paraId="311CB86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(none)</w:t>
            </w:r>
          </w:p>
        </w:tc>
        <w:tc>
          <w:tcPr>
            <w:tcW w:w="2880" w:type="dxa"/>
          </w:tcPr>
          <w:p w14:paraId="35DB10A0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Per-item fine tracked &amp; marked paid; a loan completes only when settled</w:t>
            </w:r>
          </w:p>
        </w:tc>
      </w:tr>
    </w:tbl>
    <w:p w14:paraId="5F9D8FF7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3AA8E4E0" w14:textId="77777777" w:rsidR="002D4A7E" w:rsidRPr="00DF7379" w:rsidRDefault="00000000">
      <w:pPr>
        <w:pStyle w:val="Heading1"/>
        <w:rPr>
          <w:rFonts w:ascii="Times New Roman" w:hAnsi="Times New Roman" w:cs="Times New Roman"/>
        </w:rPr>
      </w:pPr>
      <w:bookmarkStart w:id="5" w:name="_Toc232594754"/>
      <w:r w:rsidRPr="00DF7379">
        <w:rPr>
          <w:rFonts w:ascii="Times New Roman" w:hAnsi="Times New Roman" w:cs="Times New Roman"/>
          <w:color w:val="1F3A5F"/>
        </w:rPr>
        <w:t>2.  Requirements Analysis</w:t>
      </w:r>
      <w:bookmarkEnd w:id="5"/>
    </w:p>
    <w:p w14:paraId="7C613FA9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6" w:name="_Toc232594755"/>
      <w:r w:rsidRPr="00DF7379">
        <w:rPr>
          <w:rFonts w:ascii="Times New Roman" w:hAnsi="Times New Roman" w:cs="Times New Roman"/>
          <w:color w:val="1F3A5F"/>
          <w:sz w:val="28"/>
          <w:szCs w:val="28"/>
        </w:rPr>
        <w:t>2.1  Stakeholders</w:t>
      </w:r>
      <w:bookmarkEnd w:id="6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D4A7E" w:rsidRPr="00DF7379" w14:paraId="1E4D17D1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9D431E1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Stakeholder</w:t>
            </w:r>
          </w:p>
        </w:tc>
        <w:tc>
          <w:tcPr>
            <w:tcW w:w="2880" w:type="dxa"/>
          </w:tcPr>
          <w:p w14:paraId="1C8A4567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Role in System</w:t>
            </w:r>
          </w:p>
        </w:tc>
        <w:tc>
          <w:tcPr>
            <w:tcW w:w="2880" w:type="dxa"/>
          </w:tcPr>
          <w:p w14:paraId="7F9550E3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Key Needs</w:t>
            </w:r>
          </w:p>
        </w:tc>
      </w:tr>
      <w:tr w:rsidR="002D4A7E" w:rsidRPr="00DF7379" w14:paraId="6D22A100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E977071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Student</w:t>
            </w:r>
          </w:p>
        </w:tc>
        <w:tc>
          <w:tcPr>
            <w:tcW w:w="2880" w:type="dxa"/>
          </w:tcPr>
          <w:p w14:paraId="62C1456A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Borrower (STUDENT)</w:t>
            </w:r>
          </w:p>
        </w:tc>
        <w:tc>
          <w:tcPr>
            <w:tcW w:w="2880" w:type="dxa"/>
          </w:tcPr>
          <w:p w14:paraId="2B90CD5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Search, request loans, self-confirm pickup, view history, renew</w:t>
            </w:r>
          </w:p>
        </w:tc>
      </w:tr>
      <w:tr w:rsidR="002D4A7E" w:rsidRPr="00DF7379" w14:paraId="22FBD64B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4877CC0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Lecturer / Staff</w:t>
            </w:r>
          </w:p>
        </w:tc>
        <w:tc>
          <w:tcPr>
            <w:tcW w:w="2880" w:type="dxa"/>
          </w:tcPr>
          <w:p w14:paraId="3CC9C66A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Borrower (LECTURER)</w:t>
            </w:r>
          </w:p>
        </w:tc>
        <w:tc>
          <w:tcPr>
            <w:tcW w:w="2880" w:type="dxa"/>
          </w:tcPr>
          <w:p w14:paraId="23CDA33B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Unlimited loan duration on textbooks &amp; specialised references</w:t>
            </w:r>
          </w:p>
        </w:tc>
      </w:tr>
      <w:tr w:rsidR="002D4A7E" w:rsidRPr="00DF7379" w14:paraId="0F67314A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258B62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Researcher</w:t>
            </w:r>
          </w:p>
        </w:tc>
        <w:tc>
          <w:tcPr>
            <w:tcW w:w="2880" w:type="dxa"/>
          </w:tcPr>
          <w:p w14:paraId="10505414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Borrower (RESEARCHER)</w:t>
            </w:r>
          </w:p>
        </w:tc>
        <w:tc>
          <w:tcPr>
            <w:tcW w:w="2880" w:type="dxa"/>
          </w:tcPr>
          <w:p w14:paraId="74B6444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Extended quotas on specialised references</w:t>
            </w:r>
          </w:p>
        </w:tc>
      </w:tr>
      <w:tr w:rsidR="002D4A7E" w:rsidRPr="00DF7379" w14:paraId="60FDC92C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4DAAC58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Librarian</w:t>
            </w:r>
          </w:p>
        </w:tc>
        <w:tc>
          <w:tcPr>
            <w:tcW w:w="2880" w:type="dxa"/>
          </w:tcPr>
          <w:p w14:paraId="541251E2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Operations (LIBRARIAN)</w:t>
            </w:r>
          </w:p>
        </w:tc>
        <w:tc>
          <w:tcPr>
            <w:tcW w:w="2880" w:type="dxa"/>
          </w:tcPr>
          <w:p w14:paraId="5DDC217E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Prepare books for pickup orders, process returns &amp; fines, configure borrowing rules &amp; document-type visibility, issue in-house reading slips, manage catalogue &amp; stock</w:t>
            </w:r>
          </w:p>
        </w:tc>
      </w:tr>
      <w:tr w:rsidR="002D4A7E" w:rsidRPr="00DF7379" w14:paraId="37B9356D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31B7421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Administrator</w:t>
            </w:r>
          </w:p>
        </w:tc>
        <w:tc>
          <w:tcPr>
            <w:tcW w:w="2880" w:type="dxa"/>
          </w:tcPr>
          <w:p w14:paraId="4F42D2FB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System admin (ADMIN)</w:t>
            </w:r>
          </w:p>
        </w:tc>
        <w:tc>
          <w:tcPr>
            <w:tcW w:w="2880" w:type="dxa"/>
          </w:tcPr>
          <w:p w14:paraId="51A4BB7B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Manage users &amp; roles; configure the functional-permission matrix per role</w:t>
            </w:r>
          </w:p>
        </w:tc>
      </w:tr>
    </w:tbl>
    <w:p w14:paraId="574364F9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4F857E25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7" w:name="_Toc232594756"/>
      <w:r w:rsidRPr="00DF7379">
        <w:rPr>
          <w:rFonts w:ascii="Times New Roman" w:hAnsi="Times New Roman" w:cs="Times New Roman"/>
          <w:color w:val="1F3A5F"/>
          <w:sz w:val="28"/>
          <w:szCs w:val="28"/>
        </w:rPr>
        <w:lastRenderedPageBreak/>
        <w:t>2.2  Functional Requirements</w:t>
      </w:r>
      <w:bookmarkEnd w:id="7"/>
    </w:p>
    <w:p w14:paraId="4F453B8A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FR-1  Authentication &amp; Routing</w:t>
      </w:r>
    </w:p>
    <w:p w14:paraId="2E09FEC4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Authenticate users by student/staff code and BCrypt password.</w:t>
      </w:r>
    </w:p>
    <w:p w14:paraId="507F72AE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Deny borrowing to accounts whose card status is LOCKED.</w:t>
      </w:r>
    </w:p>
    <w:p w14:paraId="445F5002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After login, route ADMIN to user management, LIBRARIAN to the operations dashboard, and readers to the client home page.</w:t>
      </w:r>
    </w:p>
    <w:p w14:paraId="178D2B8E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FR-2  Catalogue &amp; Search</w:t>
      </w:r>
    </w:p>
    <w:p w14:paraId="1DCC9D5C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Display books with title, author, ISBN, document type, classification code, and available copies.</w:t>
      </w:r>
    </w:p>
    <w:p w14:paraId="4DBDA3CB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Search by keyword (title / author / ISBN / classification code) and filter by document type and availability.</w:t>
      </w:r>
    </w:p>
    <w:p w14:paraId="7F41869F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Show a reader only the document types that are visible for their role (configurable by the librarian).</w:t>
      </w:r>
    </w:p>
    <w:p w14:paraId="0FD686D6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FR-3  Cart &amp; Self-Service Loan Request</w:t>
      </w:r>
    </w:p>
    <w:p w14:paraId="33FF89FF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A reader can add up to 5 books to a session cart.</w:t>
      </w:r>
    </w:p>
    <w:p w14:paraId="6D5DD5B3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On submit, the RuleEngine validates the cart; if valid the loan is created immediately (no approval).</w:t>
      </w:r>
    </w:p>
    <w:p w14:paraId="43DC1A9B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The loan is created with status AWAITING_PICKUP, a unique pickup code, and a 24-hour pickup deadline; held copies are decremented at once.</w:t>
      </w:r>
    </w:p>
    <w:p w14:paraId="6DF57968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FR-4  Self-Confirm Pickup (replaces approval)</w:t>
      </w:r>
    </w:p>
    <w:p w14:paraId="7D3F8775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The reader collects the books and re-enters the pickup code on the 'My Loans' page to confirm receipt.</w:t>
      </w:r>
    </w:p>
    <w:p w14:paraId="093C9D4D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The system verifies ownership, the AWAITING_PICKUP status, and an exact (case-insensitive) code match.</w:t>
      </w:r>
    </w:p>
    <w:p w14:paraId="756B47F2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On success the loan becomes BORROWED and each item's due date is set per the reader's role and document type.</w:t>
      </w:r>
    </w:p>
    <w:p w14:paraId="2FB3F8DD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FR-5  Auto-Cancellation of Expired Pickups</w:t>
      </w:r>
    </w:p>
    <w:p w14:paraId="265F0A22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A scheduled job runs periodically and cancels every AWAITING_PICKUP loan whose 24-hour deadline has passed.</w:t>
      </w:r>
    </w:p>
    <w:p w14:paraId="271477A5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lastRenderedPageBreak/>
        <w:t>Cancellation restores the held copies back to the catalogue.</w:t>
      </w:r>
    </w:p>
    <w:p w14:paraId="573EBEBF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FR-6  Book Return &amp; Fine Calculation</w:t>
      </w:r>
    </w:p>
    <w:p w14:paraId="1D287C02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A librarian processes the return of each loan item.</w:t>
      </w:r>
    </w:p>
    <w:p w14:paraId="352A0B4E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The overdue fine is computed at 2,000 VND per overdue day (full day count).</w:t>
      </w:r>
    </w:p>
    <w:p w14:paraId="29007A1E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The returned condition (GOOD / DAMAGED) is recorded; the parent loan auto-closes (status COMPLETED) once all items are returned and all fines are settled.</w:t>
      </w:r>
    </w:p>
    <w:p w14:paraId="12598F04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FR-7  Renewal</w:t>
      </w:r>
    </w:p>
    <w:p w14:paraId="10D05630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A reader can renew an active item within the permitted number of renewals.</w:t>
      </w:r>
    </w:p>
    <w:p w14:paraId="238718BA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A renewal extends the due date by the configured renewal_days.</w:t>
      </w:r>
    </w:p>
    <w:p w14:paraId="10CC4E45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Renewal is denied for items not owned by the reader, not in BORROWING status, or beyond the renewal limit.</w:t>
      </w:r>
    </w:p>
    <w:p w14:paraId="08E37779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FR-8  Administrator — Users &amp; Permissions</w:t>
      </w:r>
    </w:p>
    <w:p w14:paraId="196B1E99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Create, update, search and delete user accounts (including LIBRARIAN) and assign roles from the UI; lock/unlock reader cards and reset passwords.</w:t>
      </w:r>
    </w:p>
    <w:p w14:paraId="3D818B8E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Grant or revoke functional permissions per role on the /admin/permissions page (book CRUD, return, pay-fine, cancel, in-house lending, rule management, borrow / renew / self-cancel).</w:t>
      </w:r>
    </w:p>
    <w:p w14:paraId="2DD3945D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The administrator's own management permissions (users + permission matrix) are fixed and cannot be revoked; the admin does not touch books, loans or borrowing rules.</w:t>
      </w:r>
    </w:p>
    <w:p w14:paraId="28EF7C18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FR-9  Librarian — Operations</w:t>
      </w:r>
    </w:p>
    <w:p w14:paraId="06786310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View pickup orders (codes &amp; deadlines) to prepare books.</w:t>
      </w:r>
    </w:p>
    <w:p w14:paraId="537D1515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Process returns, record condition and collect overdue fines; manage the book catalogue and copy counts (CRUD).</w:t>
      </w:r>
    </w:p>
    <w:p w14:paraId="009EB048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View the operations dashboard (awaiting pickup, active borrowings, overdue items).</w:t>
      </w:r>
    </w:p>
    <w:p w14:paraId="62DD71FA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Edit the borrowing-rule matrix and toggle document-type visibility per role on the /librarian/rules page — without modifying code.</w:t>
      </w:r>
    </w:p>
    <w:p w14:paraId="646A6A06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lastRenderedPageBreak/>
        <w:t>Issue in-house reading slips for restricted (internal) documents on the /librarian/inhouse page.</w:t>
      </w:r>
    </w:p>
    <w:p w14:paraId="61724431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Cancel a pickup order with a mandatory reason that is sent to the reader; the held copies are released back to stock.</w:t>
      </w:r>
    </w:p>
    <w:p w14:paraId="77AEE7BC" w14:textId="77777777" w:rsidR="00860D2F" w:rsidRDefault="00000000" w:rsidP="00AE6D00">
      <w:pPr>
        <w:jc w:val="both"/>
      </w:pPr>
      <w:r>
        <w:rPr>
          <w:rFonts w:ascii="Times New Roman" w:hAnsi="Times New Roman"/>
          <w:b/>
          <w:sz w:val="28"/>
        </w:rPr>
        <w:t>FR-10  Account Self-Service (seeded accounts &amp; password change)</w:t>
      </w:r>
    </w:p>
    <w:p w14:paraId="0BFD12A2" w14:textId="77777777" w:rsidR="00860D2F" w:rsidRDefault="00000000" w:rsidP="00AE6D00">
      <w:pPr>
        <w:pStyle w:val="ListBullet"/>
        <w:jc w:val="both"/>
      </w:pPr>
      <w:r>
        <w:rPr>
          <w:rFonts w:ascii="Times New Roman" w:hAnsi="Times New Roman"/>
          <w:sz w:val="28"/>
        </w:rPr>
        <w:t>The database is pre-seeded with 82 accounts (2 administrators and 20 each of student, lecturer, researcher and librarian), all using the default password password123.</w:t>
      </w:r>
    </w:p>
    <w:p w14:paraId="06C083BB" w14:textId="77777777" w:rsidR="00860D2F" w:rsidRDefault="00000000" w:rsidP="00AE6D00">
      <w:pPr>
        <w:pStyle w:val="ListBullet"/>
        <w:jc w:val="both"/>
      </w:pPr>
      <w:r>
        <w:rPr>
          <w:rFonts w:ascii="Times New Roman" w:hAnsi="Times New Roman"/>
          <w:sz w:val="28"/>
        </w:rPr>
        <w:t>After signing in, any user can change their own password at /account/password; the current password is verified and the new one (&gt;= 6 characters) is stored as a BCrypt hash.</w:t>
      </w:r>
    </w:p>
    <w:p w14:paraId="228A5D39" w14:textId="77777777" w:rsidR="00860D2F" w:rsidRDefault="00000000" w:rsidP="00AE6D00">
      <w:pPr>
        <w:jc w:val="both"/>
      </w:pPr>
      <w:r>
        <w:rPr>
          <w:rFonts w:ascii="Times New Roman" w:hAnsi="Times New Roman"/>
          <w:b/>
          <w:sz w:val="28"/>
        </w:rPr>
        <w:t>FR-11  In-App Notifications</w:t>
      </w:r>
    </w:p>
    <w:p w14:paraId="312727B4" w14:textId="77777777" w:rsidR="00860D2F" w:rsidRDefault="00000000" w:rsidP="00AE6D00">
      <w:pPr>
        <w:pStyle w:val="ListBullet"/>
        <w:jc w:val="both"/>
      </w:pPr>
      <w:r>
        <w:rPr>
          <w:rFonts w:ascii="Times New Roman" w:hAnsi="Times New Roman"/>
          <w:sz w:val="28"/>
        </w:rPr>
        <w:t>Business events — loan created, pickup confirmed, return, fine collected, cancellation and completion — raise in-app notifications shown through a navbar bell.</w:t>
      </w:r>
    </w:p>
    <w:p w14:paraId="462AEF9E" w14:textId="77777777" w:rsidR="00860D2F" w:rsidRDefault="00000000" w:rsidP="00AE6D00">
      <w:pPr>
        <w:pStyle w:val="ListBullet"/>
        <w:jc w:val="both"/>
      </w:pPr>
      <w:r>
        <w:rPr>
          <w:rFonts w:ascii="Times New Roman" w:hAnsi="Times New Roman"/>
          <w:sz w:val="28"/>
        </w:rPr>
        <w:t>A reader is notified about their own orders; every librarian is notified about new orders, self-confirmations and auto-cancellations (NotificationService.notify / notifyRole).</w:t>
      </w:r>
    </w:p>
    <w:p w14:paraId="78376852" w14:textId="77777777" w:rsidR="00860D2F" w:rsidRDefault="00000000" w:rsidP="00AE6D00">
      <w:pPr>
        <w:pStyle w:val="ListBullet"/>
        <w:jc w:val="both"/>
      </w:pPr>
      <w:r>
        <w:rPr>
          <w:rFonts w:ascii="Times New Roman" w:hAnsi="Times New Roman"/>
          <w:sz w:val="28"/>
        </w:rPr>
        <w:t>Users open /notifications to read the full list and mark items read individually or all at once.</w:t>
      </w:r>
    </w:p>
    <w:p w14:paraId="00AA0F86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8" w:name="_Toc232594757"/>
      <w:r w:rsidRPr="00DF7379">
        <w:rPr>
          <w:rFonts w:ascii="Times New Roman" w:hAnsi="Times New Roman" w:cs="Times New Roman"/>
          <w:color w:val="1F3A5F"/>
          <w:sz w:val="28"/>
          <w:szCs w:val="28"/>
        </w:rPr>
        <w:t>2.3  Non-Functional Requirements</w:t>
      </w:r>
      <w:bookmarkEnd w:id="8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2D4A7E" w:rsidRPr="00DF7379" w14:paraId="639E8E27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722335E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Category</w:t>
            </w:r>
          </w:p>
        </w:tc>
        <w:tc>
          <w:tcPr>
            <w:tcW w:w="4320" w:type="dxa"/>
          </w:tcPr>
          <w:p w14:paraId="16194CA8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Requirement</w:t>
            </w:r>
          </w:p>
        </w:tc>
      </w:tr>
      <w:tr w:rsidR="002D4A7E" w:rsidRPr="00DF7379" w14:paraId="196391F5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4C04A71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Security</w:t>
            </w:r>
          </w:p>
        </w:tc>
        <w:tc>
          <w:tcPr>
            <w:tcW w:w="4320" w:type="dxa"/>
          </w:tcPr>
          <w:p w14:paraId="6FF4B228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Strict RBAC. /admin/** requires ADMIN; /librarian/** requires LIBRARIAN; /client/** requires a reader role; /notifications/** requires any authenticated user. No role inheritance between ADMIN and LIBRARIAN.</w:t>
            </w:r>
          </w:p>
        </w:tc>
      </w:tr>
      <w:tr w:rsidR="002D4A7E" w:rsidRPr="00DF7379" w14:paraId="178D9386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BE32D5C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Data Integrity</w:t>
            </w:r>
          </w:p>
        </w:tc>
        <w:tc>
          <w:tcPr>
            <w:tcW w:w="4320" w:type="dxa"/>
          </w:tcPr>
          <w:p w14:paraId="754FF59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All mutating service methods are @Transactional; copies are validated for all cart items before any decrement.</w:t>
            </w:r>
          </w:p>
        </w:tc>
      </w:tr>
      <w:tr w:rsidR="002D4A7E" w:rsidRPr="00DF7379" w14:paraId="275BC073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D614449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Reliability</w:t>
            </w:r>
          </w:p>
        </w:tc>
        <w:tc>
          <w:tcPr>
            <w:tcW w:w="4320" w:type="dxa"/>
          </w:tcPr>
          <w:p w14:paraId="07857EB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 scheduled job guarantees that held copies are released if a reader never collects the books.</w:t>
            </w:r>
          </w:p>
        </w:tc>
      </w:tr>
      <w:tr w:rsidR="002D4A7E" w:rsidRPr="00DF7379" w14:paraId="34CBB0A7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5F2C091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Usability</w:t>
            </w:r>
          </w:p>
        </w:tc>
        <w:tc>
          <w:tcPr>
            <w:tcW w:w="4320" w:type="dxa"/>
          </w:tcPr>
          <w:p w14:paraId="4CD2246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Bootstrap 5 responsive UI; inline validation messages; pickup code shown prominently to the reader.</w:t>
            </w:r>
          </w:p>
        </w:tc>
      </w:tr>
      <w:tr w:rsidR="002D4A7E" w:rsidRPr="00DF7379" w14:paraId="0B304F92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544CEB6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Portability</w:t>
            </w:r>
          </w:p>
        </w:tc>
        <w:tc>
          <w:tcPr>
            <w:tcW w:w="4320" w:type="dxa"/>
          </w:tcPr>
          <w:p w14:paraId="3BBAE001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H2 in-memory for zero-config development; MySQL-compatible schema for production.</w:t>
            </w:r>
          </w:p>
        </w:tc>
      </w:tr>
      <w:tr w:rsidR="002D4A7E" w:rsidRPr="00DF7379" w14:paraId="37F62F9A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7695946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Maintainability</w:t>
            </w:r>
          </w:p>
        </w:tc>
        <w:tc>
          <w:tcPr>
            <w:tcW w:w="4320" w:type="dxa"/>
          </w:tcPr>
          <w:p w14:paraId="7F92A5F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Clean MVC layering; all borrowing calculations encapsulated in RuleEngine; rule administration in RuleService.</w:t>
            </w:r>
          </w:p>
        </w:tc>
      </w:tr>
    </w:tbl>
    <w:p w14:paraId="7A8D0161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0E7AEFA9" w14:textId="77777777" w:rsidR="002D4A7E" w:rsidRPr="00DF7379" w:rsidRDefault="00000000">
      <w:pPr>
        <w:pStyle w:val="Heading1"/>
        <w:rPr>
          <w:rFonts w:ascii="Times New Roman" w:hAnsi="Times New Roman" w:cs="Times New Roman"/>
        </w:rPr>
      </w:pPr>
      <w:bookmarkStart w:id="9" w:name="_Toc232594758"/>
      <w:r w:rsidRPr="00DF7379">
        <w:rPr>
          <w:rFonts w:ascii="Times New Roman" w:hAnsi="Times New Roman" w:cs="Times New Roman"/>
          <w:color w:val="1F3A5F"/>
        </w:rPr>
        <w:t>3.  Business Process Specification</w:t>
      </w:r>
      <w:bookmarkEnd w:id="9"/>
    </w:p>
    <w:p w14:paraId="1D48DEF8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10" w:name="_Toc232594759"/>
      <w:r w:rsidRPr="00DF7379">
        <w:rPr>
          <w:rFonts w:ascii="Times New Roman" w:hAnsi="Times New Roman" w:cs="Times New Roman"/>
          <w:color w:val="1F3A5F"/>
          <w:sz w:val="28"/>
          <w:szCs w:val="28"/>
        </w:rPr>
        <w:t>3.1  Revised Borrowing Process (Self-Service)</w:t>
      </w:r>
      <w:bookmarkEnd w:id="10"/>
    </w:p>
    <w:p w14:paraId="0F9E88E5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The counter-approval step of the original 8-step process has been removed. The digital flow is now: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069"/>
        <w:gridCol w:w="1597"/>
        <w:gridCol w:w="1464"/>
        <w:gridCol w:w="5491"/>
      </w:tblGrid>
      <w:tr w:rsidR="002D4A7E" w:rsidRPr="00DF7379" w14:paraId="4F538986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FF66087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Step</w:t>
            </w:r>
          </w:p>
        </w:tc>
        <w:tc>
          <w:tcPr>
            <w:tcW w:w="2160" w:type="dxa"/>
          </w:tcPr>
          <w:p w14:paraId="39E202BF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Activity</w:t>
            </w:r>
          </w:p>
        </w:tc>
        <w:tc>
          <w:tcPr>
            <w:tcW w:w="2160" w:type="dxa"/>
          </w:tcPr>
          <w:p w14:paraId="2E901BD9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Actor</w:t>
            </w:r>
          </w:p>
        </w:tc>
        <w:tc>
          <w:tcPr>
            <w:tcW w:w="2160" w:type="dxa"/>
          </w:tcPr>
          <w:p w14:paraId="69893217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Digital Implementation</w:t>
            </w:r>
          </w:p>
        </w:tc>
      </w:tr>
      <w:tr w:rsidR="002D4A7E" w:rsidRPr="00DF7379" w14:paraId="17788729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2CFCC78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160" w:type="dxa"/>
          </w:tcPr>
          <w:p w14:paraId="08E3FBE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Sign in</w:t>
            </w:r>
          </w:p>
        </w:tc>
        <w:tc>
          <w:tcPr>
            <w:tcW w:w="2160" w:type="dxa"/>
          </w:tcPr>
          <w:p w14:paraId="2D446EE4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Reader</w:t>
            </w:r>
          </w:p>
        </w:tc>
        <w:tc>
          <w:tcPr>
            <w:tcW w:w="2160" w:type="dxa"/>
          </w:tcPr>
          <w:p w14:paraId="355EF8B8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Login + card_status == ACTIVE check</w:t>
            </w:r>
          </w:p>
        </w:tc>
      </w:tr>
      <w:tr w:rsidR="002D4A7E" w:rsidRPr="00DF7379" w14:paraId="0C7FEEEF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5E5DAFB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160" w:type="dxa"/>
          </w:tcPr>
          <w:p w14:paraId="5E0E93AB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Search documents</w:t>
            </w:r>
          </w:p>
        </w:tc>
        <w:tc>
          <w:tcPr>
            <w:tcW w:w="2160" w:type="dxa"/>
          </w:tcPr>
          <w:p w14:paraId="7043E1B5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Reader</w:t>
            </w:r>
          </w:p>
        </w:tc>
        <w:tc>
          <w:tcPr>
            <w:tcW w:w="2160" w:type="dxa"/>
          </w:tcPr>
          <w:p w14:paraId="7736CDBE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GET /client/home — keyword + type filter, role-based visibility</w:t>
            </w:r>
          </w:p>
        </w:tc>
      </w:tr>
      <w:tr w:rsidR="002D4A7E" w:rsidRPr="00DF7379" w14:paraId="582B3B30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2FDF282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160" w:type="dxa"/>
          </w:tcPr>
          <w:p w14:paraId="034D3B1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Build cart &amp; submit</w:t>
            </w:r>
          </w:p>
        </w:tc>
        <w:tc>
          <w:tcPr>
            <w:tcW w:w="2160" w:type="dxa"/>
          </w:tcPr>
          <w:p w14:paraId="44E0E7B4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Reader</w:t>
            </w:r>
          </w:p>
        </w:tc>
        <w:tc>
          <w:tcPr>
            <w:tcW w:w="2160" w:type="dxa"/>
          </w:tcPr>
          <w:p w14:paraId="0325B206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POST /client/loans/submit — RuleEngine validates</w:t>
            </w:r>
          </w:p>
        </w:tc>
      </w:tr>
      <w:tr w:rsidR="002D4A7E" w:rsidRPr="00DF7379" w14:paraId="66A99D5B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D8A8453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160" w:type="dxa"/>
          </w:tcPr>
          <w:p w14:paraId="16030D24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Loan granted instantly</w:t>
            </w:r>
          </w:p>
        </w:tc>
        <w:tc>
          <w:tcPr>
            <w:tcW w:w="2160" w:type="dxa"/>
          </w:tcPr>
          <w:p w14:paraId="0E1BDF45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System</w:t>
            </w:r>
          </w:p>
        </w:tc>
        <w:tc>
          <w:tcPr>
            <w:tcW w:w="2160" w:type="dxa"/>
          </w:tcPr>
          <w:p w14:paraId="5E510E9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Create loan AWAITING_PICKUP + pickup code + 24h deadline; hold copies</w:t>
            </w:r>
          </w:p>
        </w:tc>
      </w:tr>
      <w:tr w:rsidR="002D4A7E" w:rsidRPr="00DF7379" w14:paraId="4517CCFB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406987C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160" w:type="dxa"/>
          </w:tcPr>
          <w:p w14:paraId="5C147A27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Prepare books</w:t>
            </w:r>
          </w:p>
        </w:tc>
        <w:tc>
          <w:tcPr>
            <w:tcW w:w="2160" w:type="dxa"/>
          </w:tcPr>
          <w:p w14:paraId="189F115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Librarian</w:t>
            </w:r>
          </w:p>
        </w:tc>
        <w:tc>
          <w:tcPr>
            <w:tcW w:w="2160" w:type="dxa"/>
          </w:tcPr>
          <w:p w14:paraId="29693B61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View pickup orders (GET /librarian/loans?status=AWAITING_PICKUP) and gather books</w:t>
            </w:r>
          </w:p>
        </w:tc>
      </w:tr>
      <w:tr w:rsidR="002D4A7E" w:rsidRPr="00DF7379" w14:paraId="751E72E1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D1FA3BB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160" w:type="dxa"/>
          </w:tcPr>
          <w:p w14:paraId="01D92204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Collect &amp; self-confirm</w:t>
            </w:r>
          </w:p>
        </w:tc>
        <w:tc>
          <w:tcPr>
            <w:tcW w:w="2160" w:type="dxa"/>
          </w:tcPr>
          <w:p w14:paraId="01FAA835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Reader</w:t>
            </w:r>
          </w:p>
        </w:tc>
        <w:tc>
          <w:tcPr>
            <w:tcW w:w="2160" w:type="dxa"/>
          </w:tcPr>
          <w:p w14:paraId="0813A7F1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Re-enter pickup code → POST /client/loans/{id}/pickup → BORROWED + due dates</w:t>
            </w:r>
          </w:p>
        </w:tc>
      </w:tr>
      <w:tr w:rsidR="002D4A7E" w:rsidRPr="00DF7379" w14:paraId="7F0CEE54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C2A0C02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2160" w:type="dxa"/>
          </w:tcPr>
          <w:p w14:paraId="641B6A2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Auto-cancel if not </w:t>
            </w: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collected</w:t>
            </w:r>
          </w:p>
        </w:tc>
        <w:tc>
          <w:tcPr>
            <w:tcW w:w="2160" w:type="dxa"/>
          </w:tcPr>
          <w:p w14:paraId="0AC3B08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System</w:t>
            </w:r>
          </w:p>
        </w:tc>
        <w:tc>
          <w:tcPr>
            <w:tcW w:w="2160" w:type="dxa"/>
          </w:tcPr>
          <w:p w14:paraId="1057455E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Scheduled job cancels expired AWAITING_PICKUP loans, releases copies</w:t>
            </w:r>
          </w:p>
        </w:tc>
      </w:tr>
      <w:tr w:rsidR="002D4A7E" w:rsidRPr="00DF7379" w14:paraId="09EAE7CE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E1FFBC9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2160" w:type="dxa"/>
          </w:tcPr>
          <w:p w14:paraId="1C0B1DD2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Return / renew / fine</w:t>
            </w:r>
          </w:p>
        </w:tc>
        <w:tc>
          <w:tcPr>
            <w:tcW w:w="2160" w:type="dxa"/>
          </w:tcPr>
          <w:p w14:paraId="7183C5E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Reader + Librarian</w:t>
            </w:r>
          </w:p>
        </w:tc>
        <w:tc>
          <w:tcPr>
            <w:tcW w:w="2160" w:type="dxa"/>
          </w:tcPr>
          <w:p w14:paraId="674CD742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Return via /librarian/loans/details/{id}/return; renew via /client/loans/renew/{detailId}</w:t>
            </w:r>
          </w:p>
        </w:tc>
      </w:tr>
    </w:tbl>
    <w:p w14:paraId="13CB81BC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013CD01C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11" w:name="_Toc232594760"/>
      <w:r w:rsidRPr="00DF7379">
        <w:rPr>
          <w:rFonts w:ascii="Times New Roman" w:hAnsi="Times New Roman" w:cs="Times New Roman"/>
          <w:color w:val="1F3A5F"/>
          <w:sz w:val="28"/>
          <w:szCs w:val="28"/>
        </w:rPr>
        <w:t>3.2  Borrowing Rules by Reader Type</w:t>
      </w:r>
      <w:bookmarkEnd w:id="11"/>
    </w:p>
    <w:p w14:paraId="1508683D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These 12 rows seed the borrowing_rules table and are enforced by the RuleEngine. They match the QT.03.TV.DV regulation and are now editable by the librarian on the /librarian/rules page (including a per-row visibility switch).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569"/>
        <w:gridCol w:w="1492"/>
        <w:gridCol w:w="1440"/>
        <w:gridCol w:w="1440"/>
        <w:gridCol w:w="1440"/>
        <w:gridCol w:w="1440"/>
      </w:tblGrid>
      <w:tr w:rsidR="002D4A7E" w:rsidRPr="00DF7379" w14:paraId="480CAB1E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E93AA20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Reader</w:t>
            </w:r>
          </w:p>
        </w:tc>
        <w:tc>
          <w:tcPr>
            <w:tcW w:w="1440" w:type="dxa"/>
          </w:tcPr>
          <w:p w14:paraId="01F27B49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Document Type</w:t>
            </w:r>
          </w:p>
        </w:tc>
        <w:tc>
          <w:tcPr>
            <w:tcW w:w="1440" w:type="dxa"/>
          </w:tcPr>
          <w:p w14:paraId="4E705FBC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Max Qty</w:t>
            </w:r>
          </w:p>
        </w:tc>
        <w:tc>
          <w:tcPr>
            <w:tcW w:w="1440" w:type="dxa"/>
          </w:tcPr>
          <w:p w14:paraId="48157C53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Loan Duration</w:t>
            </w:r>
          </w:p>
        </w:tc>
        <w:tc>
          <w:tcPr>
            <w:tcW w:w="1440" w:type="dxa"/>
          </w:tcPr>
          <w:p w14:paraId="7B4F6280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Max Renewals</w:t>
            </w:r>
          </w:p>
        </w:tc>
        <w:tc>
          <w:tcPr>
            <w:tcW w:w="1440" w:type="dxa"/>
          </w:tcPr>
          <w:p w14:paraId="2F82CD59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Days / Renewal</w:t>
            </w:r>
          </w:p>
        </w:tc>
      </w:tr>
      <w:tr w:rsidR="002D4A7E" w:rsidRPr="00DF7379" w14:paraId="5B0C9BE8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90D8B4C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Student</w:t>
            </w:r>
          </w:p>
        </w:tc>
        <w:tc>
          <w:tcPr>
            <w:tcW w:w="1440" w:type="dxa"/>
          </w:tcPr>
          <w:p w14:paraId="07A59D9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Textbook</w:t>
            </w:r>
          </w:p>
        </w:tc>
        <w:tc>
          <w:tcPr>
            <w:tcW w:w="1440" w:type="dxa"/>
          </w:tcPr>
          <w:p w14:paraId="779B0EBA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440" w:type="dxa"/>
          </w:tcPr>
          <w:p w14:paraId="1290FF37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150 days</w:t>
            </w:r>
          </w:p>
        </w:tc>
        <w:tc>
          <w:tcPr>
            <w:tcW w:w="1440" w:type="dxa"/>
          </w:tcPr>
          <w:p w14:paraId="5F9BAE61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440" w:type="dxa"/>
          </w:tcPr>
          <w:p w14:paraId="727DB16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  <w:tr w:rsidR="002D4A7E" w:rsidRPr="00DF7379" w14:paraId="7875B6A7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DC5F01F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Student</w:t>
            </w:r>
          </w:p>
        </w:tc>
        <w:tc>
          <w:tcPr>
            <w:tcW w:w="1440" w:type="dxa"/>
          </w:tcPr>
          <w:p w14:paraId="7D998AC2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Specialised Ref.</w:t>
            </w:r>
          </w:p>
        </w:tc>
        <w:tc>
          <w:tcPr>
            <w:tcW w:w="1440" w:type="dxa"/>
          </w:tcPr>
          <w:p w14:paraId="066D28D8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440" w:type="dxa"/>
          </w:tcPr>
          <w:p w14:paraId="24C49D65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90 days</w:t>
            </w:r>
          </w:p>
        </w:tc>
        <w:tc>
          <w:tcPr>
            <w:tcW w:w="1440" w:type="dxa"/>
          </w:tcPr>
          <w:p w14:paraId="25D6E4A4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440" w:type="dxa"/>
          </w:tcPr>
          <w:p w14:paraId="400E1CDA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3 days</w:t>
            </w:r>
          </w:p>
        </w:tc>
      </w:tr>
      <w:tr w:rsidR="002D4A7E" w:rsidRPr="00DF7379" w14:paraId="36FDD02D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6ED0E3E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Student</w:t>
            </w:r>
          </w:p>
        </w:tc>
        <w:tc>
          <w:tcPr>
            <w:tcW w:w="1440" w:type="dxa"/>
          </w:tcPr>
          <w:p w14:paraId="5F4837D0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General Ref.</w:t>
            </w:r>
          </w:p>
        </w:tc>
        <w:tc>
          <w:tcPr>
            <w:tcW w:w="1440" w:type="dxa"/>
          </w:tcPr>
          <w:p w14:paraId="709217DA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440" w:type="dxa"/>
          </w:tcPr>
          <w:p w14:paraId="2FA9F89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15 days</w:t>
            </w:r>
          </w:p>
        </w:tc>
        <w:tc>
          <w:tcPr>
            <w:tcW w:w="1440" w:type="dxa"/>
          </w:tcPr>
          <w:p w14:paraId="26B3609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440" w:type="dxa"/>
          </w:tcPr>
          <w:p w14:paraId="4A8DA4F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  <w:tr w:rsidR="002D4A7E" w:rsidRPr="00DF7379" w14:paraId="7AF69004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2281647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Student</w:t>
            </w:r>
          </w:p>
        </w:tc>
        <w:tc>
          <w:tcPr>
            <w:tcW w:w="1440" w:type="dxa"/>
          </w:tcPr>
          <w:p w14:paraId="16EB8A05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Restricted</w:t>
            </w:r>
          </w:p>
        </w:tc>
        <w:tc>
          <w:tcPr>
            <w:tcW w:w="1440" w:type="dxa"/>
          </w:tcPr>
          <w:p w14:paraId="651AAEB1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440" w:type="dxa"/>
          </w:tcPr>
          <w:p w14:paraId="4BACA413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440" w:type="dxa"/>
          </w:tcPr>
          <w:p w14:paraId="391F5CB2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440" w:type="dxa"/>
          </w:tcPr>
          <w:p w14:paraId="0333F2CF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Not allowed</w:t>
            </w:r>
          </w:p>
        </w:tc>
      </w:tr>
      <w:tr w:rsidR="002D4A7E" w:rsidRPr="00DF7379" w14:paraId="5D23DD30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FFFD8B9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Lecturer</w:t>
            </w:r>
          </w:p>
        </w:tc>
        <w:tc>
          <w:tcPr>
            <w:tcW w:w="1440" w:type="dxa"/>
          </w:tcPr>
          <w:p w14:paraId="752A17EE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Textbook</w:t>
            </w:r>
          </w:p>
        </w:tc>
        <w:tc>
          <w:tcPr>
            <w:tcW w:w="1440" w:type="dxa"/>
          </w:tcPr>
          <w:p w14:paraId="6AE506C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440" w:type="dxa"/>
          </w:tcPr>
          <w:p w14:paraId="6F423AA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Unlimited</w:t>
            </w:r>
          </w:p>
        </w:tc>
        <w:tc>
          <w:tcPr>
            <w:tcW w:w="1440" w:type="dxa"/>
          </w:tcPr>
          <w:p w14:paraId="5AD07586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440" w:type="dxa"/>
          </w:tcPr>
          <w:p w14:paraId="0A398EB1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  <w:tr w:rsidR="002D4A7E" w:rsidRPr="00DF7379" w14:paraId="4CC0DB2B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3E95FD1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Lecturer</w:t>
            </w:r>
          </w:p>
        </w:tc>
        <w:tc>
          <w:tcPr>
            <w:tcW w:w="1440" w:type="dxa"/>
          </w:tcPr>
          <w:p w14:paraId="6B0DA58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Specialised Ref.</w:t>
            </w:r>
          </w:p>
        </w:tc>
        <w:tc>
          <w:tcPr>
            <w:tcW w:w="1440" w:type="dxa"/>
          </w:tcPr>
          <w:p w14:paraId="0594D6C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440" w:type="dxa"/>
          </w:tcPr>
          <w:p w14:paraId="3A00984A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Unlimited</w:t>
            </w:r>
          </w:p>
        </w:tc>
        <w:tc>
          <w:tcPr>
            <w:tcW w:w="1440" w:type="dxa"/>
          </w:tcPr>
          <w:p w14:paraId="43DF1C5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440" w:type="dxa"/>
          </w:tcPr>
          <w:p w14:paraId="614FC83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  <w:tr w:rsidR="002D4A7E" w:rsidRPr="00DF7379" w14:paraId="314B4491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DA4DDC2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Lecturer</w:t>
            </w:r>
          </w:p>
        </w:tc>
        <w:tc>
          <w:tcPr>
            <w:tcW w:w="1440" w:type="dxa"/>
          </w:tcPr>
          <w:p w14:paraId="58DC2CD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General Ref.</w:t>
            </w:r>
          </w:p>
        </w:tc>
        <w:tc>
          <w:tcPr>
            <w:tcW w:w="1440" w:type="dxa"/>
          </w:tcPr>
          <w:p w14:paraId="11B164B7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440" w:type="dxa"/>
          </w:tcPr>
          <w:p w14:paraId="5D7178D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15 days</w:t>
            </w:r>
          </w:p>
        </w:tc>
        <w:tc>
          <w:tcPr>
            <w:tcW w:w="1440" w:type="dxa"/>
          </w:tcPr>
          <w:p w14:paraId="6535274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440" w:type="dxa"/>
          </w:tcPr>
          <w:p w14:paraId="43305C21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3 days</w:t>
            </w:r>
          </w:p>
        </w:tc>
      </w:tr>
      <w:tr w:rsidR="002D4A7E" w:rsidRPr="00DF7379" w14:paraId="51BF02B9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F923BB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Lecturer</w:t>
            </w:r>
          </w:p>
        </w:tc>
        <w:tc>
          <w:tcPr>
            <w:tcW w:w="1440" w:type="dxa"/>
          </w:tcPr>
          <w:p w14:paraId="180937BE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Restricted</w:t>
            </w:r>
          </w:p>
        </w:tc>
        <w:tc>
          <w:tcPr>
            <w:tcW w:w="1440" w:type="dxa"/>
          </w:tcPr>
          <w:p w14:paraId="34AC3536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440" w:type="dxa"/>
          </w:tcPr>
          <w:p w14:paraId="4D823381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440" w:type="dxa"/>
          </w:tcPr>
          <w:p w14:paraId="16FEC25E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440" w:type="dxa"/>
          </w:tcPr>
          <w:p w14:paraId="46735635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Not allowed</w:t>
            </w:r>
          </w:p>
        </w:tc>
      </w:tr>
      <w:tr w:rsidR="002D4A7E" w:rsidRPr="00DF7379" w14:paraId="7A38C9C7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7D85A63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Researcher</w:t>
            </w:r>
          </w:p>
        </w:tc>
        <w:tc>
          <w:tcPr>
            <w:tcW w:w="1440" w:type="dxa"/>
          </w:tcPr>
          <w:p w14:paraId="3210400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Textbook</w:t>
            </w:r>
          </w:p>
        </w:tc>
        <w:tc>
          <w:tcPr>
            <w:tcW w:w="1440" w:type="dxa"/>
          </w:tcPr>
          <w:p w14:paraId="347487D6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440" w:type="dxa"/>
          </w:tcPr>
          <w:p w14:paraId="758BE0E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150 days</w:t>
            </w:r>
          </w:p>
        </w:tc>
        <w:tc>
          <w:tcPr>
            <w:tcW w:w="1440" w:type="dxa"/>
          </w:tcPr>
          <w:p w14:paraId="1240C92E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440" w:type="dxa"/>
          </w:tcPr>
          <w:p w14:paraId="5A729E8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  <w:tr w:rsidR="002D4A7E" w:rsidRPr="00DF7379" w14:paraId="7FFF623F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FA1D997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Researcher</w:t>
            </w:r>
          </w:p>
        </w:tc>
        <w:tc>
          <w:tcPr>
            <w:tcW w:w="1440" w:type="dxa"/>
          </w:tcPr>
          <w:p w14:paraId="2F257144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Specialised Ref.</w:t>
            </w:r>
          </w:p>
        </w:tc>
        <w:tc>
          <w:tcPr>
            <w:tcW w:w="1440" w:type="dxa"/>
          </w:tcPr>
          <w:p w14:paraId="4A76F77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440" w:type="dxa"/>
          </w:tcPr>
          <w:p w14:paraId="5100B885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30 days</w:t>
            </w:r>
          </w:p>
        </w:tc>
        <w:tc>
          <w:tcPr>
            <w:tcW w:w="1440" w:type="dxa"/>
          </w:tcPr>
          <w:p w14:paraId="23B39ECF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440" w:type="dxa"/>
          </w:tcPr>
          <w:p w14:paraId="3CE03288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3 days</w:t>
            </w:r>
          </w:p>
        </w:tc>
      </w:tr>
      <w:tr w:rsidR="002D4A7E" w:rsidRPr="00DF7379" w14:paraId="3D940DF2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368F8BC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Researcher</w:t>
            </w:r>
          </w:p>
        </w:tc>
        <w:tc>
          <w:tcPr>
            <w:tcW w:w="1440" w:type="dxa"/>
          </w:tcPr>
          <w:p w14:paraId="6D1B02DC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General Ref.</w:t>
            </w:r>
          </w:p>
        </w:tc>
        <w:tc>
          <w:tcPr>
            <w:tcW w:w="1440" w:type="dxa"/>
          </w:tcPr>
          <w:p w14:paraId="4049A576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440" w:type="dxa"/>
          </w:tcPr>
          <w:p w14:paraId="645D7D4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15 days</w:t>
            </w:r>
          </w:p>
        </w:tc>
        <w:tc>
          <w:tcPr>
            <w:tcW w:w="1440" w:type="dxa"/>
          </w:tcPr>
          <w:p w14:paraId="719CE037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440" w:type="dxa"/>
          </w:tcPr>
          <w:p w14:paraId="2A5297BE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  <w:tr w:rsidR="002D4A7E" w:rsidRPr="00DF7379" w14:paraId="6FD70D97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3E7C00C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Researcher</w:t>
            </w:r>
          </w:p>
        </w:tc>
        <w:tc>
          <w:tcPr>
            <w:tcW w:w="1440" w:type="dxa"/>
          </w:tcPr>
          <w:p w14:paraId="1CBF82F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Restricted</w:t>
            </w:r>
          </w:p>
        </w:tc>
        <w:tc>
          <w:tcPr>
            <w:tcW w:w="1440" w:type="dxa"/>
          </w:tcPr>
          <w:p w14:paraId="7A10529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440" w:type="dxa"/>
          </w:tcPr>
          <w:p w14:paraId="5F3E27CD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440" w:type="dxa"/>
          </w:tcPr>
          <w:p w14:paraId="6E89CA7F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440" w:type="dxa"/>
          </w:tcPr>
          <w:p w14:paraId="372A60F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Not allowed</w:t>
            </w:r>
          </w:p>
        </w:tc>
      </w:tr>
    </w:tbl>
    <w:p w14:paraId="28315198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0713F1E3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12" w:name="_Toc232594761"/>
      <w:r w:rsidRPr="00DF7379">
        <w:rPr>
          <w:rFonts w:ascii="Times New Roman" w:hAnsi="Times New Roman" w:cs="Times New Roman"/>
          <w:color w:val="1F3A5F"/>
          <w:sz w:val="28"/>
          <w:szCs w:val="28"/>
        </w:rPr>
        <w:t>3.3  Validation Rules (RuleEngine.validate)</w:t>
      </w:r>
      <w:bookmarkEnd w:id="12"/>
    </w:p>
    <w:p w14:paraId="233357C0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Before a loan is created, the cart is checked in layers. Actual user-facing messages are in Vietnamese.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D4A7E" w:rsidRPr="00DF7379" w14:paraId="2C3FB812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3BA22C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Layer</w:t>
            </w:r>
          </w:p>
        </w:tc>
        <w:tc>
          <w:tcPr>
            <w:tcW w:w="2880" w:type="dxa"/>
          </w:tcPr>
          <w:p w14:paraId="16D46DA8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Rule</w:t>
            </w:r>
          </w:p>
        </w:tc>
        <w:tc>
          <w:tcPr>
            <w:tcW w:w="2880" w:type="dxa"/>
          </w:tcPr>
          <w:p w14:paraId="6E7F7F33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Message (shown in Vietnamese in-app)</w:t>
            </w:r>
          </w:p>
        </w:tc>
      </w:tr>
      <w:tr w:rsidR="002D4A7E" w:rsidRPr="00DF7379" w14:paraId="63EB67A6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3855DC9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Account</w:t>
            </w:r>
          </w:p>
        </w:tc>
        <w:tc>
          <w:tcPr>
            <w:tcW w:w="2880" w:type="dxa"/>
          </w:tcPr>
          <w:p w14:paraId="4E6BBA4A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Card status must be ACTIVE</w:t>
            </w:r>
          </w:p>
        </w:tc>
        <w:tc>
          <w:tcPr>
            <w:tcW w:w="2880" w:type="dxa"/>
          </w:tcPr>
          <w:p w14:paraId="15D693A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Your account is locked. Please contact the librarian.</w:t>
            </w:r>
          </w:p>
        </w:tc>
      </w:tr>
      <w:tr w:rsidR="002D4A7E" w:rsidRPr="00DF7379" w14:paraId="59F7E721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8F4406B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Account</w:t>
            </w:r>
          </w:p>
        </w:tc>
        <w:tc>
          <w:tcPr>
            <w:tcW w:w="2880" w:type="dxa"/>
          </w:tcPr>
          <w:p w14:paraId="2D581F0A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No outstanding overdue items</w:t>
            </w:r>
          </w:p>
        </w:tc>
        <w:tc>
          <w:tcPr>
            <w:tcW w:w="2880" w:type="dxa"/>
          </w:tcPr>
          <w:p w14:paraId="28AB9821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You have N overdue documents. Please return them before borrowing more.</w:t>
            </w:r>
          </w:p>
        </w:tc>
      </w:tr>
      <w:tr w:rsidR="002D4A7E" w:rsidRPr="00DF7379" w14:paraId="37378474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66ABF39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Cart</w:t>
            </w:r>
          </w:p>
        </w:tc>
        <w:tc>
          <w:tcPr>
            <w:tcW w:w="2880" w:type="dxa"/>
          </w:tcPr>
          <w:p w14:paraId="1836A63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Cart not empty</w:t>
            </w:r>
          </w:p>
        </w:tc>
        <w:tc>
          <w:tcPr>
            <w:tcW w:w="2880" w:type="dxa"/>
          </w:tcPr>
          <w:p w14:paraId="0392F116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Your cart is empty. Please add books before submitting.</w:t>
            </w:r>
          </w:p>
        </w:tc>
      </w:tr>
      <w:tr w:rsidR="002D4A7E" w:rsidRPr="00DF7379" w14:paraId="53F8402F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7E1171A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Cart</w:t>
            </w:r>
          </w:p>
        </w:tc>
        <w:tc>
          <w:tcPr>
            <w:tcW w:w="2880" w:type="dxa"/>
          </w:tcPr>
          <w:p w14:paraId="41402CCB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At most 5 items per loan</w:t>
            </w:r>
          </w:p>
        </w:tc>
        <w:tc>
          <w:tcPr>
            <w:tcW w:w="2880" w:type="dxa"/>
          </w:tcPr>
          <w:p w14:paraId="5603343F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 single loan may not exceed 5 documents in total...</w:t>
            </w:r>
          </w:p>
        </w:tc>
      </w:tr>
      <w:tr w:rsidR="002D4A7E" w:rsidRPr="00DF7379" w14:paraId="35690F45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5C3291B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Type</w:t>
            </w:r>
          </w:p>
        </w:tc>
        <w:tc>
          <w:tcPr>
            <w:tcW w:w="2880" w:type="dxa"/>
          </w:tcPr>
          <w:p w14:paraId="5B0CEF70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Restricted documents not borrowable</w:t>
            </w:r>
          </w:p>
        </w:tc>
        <w:tc>
          <w:tcPr>
            <w:tcW w:w="2880" w:type="dxa"/>
          </w:tcPr>
          <w:p w14:paraId="1A4A74A1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Internal documents (red sticker) are read-on-site only and cannot be taken away.</w:t>
            </w:r>
          </w:p>
        </w:tc>
      </w:tr>
      <w:tr w:rsidR="002D4A7E" w:rsidRPr="00DF7379" w14:paraId="2690C41C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A7B882F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Type</w:t>
            </w:r>
          </w:p>
        </w:tc>
        <w:tc>
          <w:tcPr>
            <w:tcW w:w="2880" w:type="dxa"/>
          </w:tcPr>
          <w:p w14:paraId="10243CCF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Type must be visible &amp; permitted (max_quantity&gt;0)</w:t>
            </w:r>
          </w:p>
        </w:tc>
        <w:tc>
          <w:tcPr>
            <w:tcW w:w="2880" w:type="dxa"/>
          </w:tcPr>
          <w:p w14:paraId="593D7A7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You are not allowed to borrow documents of type: [type name].</w:t>
            </w:r>
          </w:p>
        </w:tc>
      </w:tr>
      <w:tr w:rsidR="002D4A7E" w:rsidRPr="00DF7379" w14:paraId="4D0149E3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AC0309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Quota</w:t>
            </w:r>
          </w:p>
        </w:tc>
        <w:tc>
          <w:tcPr>
            <w:tcW w:w="2880" w:type="dxa"/>
          </w:tcPr>
          <w:p w14:paraId="5A145F67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Per-type count ≤ max_quantity</w:t>
            </w:r>
          </w:p>
        </w:tc>
        <w:tc>
          <w:tcPr>
            <w:tcW w:w="2880" w:type="dxa"/>
          </w:tcPr>
          <w:p w14:paraId="5A9CD0C0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Over the limit for type '[type]': max N, you selected M.</w:t>
            </w:r>
          </w:p>
        </w:tc>
      </w:tr>
    </w:tbl>
    <w:p w14:paraId="457C7822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5319950E" w14:textId="77777777" w:rsidR="002D4A7E" w:rsidRPr="00DF7379" w:rsidRDefault="00000000">
      <w:pPr>
        <w:pStyle w:val="Heading1"/>
        <w:rPr>
          <w:rFonts w:ascii="Times New Roman" w:hAnsi="Times New Roman" w:cs="Times New Roman"/>
        </w:rPr>
      </w:pPr>
      <w:bookmarkStart w:id="13" w:name="_Toc232594762"/>
      <w:r w:rsidRPr="00DF7379">
        <w:rPr>
          <w:rFonts w:ascii="Times New Roman" w:hAnsi="Times New Roman" w:cs="Times New Roman"/>
          <w:color w:val="1F3A5F"/>
        </w:rPr>
        <w:t>4.  System Architecture</w:t>
      </w:r>
      <w:bookmarkEnd w:id="13"/>
    </w:p>
    <w:p w14:paraId="177818B9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14" w:name="_Toc232594763"/>
      <w:r w:rsidRPr="00DF7379">
        <w:rPr>
          <w:rFonts w:ascii="Times New Roman" w:hAnsi="Times New Roman" w:cs="Times New Roman"/>
          <w:color w:val="1F3A5F"/>
          <w:sz w:val="28"/>
          <w:szCs w:val="28"/>
        </w:rPr>
        <w:t>4.1  Architectural Pattern — MVC</w:t>
      </w:r>
      <w:bookmarkEnd w:id="14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3257"/>
      </w:tblGrid>
      <w:tr w:rsidR="002D4A7E" w:rsidRPr="00DF7379" w14:paraId="6DB9A5BF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559347D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Layer</w:t>
            </w:r>
          </w:p>
        </w:tc>
        <w:tc>
          <w:tcPr>
            <w:tcW w:w="2880" w:type="dxa"/>
          </w:tcPr>
          <w:p w14:paraId="7A3FA3F5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Package</w:t>
            </w:r>
          </w:p>
        </w:tc>
        <w:tc>
          <w:tcPr>
            <w:tcW w:w="2880" w:type="dxa"/>
          </w:tcPr>
          <w:p w14:paraId="7681D447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Key Classes</w:t>
            </w:r>
          </w:p>
        </w:tc>
      </w:tr>
      <w:tr w:rsidR="002D4A7E" w:rsidRPr="00DF7379" w14:paraId="79978BE7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618774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Presentation</w:t>
            </w:r>
          </w:p>
        </w:tc>
        <w:tc>
          <w:tcPr>
            <w:tcW w:w="2880" w:type="dxa"/>
          </w:tcPr>
          <w:p w14:paraId="73A42E50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controller/</w:t>
            </w:r>
          </w:p>
        </w:tc>
        <w:tc>
          <w:tcPr>
            <w:tcW w:w="2880" w:type="dxa"/>
          </w:tcPr>
          <w:p w14:paraId="7C919F41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ClientController, LibrarianController, AdminController, AuthController, AccountController, NotificationController</w:t>
            </w:r>
          </w:p>
        </w:tc>
      </w:tr>
      <w:tr w:rsidR="002D4A7E" w:rsidRPr="00DF7379" w14:paraId="3B07CD08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5DF1088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Business Logic</w:t>
            </w:r>
          </w:p>
        </w:tc>
        <w:tc>
          <w:tcPr>
            <w:tcW w:w="2880" w:type="dxa"/>
          </w:tcPr>
          <w:p w14:paraId="198A15BD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service/</w:t>
            </w:r>
          </w:p>
        </w:tc>
        <w:tc>
          <w:tcPr>
            <w:tcW w:w="2880" w:type="dxa"/>
          </w:tcPr>
          <w:p w14:paraId="6170AF74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LoanService, </w:t>
            </w: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BookService, UserService, RuleService, NotificationService, PermissionService, CustomUserDetailsService</w:t>
            </w:r>
          </w:p>
        </w:tc>
      </w:tr>
      <w:tr w:rsidR="002D4A7E" w:rsidRPr="00DF7379" w14:paraId="2E856706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5518838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Rule Engine</w:t>
            </w:r>
          </w:p>
        </w:tc>
        <w:tc>
          <w:tcPr>
            <w:tcW w:w="2880" w:type="dxa"/>
          </w:tcPr>
          <w:p w14:paraId="13E39DCB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util/</w:t>
            </w:r>
          </w:p>
        </w:tc>
        <w:tc>
          <w:tcPr>
            <w:tcW w:w="2880" w:type="dxa"/>
          </w:tcPr>
          <w:p w14:paraId="1E29393C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RuleEngine</w:t>
            </w:r>
          </w:p>
        </w:tc>
      </w:tr>
      <w:tr w:rsidR="002D4A7E" w:rsidRPr="00DF7379" w14:paraId="056B618A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ECE1BCF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Scheduling</w:t>
            </w:r>
          </w:p>
        </w:tc>
        <w:tc>
          <w:tcPr>
            <w:tcW w:w="2880" w:type="dxa"/>
          </w:tcPr>
          <w:p w14:paraId="540DAABE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config/</w:t>
            </w:r>
          </w:p>
        </w:tc>
        <w:tc>
          <w:tcPr>
            <w:tcW w:w="2880" w:type="dxa"/>
          </w:tcPr>
          <w:p w14:paraId="2B5C0CFF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PickupExpiryScheduler</w:t>
            </w:r>
          </w:p>
        </w:tc>
      </w:tr>
      <w:tr w:rsidR="002D4A7E" w:rsidRPr="00DF7379" w14:paraId="3A32206D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389A8E1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Data Access</w:t>
            </w:r>
          </w:p>
        </w:tc>
        <w:tc>
          <w:tcPr>
            <w:tcW w:w="2880" w:type="dxa"/>
          </w:tcPr>
          <w:p w14:paraId="532066A0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repository/</w:t>
            </w:r>
          </w:p>
        </w:tc>
        <w:tc>
          <w:tcPr>
            <w:tcW w:w="2880" w:type="dxa"/>
          </w:tcPr>
          <w:p w14:paraId="1D0DEC62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LoanRepository, LoanDetailRepository, BookRepository, BorrowingRuleRepository, UserRepository, NotificationRepository, RolePermissionRepository</w:t>
            </w:r>
          </w:p>
        </w:tc>
      </w:tr>
      <w:tr w:rsidR="002D4A7E" w:rsidRPr="00DF7379" w14:paraId="118FDEAC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012D19C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Domain Model</w:t>
            </w:r>
          </w:p>
        </w:tc>
        <w:tc>
          <w:tcPr>
            <w:tcW w:w="2880" w:type="dxa"/>
          </w:tcPr>
          <w:p w14:paraId="5D00299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entity/</w:t>
            </w:r>
          </w:p>
        </w:tc>
        <w:tc>
          <w:tcPr>
            <w:tcW w:w="2880" w:type="dxa"/>
          </w:tcPr>
          <w:p w14:paraId="6A491AA3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Loan, LoanDetail, Book, User, BorrowingRule, RolePermission, Permission, Notification (+ enums)</w:t>
            </w:r>
          </w:p>
        </w:tc>
      </w:tr>
      <w:tr w:rsidR="002D4A7E" w:rsidRPr="00DF7379" w14:paraId="4245585D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75E1ED6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DTOs</w:t>
            </w:r>
          </w:p>
        </w:tc>
        <w:tc>
          <w:tcPr>
            <w:tcW w:w="2880" w:type="dxa"/>
          </w:tcPr>
          <w:p w14:paraId="50D1D3FA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dto/</w:t>
            </w:r>
          </w:p>
        </w:tc>
        <w:tc>
          <w:tcPr>
            <w:tcW w:w="2880" w:type="dxa"/>
          </w:tcPr>
          <w:p w14:paraId="1CBE0EAA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CartItem, BookForm, ValidationResult, RuleConfigForm, ReturnBookForm</w:t>
            </w:r>
          </w:p>
        </w:tc>
      </w:tr>
      <w:tr w:rsidR="002D4A7E" w:rsidRPr="00DF7379" w14:paraId="0B9D749D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95BC1FF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View</w:t>
            </w:r>
          </w:p>
        </w:tc>
        <w:tc>
          <w:tcPr>
            <w:tcW w:w="2880" w:type="dxa"/>
          </w:tcPr>
          <w:p w14:paraId="502E4826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templates/</w:t>
            </w:r>
          </w:p>
        </w:tc>
        <w:tc>
          <w:tcPr>
            <w:tcW w:w="2880" w:type="dxa"/>
          </w:tcPr>
          <w:p w14:paraId="1A92C508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client/, librarian/, admin/, auth/, account/, fragments/, error/, notifications.html</w:t>
            </w:r>
          </w:p>
        </w:tc>
      </w:tr>
    </w:tbl>
    <w:p w14:paraId="328F610F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418B54DD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15" w:name="_Toc232594764"/>
      <w:r w:rsidRPr="00DF7379">
        <w:rPr>
          <w:rFonts w:ascii="Times New Roman" w:hAnsi="Times New Roman" w:cs="Times New Roman"/>
          <w:color w:val="1F3A5F"/>
          <w:sz w:val="28"/>
          <w:szCs w:val="28"/>
        </w:rPr>
        <w:t>4.2  Security Architecture (Role Separation)</w:t>
      </w:r>
      <w:bookmarkEnd w:id="15"/>
    </w:p>
    <w:p w14:paraId="19438904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Spring Security uses form login backed by CustomUserDetailsService (lookup by student_code, BCrypt passwords). Authorisation is strict — there is no role hierarchy, so ADMIN and LIBRARIAN are disjoint:</w:t>
      </w:r>
    </w:p>
    <w:p w14:paraId="4EEC130D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.requestMatchers("/login", "/css/**", "/images/**", "/error").permitAll()</w:t>
      </w:r>
      <w:r w:rsidRPr="00DF7379">
        <w:rPr>
          <w:rFonts w:ascii="Times New Roman" w:hAnsi="Times New Roman" w:cs="Times New Roman"/>
          <w:sz w:val="28"/>
          <w:szCs w:val="28"/>
        </w:rPr>
        <w:br/>
        <w:t>.requestMatchers("/h2-console/**").permitAll()</w:t>
      </w:r>
      <w:r w:rsidRPr="00DF7379">
        <w:rPr>
          <w:rFonts w:ascii="Times New Roman" w:hAnsi="Times New Roman" w:cs="Times New Roman"/>
          <w:sz w:val="28"/>
          <w:szCs w:val="28"/>
        </w:rPr>
        <w:br/>
        <w:t>.requestMatchers("/admin/**").hasRole("ADMIN")</w:t>
      </w:r>
      <w:r w:rsidRPr="00DF7379">
        <w:rPr>
          <w:rFonts w:ascii="Times New Roman" w:hAnsi="Times New Roman" w:cs="Times New Roman"/>
          <w:sz w:val="28"/>
          <w:szCs w:val="28"/>
        </w:rPr>
        <w:br/>
        <w:t>.requestMatchers("/librarian/**").hasRole("LIBRARIAN")</w:t>
      </w:r>
      <w:r w:rsidRPr="00DF7379">
        <w:rPr>
          <w:rFonts w:ascii="Times New Roman" w:hAnsi="Times New Roman" w:cs="Times New Roman"/>
          <w:sz w:val="28"/>
          <w:szCs w:val="28"/>
        </w:rPr>
        <w:br/>
      </w:r>
      <w:r w:rsidRPr="00DF7379">
        <w:rPr>
          <w:rFonts w:ascii="Times New Roman" w:hAnsi="Times New Roman" w:cs="Times New Roman"/>
          <w:sz w:val="28"/>
          <w:szCs w:val="28"/>
        </w:rPr>
        <w:lastRenderedPageBreak/>
        <w:t>.requestMatchers("/client/**").hasAnyRole("STUDENT","LECTURER","RESEARCHER")</w:t>
      </w:r>
      <w:r w:rsidRPr="00DF7379">
        <w:rPr>
          <w:rFonts w:ascii="Times New Roman" w:hAnsi="Times New Roman" w:cs="Times New Roman"/>
          <w:sz w:val="28"/>
          <w:szCs w:val="28"/>
        </w:rPr>
        <w:br/>
        <w:t>.requestMatchers("/notifications/**").authenticated()</w:t>
      </w:r>
      <w:r w:rsidRPr="00DF7379">
        <w:rPr>
          <w:rFonts w:ascii="Times New Roman" w:hAnsi="Times New Roman" w:cs="Times New Roman"/>
          <w:sz w:val="28"/>
          <w:szCs w:val="28"/>
        </w:rPr>
        <w:br/>
        <w:t>.anyRequest().authenticated()</w:t>
      </w:r>
    </w:p>
    <w:p w14:paraId="51A3C731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Post-login routing: ADMIN → /admin/users, LIBRARIAN → /librarian/dashboard, readers → /client/home.</w:t>
      </w:r>
    </w:p>
    <w:p w14:paraId="131D8B1B" w14:textId="77777777" w:rsidR="00860D2F" w:rsidRDefault="00000000" w:rsidP="00AE6D00">
      <w:pPr>
        <w:jc w:val="both"/>
      </w:pPr>
      <w:r>
        <w:rPr>
          <w:rFonts w:ascii="Times New Roman" w:hAnsi="Times New Roman"/>
          <w:sz w:val="28"/>
        </w:rPr>
        <w:t>The /notifications/** path needs only an authenticated user, and /account/password falls through to .anyRequest().authenticated(), so every role can read its notifications and change its own password.</w:t>
      </w:r>
    </w:p>
    <w:p w14:paraId="6F6E384A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16" w:name="_Toc232594765"/>
      <w:r w:rsidRPr="00DF7379">
        <w:rPr>
          <w:rFonts w:ascii="Times New Roman" w:hAnsi="Times New Roman" w:cs="Times New Roman"/>
          <w:color w:val="1F3A5F"/>
          <w:sz w:val="28"/>
          <w:szCs w:val="28"/>
        </w:rPr>
        <w:t>4.3  Session Management</w:t>
      </w:r>
      <w:bookmarkEnd w:id="16"/>
    </w:p>
    <w:p w14:paraId="72725289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The cart is stored in the HTTP session as a List&lt;CartItem&gt; (60-minute timeout) and cleared on a successful submit.</w:t>
      </w:r>
    </w:p>
    <w:p w14:paraId="26D54217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17" w:name="_Toc232594766"/>
      <w:r w:rsidRPr="00DF7379">
        <w:rPr>
          <w:rFonts w:ascii="Times New Roman" w:hAnsi="Times New Roman" w:cs="Times New Roman"/>
          <w:color w:val="1F3A5F"/>
          <w:sz w:val="28"/>
          <w:szCs w:val="28"/>
        </w:rPr>
        <w:t>4.4  Transaction Management</w:t>
      </w:r>
      <w:bookmarkEnd w:id="17"/>
    </w:p>
    <w:p w14:paraId="5E552A9F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All mutating service methods are @Transactional. submitLoan first verifies availability for every cart item, then atomically creates the Loan and its LoanDetails and decrements available copies, so a single out-of-stock item never leaves partially-held copies behind.</w:t>
      </w:r>
    </w:p>
    <w:p w14:paraId="0450ED6F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18" w:name="_Toc232594767"/>
      <w:r w:rsidRPr="00DF7379">
        <w:rPr>
          <w:rFonts w:ascii="Times New Roman" w:hAnsi="Times New Roman" w:cs="Times New Roman"/>
          <w:color w:val="1F3A5F"/>
          <w:sz w:val="28"/>
          <w:szCs w:val="28"/>
        </w:rPr>
        <w:t>4.5  Scheduling</w:t>
      </w:r>
      <w:bookmarkEnd w:id="18"/>
    </w:p>
    <w:p w14:paraId="2FB15C5E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PickupExpiryScheduler is a @Component whose @Scheduled(fixedRate = 600000) method (every 10 minutes) calls LoanService.cancelExpiredPickups(), which cancels AWAITING_PICKUP loans past their deadline and restores the held copies. @EnableScheduling is declared on the application class.</w:t>
      </w:r>
    </w:p>
    <w:p w14:paraId="42315FF5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19" w:name="_Toc232594768"/>
      <w:r w:rsidRPr="00DF7379">
        <w:rPr>
          <w:rFonts w:ascii="Times New Roman" w:hAnsi="Times New Roman" w:cs="Times New Roman"/>
          <w:color w:val="1F3A5F"/>
          <w:sz w:val="28"/>
          <w:szCs w:val="28"/>
        </w:rPr>
        <w:t>4.6  Request Flow — Self-Service Submit &amp; Pickup</w:t>
      </w:r>
      <w:bookmarkEnd w:id="19"/>
    </w:p>
    <w:p w14:paraId="7B3B23B9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Browser → POST /client/loans/submit</w:t>
      </w:r>
      <w:r w:rsidRPr="00DF7379">
        <w:rPr>
          <w:rFonts w:ascii="Times New Roman" w:hAnsi="Times New Roman" w:cs="Times New Roman"/>
          <w:sz w:val="28"/>
          <w:szCs w:val="28"/>
        </w:rPr>
        <w:br/>
        <w:t xml:space="preserve">   → ClientController.submitLoan()</w:t>
      </w:r>
      <w:r w:rsidRPr="00DF7379">
        <w:rPr>
          <w:rFonts w:ascii="Times New Roman" w:hAnsi="Times New Roman" w:cs="Times New Roman"/>
          <w:sz w:val="28"/>
          <w:szCs w:val="28"/>
        </w:rPr>
        <w:br/>
        <w:t xml:space="preserve">      → LoanService.submitLoan(user, cart)</w:t>
      </w:r>
      <w:r w:rsidRPr="00DF7379">
        <w:rPr>
          <w:rFonts w:ascii="Times New Roman" w:hAnsi="Times New Roman" w:cs="Times New Roman"/>
          <w:sz w:val="28"/>
          <w:szCs w:val="28"/>
        </w:rPr>
        <w:br/>
        <w:t xml:space="preserve">          ├─ RuleEngine.validate(user, cart)   [account/cart/type/quota]</w:t>
      </w:r>
      <w:r w:rsidRPr="00DF7379">
        <w:rPr>
          <w:rFonts w:ascii="Times New Roman" w:hAnsi="Times New Roman" w:cs="Times New Roman"/>
          <w:sz w:val="28"/>
          <w:szCs w:val="28"/>
        </w:rPr>
        <w:br/>
        <w:t xml:space="preserve">          ├─ verify all books available</w:t>
      </w:r>
      <w:r w:rsidRPr="00DF7379">
        <w:rPr>
          <w:rFonts w:ascii="Times New Roman" w:hAnsi="Times New Roman" w:cs="Times New Roman"/>
          <w:sz w:val="28"/>
          <w:szCs w:val="28"/>
        </w:rPr>
        <w:br/>
        <w:t xml:space="preserve">          ├─ save Loan [AWAITING_PICKUP] + pickupCode + deadline(now+24h)</w:t>
      </w:r>
      <w:r w:rsidRPr="00DF7379">
        <w:rPr>
          <w:rFonts w:ascii="Times New Roman" w:hAnsi="Times New Roman" w:cs="Times New Roman"/>
          <w:sz w:val="28"/>
          <w:szCs w:val="28"/>
        </w:rPr>
        <w:br/>
        <w:t xml:space="preserve">          └─ for each book: save LoanDetail [RESERVED], available_copies -= 1</w:t>
      </w:r>
      <w:r w:rsidRPr="00DF7379">
        <w:rPr>
          <w:rFonts w:ascii="Times New Roman" w:hAnsi="Times New Roman" w:cs="Times New Roman"/>
          <w:sz w:val="28"/>
          <w:szCs w:val="28"/>
        </w:rPr>
        <w:br/>
        <w:t xml:space="preserve">   → flash 'Pickup code: XXXXXX' → redirect /client/my-loans</w:t>
      </w:r>
      <w:r w:rsidRPr="00DF7379">
        <w:rPr>
          <w:rFonts w:ascii="Times New Roman" w:hAnsi="Times New Roman" w:cs="Times New Roman"/>
          <w:sz w:val="28"/>
          <w:szCs w:val="28"/>
        </w:rPr>
        <w:br/>
      </w:r>
      <w:r w:rsidRPr="00DF7379">
        <w:rPr>
          <w:rFonts w:ascii="Times New Roman" w:hAnsi="Times New Roman" w:cs="Times New Roman"/>
          <w:sz w:val="28"/>
          <w:szCs w:val="28"/>
        </w:rPr>
        <w:lastRenderedPageBreak/>
        <w:br/>
        <w:t>Browser → POST /client/loans/{id}/pickup  (code re-entered by reader)</w:t>
      </w:r>
      <w:r w:rsidRPr="00DF7379">
        <w:rPr>
          <w:rFonts w:ascii="Times New Roman" w:hAnsi="Times New Roman" w:cs="Times New Roman"/>
          <w:sz w:val="28"/>
          <w:szCs w:val="28"/>
        </w:rPr>
        <w:br/>
        <w:t xml:space="preserve">   → LoanService.confirmPickup(id, user, code)</w:t>
      </w:r>
      <w:r w:rsidRPr="00DF7379">
        <w:rPr>
          <w:rFonts w:ascii="Times New Roman" w:hAnsi="Times New Roman" w:cs="Times New Roman"/>
          <w:sz w:val="28"/>
          <w:szCs w:val="28"/>
        </w:rPr>
        <w:br/>
        <w:t xml:space="preserve">          ├─ check owner + AWAITING_PICKUP + code matches</w:t>
      </w:r>
      <w:r w:rsidRPr="00DF7379">
        <w:rPr>
          <w:rFonts w:ascii="Times New Roman" w:hAnsi="Times New Roman" w:cs="Times New Roman"/>
          <w:sz w:val="28"/>
          <w:szCs w:val="28"/>
        </w:rPr>
        <w:br/>
        <w:t xml:space="preserve">          └─ Loan → BORROWED; each detail → BORROWING + due_date set</w:t>
      </w:r>
    </w:p>
    <w:p w14:paraId="26D67BBA" w14:textId="77777777" w:rsidR="002D4A7E" w:rsidRPr="00DF7379" w:rsidRDefault="00000000">
      <w:pPr>
        <w:pStyle w:val="Heading1"/>
        <w:rPr>
          <w:rFonts w:ascii="Times New Roman" w:hAnsi="Times New Roman" w:cs="Times New Roman"/>
        </w:rPr>
      </w:pPr>
      <w:bookmarkStart w:id="20" w:name="_Toc232594769"/>
      <w:r w:rsidRPr="00DF7379">
        <w:rPr>
          <w:rFonts w:ascii="Times New Roman" w:hAnsi="Times New Roman" w:cs="Times New Roman"/>
          <w:color w:val="1F3A5F"/>
        </w:rPr>
        <w:t>5.  Database Design</w:t>
      </w:r>
      <w:bookmarkEnd w:id="20"/>
    </w:p>
    <w:p w14:paraId="0D554A71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21" w:name="_Toc232594770"/>
      <w:r w:rsidRPr="00DF7379">
        <w:rPr>
          <w:rFonts w:ascii="Times New Roman" w:hAnsi="Times New Roman" w:cs="Times New Roman"/>
          <w:color w:val="1F3A5F"/>
          <w:sz w:val="28"/>
          <w:szCs w:val="28"/>
        </w:rPr>
        <w:t>5.1  Entity-Relationship Overview</w:t>
      </w:r>
      <w:bookmarkEnd w:id="21"/>
    </w:p>
    <w:p w14:paraId="1C15898D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users  ──&lt; loans  ──&lt; loan_details &gt;── books</w:t>
      </w:r>
      <w:r w:rsidRPr="00DF7379">
        <w:rPr>
          <w:rFonts w:ascii="Times New Roman" w:hAnsi="Times New Roman" w:cs="Times New Roman"/>
          <w:sz w:val="28"/>
          <w:szCs w:val="28"/>
        </w:rPr>
        <w:br/>
        <w:t xml:space="preserve">                              </w:t>
      </w:r>
      <w:r w:rsidRPr="00DF7379">
        <w:rPr>
          <w:rFonts w:ascii="Times New Roman" w:hAnsi="Times New Roman" w:cs="Times New Roman"/>
          <w:sz w:val="28"/>
          <w:szCs w:val="28"/>
        </w:rPr>
        <w:br/>
        <w:t>borrowing_rules (user_role + doc_type + visible)</w:t>
      </w:r>
      <w:r w:rsidRPr="00DF7379">
        <w:rPr>
          <w:rFonts w:ascii="Times New Roman" w:hAnsi="Times New Roman" w:cs="Times New Roman"/>
          <w:sz w:val="28"/>
          <w:szCs w:val="28"/>
        </w:rPr>
        <w:br/>
        <w:t>role_permissions (user_role + permission)        notifications (user_id, type, is_read)</w:t>
      </w:r>
    </w:p>
    <w:p w14:paraId="014A980E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One User has many Loans (1–N).</w:t>
      </w:r>
    </w:p>
    <w:p w14:paraId="25B7FC8C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One Loan has many LoanDetails (1–N, cascade ALL).</w:t>
      </w:r>
    </w:p>
    <w:p w14:paraId="1E6047D3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One LoanDetail references exactly one Book.</w:t>
      </w:r>
    </w:p>
    <w:p w14:paraId="6EB03B22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BorrowingRule is keyed on (user_role, doc_type) and drives quota, due-date and visibility logic.</w:t>
      </w:r>
    </w:p>
    <w:p w14:paraId="79D988DD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RolePermission is keyed on (user_role, permission); Notification belongs to one User and backs the in-app alert feed.</w:t>
      </w:r>
    </w:p>
    <w:p w14:paraId="2964721C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22" w:name="_Toc232594771"/>
      <w:r w:rsidRPr="00DF7379">
        <w:rPr>
          <w:rFonts w:ascii="Times New Roman" w:hAnsi="Times New Roman" w:cs="Times New Roman"/>
          <w:color w:val="1F3A5F"/>
          <w:sz w:val="28"/>
          <w:szCs w:val="28"/>
        </w:rPr>
        <w:t>5.2  Table Definitions</w:t>
      </w:r>
      <w:bookmarkEnd w:id="22"/>
    </w:p>
    <w:p w14:paraId="0D7A5E56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Table: users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D4A7E" w:rsidRPr="00DF7379" w14:paraId="4220038B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A81CBA1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Column</w:t>
            </w:r>
          </w:p>
        </w:tc>
        <w:tc>
          <w:tcPr>
            <w:tcW w:w="2880" w:type="dxa"/>
          </w:tcPr>
          <w:p w14:paraId="506DB6C7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Type</w:t>
            </w:r>
          </w:p>
        </w:tc>
        <w:tc>
          <w:tcPr>
            <w:tcW w:w="2880" w:type="dxa"/>
          </w:tcPr>
          <w:p w14:paraId="1C09E196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Notes</w:t>
            </w:r>
          </w:p>
        </w:tc>
      </w:tr>
      <w:tr w:rsidR="002D4A7E" w:rsidRPr="00DF7379" w14:paraId="0D00DC33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134D358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2880" w:type="dxa"/>
          </w:tcPr>
          <w:p w14:paraId="429CCDBB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2880" w:type="dxa"/>
          </w:tcPr>
          <w:p w14:paraId="148D54F4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PK, auto-increment</w:t>
            </w:r>
          </w:p>
        </w:tc>
      </w:tr>
      <w:tr w:rsidR="002D4A7E" w:rsidRPr="00DF7379" w14:paraId="61A01806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50C55E8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student_code</w:t>
            </w:r>
          </w:p>
        </w:tc>
        <w:tc>
          <w:tcPr>
            <w:tcW w:w="2880" w:type="dxa"/>
          </w:tcPr>
          <w:p w14:paraId="7548AD20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</w:p>
        </w:tc>
        <w:tc>
          <w:tcPr>
            <w:tcW w:w="2880" w:type="dxa"/>
          </w:tcPr>
          <w:p w14:paraId="00268A9B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UNIQUE, NOT NULL — login id</w:t>
            </w:r>
          </w:p>
        </w:tc>
      </w:tr>
      <w:tr w:rsidR="002D4A7E" w:rsidRPr="00DF7379" w14:paraId="7DE70664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5C69577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full_name</w:t>
            </w:r>
          </w:p>
        </w:tc>
        <w:tc>
          <w:tcPr>
            <w:tcW w:w="2880" w:type="dxa"/>
          </w:tcPr>
          <w:p w14:paraId="3E60E50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</w:p>
        </w:tc>
        <w:tc>
          <w:tcPr>
            <w:tcW w:w="2880" w:type="dxa"/>
          </w:tcPr>
          <w:p w14:paraId="263FF000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NOT NULL</w:t>
            </w:r>
          </w:p>
        </w:tc>
      </w:tr>
      <w:tr w:rsidR="002D4A7E" w:rsidRPr="00DF7379" w14:paraId="7C622566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2ED14BA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password_hash</w:t>
            </w:r>
          </w:p>
        </w:tc>
        <w:tc>
          <w:tcPr>
            <w:tcW w:w="2880" w:type="dxa"/>
          </w:tcPr>
          <w:p w14:paraId="7C40FAB5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</w:p>
        </w:tc>
        <w:tc>
          <w:tcPr>
            <w:tcW w:w="2880" w:type="dxa"/>
          </w:tcPr>
          <w:p w14:paraId="63DEFB78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NOT NULL — BCrypt</w:t>
            </w:r>
          </w:p>
        </w:tc>
      </w:tr>
      <w:tr w:rsidR="002D4A7E" w:rsidRPr="00DF7379" w14:paraId="0A819476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C41AF17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role</w:t>
            </w:r>
          </w:p>
        </w:tc>
        <w:tc>
          <w:tcPr>
            <w:tcW w:w="2880" w:type="dxa"/>
          </w:tcPr>
          <w:p w14:paraId="5EE6FB11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VARCHAR(20)</w:t>
            </w:r>
          </w:p>
        </w:tc>
        <w:tc>
          <w:tcPr>
            <w:tcW w:w="2880" w:type="dxa"/>
          </w:tcPr>
          <w:p w14:paraId="5E3AA2BA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STUDENT | LECTURER | RESEARCHER | LIBRARIAN | ADMIN</w:t>
            </w:r>
          </w:p>
        </w:tc>
      </w:tr>
      <w:tr w:rsidR="002D4A7E" w:rsidRPr="00DF7379" w14:paraId="2CD8AD97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8293302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card_status</w:t>
            </w:r>
          </w:p>
        </w:tc>
        <w:tc>
          <w:tcPr>
            <w:tcW w:w="2880" w:type="dxa"/>
          </w:tcPr>
          <w:p w14:paraId="4F9699C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VARCHAR(10)</w:t>
            </w:r>
          </w:p>
        </w:tc>
        <w:tc>
          <w:tcPr>
            <w:tcW w:w="2880" w:type="dxa"/>
          </w:tcPr>
          <w:p w14:paraId="5F96877D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ACTIVE | LOCKED</w:t>
            </w:r>
          </w:p>
        </w:tc>
      </w:tr>
      <w:tr w:rsidR="002D4A7E" w:rsidRPr="00DF7379" w14:paraId="297EA2C8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F8831E8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created_at</w:t>
            </w:r>
          </w:p>
        </w:tc>
        <w:tc>
          <w:tcPr>
            <w:tcW w:w="2880" w:type="dxa"/>
          </w:tcPr>
          <w:p w14:paraId="76EF3FA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880" w:type="dxa"/>
          </w:tcPr>
          <w:p w14:paraId="536A20F1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Account creation timestamp</w:t>
            </w:r>
          </w:p>
        </w:tc>
      </w:tr>
    </w:tbl>
    <w:p w14:paraId="7A379557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41691DC5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Table: books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D4A7E" w:rsidRPr="00DF7379" w14:paraId="02C378B2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8A7EF72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Column</w:t>
            </w:r>
          </w:p>
        </w:tc>
        <w:tc>
          <w:tcPr>
            <w:tcW w:w="2880" w:type="dxa"/>
          </w:tcPr>
          <w:p w14:paraId="5D99E34C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Type</w:t>
            </w:r>
          </w:p>
        </w:tc>
        <w:tc>
          <w:tcPr>
            <w:tcW w:w="2880" w:type="dxa"/>
          </w:tcPr>
          <w:p w14:paraId="73B1B040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Notes</w:t>
            </w:r>
          </w:p>
        </w:tc>
      </w:tr>
      <w:tr w:rsidR="002D4A7E" w:rsidRPr="00DF7379" w14:paraId="063AED6A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FF9F871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2880" w:type="dxa"/>
          </w:tcPr>
          <w:p w14:paraId="53BCCE3C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2880" w:type="dxa"/>
          </w:tcPr>
          <w:p w14:paraId="0D40B3B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PK</w:t>
            </w:r>
          </w:p>
        </w:tc>
      </w:tr>
      <w:tr w:rsidR="002D4A7E" w:rsidRPr="00DF7379" w14:paraId="71E59453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DB2BA00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title / author</w:t>
            </w:r>
          </w:p>
        </w:tc>
        <w:tc>
          <w:tcPr>
            <w:tcW w:w="2880" w:type="dxa"/>
          </w:tcPr>
          <w:p w14:paraId="6C965835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</w:p>
        </w:tc>
        <w:tc>
          <w:tcPr>
            <w:tcW w:w="2880" w:type="dxa"/>
          </w:tcPr>
          <w:p w14:paraId="5EC2CAA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NOT NULL</w:t>
            </w:r>
          </w:p>
        </w:tc>
      </w:tr>
      <w:tr w:rsidR="002D4A7E" w:rsidRPr="00DF7379" w14:paraId="3E256B8E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F7839AE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isbn</w:t>
            </w:r>
          </w:p>
        </w:tc>
        <w:tc>
          <w:tcPr>
            <w:tcW w:w="2880" w:type="dxa"/>
          </w:tcPr>
          <w:p w14:paraId="12496FB4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</w:p>
        </w:tc>
        <w:tc>
          <w:tcPr>
            <w:tcW w:w="2880" w:type="dxa"/>
          </w:tcPr>
          <w:p w14:paraId="264EF54E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ISBN / ISSN</w:t>
            </w:r>
          </w:p>
        </w:tc>
      </w:tr>
      <w:tr w:rsidR="002D4A7E" w:rsidRPr="00DF7379" w14:paraId="3EF703B8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C9C0598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category</w:t>
            </w:r>
          </w:p>
        </w:tc>
        <w:tc>
          <w:tcPr>
            <w:tcW w:w="2880" w:type="dxa"/>
          </w:tcPr>
          <w:p w14:paraId="488F7E5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</w:p>
        </w:tc>
        <w:tc>
          <w:tcPr>
            <w:tcW w:w="2880" w:type="dxa"/>
          </w:tcPr>
          <w:p w14:paraId="43EEE5E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Subject category</w:t>
            </w:r>
          </w:p>
        </w:tc>
      </w:tr>
      <w:tr w:rsidR="002D4A7E" w:rsidRPr="00DF7379" w14:paraId="5D97750A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5568F26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doc_type</w:t>
            </w:r>
          </w:p>
        </w:tc>
        <w:tc>
          <w:tcPr>
            <w:tcW w:w="2880" w:type="dxa"/>
          </w:tcPr>
          <w:p w14:paraId="04BE6E77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VARCHAR(20)</w:t>
            </w:r>
          </w:p>
        </w:tc>
        <w:tc>
          <w:tcPr>
            <w:tcW w:w="2880" w:type="dxa"/>
          </w:tcPr>
          <w:p w14:paraId="18A06D8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TEXTBOOK | SPECIALIZED_REF | GENERAL_REF | RESTRICTED</w:t>
            </w:r>
          </w:p>
        </w:tc>
      </w:tr>
      <w:tr w:rsidR="002D4A7E" w:rsidRPr="00DF7379" w14:paraId="578A54FF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671F107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total_copies / available_copies</w:t>
            </w:r>
          </w:p>
        </w:tc>
        <w:tc>
          <w:tcPr>
            <w:tcW w:w="2880" w:type="dxa"/>
          </w:tcPr>
          <w:p w14:paraId="2C385EB4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80" w:type="dxa"/>
          </w:tcPr>
          <w:p w14:paraId="0995EBF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Stock counters</w:t>
            </w:r>
          </w:p>
        </w:tc>
      </w:tr>
      <w:tr w:rsidR="002D4A7E" w:rsidRPr="00DF7379" w14:paraId="32A3A20F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0EB948C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classification_code, publisher, publish_year, description, image_url</w:t>
            </w:r>
          </w:p>
        </w:tc>
        <w:tc>
          <w:tcPr>
            <w:tcW w:w="2880" w:type="dxa"/>
          </w:tcPr>
          <w:p w14:paraId="18AEBDDE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2880" w:type="dxa"/>
          </w:tcPr>
          <w:p w14:paraId="02B69CA2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Catalogue metadata</w:t>
            </w:r>
          </w:p>
        </w:tc>
      </w:tr>
    </w:tbl>
    <w:p w14:paraId="4A8CDD90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191CAC11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Table: loans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D4A7E" w:rsidRPr="00DF7379" w14:paraId="79DCE3CB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C01B7FA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Column</w:t>
            </w:r>
          </w:p>
        </w:tc>
        <w:tc>
          <w:tcPr>
            <w:tcW w:w="2880" w:type="dxa"/>
          </w:tcPr>
          <w:p w14:paraId="68FBEDAD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Type</w:t>
            </w:r>
          </w:p>
        </w:tc>
        <w:tc>
          <w:tcPr>
            <w:tcW w:w="2880" w:type="dxa"/>
          </w:tcPr>
          <w:p w14:paraId="23D9E96E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Notes</w:t>
            </w:r>
          </w:p>
        </w:tc>
      </w:tr>
      <w:tr w:rsidR="002D4A7E" w:rsidRPr="00DF7379" w14:paraId="7A29AEAB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A1BE3D9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2880" w:type="dxa"/>
          </w:tcPr>
          <w:p w14:paraId="0B00D47A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2880" w:type="dxa"/>
          </w:tcPr>
          <w:p w14:paraId="39E3FB3A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PK</w:t>
            </w:r>
          </w:p>
        </w:tc>
      </w:tr>
      <w:tr w:rsidR="002D4A7E" w:rsidRPr="00DF7379" w14:paraId="4D93A392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C1EC4B7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user_id</w:t>
            </w:r>
          </w:p>
        </w:tc>
        <w:tc>
          <w:tcPr>
            <w:tcW w:w="2880" w:type="dxa"/>
          </w:tcPr>
          <w:p w14:paraId="336D7E38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2880" w:type="dxa"/>
          </w:tcPr>
          <w:p w14:paraId="0A8FE6BD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FK → users.id</w:t>
            </w:r>
          </w:p>
        </w:tc>
      </w:tr>
      <w:tr w:rsidR="002D4A7E" w:rsidRPr="00DF7379" w14:paraId="09B7A24A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3F6F9BF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created_at</w:t>
            </w:r>
          </w:p>
        </w:tc>
        <w:tc>
          <w:tcPr>
            <w:tcW w:w="2880" w:type="dxa"/>
          </w:tcPr>
          <w:p w14:paraId="24D7E8D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880" w:type="dxa"/>
          </w:tcPr>
          <w:p w14:paraId="0A0C020F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When the request was submitted</w:t>
            </w:r>
          </w:p>
        </w:tc>
      </w:tr>
      <w:tr w:rsidR="002D4A7E" w:rsidRPr="00DF7379" w14:paraId="14C460CB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4D9A422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pickup_code</w:t>
            </w:r>
          </w:p>
        </w:tc>
        <w:tc>
          <w:tcPr>
            <w:tcW w:w="2880" w:type="dxa"/>
          </w:tcPr>
          <w:p w14:paraId="0C7A8F7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VARCHAR(10)</w:t>
            </w:r>
          </w:p>
        </w:tc>
        <w:tc>
          <w:tcPr>
            <w:tcW w:w="2880" w:type="dxa"/>
          </w:tcPr>
          <w:p w14:paraId="54DF476F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6-char code the reader uses to collect &amp; confirm</w:t>
            </w:r>
          </w:p>
        </w:tc>
      </w:tr>
      <w:tr w:rsidR="002D4A7E" w:rsidRPr="00DF7379" w14:paraId="5254062F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CC1FBB3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pickup_deadline</w:t>
            </w:r>
          </w:p>
        </w:tc>
        <w:tc>
          <w:tcPr>
            <w:tcW w:w="2880" w:type="dxa"/>
          </w:tcPr>
          <w:p w14:paraId="48E1E57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880" w:type="dxa"/>
          </w:tcPr>
          <w:p w14:paraId="1D2C94C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created_at + 24h; after this the loan auto-cancels</w:t>
            </w:r>
          </w:p>
        </w:tc>
      </w:tr>
      <w:tr w:rsidR="002D4A7E" w:rsidRPr="00DF7379" w14:paraId="793ED490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C7E10E3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picked_up_at</w:t>
            </w:r>
          </w:p>
        </w:tc>
        <w:tc>
          <w:tcPr>
            <w:tcW w:w="2880" w:type="dxa"/>
          </w:tcPr>
          <w:p w14:paraId="0B5AD02D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880" w:type="dxa"/>
          </w:tcPr>
          <w:p w14:paraId="35F0FDA1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When the reader </w:t>
            </w: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confirmed receipt</w:t>
            </w:r>
          </w:p>
        </w:tc>
      </w:tr>
      <w:tr w:rsidR="002D4A7E" w:rsidRPr="00DF7379" w14:paraId="33264059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A6D98A9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status</w:t>
            </w:r>
          </w:p>
        </w:tc>
        <w:tc>
          <w:tcPr>
            <w:tcW w:w="2880" w:type="dxa"/>
          </w:tcPr>
          <w:p w14:paraId="59869171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VARCHAR(20)</w:t>
            </w:r>
          </w:p>
        </w:tc>
        <w:tc>
          <w:tcPr>
            <w:tcW w:w="2880" w:type="dxa"/>
          </w:tcPr>
          <w:p w14:paraId="1A86743E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AWAITING_PICKUP | BORROWED | COMPLETED | CANCELLED</w:t>
            </w:r>
          </w:p>
        </w:tc>
      </w:tr>
      <w:tr w:rsidR="002D4A7E" w:rsidRPr="00DF7379" w14:paraId="7698C937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D7F574B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in_house</w:t>
            </w:r>
          </w:p>
        </w:tc>
        <w:tc>
          <w:tcPr>
            <w:tcW w:w="2880" w:type="dxa"/>
          </w:tcPr>
          <w:p w14:paraId="7944C49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</w:p>
        </w:tc>
        <w:tc>
          <w:tcPr>
            <w:tcW w:w="2880" w:type="dxa"/>
          </w:tcPr>
          <w:p w14:paraId="5E36C7B8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TRUE for in-house (read-on-site) slips of restricted documents</w:t>
            </w:r>
          </w:p>
        </w:tc>
      </w:tr>
      <w:tr w:rsidR="002D4A7E" w:rsidRPr="00DF7379" w14:paraId="294E8A11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E6C27FB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cancel_reason</w:t>
            </w:r>
          </w:p>
        </w:tc>
        <w:tc>
          <w:tcPr>
            <w:tcW w:w="2880" w:type="dxa"/>
          </w:tcPr>
          <w:p w14:paraId="7646C2B0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VARCHAR(255)</w:t>
            </w:r>
          </w:p>
        </w:tc>
        <w:tc>
          <w:tcPr>
            <w:tcW w:w="2880" w:type="dxa"/>
          </w:tcPr>
          <w:p w14:paraId="13A7D978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Reason shown to the reader when an order is cancelled</w:t>
            </w:r>
          </w:p>
        </w:tc>
      </w:tr>
      <w:tr w:rsidR="002D4A7E" w:rsidRPr="00DF7379" w14:paraId="3E14ACEA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5136DDD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cancelled_by_role</w:t>
            </w:r>
          </w:p>
        </w:tc>
        <w:tc>
          <w:tcPr>
            <w:tcW w:w="2880" w:type="dxa"/>
          </w:tcPr>
          <w:p w14:paraId="156AA043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VARCHAR(20)</w:t>
            </w:r>
          </w:p>
        </w:tc>
        <w:tc>
          <w:tcPr>
            <w:tcW w:w="2880" w:type="dxa"/>
          </w:tcPr>
          <w:p w14:paraId="3692F02D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Role that cancelled (LIBRARIAN / reader); NULL if auto-cancelled</w:t>
            </w:r>
          </w:p>
        </w:tc>
      </w:tr>
    </w:tbl>
    <w:p w14:paraId="3A3A5A2F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6BA29A5C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Table: loan_details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D4A7E" w:rsidRPr="00DF7379" w14:paraId="5DF05CB6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8089ABB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Column</w:t>
            </w:r>
          </w:p>
        </w:tc>
        <w:tc>
          <w:tcPr>
            <w:tcW w:w="2880" w:type="dxa"/>
          </w:tcPr>
          <w:p w14:paraId="5D24D392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Type</w:t>
            </w:r>
          </w:p>
        </w:tc>
        <w:tc>
          <w:tcPr>
            <w:tcW w:w="2880" w:type="dxa"/>
          </w:tcPr>
          <w:p w14:paraId="68D5677F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Notes</w:t>
            </w:r>
          </w:p>
        </w:tc>
      </w:tr>
      <w:tr w:rsidR="002D4A7E" w:rsidRPr="00DF7379" w14:paraId="7CAC6849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9218955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2880" w:type="dxa"/>
          </w:tcPr>
          <w:p w14:paraId="469E6C34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2880" w:type="dxa"/>
          </w:tcPr>
          <w:p w14:paraId="46A9D710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PK</w:t>
            </w:r>
          </w:p>
        </w:tc>
      </w:tr>
      <w:tr w:rsidR="002D4A7E" w:rsidRPr="00DF7379" w14:paraId="483F7F11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D29B2CD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loan_id</w:t>
            </w:r>
          </w:p>
        </w:tc>
        <w:tc>
          <w:tcPr>
            <w:tcW w:w="2880" w:type="dxa"/>
          </w:tcPr>
          <w:p w14:paraId="43BD4D1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2880" w:type="dxa"/>
          </w:tcPr>
          <w:p w14:paraId="50437DD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FK → loans.id</w:t>
            </w:r>
          </w:p>
        </w:tc>
      </w:tr>
      <w:tr w:rsidR="002D4A7E" w:rsidRPr="00DF7379" w14:paraId="1A6D5191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6FA8079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book_id</w:t>
            </w:r>
          </w:p>
        </w:tc>
        <w:tc>
          <w:tcPr>
            <w:tcW w:w="2880" w:type="dxa"/>
          </w:tcPr>
          <w:p w14:paraId="131F7EDF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2880" w:type="dxa"/>
          </w:tcPr>
          <w:p w14:paraId="3A52ED7B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FK → books.id</w:t>
            </w:r>
          </w:p>
        </w:tc>
      </w:tr>
      <w:tr w:rsidR="002D4A7E" w:rsidRPr="00DF7379" w14:paraId="35CAA593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EDEDEE5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due_date</w:t>
            </w:r>
          </w:p>
        </w:tc>
        <w:tc>
          <w:tcPr>
            <w:tcW w:w="2880" w:type="dxa"/>
          </w:tcPr>
          <w:p w14:paraId="7719F25F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DATE</w:t>
            </w:r>
          </w:p>
        </w:tc>
        <w:tc>
          <w:tcPr>
            <w:tcW w:w="2880" w:type="dxa"/>
          </w:tcPr>
          <w:p w14:paraId="3974180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Set on pickup (NULL before pickup, or unlimited for lecturers)</w:t>
            </w:r>
          </w:p>
        </w:tc>
      </w:tr>
      <w:tr w:rsidR="002D4A7E" w:rsidRPr="00DF7379" w14:paraId="3A09CE21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A3EDADC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return_date</w:t>
            </w:r>
          </w:p>
        </w:tc>
        <w:tc>
          <w:tcPr>
            <w:tcW w:w="2880" w:type="dxa"/>
          </w:tcPr>
          <w:p w14:paraId="185EF75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880" w:type="dxa"/>
          </w:tcPr>
          <w:p w14:paraId="0E42F6FC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Actual return timestamp</w:t>
            </w:r>
          </w:p>
        </w:tc>
      </w:tr>
      <w:tr w:rsidR="002D4A7E" w:rsidRPr="00DF7379" w14:paraId="49033CA6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535A4C0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renewal_count</w:t>
            </w:r>
          </w:p>
        </w:tc>
        <w:tc>
          <w:tcPr>
            <w:tcW w:w="2880" w:type="dxa"/>
          </w:tcPr>
          <w:p w14:paraId="15FE2EA6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80" w:type="dxa"/>
          </w:tcPr>
          <w:p w14:paraId="53504210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DEFAULT 0</w:t>
            </w:r>
          </w:p>
        </w:tc>
      </w:tr>
      <w:tr w:rsidR="002D4A7E" w:rsidRPr="00DF7379" w14:paraId="41AA37CC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C3A882B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condition_status</w:t>
            </w:r>
          </w:p>
        </w:tc>
        <w:tc>
          <w:tcPr>
            <w:tcW w:w="2880" w:type="dxa"/>
          </w:tcPr>
          <w:p w14:paraId="0C86A7A0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VARCHAR(10)</w:t>
            </w:r>
          </w:p>
        </w:tc>
        <w:tc>
          <w:tcPr>
            <w:tcW w:w="2880" w:type="dxa"/>
          </w:tcPr>
          <w:p w14:paraId="24D95BF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GOOD | DAMAGED (set on return)</w:t>
            </w:r>
          </w:p>
        </w:tc>
      </w:tr>
      <w:tr w:rsidR="002D4A7E" w:rsidRPr="00DF7379" w14:paraId="2449D65E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A2B6CDE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fine_amount</w:t>
            </w:r>
          </w:p>
        </w:tc>
        <w:tc>
          <w:tcPr>
            <w:tcW w:w="2880" w:type="dxa"/>
          </w:tcPr>
          <w:p w14:paraId="2EFC5FB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DECIMAL</w:t>
            </w:r>
          </w:p>
        </w:tc>
        <w:tc>
          <w:tcPr>
            <w:tcW w:w="2880" w:type="dxa"/>
          </w:tcPr>
          <w:p w14:paraId="22F17608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Overdue fine in VND</w:t>
            </w:r>
          </w:p>
        </w:tc>
      </w:tr>
      <w:tr w:rsidR="002D4A7E" w:rsidRPr="00DF7379" w14:paraId="129AF945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FB1963C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fine_paid</w:t>
            </w:r>
          </w:p>
        </w:tc>
        <w:tc>
          <w:tcPr>
            <w:tcW w:w="2880" w:type="dxa"/>
          </w:tcPr>
          <w:p w14:paraId="1ADD5D9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</w:p>
        </w:tc>
        <w:tc>
          <w:tcPr>
            <w:tcW w:w="2880" w:type="dxa"/>
          </w:tcPr>
          <w:p w14:paraId="395BD22E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Whether the overdue fine has been collected (auto-true when fine = 0)</w:t>
            </w:r>
          </w:p>
        </w:tc>
      </w:tr>
      <w:tr w:rsidR="002D4A7E" w:rsidRPr="00DF7379" w14:paraId="794B6588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E597547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status</w:t>
            </w:r>
          </w:p>
        </w:tc>
        <w:tc>
          <w:tcPr>
            <w:tcW w:w="2880" w:type="dxa"/>
          </w:tcPr>
          <w:p w14:paraId="28F4FAE3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VARCHAR(20)</w:t>
            </w:r>
          </w:p>
        </w:tc>
        <w:tc>
          <w:tcPr>
            <w:tcW w:w="2880" w:type="dxa"/>
          </w:tcPr>
          <w:p w14:paraId="5949A4FD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RESERVED | BORROWING | RETURNED | </w:t>
            </w: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OVERDUE</w:t>
            </w:r>
          </w:p>
        </w:tc>
      </w:tr>
    </w:tbl>
    <w:p w14:paraId="5C831AA0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2CA14EA8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Table: borrowing_rules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D4A7E" w:rsidRPr="00DF7379" w14:paraId="56666527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3535767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Column</w:t>
            </w:r>
          </w:p>
        </w:tc>
        <w:tc>
          <w:tcPr>
            <w:tcW w:w="2880" w:type="dxa"/>
          </w:tcPr>
          <w:p w14:paraId="6F4CD21F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Type</w:t>
            </w:r>
          </w:p>
        </w:tc>
        <w:tc>
          <w:tcPr>
            <w:tcW w:w="2880" w:type="dxa"/>
          </w:tcPr>
          <w:p w14:paraId="7125E8F1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Notes</w:t>
            </w:r>
          </w:p>
        </w:tc>
      </w:tr>
      <w:tr w:rsidR="002D4A7E" w:rsidRPr="00DF7379" w14:paraId="5BC39D84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1436FE5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2880" w:type="dxa"/>
          </w:tcPr>
          <w:p w14:paraId="03287F2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2880" w:type="dxa"/>
          </w:tcPr>
          <w:p w14:paraId="43A2E8A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PK</w:t>
            </w:r>
          </w:p>
        </w:tc>
      </w:tr>
      <w:tr w:rsidR="002D4A7E" w:rsidRPr="00DF7379" w14:paraId="66142789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A7EBBCC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user_role</w:t>
            </w:r>
          </w:p>
        </w:tc>
        <w:tc>
          <w:tcPr>
            <w:tcW w:w="2880" w:type="dxa"/>
          </w:tcPr>
          <w:p w14:paraId="6AF7820F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</w:p>
        </w:tc>
        <w:tc>
          <w:tcPr>
            <w:tcW w:w="2880" w:type="dxa"/>
          </w:tcPr>
          <w:p w14:paraId="34456A84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part of UNIQUE(user_role, doc_type)</w:t>
            </w:r>
          </w:p>
        </w:tc>
      </w:tr>
      <w:tr w:rsidR="002D4A7E" w:rsidRPr="00DF7379" w14:paraId="437644E1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E3DADF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doc_type</w:t>
            </w:r>
          </w:p>
        </w:tc>
        <w:tc>
          <w:tcPr>
            <w:tcW w:w="2880" w:type="dxa"/>
          </w:tcPr>
          <w:p w14:paraId="0F4734CC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</w:p>
        </w:tc>
        <w:tc>
          <w:tcPr>
            <w:tcW w:w="2880" w:type="dxa"/>
          </w:tcPr>
          <w:p w14:paraId="39C130B4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part of UNIQUE(user_role, doc_type)</w:t>
            </w:r>
          </w:p>
        </w:tc>
      </w:tr>
      <w:tr w:rsidR="002D4A7E" w:rsidRPr="00DF7379" w14:paraId="67A070FB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B3D3D43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max_quantity</w:t>
            </w:r>
          </w:p>
        </w:tc>
        <w:tc>
          <w:tcPr>
            <w:tcW w:w="2880" w:type="dxa"/>
          </w:tcPr>
          <w:p w14:paraId="6763FECA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80" w:type="dxa"/>
          </w:tcPr>
          <w:p w14:paraId="02328838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Max copies per loan (0 = not permitted)</w:t>
            </w:r>
          </w:p>
        </w:tc>
      </w:tr>
      <w:tr w:rsidR="002D4A7E" w:rsidRPr="00DF7379" w14:paraId="7F149083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11B4693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borrow_days</w:t>
            </w:r>
          </w:p>
        </w:tc>
        <w:tc>
          <w:tcPr>
            <w:tcW w:w="2880" w:type="dxa"/>
          </w:tcPr>
          <w:p w14:paraId="5E6F2368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INT (nullable)</w:t>
            </w:r>
          </w:p>
        </w:tc>
        <w:tc>
          <w:tcPr>
            <w:tcW w:w="2880" w:type="dxa"/>
          </w:tcPr>
          <w:p w14:paraId="68AE3AD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Loan duration; NULL = unlimited</w:t>
            </w:r>
          </w:p>
        </w:tc>
      </w:tr>
      <w:tr w:rsidR="002D4A7E" w:rsidRPr="00DF7379" w14:paraId="142574D6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2F8F131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max_renewals</w:t>
            </w:r>
          </w:p>
        </w:tc>
        <w:tc>
          <w:tcPr>
            <w:tcW w:w="2880" w:type="dxa"/>
          </w:tcPr>
          <w:p w14:paraId="3349CB8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80" w:type="dxa"/>
          </w:tcPr>
          <w:p w14:paraId="3111D502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0 = no renewal</w:t>
            </w:r>
          </w:p>
        </w:tc>
      </w:tr>
      <w:tr w:rsidR="002D4A7E" w:rsidRPr="00DF7379" w14:paraId="0613E0B4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BFFF7AD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renewal_days</w:t>
            </w:r>
          </w:p>
        </w:tc>
        <w:tc>
          <w:tcPr>
            <w:tcW w:w="2880" w:type="dxa"/>
          </w:tcPr>
          <w:p w14:paraId="25CDA20F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INT (nullable)</w:t>
            </w:r>
          </w:p>
        </w:tc>
        <w:tc>
          <w:tcPr>
            <w:tcW w:w="2880" w:type="dxa"/>
          </w:tcPr>
          <w:p w14:paraId="5CCED6D0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Days added per renewal</w:t>
            </w:r>
          </w:p>
        </w:tc>
      </w:tr>
      <w:tr w:rsidR="002D4A7E" w:rsidRPr="00DF7379" w14:paraId="721E3823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3A00586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visible</w:t>
            </w:r>
          </w:p>
        </w:tc>
        <w:tc>
          <w:tcPr>
            <w:tcW w:w="2880" w:type="dxa"/>
          </w:tcPr>
          <w:p w14:paraId="6D00BEFE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</w:p>
        </w:tc>
        <w:tc>
          <w:tcPr>
            <w:tcW w:w="2880" w:type="dxa"/>
          </w:tcPr>
          <w:p w14:paraId="50AC03E5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NEW — whether this role sees/borrows this doc type (admin-toggled)</w:t>
            </w:r>
          </w:p>
        </w:tc>
      </w:tr>
    </w:tbl>
    <w:p w14:paraId="0C5C8FA7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55FFB3BD" w14:textId="77777777" w:rsidR="002D4A7E" w:rsidRPr="00DF7379" w:rsidRDefault="00000000">
      <w:pPr>
        <w:pStyle w:val="Heading1"/>
        <w:rPr>
          <w:rFonts w:ascii="Times New Roman" w:hAnsi="Times New Roman" w:cs="Times New Roman"/>
        </w:rPr>
      </w:pPr>
      <w:bookmarkStart w:id="23" w:name="_Toc232594772"/>
      <w:r w:rsidRPr="00DF7379">
        <w:rPr>
          <w:rFonts w:ascii="Times New Roman" w:hAnsi="Times New Roman" w:cs="Times New Roman"/>
          <w:color w:val="1F3A5F"/>
        </w:rPr>
        <w:t>6.  Feature Implementation</w:t>
      </w:r>
      <w:bookmarkEnd w:id="23"/>
    </w:p>
    <w:p w14:paraId="4D9F2ABB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24" w:name="_Toc232594773"/>
      <w:r w:rsidRPr="00DF7379">
        <w:rPr>
          <w:rFonts w:ascii="Times New Roman" w:hAnsi="Times New Roman" w:cs="Times New Roman"/>
          <w:color w:val="1F3A5F"/>
          <w:sz w:val="28"/>
          <w:szCs w:val="28"/>
        </w:rPr>
        <w:t>6.1  Feature List</w:t>
      </w:r>
      <w:bookmarkEnd w:id="24"/>
    </w:p>
    <w:p w14:paraId="6E37364D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Reader (client) features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071"/>
        <w:gridCol w:w="1845"/>
        <w:gridCol w:w="3549"/>
        <w:gridCol w:w="3156"/>
      </w:tblGrid>
      <w:tr w:rsidR="002D4A7E" w:rsidRPr="00DF7379" w14:paraId="1B3B3DAD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72B172A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#</w:t>
            </w:r>
          </w:p>
        </w:tc>
        <w:tc>
          <w:tcPr>
            <w:tcW w:w="2160" w:type="dxa"/>
          </w:tcPr>
          <w:p w14:paraId="2B249561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Feature</w:t>
            </w:r>
          </w:p>
        </w:tc>
        <w:tc>
          <w:tcPr>
            <w:tcW w:w="2160" w:type="dxa"/>
          </w:tcPr>
          <w:p w14:paraId="35836C07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Route</w:t>
            </w:r>
          </w:p>
        </w:tc>
        <w:tc>
          <w:tcPr>
            <w:tcW w:w="2160" w:type="dxa"/>
          </w:tcPr>
          <w:p w14:paraId="0DD40E74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Description</w:t>
            </w:r>
          </w:p>
        </w:tc>
      </w:tr>
      <w:tr w:rsidR="002D4A7E" w:rsidRPr="00DF7379" w14:paraId="72D45ABA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AB9DEE7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160" w:type="dxa"/>
          </w:tcPr>
          <w:p w14:paraId="57A92194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Browse &amp; Search</w:t>
            </w:r>
          </w:p>
        </w:tc>
        <w:tc>
          <w:tcPr>
            <w:tcW w:w="2160" w:type="dxa"/>
          </w:tcPr>
          <w:p w14:paraId="0E7A068E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GET /client/home</w:t>
            </w:r>
          </w:p>
        </w:tc>
        <w:tc>
          <w:tcPr>
            <w:tcW w:w="2160" w:type="dxa"/>
          </w:tcPr>
          <w:p w14:paraId="7A5A3C9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Keyword/type/availability filters; only role-visible document types</w:t>
            </w:r>
          </w:p>
        </w:tc>
      </w:tr>
      <w:tr w:rsidR="002D4A7E" w:rsidRPr="00DF7379" w14:paraId="7B631AB1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7A98FF9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160" w:type="dxa"/>
          </w:tcPr>
          <w:p w14:paraId="1F052DC8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Book Detail</w:t>
            </w:r>
          </w:p>
        </w:tc>
        <w:tc>
          <w:tcPr>
            <w:tcW w:w="2160" w:type="dxa"/>
          </w:tcPr>
          <w:p w14:paraId="24BA21D5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GET /client/books/{id}</w:t>
            </w:r>
          </w:p>
        </w:tc>
        <w:tc>
          <w:tcPr>
            <w:tcW w:w="2160" w:type="dxa"/>
          </w:tcPr>
          <w:p w14:paraId="13B0A97F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Full metadata, availability, in-cart indicator</w:t>
            </w:r>
          </w:p>
        </w:tc>
      </w:tr>
      <w:tr w:rsidR="002D4A7E" w:rsidRPr="00DF7379" w14:paraId="17881CF3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403E2ED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3</w:t>
            </w:r>
          </w:p>
        </w:tc>
        <w:tc>
          <w:tcPr>
            <w:tcW w:w="2160" w:type="dxa"/>
          </w:tcPr>
          <w:p w14:paraId="442563DB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Add to Cart</w:t>
            </w:r>
          </w:p>
        </w:tc>
        <w:tc>
          <w:tcPr>
            <w:tcW w:w="2160" w:type="dxa"/>
          </w:tcPr>
          <w:p w14:paraId="6974A684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POST /client/cart/add (+ /client/cart/add-ajax)</w:t>
            </w:r>
          </w:p>
        </w:tc>
        <w:tc>
          <w:tcPr>
            <w:tcW w:w="2160" w:type="dxa"/>
          </w:tcPr>
          <w:p w14:paraId="3B250D9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Duplicate &amp; 5-item limit, availability and visibility checks</w:t>
            </w:r>
          </w:p>
        </w:tc>
      </w:tr>
      <w:tr w:rsidR="002D4A7E" w:rsidRPr="00DF7379" w14:paraId="27FD208C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BCB52BE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160" w:type="dxa"/>
          </w:tcPr>
          <w:p w14:paraId="22323345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View / Remove / Clear Cart</w:t>
            </w:r>
          </w:p>
        </w:tc>
        <w:tc>
          <w:tcPr>
            <w:tcW w:w="2160" w:type="dxa"/>
          </w:tcPr>
          <w:p w14:paraId="7AE5954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GET /client/cart, POST .../remove, .../clear</w:t>
            </w:r>
          </w:p>
        </w:tc>
        <w:tc>
          <w:tcPr>
            <w:tcW w:w="2160" w:type="dxa"/>
          </w:tcPr>
          <w:p w14:paraId="549D0CB3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Manage session cart</w:t>
            </w:r>
          </w:p>
        </w:tc>
      </w:tr>
      <w:tr w:rsidR="002D4A7E" w:rsidRPr="00DF7379" w14:paraId="783EC8F6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4D6557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160" w:type="dxa"/>
          </w:tcPr>
          <w:p w14:paraId="1D991EA1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Submit Loan (self-service)</w:t>
            </w:r>
          </w:p>
        </w:tc>
        <w:tc>
          <w:tcPr>
            <w:tcW w:w="2160" w:type="dxa"/>
          </w:tcPr>
          <w:p w14:paraId="1638D80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POST /client/loans/submit</w:t>
            </w:r>
          </w:p>
        </w:tc>
        <w:tc>
          <w:tcPr>
            <w:tcW w:w="2160" w:type="dxa"/>
          </w:tcPr>
          <w:p w14:paraId="1DC3B68C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Validate → create AWAITING_PICKUP + pickup code; show code</w:t>
            </w:r>
          </w:p>
        </w:tc>
      </w:tr>
      <w:tr w:rsidR="002D4A7E" w:rsidRPr="00DF7379" w14:paraId="4F54D609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BB076BC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160" w:type="dxa"/>
          </w:tcPr>
          <w:p w14:paraId="5BC7DD64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My Loans</w:t>
            </w:r>
          </w:p>
        </w:tc>
        <w:tc>
          <w:tcPr>
            <w:tcW w:w="2160" w:type="dxa"/>
          </w:tcPr>
          <w:p w14:paraId="1D85300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GET /client/my-loans</w:t>
            </w:r>
          </w:p>
        </w:tc>
        <w:tc>
          <w:tcPr>
            <w:tcW w:w="2160" w:type="dxa"/>
          </w:tcPr>
          <w:p w14:paraId="19904933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Awaiting-pickup orders (with code &amp; countdown), active loans, history</w:t>
            </w:r>
          </w:p>
        </w:tc>
      </w:tr>
      <w:tr w:rsidR="002D4A7E" w:rsidRPr="00DF7379" w14:paraId="4BC0FCA2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4A3ED11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2160" w:type="dxa"/>
          </w:tcPr>
          <w:p w14:paraId="1FCA57D4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Self-Confirm Pickup</w:t>
            </w:r>
          </w:p>
        </w:tc>
        <w:tc>
          <w:tcPr>
            <w:tcW w:w="2160" w:type="dxa"/>
          </w:tcPr>
          <w:p w14:paraId="309831C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POST /client/loans/{id}/pickup</w:t>
            </w:r>
          </w:p>
        </w:tc>
        <w:tc>
          <w:tcPr>
            <w:tcW w:w="2160" w:type="dxa"/>
          </w:tcPr>
          <w:p w14:paraId="59B9E632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Re-enter code → BORROWED + due dates</w:t>
            </w:r>
          </w:p>
        </w:tc>
      </w:tr>
      <w:tr w:rsidR="002D4A7E" w:rsidRPr="00DF7379" w14:paraId="26304D6B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5A89EFB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2160" w:type="dxa"/>
          </w:tcPr>
          <w:p w14:paraId="70E7CBA3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Renew</w:t>
            </w:r>
          </w:p>
        </w:tc>
        <w:tc>
          <w:tcPr>
            <w:tcW w:w="2160" w:type="dxa"/>
          </w:tcPr>
          <w:p w14:paraId="077C1ED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POST /client/loans/renew/{detailId}</w:t>
            </w:r>
          </w:p>
        </w:tc>
        <w:tc>
          <w:tcPr>
            <w:tcW w:w="2160" w:type="dxa"/>
          </w:tcPr>
          <w:p w14:paraId="3FB88E1A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Ownership + BORROWING + renewal-limit checks</w:t>
            </w:r>
          </w:p>
        </w:tc>
      </w:tr>
      <w:tr w:rsidR="00860D2F" w14:paraId="0569146A" w14:textId="77777777" w:rsidTr="00860D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</w:tcPr>
          <w:p w14:paraId="2616D0C6" w14:textId="77777777" w:rsidR="00860D2F" w:rsidRDefault="00000000">
            <w:r>
              <w:rPr>
                <w:rFonts w:ascii="Times New Roman" w:hAnsi="Times New Roman"/>
                <w:sz w:val="28"/>
              </w:rPr>
              <w:t>9</w:t>
            </w:r>
          </w:p>
        </w:tc>
        <w:tc>
          <w:tcPr>
            <w:tcW w:w="1588" w:type="dxa"/>
          </w:tcPr>
          <w:p w14:paraId="5453F9AB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Change Password (all roles)</w:t>
            </w:r>
          </w:p>
        </w:tc>
        <w:tc>
          <w:tcPr>
            <w:tcW w:w="2989" w:type="dxa"/>
          </w:tcPr>
          <w:p w14:paraId="349E08BD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GET/POST /account/password</w:t>
            </w:r>
          </w:p>
        </w:tc>
        <w:tc>
          <w:tcPr>
            <w:tcW w:w="3156" w:type="dxa"/>
          </w:tcPr>
          <w:p w14:paraId="2DC1F88D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Verify current password, set a new one (&gt;= 6 chars), saved as BCrypt hash</w:t>
            </w:r>
          </w:p>
        </w:tc>
      </w:tr>
      <w:tr w:rsidR="002D4A7E" w:rsidRPr="00DF7379" w14:paraId="25B8CEE0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B40DC28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2160" w:type="dxa"/>
          </w:tcPr>
          <w:p w14:paraId="724AC67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Cancel Pickup Order</w:t>
            </w:r>
          </w:p>
        </w:tc>
        <w:tc>
          <w:tcPr>
            <w:tcW w:w="2160" w:type="dxa"/>
          </w:tcPr>
          <w:p w14:paraId="39ACBE90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POST /client/loans/{id}/cancel</w:t>
            </w:r>
          </w:p>
        </w:tc>
        <w:tc>
          <w:tcPr>
            <w:tcW w:w="2160" w:type="dxa"/>
          </w:tcPr>
          <w:p w14:paraId="3317738E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Reader cancels an own AWAITING_PICKUP order; held copies released</w:t>
            </w:r>
          </w:p>
        </w:tc>
      </w:tr>
      <w:tr w:rsidR="002D4A7E" w:rsidRPr="00DF7379" w14:paraId="4B1A0ED1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DE53B5F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11</w:t>
            </w:r>
          </w:p>
        </w:tc>
        <w:tc>
          <w:tcPr>
            <w:tcW w:w="2160" w:type="dxa"/>
          </w:tcPr>
          <w:p w14:paraId="1E2376BE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Notifications</w:t>
            </w:r>
          </w:p>
        </w:tc>
        <w:tc>
          <w:tcPr>
            <w:tcW w:w="2160" w:type="dxa"/>
          </w:tcPr>
          <w:p w14:paraId="518F1896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GET /notifications, POST /notifications/{id}/read, /notifications/read-all</w:t>
            </w:r>
          </w:p>
        </w:tc>
        <w:tc>
          <w:tcPr>
            <w:tcW w:w="2160" w:type="dxa"/>
          </w:tcPr>
          <w:p w14:paraId="79AF09DB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Read in-app notifications; mark one or all as read</w:t>
            </w:r>
          </w:p>
        </w:tc>
      </w:tr>
    </w:tbl>
    <w:p w14:paraId="41B7564C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31766A71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Librarian features (operations)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65"/>
        <w:gridCol w:w="1516"/>
        <w:gridCol w:w="4824"/>
        <w:gridCol w:w="2816"/>
      </w:tblGrid>
      <w:tr w:rsidR="002D4A7E" w:rsidRPr="00DF7379" w14:paraId="13315EB6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6DE39CF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#</w:t>
            </w:r>
          </w:p>
        </w:tc>
        <w:tc>
          <w:tcPr>
            <w:tcW w:w="2160" w:type="dxa"/>
          </w:tcPr>
          <w:p w14:paraId="365C7BFD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Feature</w:t>
            </w:r>
          </w:p>
        </w:tc>
        <w:tc>
          <w:tcPr>
            <w:tcW w:w="2160" w:type="dxa"/>
          </w:tcPr>
          <w:p w14:paraId="150D5ED2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Route</w:t>
            </w:r>
          </w:p>
        </w:tc>
        <w:tc>
          <w:tcPr>
            <w:tcW w:w="2160" w:type="dxa"/>
          </w:tcPr>
          <w:p w14:paraId="3CFB63D3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Description</w:t>
            </w:r>
          </w:p>
        </w:tc>
      </w:tr>
      <w:tr w:rsidR="002D4A7E" w:rsidRPr="00DF7379" w14:paraId="5C2A299C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80B236A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2160" w:type="dxa"/>
          </w:tcPr>
          <w:p w14:paraId="0E5A754C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Operations Dashboard</w:t>
            </w:r>
          </w:p>
        </w:tc>
        <w:tc>
          <w:tcPr>
            <w:tcW w:w="2160" w:type="dxa"/>
          </w:tcPr>
          <w:p w14:paraId="3F52ABA4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GET /librarian/dashboard</w:t>
            </w:r>
          </w:p>
        </w:tc>
        <w:tc>
          <w:tcPr>
            <w:tcW w:w="2160" w:type="dxa"/>
          </w:tcPr>
          <w:p w14:paraId="618F93E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Awaiting-pickup count, active borrowings, overdue list</w:t>
            </w:r>
          </w:p>
        </w:tc>
      </w:tr>
      <w:tr w:rsidR="002D4A7E" w:rsidRPr="00DF7379" w14:paraId="20A39E03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88B28F3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13</w:t>
            </w:r>
          </w:p>
        </w:tc>
        <w:tc>
          <w:tcPr>
            <w:tcW w:w="2160" w:type="dxa"/>
          </w:tcPr>
          <w:p w14:paraId="6DAEE5F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Pickup Orders</w:t>
            </w:r>
          </w:p>
        </w:tc>
        <w:tc>
          <w:tcPr>
            <w:tcW w:w="2160" w:type="dxa"/>
          </w:tcPr>
          <w:p w14:paraId="69B91FF3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GET /librarian/loans?status=AWAITING_PICKUP</w:t>
            </w:r>
          </w:p>
        </w:tc>
        <w:tc>
          <w:tcPr>
            <w:tcW w:w="2160" w:type="dxa"/>
          </w:tcPr>
          <w:p w14:paraId="7E0BAAC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AWAITING_PICKUP list with codes &amp; deadlines (prepare books)</w:t>
            </w:r>
          </w:p>
        </w:tc>
      </w:tr>
      <w:tr w:rsidR="002D4A7E" w:rsidRPr="00DF7379" w14:paraId="5B28926F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FF1AD89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14</w:t>
            </w:r>
          </w:p>
        </w:tc>
        <w:tc>
          <w:tcPr>
            <w:tcW w:w="2160" w:type="dxa"/>
          </w:tcPr>
          <w:p w14:paraId="359B2F72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Cancel Order</w:t>
            </w:r>
          </w:p>
        </w:tc>
        <w:tc>
          <w:tcPr>
            <w:tcW w:w="2160" w:type="dxa"/>
          </w:tcPr>
          <w:p w14:paraId="1D77F79E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POST /librarian/loans/{id}/cancel</w:t>
            </w:r>
          </w:p>
        </w:tc>
        <w:tc>
          <w:tcPr>
            <w:tcW w:w="2160" w:type="dxa"/>
          </w:tcPr>
          <w:p w14:paraId="1E631BA7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Cancel with a mandatory reason; held copies restored and the reader notified</w:t>
            </w:r>
          </w:p>
        </w:tc>
      </w:tr>
      <w:tr w:rsidR="002D4A7E" w:rsidRPr="00DF7379" w14:paraId="344880A9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E86921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2160" w:type="dxa"/>
          </w:tcPr>
          <w:p w14:paraId="4B9ED65E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Active Borrowings</w:t>
            </w:r>
          </w:p>
        </w:tc>
        <w:tc>
          <w:tcPr>
            <w:tcW w:w="2160" w:type="dxa"/>
          </w:tcPr>
          <w:p w14:paraId="2792AA78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GET /librarian/loans?status=BORROWED</w:t>
            </w:r>
          </w:p>
        </w:tc>
        <w:tc>
          <w:tcPr>
            <w:tcW w:w="2160" w:type="dxa"/>
          </w:tcPr>
          <w:p w14:paraId="40A27AA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BORROWING items with due dates / overdue markers</w:t>
            </w:r>
          </w:p>
        </w:tc>
      </w:tr>
      <w:tr w:rsidR="002D4A7E" w:rsidRPr="00DF7379" w14:paraId="1848C6ED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C7C9003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16</w:t>
            </w:r>
          </w:p>
        </w:tc>
        <w:tc>
          <w:tcPr>
            <w:tcW w:w="2160" w:type="dxa"/>
          </w:tcPr>
          <w:p w14:paraId="31AD9AE8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Process Return</w:t>
            </w:r>
          </w:p>
        </w:tc>
        <w:tc>
          <w:tcPr>
            <w:tcW w:w="2160" w:type="dxa"/>
          </w:tcPr>
          <w:p w14:paraId="6C1C8B9F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POST /librarian/loans/details/{id}/return</w:t>
            </w:r>
          </w:p>
        </w:tc>
        <w:tc>
          <w:tcPr>
            <w:tcW w:w="2160" w:type="dxa"/>
          </w:tcPr>
          <w:p w14:paraId="1E254EB2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Record condition, compute fine, restore copy; loan completes when all items returned &amp; fines settled</w:t>
            </w:r>
          </w:p>
        </w:tc>
      </w:tr>
      <w:tr w:rsidR="002D4A7E" w:rsidRPr="00DF7379" w14:paraId="08618F61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B0437C8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17</w:t>
            </w:r>
          </w:p>
        </w:tc>
        <w:tc>
          <w:tcPr>
            <w:tcW w:w="2160" w:type="dxa"/>
          </w:tcPr>
          <w:p w14:paraId="2BDCCAA6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Book / Stock Management</w:t>
            </w:r>
          </w:p>
        </w:tc>
        <w:tc>
          <w:tcPr>
            <w:tcW w:w="2160" w:type="dxa"/>
          </w:tcPr>
          <w:p w14:paraId="505717B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GET/POST /librarian/books/**</w:t>
            </w:r>
          </w:p>
        </w:tc>
        <w:tc>
          <w:tcPr>
            <w:tcW w:w="2160" w:type="dxa"/>
          </w:tcPr>
          <w:p w14:paraId="3835F0BF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Full CRUD incl. copy counts</w:t>
            </w:r>
          </w:p>
        </w:tc>
      </w:tr>
      <w:tr w:rsidR="002D4A7E" w:rsidRPr="00DF7379" w14:paraId="05A80CFB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1C6345D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18</w:t>
            </w:r>
          </w:p>
        </w:tc>
        <w:tc>
          <w:tcPr>
            <w:tcW w:w="2160" w:type="dxa"/>
          </w:tcPr>
          <w:p w14:paraId="4BD38922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Collect Fine</w:t>
            </w:r>
          </w:p>
        </w:tc>
        <w:tc>
          <w:tcPr>
            <w:tcW w:w="2160" w:type="dxa"/>
          </w:tcPr>
          <w:p w14:paraId="0D40C3C8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POST /librarian/loans/details/{id}/pay-fine</w:t>
            </w:r>
          </w:p>
        </w:tc>
        <w:tc>
          <w:tcPr>
            <w:tcW w:w="2160" w:type="dxa"/>
          </w:tcPr>
          <w:p w14:paraId="08A38EC0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Mark an overdue fine collected; completes the loan when fully settled</w:t>
            </w:r>
          </w:p>
        </w:tc>
      </w:tr>
      <w:tr w:rsidR="002D4A7E" w:rsidRPr="00DF7379" w14:paraId="1C968E40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B06B9A0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19</w:t>
            </w:r>
          </w:p>
        </w:tc>
        <w:tc>
          <w:tcPr>
            <w:tcW w:w="2160" w:type="dxa"/>
          </w:tcPr>
          <w:p w14:paraId="6C0BEAB1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Borrowing-Rule &amp; Visibility Config</w:t>
            </w:r>
          </w:p>
        </w:tc>
        <w:tc>
          <w:tcPr>
            <w:tcW w:w="2160" w:type="dxa"/>
          </w:tcPr>
          <w:p w14:paraId="203771A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GET/POST /librarian/rules</w:t>
            </w:r>
          </w:p>
        </w:tc>
        <w:tc>
          <w:tcPr>
            <w:tcW w:w="2160" w:type="dxa"/>
          </w:tcPr>
          <w:p w14:paraId="0A0FD622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Edit quotas/durations/renewals and toggle document-type visibility per role</w:t>
            </w:r>
          </w:p>
        </w:tc>
      </w:tr>
      <w:tr w:rsidR="002D4A7E" w:rsidRPr="00DF7379" w14:paraId="139AA9C1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6DBF40E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2160" w:type="dxa"/>
          </w:tcPr>
          <w:p w14:paraId="4F2EAFE0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In-House Reading Slip</w:t>
            </w:r>
          </w:p>
        </w:tc>
        <w:tc>
          <w:tcPr>
            <w:tcW w:w="2160" w:type="dxa"/>
          </w:tcPr>
          <w:p w14:paraId="4D1E08B4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GET/POST /librarian/inhouse</w:t>
            </w:r>
          </w:p>
        </w:tc>
        <w:tc>
          <w:tcPr>
            <w:tcW w:w="2160" w:type="dxa"/>
          </w:tcPr>
          <w:p w14:paraId="1440C38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Issue a read-on-site slip for a RESTRICTED document by reader code</w:t>
            </w:r>
          </w:p>
        </w:tc>
      </w:tr>
    </w:tbl>
    <w:p w14:paraId="2F6F0710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516EC242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Administrator features (users &amp; system)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410"/>
        <w:gridCol w:w="2362"/>
      </w:tblGrid>
      <w:tr w:rsidR="002D4A7E" w:rsidRPr="00DF7379" w14:paraId="1584F017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11F48D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#</w:t>
            </w:r>
          </w:p>
        </w:tc>
        <w:tc>
          <w:tcPr>
            <w:tcW w:w="2160" w:type="dxa"/>
          </w:tcPr>
          <w:p w14:paraId="4839A13E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Feature</w:t>
            </w:r>
          </w:p>
        </w:tc>
        <w:tc>
          <w:tcPr>
            <w:tcW w:w="2160" w:type="dxa"/>
          </w:tcPr>
          <w:p w14:paraId="65EB9226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Route</w:t>
            </w:r>
          </w:p>
        </w:tc>
        <w:tc>
          <w:tcPr>
            <w:tcW w:w="2160" w:type="dxa"/>
          </w:tcPr>
          <w:p w14:paraId="1952B8B6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Description</w:t>
            </w:r>
          </w:p>
        </w:tc>
      </w:tr>
      <w:tr w:rsidR="002D4A7E" w:rsidRPr="00DF7379" w14:paraId="7B24DD83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7FB7142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21</w:t>
            </w:r>
          </w:p>
        </w:tc>
        <w:tc>
          <w:tcPr>
            <w:tcW w:w="2160" w:type="dxa"/>
          </w:tcPr>
          <w:p w14:paraId="7434AEB7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User Management</w:t>
            </w:r>
          </w:p>
        </w:tc>
        <w:tc>
          <w:tcPr>
            <w:tcW w:w="2160" w:type="dxa"/>
          </w:tcPr>
          <w:p w14:paraId="241F961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GET /admin/users</w:t>
            </w:r>
          </w:p>
        </w:tc>
        <w:tc>
          <w:tcPr>
            <w:tcW w:w="2160" w:type="dxa"/>
          </w:tcPr>
          <w:p w14:paraId="6ACDFB0C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List/search users; lock/unlock cards; reset password; delete</w:t>
            </w:r>
          </w:p>
        </w:tc>
      </w:tr>
      <w:tr w:rsidR="002D4A7E" w:rsidRPr="00DF7379" w14:paraId="3B95CADA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052E8FE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22</w:t>
            </w:r>
          </w:p>
        </w:tc>
        <w:tc>
          <w:tcPr>
            <w:tcW w:w="2160" w:type="dxa"/>
          </w:tcPr>
          <w:p w14:paraId="17C1429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Create User</w:t>
            </w:r>
          </w:p>
        </w:tc>
        <w:tc>
          <w:tcPr>
            <w:tcW w:w="2160" w:type="dxa"/>
          </w:tcPr>
          <w:p w14:paraId="6C24B7C1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POST /admin/users</w:t>
            </w:r>
          </w:p>
        </w:tc>
        <w:tc>
          <w:tcPr>
            <w:tcW w:w="2160" w:type="dxa"/>
          </w:tcPr>
          <w:p w14:paraId="57AA4E9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Create accounts (incl. LIBRARIAN) and assign role</w:t>
            </w:r>
          </w:p>
        </w:tc>
      </w:tr>
      <w:tr w:rsidR="002D4A7E" w:rsidRPr="00DF7379" w14:paraId="766AE8FB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C93D86C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23</w:t>
            </w:r>
          </w:p>
        </w:tc>
        <w:tc>
          <w:tcPr>
            <w:tcW w:w="2160" w:type="dxa"/>
          </w:tcPr>
          <w:p w14:paraId="4EE28F2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Permission Matrix</w:t>
            </w:r>
          </w:p>
        </w:tc>
        <w:tc>
          <w:tcPr>
            <w:tcW w:w="2160" w:type="dxa"/>
          </w:tcPr>
          <w:p w14:paraId="649AEF5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GET &amp; POST /admin/permissions</w:t>
            </w:r>
          </w:p>
        </w:tc>
        <w:tc>
          <w:tcPr>
            <w:tcW w:w="2160" w:type="dxa"/>
          </w:tcPr>
          <w:p w14:paraId="26DC8F1C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Grant/revoke functional permissions per role (book CRUD, return, pay-fine, cancel, in-house, rule-manage, borrow/renew/self-cancel)</w:t>
            </w:r>
          </w:p>
        </w:tc>
      </w:tr>
      <w:tr w:rsidR="002D4A7E" w:rsidRPr="00DF7379" w14:paraId="7192B20C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E78CDC8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24</w:t>
            </w:r>
          </w:p>
        </w:tc>
        <w:tc>
          <w:tcPr>
            <w:tcW w:w="2160" w:type="dxa"/>
          </w:tcPr>
          <w:p w14:paraId="7B7B615F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Login &amp; Routing</w:t>
            </w:r>
          </w:p>
        </w:tc>
        <w:tc>
          <w:tcPr>
            <w:tcW w:w="2160" w:type="dxa"/>
          </w:tcPr>
          <w:p w14:paraId="4753731F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GET/POST /login (+ GET /)</w:t>
            </w:r>
          </w:p>
        </w:tc>
        <w:tc>
          <w:tcPr>
            <w:tcW w:w="2160" w:type="dxa"/>
          </w:tcPr>
          <w:p w14:paraId="67743E9B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Form login; role-based redirect</w:t>
            </w:r>
          </w:p>
        </w:tc>
      </w:tr>
    </w:tbl>
    <w:p w14:paraId="23C56C39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67D595E7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25" w:name="_Toc232594774"/>
      <w:r w:rsidRPr="00DF7379">
        <w:rPr>
          <w:rFonts w:ascii="Times New Roman" w:hAnsi="Times New Roman" w:cs="Times New Roman"/>
          <w:color w:val="1F3A5F"/>
          <w:sz w:val="28"/>
          <w:szCs w:val="28"/>
        </w:rPr>
        <w:t>6.2  Key Business Logic Components</w:t>
      </w:r>
      <w:bookmarkEnd w:id="25"/>
    </w:p>
    <w:p w14:paraId="07E4BEE6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RuleEngine.java (util/)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2D4A7E" w:rsidRPr="00DF7379" w14:paraId="239D3EC0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D7C3A52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Method</w:t>
            </w:r>
          </w:p>
        </w:tc>
        <w:tc>
          <w:tcPr>
            <w:tcW w:w="4320" w:type="dxa"/>
          </w:tcPr>
          <w:p w14:paraId="51D6418A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Description</w:t>
            </w:r>
          </w:p>
        </w:tc>
      </w:tr>
      <w:tr w:rsidR="002D4A7E" w:rsidRPr="00DF7379" w14:paraId="60E84237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27D09A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validate(User, List&lt;CartItem&gt;)</w:t>
            </w:r>
          </w:p>
        </w:tc>
        <w:tc>
          <w:tcPr>
            <w:tcW w:w="4320" w:type="dxa"/>
          </w:tcPr>
          <w:p w14:paraId="71E7B3C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Account/cart/type/quota checks incl. visibility; returns ValidationResult.</w:t>
            </w:r>
          </w:p>
        </w:tc>
      </w:tr>
      <w:tr w:rsidR="002D4A7E" w:rsidRPr="00DF7379" w14:paraId="597529B2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94113EB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calculateDueDate(role, docType, start)</w:t>
            </w:r>
          </w:p>
        </w:tc>
        <w:tc>
          <w:tcPr>
            <w:tcW w:w="4320" w:type="dxa"/>
          </w:tcPr>
          <w:p w14:paraId="60A5F35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Adds borrow_days; returns null for unlimited.</w:t>
            </w:r>
          </w:p>
        </w:tc>
      </w:tr>
      <w:tr w:rsidR="002D4A7E" w:rsidRPr="00DF7379" w14:paraId="519AFDE0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ECD6A60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canRenew(detail, rule)</w:t>
            </w:r>
          </w:p>
        </w:tc>
        <w:tc>
          <w:tcPr>
            <w:tcW w:w="4320" w:type="dxa"/>
          </w:tcPr>
          <w:p w14:paraId="2976E77A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renewal_count &lt; max_renewals and max_renewals &gt; 0.</w:t>
            </w:r>
          </w:p>
        </w:tc>
      </w:tr>
      <w:tr w:rsidR="002D4A7E" w:rsidRPr="00DF7379" w14:paraId="34779C0A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20A49F3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calculateFine(detail)</w:t>
            </w:r>
          </w:p>
        </w:tc>
        <w:tc>
          <w:tcPr>
            <w:tcW w:w="4320" w:type="dxa"/>
          </w:tcPr>
          <w:p w14:paraId="1FC3C55F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ChronoUnit.DAYS between due date and return date × 2,000 VND.</w:t>
            </w:r>
          </w:p>
        </w:tc>
      </w:tr>
    </w:tbl>
    <w:p w14:paraId="6BA9ECE5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70F1EF0C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LoanService.java (service/)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2D4A7E" w:rsidRPr="00DF7379" w14:paraId="1072381C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C6C81E5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Method</w:t>
            </w:r>
          </w:p>
        </w:tc>
        <w:tc>
          <w:tcPr>
            <w:tcW w:w="4320" w:type="dxa"/>
          </w:tcPr>
          <w:p w14:paraId="39BFDC46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Description</w:t>
            </w:r>
          </w:p>
        </w:tc>
      </w:tr>
      <w:tr w:rsidR="002D4A7E" w:rsidRPr="00DF7379" w14:paraId="2F6AC5BD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8DF3303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submitLoan(user, cart)</w:t>
            </w:r>
          </w:p>
        </w:tc>
        <w:tc>
          <w:tcPr>
            <w:tcW w:w="4320" w:type="dxa"/>
          </w:tcPr>
          <w:p w14:paraId="75B4AD56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Validate, verify stock, create AWAITING_PICKUP loan + pickup code + 24h deadline, hold copies.</w:t>
            </w:r>
          </w:p>
        </w:tc>
      </w:tr>
      <w:tr w:rsidR="002D4A7E" w:rsidRPr="00DF7379" w14:paraId="57AF3CDC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E30A320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confirmPickup(loanId, user, code)</w:t>
            </w:r>
          </w:p>
        </w:tc>
        <w:tc>
          <w:tcPr>
            <w:tcW w:w="4320" w:type="dxa"/>
          </w:tcPr>
          <w:p w14:paraId="1AEED6B2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Reader self-confirm: owner + status + code check → BORROWED + due dates.</w:t>
            </w:r>
          </w:p>
        </w:tc>
      </w:tr>
      <w:tr w:rsidR="002D4A7E" w:rsidRPr="00DF7379" w14:paraId="2C096584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8BEA7B9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cancelLoan(loanId, reason, byRole)</w:t>
            </w:r>
          </w:p>
        </w:tc>
        <w:tc>
          <w:tcPr>
            <w:tcW w:w="4320" w:type="dxa"/>
          </w:tcPr>
          <w:p w14:paraId="45356250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Librarian cancels with a mandatory reason; restores copies, records who cancelled, notifies the reader.</w:t>
            </w:r>
          </w:p>
        </w:tc>
      </w:tr>
      <w:tr w:rsidR="002D4A7E" w:rsidRPr="00DF7379" w14:paraId="7FA6495D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F88333E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cancelExpiredPickups()</w:t>
            </w:r>
          </w:p>
        </w:tc>
        <w:tc>
          <w:tcPr>
            <w:tcW w:w="4320" w:type="dxa"/>
          </w:tcPr>
          <w:p w14:paraId="2722DDDE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Cancel all AWAITING_PICKUP loans past their deadline (called by scheduler).</w:t>
            </w:r>
          </w:p>
        </w:tc>
      </w:tr>
      <w:tr w:rsidR="002D4A7E" w:rsidRPr="00DF7379" w14:paraId="4F77F787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9596C13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returnBook(detailId, condition)</w:t>
            </w:r>
          </w:p>
        </w:tc>
        <w:tc>
          <w:tcPr>
            <w:tcW w:w="4320" w:type="dxa"/>
          </w:tcPr>
          <w:p w14:paraId="6693CEF8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Record return &amp; condition, compute the fine, restore the copy; the loan reaches COMPLETED once all items are returned and all fines are settled.</w:t>
            </w:r>
          </w:p>
        </w:tc>
      </w:tr>
      <w:tr w:rsidR="002D4A7E" w:rsidRPr="00DF7379" w14:paraId="7083F55C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85FE46A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renewBook(detailId, user)</w:t>
            </w:r>
          </w:p>
        </w:tc>
        <w:tc>
          <w:tcPr>
            <w:tcW w:w="4320" w:type="dxa"/>
          </w:tcPr>
          <w:p w14:paraId="21CA7F5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Ownership + BORROWING + renewal-limit checks, then extend due date.</w:t>
            </w:r>
          </w:p>
        </w:tc>
      </w:tr>
      <w:tr w:rsidR="002D4A7E" w:rsidRPr="00DF7379" w14:paraId="65CEBD56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168B293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cancelByReader(loanId, user)</w:t>
            </w:r>
          </w:p>
        </w:tc>
        <w:tc>
          <w:tcPr>
            <w:tcW w:w="4320" w:type="dxa"/>
          </w:tcPr>
          <w:p w14:paraId="7897777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Reader cancels an own AWAITING_PICKUP order; restores the held copies.</w:t>
            </w:r>
          </w:p>
        </w:tc>
      </w:tr>
      <w:tr w:rsidR="002D4A7E" w:rsidRPr="00DF7379" w14:paraId="6A81A8AE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7427391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payFine(loanDetailId)</w:t>
            </w:r>
          </w:p>
        </w:tc>
        <w:tc>
          <w:tcPr>
            <w:tcW w:w="4320" w:type="dxa"/>
          </w:tcPr>
          <w:p w14:paraId="5B586E05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Mark an item's overdue fine as collected; completes the loan when every item is settled.</w:t>
            </w:r>
          </w:p>
        </w:tc>
      </w:tr>
      <w:tr w:rsidR="002D4A7E" w:rsidRPr="00DF7379" w14:paraId="37F8ED9B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B310683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lendInHouse(reader, bookId)</w:t>
            </w:r>
          </w:p>
        </w:tc>
        <w:tc>
          <w:tcPr>
            <w:tcW w:w="4320" w:type="dxa"/>
          </w:tcPr>
          <w:p w14:paraId="72D38742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Create an in-house (read-on-site) BORROWED loan for a RESTRICTED document, due same day.</w:t>
            </w:r>
          </w:p>
        </w:tc>
      </w:tr>
      <w:tr w:rsidR="002D4A7E" w:rsidRPr="00DF7379" w14:paraId="4B1A1705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3C02C3F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sendDueReminders()</w:t>
            </w:r>
          </w:p>
        </w:tc>
        <w:tc>
          <w:tcPr>
            <w:tcW w:w="4320" w:type="dxa"/>
          </w:tcPr>
          <w:p w14:paraId="5E6E5E0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Push due-soon / overdue notifications to readers (implemented; not yet scheduled).</w:t>
            </w:r>
          </w:p>
        </w:tc>
      </w:tr>
    </w:tbl>
    <w:p w14:paraId="42F20AE9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5A995C4B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RuleService.java (service/)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2D4A7E" w:rsidRPr="00DF7379" w14:paraId="7AE68071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876864F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Method</w:t>
            </w:r>
          </w:p>
        </w:tc>
        <w:tc>
          <w:tcPr>
            <w:tcW w:w="4320" w:type="dxa"/>
          </w:tcPr>
          <w:p w14:paraId="060B4F1B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Description</w:t>
            </w:r>
          </w:p>
        </w:tc>
      </w:tr>
      <w:tr w:rsidR="002D4A7E" w:rsidRPr="00DF7379" w14:paraId="537B954B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7DA73BF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findAllOrdered()</w:t>
            </w:r>
          </w:p>
        </w:tc>
        <w:tc>
          <w:tcPr>
            <w:tcW w:w="4320" w:type="dxa"/>
          </w:tcPr>
          <w:p w14:paraId="12975A9B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All rules ordered by role &amp; type for the config page.</w:t>
            </w:r>
          </w:p>
        </w:tc>
      </w:tr>
      <w:tr w:rsidR="002D4A7E" w:rsidRPr="00DF7379" w14:paraId="5D5B8623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71B45CC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visibleDocTypes(role)</w:t>
            </w:r>
          </w:p>
        </w:tc>
        <w:tc>
          <w:tcPr>
            <w:tcW w:w="4320" w:type="dxa"/>
          </w:tcPr>
          <w:p w14:paraId="7C517DFE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Set of doc types where visible = true for that role.</w:t>
            </w:r>
          </w:p>
        </w:tc>
      </w:tr>
      <w:tr w:rsidR="002D4A7E" w:rsidRPr="00DF7379" w14:paraId="24CCDD41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B35D923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updateRules(edits)</w:t>
            </w:r>
          </w:p>
        </w:tc>
        <w:tc>
          <w:tcPr>
            <w:tcW w:w="4320" w:type="dxa"/>
          </w:tcPr>
          <w:p w14:paraId="7BD7E72E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Persist max_quantity / borrow_days / renewals / visibility edits.</w:t>
            </w:r>
          </w:p>
        </w:tc>
      </w:tr>
    </w:tbl>
    <w:p w14:paraId="6250BEBC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4EB20E02" w14:textId="77777777" w:rsidR="00860D2F" w:rsidRDefault="00000000" w:rsidP="00AE6D00">
      <w:pPr>
        <w:jc w:val="both"/>
      </w:pPr>
      <w:r>
        <w:rPr>
          <w:rFonts w:ascii="Times New Roman" w:hAnsi="Times New Roman"/>
          <w:sz w:val="28"/>
        </w:rPr>
        <w:t>UserService also provides create(...) for admin-created accounts and changePassword(...) for self-service password changes (both using BCrypt).</w:t>
      </w:r>
    </w:p>
    <w:p w14:paraId="1FD04928" w14:textId="77777777" w:rsidR="00860D2F" w:rsidRDefault="00000000" w:rsidP="00AE6D00">
      <w:pPr>
        <w:jc w:val="both"/>
      </w:pPr>
      <w:r>
        <w:rPr>
          <w:rFonts w:ascii="Times New Roman" w:hAnsi="Times New Roman"/>
          <w:sz w:val="28"/>
        </w:rPr>
        <w:t>NotificationService.java (service/) creates in-app notifications for business events via notify(user, …) and notifyRole(role, …), and exposes unreadCount / recent / findAll / markRead / markAllRead consumed by the navbar bell and the /notifications page.</w:t>
      </w:r>
    </w:p>
    <w:p w14:paraId="149342A0" w14:textId="77777777" w:rsidR="00860D2F" w:rsidRDefault="00000000" w:rsidP="00AE6D00">
      <w:pPr>
        <w:jc w:val="both"/>
      </w:pPr>
      <w:r>
        <w:rPr>
          <w:rFonts w:ascii="Times New Roman" w:hAnsi="Times New Roman"/>
          <w:sz w:val="28"/>
        </w:rPr>
        <w:t>PermissionService.java (service/) reads and writes the role × permission matrix (has, grantedFor, updateGrantsForRole); LibrarianController calls has(…) to gate each operation and the templates use it to show or hide action buttons.</w:t>
      </w:r>
    </w:p>
    <w:p w14:paraId="706FA55A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26" w:name="_Toc232594775"/>
      <w:r w:rsidRPr="00DF7379">
        <w:rPr>
          <w:rFonts w:ascii="Times New Roman" w:hAnsi="Times New Roman" w:cs="Times New Roman"/>
          <w:color w:val="1F3A5F"/>
          <w:sz w:val="28"/>
          <w:szCs w:val="28"/>
        </w:rPr>
        <w:t>6.3  Changes &amp; Fixes Applied in This Version</w:t>
      </w:r>
      <w:bookmarkEnd w:id="26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3614"/>
      </w:tblGrid>
      <w:tr w:rsidR="002D4A7E" w:rsidRPr="00DF7379" w14:paraId="4151DC5B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6275480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Item</w:t>
            </w:r>
          </w:p>
        </w:tc>
        <w:tc>
          <w:tcPr>
            <w:tcW w:w="2880" w:type="dxa"/>
          </w:tcPr>
          <w:p w14:paraId="2DE16E12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Type</w:t>
            </w:r>
          </w:p>
        </w:tc>
        <w:tc>
          <w:tcPr>
            <w:tcW w:w="2880" w:type="dxa"/>
          </w:tcPr>
          <w:p w14:paraId="3C486B87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Description</w:t>
            </w:r>
          </w:p>
        </w:tc>
      </w:tr>
      <w:tr w:rsidR="002D4A7E" w:rsidRPr="00DF7379" w14:paraId="69570E36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C7F5F61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Self-service borrowing</w:t>
            </w:r>
          </w:p>
        </w:tc>
        <w:tc>
          <w:tcPr>
            <w:tcW w:w="2880" w:type="dxa"/>
          </w:tcPr>
          <w:p w14:paraId="3D7B01A7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Feature</w:t>
            </w:r>
          </w:p>
        </w:tc>
        <w:tc>
          <w:tcPr>
            <w:tcW w:w="2880" w:type="dxa"/>
          </w:tcPr>
          <w:p w14:paraId="32FB2F6C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Removed approval; loans are granted immediately with a pickup code and a 24h window.</w:t>
            </w:r>
          </w:p>
        </w:tc>
      </w:tr>
      <w:tr w:rsidR="002D4A7E" w:rsidRPr="00DF7379" w14:paraId="36623C05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BC90E80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Reader self-confirm by code</w:t>
            </w:r>
          </w:p>
        </w:tc>
        <w:tc>
          <w:tcPr>
            <w:tcW w:w="2880" w:type="dxa"/>
          </w:tcPr>
          <w:p w14:paraId="7B3E1904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Feature</w:t>
            </w:r>
          </w:p>
        </w:tc>
        <w:tc>
          <w:tcPr>
            <w:tcW w:w="2880" w:type="dxa"/>
          </w:tcPr>
          <w:p w14:paraId="1852AA76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Reader re-enters the pickup code to move the loan to BORROWED (no librarian accept).</w:t>
            </w:r>
          </w:p>
        </w:tc>
      </w:tr>
      <w:tr w:rsidR="002D4A7E" w:rsidRPr="00DF7379" w14:paraId="28A01B17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1A56CC5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Auto-cancel job</w:t>
            </w:r>
          </w:p>
        </w:tc>
        <w:tc>
          <w:tcPr>
            <w:tcW w:w="2880" w:type="dxa"/>
          </w:tcPr>
          <w:p w14:paraId="724AC36A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Feature</w:t>
            </w:r>
          </w:p>
        </w:tc>
        <w:tc>
          <w:tcPr>
            <w:tcW w:w="2880" w:type="dxa"/>
          </w:tcPr>
          <w:p w14:paraId="3937B178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Scheduled task releases held copies if a reader does not collect within 24h.</w:t>
            </w:r>
          </w:p>
        </w:tc>
      </w:tr>
      <w:tr w:rsidR="002D4A7E" w:rsidRPr="00DF7379" w14:paraId="1CB8A229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13C1AAC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Admin/Librarian separation</w:t>
            </w:r>
          </w:p>
        </w:tc>
        <w:tc>
          <w:tcPr>
            <w:tcW w:w="2880" w:type="dxa"/>
          </w:tcPr>
          <w:p w14:paraId="19D7FFBE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Security</w:t>
            </w:r>
          </w:p>
        </w:tc>
        <w:tc>
          <w:tcPr>
            <w:tcW w:w="2880" w:type="dxa"/>
          </w:tcPr>
          <w:p w14:paraId="0E7AEBE6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Disjoint roles: the admin handles user accounts + the functional-permission matrix, the librarian handles operations + borrowing-rule </w:t>
            </w: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configuration.</w:t>
            </w:r>
          </w:p>
        </w:tc>
      </w:tr>
      <w:tr w:rsidR="002D4A7E" w:rsidRPr="00DF7379" w14:paraId="2DD7FBFE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231BCEF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On-screen configuration</w:t>
            </w:r>
          </w:p>
        </w:tc>
        <w:tc>
          <w:tcPr>
            <w:tcW w:w="2880" w:type="dxa"/>
          </w:tcPr>
          <w:p w14:paraId="792A05F2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Feature</w:t>
            </w:r>
          </w:p>
        </w:tc>
        <w:tc>
          <w:tcPr>
            <w:tcW w:w="2880" w:type="dxa"/>
          </w:tcPr>
          <w:p w14:paraId="5C330F1F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borrowing_rules gains a 'visible' flag; the librarian edits rules &amp; visibility on /librarian/rules, while the admin grants functional permissions on /admin/permissions.</w:t>
            </w:r>
          </w:p>
        </w:tc>
      </w:tr>
      <w:tr w:rsidR="002D4A7E" w:rsidRPr="00DF7379" w14:paraId="1B3878A2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1EB100C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Overdue fine bug</w:t>
            </w:r>
          </w:p>
        </w:tc>
        <w:tc>
          <w:tcPr>
            <w:tcW w:w="2880" w:type="dxa"/>
          </w:tcPr>
          <w:p w14:paraId="41D36EDB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Bug fix</w:t>
            </w:r>
          </w:p>
        </w:tc>
        <w:tc>
          <w:tcPr>
            <w:tcW w:w="2880" w:type="dxa"/>
          </w:tcPr>
          <w:p w14:paraId="6750A0DF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calculateFine used Period.getDays() (day-of-month only). Now uses ChronoUnit.DAYS.between for the true day count.</w:t>
            </w:r>
          </w:p>
        </w:tc>
      </w:tr>
      <w:tr w:rsidR="002D4A7E" w:rsidRPr="00DF7379" w14:paraId="58107417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078AEB9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Stock-hold bug</w:t>
            </w:r>
          </w:p>
        </w:tc>
        <w:tc>
          <w:tcPr>
            <w:tcW w:w="2880" w:type="dxa"/>
          </w:tcPr>
          <w:p w14:paraId="10D3E12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Bug fix</w:t>
            </w:r>
          </w:p>
        </w:tc>
        <w:tc>
          <w:tcPr>
            <w:tcW w:w="2880" w:type="dxa"/>
          </w:tcPr>
          <w:p w14:paraId="2B723964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submitLoan now verifies availability for all items before any decrement, preventing leaked held copies.</w:t>
            </w:r>
          </w:p>
        </w:tc>
      </w:tr>
      <w:tr w:rsidR="002D4A7E" w:rsidRPr="00DF7379" w14:paraId="37311C27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A426A21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Carried-over v2 fixes</w:t>
            </w:r>
          </w:p>
        </w:tc>
        <w:tc>
          <w:tcPr>
            <w:tcW w:w="2880" w:type="dxa"/>
          </w:tcPr>
          <w:p w14:paraId="30EE2A50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Bug fix</w:t>
            </w:r>
          </w:p>
        </w:tc>
        <w:tc>
          <w:tcPr>
            <w:tcW w:w="2880" w:type="dxa"/>
          </w:tcPr>
          <w:p w14:paraId="3BDA0CFD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Transactional cancelLoan, renewal ownership check, and BORROWING-status guard remain in place.</w:t>
            </w:r>
          </w:p>
        </w:tc>
      </w:tr>
      <w:tr w:rsidR="00860D2F" w14:paraId="0D0FF89C" w14:textId="77777777" w:rsidTr="00860D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7" w:type="dxa"/>
          </w:tcPr>
          <w:p w14:paraId="7211E0A0" w14:textId="77777777" w:rsidR="00860D2F" w:rsidRDefault="00000000">
            <w:r>
              <w:rPr>
                <w:rFonts w:ascii="Times New Roman" w:hAnsi="Times New Roman"/>
                <w:sz w:val="28"/>
              </w:rPr>
              <w:t>Default-password account seed</w:t>
            </w:r>
          </w:p>
        </w:tc>
        <w:tc>
          <w:tcPr>
            <w:tcW w:w="2660" w:type="dxa"/>
          </w:tcPr>
          <w:p w14:paraId="32E35FE0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Feature</w:t>
            </w:r>
          </w:p>
        </w:tc>
        <w:tc>
          <w:tcPr>
            <w:tcW w:w="3389" w:type="dxa"/>
          </w:tcPr>
          <w:p w14:paraId="57E1D0B1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data.sql seeds 82 accounts (2 admins + 20 per role) with default password password123; no manual ids so auto-increment stays correct for admin-created users.</w:t>
            </w:r>
          </w:p>
        </w:tc>
      </w:tr>
      <w:tr w:rsidR="00860D2F" w14:paraId="1774E8CA" w14:textId="77777777" w:rsidTr="00860D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7" w:type="dxa"/>
          </w:tcPr>
          <w:p w14:paraId="38C13823" w14:textId="77777777" w:rsidR="00860D2F" w:rsidRDefault="00000000">
            <w:r>
              <w:rPr>
                <w:rFonts w:ascii="Times New Roman" w:hAnsi="Times New Roman"/>
                <w:sz w:val="28"/>
              </w:rPr>
              <w:t>Self-service password change</w:t>
            </w:r>
          </w:p>
        </w:tc>
        <w:tc>
          <w:tcPr>
            <w:tcW w:w="2660" w:type="dxa"/>
          </w:tcPr>
          <w:p w14:paraId="67936AC8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Feature</w:t>
            </w:r>
          </w:p>
        </w:tc>
        <w:tc>
          <w:tcPr>
            <w:tcW w:w="3389" w:type="dxa"/>
          </w:tcPr>
          <w:p w14:paraId="1D747338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Any authenticated user changes their password at /account/password (UserService.changePassword + AccountController + change-password.html).</w:t>
            </w:r>
          </w:p>
        </w:tc>
      </w:tr>
      <w:tr w:rsidR="002D4A7E" w:rsidRPr="00DF7379" w14:paraId="313A59F6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B133EC2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In-app notifications</w:t>
            </w:r>
          </w:p>
        </w:tc>
        <w:tc>
          <w:tcPr>
            <w:tcW w:w="2880" w:type="dxa"/>
          </w:tcPr>
          <w:p w14:paraId="2C5B8D37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Feature</w:t>
            </w:r>
          </w:p>
        </w:tc>
        <w:tc>
          <w:tcPr>
            <w:tcW w:w="2880" w:type="dxa"/>
          </w:tcPr>
          <w:p w14:paraId="4F4550D2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NotificationService raises in-app alerts for loan / pickup / return / fine / cancel / completion events; navbar </w:t>
            </w: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bell + /notifications page.</w:t>
            </w:r>
          </w:p>
        </w:tc>
      </w:tr>
      <w:tr w:rsidR="002D4A7E" w:rsidRPr="00DF7379" w14:paraId="689DFF7E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69A0BC2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In-house reading</w:t>
            </w:r>
          </w:p>
        </w:tc>
        <w:tc>
          <w:tcPr>
            <w:tcW w:w="2880" w:type="dxa"/>
          </w:tcPr>
          <w:p w14:paraId="7EC1DFB3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Feature</w:t>
            </w:r>
          </w:p>
        </w:tc>
        <w:tc>
          <w:tcPr>
            <w:tcW w:w="2880" w:type="dxa"/>
          </w:tcPr>
          <w:p w14:paraId="6EAFC824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Librarian issues read-on-site slips for RESTRICTED (internal) documents via /librarian/inhouse.</w:t>
            </w:r>
          </w:p>
        </w:tc>
      </w:tr>
      <w:tr w:rsidR="002D4A7E" w:rsidRPr="00DF7379" w14:paraId="6D66A2C9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05F6CB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Fine settlement &amp; COMPLETED</w:t>
            </w:r>
          </w:p>
        </w:tc>
        <w:tc>
          <w:tcPr>
            <w:tcW w:w="2880" w:type="dxa"/>
          </w:tcPr>
          <w:p w14:paraId="37D9E66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Feature</w:t>
            </w:r>
          </w:p>
        </w:tc>
        <w:tc>
          <w:tcPr>
            <w:tcW w:w="2880" w:type="dxa"/>
          </w:tcPr>
          <w:p w14:paraId="3D688297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Per-item fine_paid flag; a loan reaches COMPLETED only after all items are returned and all fines settled.</w:t>
            </w:r>
          </w:p>
        </w:tc>
      </w:tr>
      <w:tr w:rsidR="002D4A7E" w:rsidRPr="00DF7379" w14:paraId="213ECAB9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57FE13F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Functional-permission matrix</w:t>
            </w:r>
          </w:p>
        </w:tc>
        <w:tc>
          <w:tcPr>
            <w:tcW w:w="2880" w:type="dxa"/>
          </w:tcPr>
          <w:p w14:paraId="65F0FAD6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Security</w:t>
            </w:r>
          </w:p>
        </w:tc>
        <w:tc>
          <w:tcPr>
            <w:tcW w:w="2880" w:type="dxa"/>
          </w:tcPr>
          <w:p w14:paraId="68D3D27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Permission enum + role_permissions table + PermissionService gate every librarian action and toggle UI buttons.</w:t>
            </w:r>
          </w:p>
        </w:tc>
      </w:tr>
      <w:tr w:rsidR="002D4A7E" w:rsidRPr="00DF7379" w14:paraId="0054DA59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0F3CF5C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Reader self-cancel</w:t>
            </w:r>
          </w:p>
        </w:tc>
        <w:tc>
          <w:tcPr>
            <w:tcW w:w="2880" w:type="dxa"/>
          </w:tcPr>
          <w:p w14:paraId="2466C016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Feature</w:t>
            </w:r>
          </w:p>
        </w:tc>
        <w:tc>
          <w:tcPr>
            <w:tcW w:w="2880" w:type="dxa"/>
          </w:tcPr>
          <w:p w14:paraId="14E3C04C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 reader can cancel an own AWAITING_PICKUP order, releasing the held copies.</w:t>
            </w:r>
          </w:p>
        </w:tc>
      </w:tr>
    </w:tbl>
    <w:p w14:paraId="5249430A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5F9DA964" w14:textId="77777777" w:rsidR="002D4A7E" w:rsidRPr="00DF7379" w:rsidRDefault="00000000">
      <w:pPr>
        <w:pStyle w:val="Heading1"/>
        <w:rPr>
          <w:rFonts w:ascii="Times New Roman" w:hAnsi="Times New Roman" w:cs="Times New Roman"/>
        </w:rPr>
      </w:pPr>
      <w:bookmarkStart w:id="27" w:name="_Toc232594776"/>
      <w:r w:rsidRPr="00DF7379">
        <w:rPr>
          <w:rFonts w:ascii="Times New Roman" w:hAnsi="Times New Roman" w:cs="Times New Roman"/>
          <w:color w:val="1F3A5F"/>
        </w:rPr>
        <w:t>7.  Task Assignment</w:t>
      </w:r>
      <w:bookmarkEnd w:id="27"/>
    </w:p>
    <w:p w14:paraId="3E784E33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The work is split into four vertical slices (entity → repository → service → controller → view), updated to cover the new self-service and configuration features.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3382"/>
      </w:tblGrid>
      <w:tr w:rsidR="002D4A7E" w:rsidRPr="00DF7379" w14:paraId="16C09988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85CD172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Member</w:t>
            </w:r>
          </w:p>
        </w:tc>
        <w:tc>
          <w:tcPr>
            <w:tcW w:w="2880" w:type="dxa"/>
          </w:tcPr>
          <w:p w14:paraId="0BDBD0DE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Module</w:t>
            </w:r>
          </w:p>
        </w:tc>
        <w:tc>
          <w:tcPr>
            <w:tcW w:w="2880" w:type="dxa"/>
          </w:tcPr>
          <w:p w14:paraId="0AE88EF2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Key Files</w:t>
            </w:r>
          </w:p>
        </w:tc>
      </w:tr>
      <w:tr w:rsidR="002D4A7E" w:rsidRPr="00DF7379" w14:paraId="1CB622FD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5CEB20C" w14:textId="77777777" w:rsidR="002D4A7E" w:rsidRPr="001B46AB" w:rsidRDefault="001B46AB">
            <w:pPr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Phạm</w:t>
            </w: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Minh Tuyên</w:t>
            </w:r>
          </w:p>
        </w:tc>
        <w:tc>
          <w:tcPr>
            <w:tcW w:w="2880" w:type="dxa"/>
          </w:tcPr>
          <w:p w14:paraId="159166AE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Auth, Users &amp; Permissions (+ account seeding &amp; password change)</w:t>
            </w:r>
          </w:p>
        </w:tc>
        <w:tc>
          <w:tcPr>
            <w:tcW w:w="2880" w:type="dxa"/>
          </w:tcPr>
          <w:p w14:paraId="061CDF7B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SecurityConfig, AuthController, UserService, AdminController (users/permissions), PermissionService, RolePermission/Permission, users.html, permissions.html, AccountController, change-password.html, data.sql (account &amp; permission seed)</w:t>
            </w:r>
          </w:p>
        </w:tc>
      </w:tr>
      <w:tr w:rsidR="002D4A7E" w:rsidRPr="00DF7379" w14:paraId="2B63BE79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2690B52" w14:textId="77777777" w:rsidR="002D4A7E" w:rsidRPr="001B46AB" w:rsidRDefault="001B46AB">
            <w:pPr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Lê</w:t>
            </w: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Hà Hải vân</w:t>
            </w:r>
          </w:p>
        </w:tc>
        <w:tc>
          <w:tcPr>
            <w:tcW w:w="2880" w:type="dxa"/>
          </w:tcPr>
          <w:p w14:paraId="62E4003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Catalogue &amp; Book Search</w:t>
            </w:r>
          </w:p>
        </w:tc>
        <w:tc>
          <w:tcPr>
            <w:tcW w:w="2880" w:type="dxa"/>
          </w:tcPr>
          <w:p w14:paraId="5FE9E785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BookService, BookRepository, Book.java, home.html, book-detail.html, books.html, book-form.html</w:t>
            </w:r>
          </w:p>
        </w:tc>
      </w:tr>
      <w:tr w:rsidR="002D4A7E" w:rsidRPr="00DF7379" w14:paraId="4BADB313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C8EE3AD" w14:textId="77777777" w:rsidR="002D4A7E" w:rsidRPr="001B46AB" w:rsidRDefault="001B46AB">
            <w:pPr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Bùi</w:t>
            </w: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Thanh Thảo</w:t>
            </w:r>
          </w:p>
        </w:tc>
        <w:tc>
          <w:tcPr>
            <w:tcW w:w="2880" w:type="dxa"/>
          </w:tcPr>
          <w:p w14:paraId="00C134C6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Borrowing Rules, Visibility &amp; Cart</w:t>
            </w:r>
          </w:p>
        </w:tc>
        <w:tc>
          <w:tcPr>
            <w:tcW w:w="2880" w:type="dxa"/>
          </w:tcPr>
          <w:p w14:paraId="0F124A01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RuleEngine, RuleService, BorrowingRule.java (+visible), CartItem, RuleConfigForm, cart.html, rules.html, data.sql (rules seed)</w:t>
            </w:r>
          </w:p>
        </w:tc>
      </w:tr>
      <w:tr w:rsidR="002D4A7E" w:rsidRPr="00DF7379" w14:paraId="48010833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1BBB368" w14:textId="77777777" w:rsidR="002D4A7E" w:rsidRPr="001B46AB" w:rsidRDefault="001B46AB">
            <w:pPr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Nguyễn</w:t>
            </w: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Thị Thu Hà</w:t>
            </w:r>
          </w:p>
        </w:tc>
        <w:tc>
          <w:tcPr>
            <w:tcW w:w="2880" w:type="dxa"/>
          </w:tcPr>
          <w:p w14:paraId="78DE9AA8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Loan Lifecycle, Pickup &amp; Scheduling</w:t>
            </w:r>
          </w:p>
        </w:tc>
        <w:tc>
          <w:tcPr>
            <w:tcW w:w="2880" w:type="dxa"/>
          </w:tcPr>
          <w:p w14:paraId="0EE0253B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LoanService, NotificationService, Loan.java (pickup/in-house/cancel fields), LoanDetail.java (fine_paid), PickupExpiryScheduler, LibrarianController (loans/returns/inhouse), Notification.java, loans.html, my-loans.html, inhouse.html, notifications.html</w:t>
            </w:r>
          </w:p>
        </w:tc>
      </w:tr>
    </w:tbl>
    <w:p w14:paraId="6AA4561B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3D8831E2" w14:textId="77777777" w:rsidR="002D4A7E" w:rsidRPr="00DF7379" w:rsidRDefault="00000000">
      <w:pPr>
        <w:pStyle w:val="Heading1"/>
        <w:rPr>
          <w:rFonts w:ascii="Times New Roman" w:hAnsi="Times New Roman" w:cs="Times New Roman"/>
        </w:rPr>
      </w:pPr>
      <w:bookmarkStart w:id="28" w:name="_Toc232594777"/>
      <w:r w:rsidRPr="00DF7379">
        <w:rPr>
          <w:rFonts w:ascii="Times New Roman" w:hAnsi="Times New Roman" w:cs="Times New Roman"/>
          <w:color w:val="1F3A5F"/>
        </w:rPr>
        <w:t>8.  Installation &amp; Setup Guide</w:t>
      </w:r>
      <w:bookmarkEnd w:id="28"/>
    </w:p>
    <w:p w14:paraId="2CEE9068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29" w:name="_Toc232594778"/>
      <w:r w:rsidRPr="00DF7379">
        <w:rPr>
          <w:rFonts w:ascii="Times New Roman" w:hAnsi="Times New Roman" w:cs="Times New Roman"/>
          <w:color w:val="1F3A5F"/>
          <w:sz w:val="28"/>
          <w:szCs w:val="28"/>
        </w:rPr>
        <w:t>8.1  Prerequisites</w:t>
      </w:r>
      <w:bookmarkEnd w:id="29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D4A7E" w:rsidRPr="00DF7379" w14:paraId="6B4C85E8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726AF6F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Tool</w:t>
            </w:r>
          </w:p>
        </w:tc>
        <w:tc>
          <w:tcPr>
            <w:tcW w:w="2880" w:type="dxa"/>
          </w:tcPr>
          <w:p w14:paraId="0225245F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Version</w:t>
            </w:r>
          </w:p>
        </w:tc>
        <w:tc>
          <w:tcPr>
            <w:tcW w:w="2880" w:type="dxa"/>
          </w:tcPr>
          <w:p w14:paraId="65F10B54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Purpose</w:t>
            </w:r>
          </w:p>
        </w:tc>
      </w:tr>
      <w:tr w:rsidR="002D4A7E" w:rsidRPr="00DF7379" w14:paraId="3799F0F6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1BA17CE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JDK</w:t>
            </w:r>
          </w:p>
        </w:tc>
        <w:tc>
          <w:tcPr>
            <w:tcW w:w="2880" w:type="dxa"/>
          </w:tcPr>
          <w:p w14:paraId="0B3023D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21+</w:t>
            </w:r>
          </w:p>
        </w:tc>
        <w:tc>
          <w:tcPr>
            <w:tcW w:w="2880" w:type="dxa"/>
          </w:tcPr>
          <w:p w14:paraId="50DC89A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Compile &amp; run</w:t>
            </w:r>
          </w:p>
        </w:tc>
      </w:tr>
      <w:tr w:rsidR="002D4A7E" w:rsidRPr="00DF7379" w14:paraId="0A4AE86A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7BDDBAB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Apache Maven</w:t>
            </w:r>
          </w:p>
        </w:tc>
        <w:tc>
          <w:tcPr>
            <w:tcW w:w="2880" w:type="dxa"/>
          </w:tcPr>
          <w:p w14:paraId="39A101D8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3.8+</w:t>
            </w:r>
          </w:p>
        </w:tc>
        <w:tc>
          <w:tcPr>
            <w:tcW w:w="2880" w:type="dxa"/>
          </w:tcPr>
          <w:p w14:paraId="70D08353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Build &amp; dependencies</w:t>
            </w:r>
          </w:p>
        </w:tc>
      </w:tr>
      <w:tr w:rsidR="002D4A7E" w:rsidRPr="00DF7379" w14:paraId="2D8DD9BE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6C2D54A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Web browser</w:t>
            </w:r>
          </w:p>
        </w:tc>
        <w:tc>
          <w:tcPr>
            <w:tcW w:w="2880" w:type="dxa"/>
          </w:tcPr>
          <w:p w14:paraId="2B7D6D3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Any modern</w:t>
            </w:r>
          </w:p>
        </w:tc>
        <w:tc>
          <w:tcPr>
            <w:tcW w:w="2880" w:type="dxa"/>
          </w:tcPr>
          <w:p w14:paraId="05D3E892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Access the app</w:t>
            </w:r>
          </w:p>
        </w:tc>
      </w:tr>
      <w:tr w:rsidR="002D4A7E" w:rsidRPr="00DF7379" w14:paraId="221F51D0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5E72A69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MySQL</w:t>
            </w:r>
          </w:p>
        </w:tc>
        <w:tc>
          <w:tcPr>
            <w:tcW w:w="2880" w:type="dxa"/>
          </w:tcPr>
          <w:p w14:paraId="0052D690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8.0+ (optional)</w:t>
            </w:r>
          </w:p>
        </w:tc>
        <w:tc>
          <w:tcPr>
            <w:tcW w:w="2880" w:type="dxa"/>
          </w:tcPr>
          <w:p w14:paraId="04FE12AE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Production only</w:t>
            </w:r>
          </w:p>
        </w:tc>
      </w:tr>
    </w:tbl>
    <w:p w14:paraId="26926E0B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5A94689C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30" w:name="_Toc232594779"/>
      <w:r w:rsidRPr="00DF7379">
        <w:rPr>
          <w:rFonts w:ascii="Times New Roman" w:hAnsi="Times New Roman" w:cs="Times New Roman"/>
          <w:color w:val="1F3A5F"/>
          <w:sz w:val="28"/>
          <w:szCs w:val="28"/>
        </w:rPr>
        <w:lastRenderedPageBreak/>
        <w:t>8.2  Run in Development (H2)</w:t>
      </w:r>
      <w:bookmarkEnd w:id="30"/>
    </w:p>
    <w:p w14:paraId="0A7E0B3E" w14:textId="77777777" w:rsidR="00257468" w:rsidRPr="00AE6D00" w:rsidRDefault="00257468">
      <w:pPr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  <w:r w:rsidRPr="00AE6D00">
        <w:rPr>
          <w:rFonts w:ascii="Times New Roman" w:hAnsi="Times New Roman" w:cs="Times New Roman"/>
          <w:b/>
          <w:bCs/>
          <w:sz w:val="28"/>
          <w:szCs w:val="28"/>
        </w:rPr>
        <w:t>Step</w:t>
      </w:r>
      <w:r w:rsidRPr="00AE6D00">
        <w:rPr>
          <w:rFonts w:ascii="Times New Roman" w:hAnsi="Times New Roman" w:cs="Times New Roman"/>
          <w:b/>
          <w:bCs/>
          <w:sz w:val="28"/>
          <w:szCs w:val="28"/>
          <w:lang w:val="vi-VN"/>
        </w:rPr>
        <w:t xml:space="preserve"> 1: Clone the repository </w:t>
      </w:r>
    </w:p>
    <w:p w14:paraId="20820E29" w14:textId="77777777" w:rsidR="00257468" w:rsidRPr="00257468" w:rsidRDefault="00257468" w:rsidP="00257468">
      <w:pPr>
        <w:rPr>
          <w:rFonts w:ascii="Times New Roman" w:hAnsi="Times New Roman" w:cs="Times New Roman"/>
          <w:sz w:val="28"/>
          <w:szCs w:val="28"/>
        </w:rPr>
      </w:pPr>
      <w:r w:rsidRPr="00257468">
        <w:rPr>
          <w:rFonts w:ascii="Times New Roman" w:hAnsi="Times New Roman" w:cs="Times New Roman"/>
          <w:sz w:val="28"/>
          <w:szCs w:val="28"/>
        </w:rPr>
        <w:t>git clone https://github.com/tuyenpham2409/library-management.git</w:t>
      </w:r>
    </w:p>
    <w:p w14:paraId="3865FD0F" w14:textId="77777777" w:rsidR="002D4A7E" w:rsidRDefault="00257468" w:rsidP="00257468">
      <w:pPr>
        <w:rPr>
          <w:rFonts w:ascii="Times New Roman" w:hAnsi="Times New Roman" w:cs="Times New Roman"/>
          <w:sz w:val="28"/>
          <w:szCs w:val="28"/>
        </w:rPr>
      </w:pPr>
      <w:r w:rsidRPr="00257468">
        <w:rPr>
          <w:rFonts w:ascii="Times New Roman" w:hAnsi="Times New Roman" w:cs="Times New Roman"/>
          <w:sz w:val="28"/>
          <w:szCs w:val="28"/>
        </w:rPr>
        <w:t>cd library-management</w:t>
      </w:r>
    </w:p>
    <w:p w14:paraId="3BA9EAD6" w14:textId="77777777" w:rsidR="00257468" w:rsidRPr="00AE6D00" w:rsidRDefault="00257468" w:rsidP="00257468">
      <w:pPr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  <w:r w:rsidRPr="00AE6D00">
        <w:rPr>
          <w:rFonts w:ascii="Times New Roman" w:hAnsi="Times New Roman" w:cs="Times New Roman"/>
          <w:b/>
          <w:bCs/>
          <w:sz w:val="28"/>
          <w:szCs w:val="28"/>
        </w:rPr>
        <w:t>Step</w:t>
      </w:r>
      <w:r w:rsidRPr="00AE6D00">
        <w:rPr>
          <w:rFonts w:ascii="Times New Roman" w:hAnsi="Times New Roman" w:cs="Times New Roman"/>
          <w:b/>
          <w:bCs/>
          <w:sz w:val="28"/>
          <w:szCs w:val="28"/>
          <w:lang w:val="vi-VN"/>
        </w:rPr>
        <w:t xml:space="preserve"> 2: Verify JDK installation</w:t>
      </w:r>
    </w:p>
    <w:p w14:paraId="00A2EB0A" w14:textId="77777777" w:rsidR="00257468" w:rsidRPr="00257468" w:rsidRDefault="00257468" w:rsidP="00257468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257468">
        <w:rPr>
          <w:rFonts w:ascii="Times New Roman" w:hAnsi="Times New Roman" w:cs="Times New Roman"/>
          <w:sz w:val="28"/>
          <w:szCs w:val="28"/>
          <w:lang w:val="vi-VN"/>
        </w:rPr>
        <w:t>java -version</w:t>
      </w:r>
    </w:p>
    <w:p w14:paraId="051F8334" w14:textId="77777777" w:rsidR="00257468" w:rsidRDefault="00257468" w:rsidP="00257468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257468">
        <w:rPr>
          <w:rFonts w:ascii="Times New Roman" w:hAnsi="Times New Roman" w:cs="Times New Roman"/>
          <w:sz w:val="28"/>
          <w:szCs w:val="28"/>
          <w:lang w:val="vi-VN"/>
        </w:rPr>
        <w:t>mvn -version</w:t>
      </w:r>
    </w:p>
    <w:p w14:paraId="24F90795" w14:textId="77777777" w:rsidR="00257468" w:rsidRPr="00AE6D00" w:rsidRDefault="00257468" w:rsidP="00257468">
      <w:pPr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  <w:r w:rsidRPr="00AE6D00">
        <w:rPr>
          <w:rFonts w:ascii="Times New Roman" w:hAnsi="Times New Roman" w:cs="Times New Roman"/>
          <w:b/>
          <w:bCs/>
          <w:sz w:val="28"/>
          <w:szCs w:val="28"/>
          <w:lang w:val="vi-VN"/>
        </w:rPr>
        <w:t>Step 3: Build &amp; run the application</w:t>
      </w:r>
    </w:p>
    <w:p w14:paraId="00A4AC1E" w14:textId="77777777" w:rsidR="00257468" w:rsidRDefault="00257468" w:rsidP="00257468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257468">
        <w:rPr>
          <w:rFonts w:ascii="Times New Roman" w:hAnsi="Times New Roman" w:cs="Times New Roman"/>
          <w:sz w:val="28"/>
          <w:szCs w:val="28"/>
          <w:lang w:val="vi-VN"/>
        </w:rPr>
        <w:t>mvn spring-boot:run</w:t>
      </w:r>
    </w:p>
    <w:p w14:paraId="486BABF0" w14:textId="77777777" w:rsidR="00257468" w:rsidRPr="00AE6D00" w:rsidRDefault="00257468" w:rsidP="00257468">
      <w:pPr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  <w:r w:rsidRPr="00AE6D00">
        <w:rPr>
          <w:rFonts w:ascii="Times New Roman" w:hAnsi="Times New Roman" w:cs="Times New Roman"/>
          <w:b/>
          <w:bCs/>
          <w:sz w:val="28"/>
          <w:szCs w:val="28"/>
          <w:lang w:val="vi-VN"/>
        </w:rPr>
        <w:t>Step 4: Access the application</w:t>
      </w:r>
    </w:p>
    <w:p w14:paraId="65AFFEC0" w14:textId="77777777" w:rsidR="00257468" w:rsidRDefault="00257468" w:rsidP="00257468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 xml:space="preserve">- Main app: </w:t>
      </w:r>
      <w:hyperlink r:id="rId9" w:history="1">
        <w:r w:rsidR="00824FD3" w:rsidRPr="006D365D">
          <w:rPr>
            <w:rStyle w:val="Hyperlink"/>
            <w:rFonts w:ascii="Times New Roman" w:hAnsi="Times New Roman" w:cs="Times New Roman"/>
            <w:sz w:val="28"/>
            <w:szCs w:val="28"/>
            <w:lang w:val="vi-VN"/>
          </w:rPr>
          <w:t>http://localhost:8080</w:t>
        </w:r>
      </w:hyperlink>
    </w:p>
    <w:p w14:paraId="2BCCF04E" w14:textId="77777777" w:rsidR="00824FD3" w:rsidRDefault="00824FD3" w:rsidP="00257468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 xml:space="preserve">+ </w:t>
      </w:r>
      <w:r w:rsidR="004424C1" w:rsidRPr="004424C1">
        <w:rPr>
          <w:rFonts w:ascii="Times New Roman" w:hAnsi="Times New Roman" w:cs="Times New Roman"/>
          <w:sz w:val="28"/>
          <w:szCs w:val="28"/>
          <w:lang w:val="vi-VN"/>
        </w:rPr>
        <w:t>User and password have been set up in the interface</w:t>
      </w:r>
    </w:p>
    <w:p w14:paraId="702BB108" w14:textId="77777777" w:rsidR="00257468" w:rsidRDefault="00257468" w:rsidP="00257468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 xml:space="preserve">- H2 console: </w:t>
      </w:r>
      <w:hyperlink r:id="rId10" w:history="1">
        <w:r w:rsidRPr="006D365D">
          <w:rPr>
            <w:rStyle w:val="Hyperlink"/>
            <w:rFonts w:ascii="Times New Roman" w:hAnsi="Times New Roman" w:cs="Times New Roman"/>
            <w:sz w:val="28"/>
            <w:szCs w:val="28"/>
            <w:lang w:val="vi-VN"/>
          </w:rPr>
          <w:t>http://localhost:8080/h2-console</w:t>
        </w:r>
      </w:hyperlink>
    </w:p>
    <w:p w14:paraId="573371CC" w14:textId="77777777" w:rsidR="00523412" w:rsidRDefault="00257468" w:rsidP="00257468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+</w:t>
      </w:r>
      <w:r w:rsidR="00523412">
        <w:rPr>
          <w:rFonts w:ascii="Times New Roman" w:hAnsi="Times New Roman" w:cs="Times New Roman"/>
          <w:sz w:val="28"/>
          <w:szCs w:val="28"/>
          <w:lang w:val="vi-VN"/>
        </w:rPr>
        <w:t xml:space="preserve"> JDBC URL: jdbc:h2:mem:librarydb</w:t>
      </w:r>
    </w:p>
    <w:p w14:paraId="6BA17C8B" w14:textId="77777777" w:rsidR="00523412" w:rsidRDefault="00523412" w:rsidP="00257468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+ User: sa</w:t>
      </w:r>
    </w:p>
    <w:p w14:paraId="2D33CDBE" w14:textId="77777777" w:rsidR="00257468" w:rsidRPr="00257468" w:rsidRDefault="00523412" w:rsidP="00257468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 xml:space="preserve">+ Password: </w:t>
      </w:r>
      <w:r w:rsidR="00824FD3">
        <w:rPr>
          <w:rFonts w:ascii="Times New Roman" w:hAnsi="Times New Roman" w:cs="Times New Roman"/>
          <w:sz w:val="28"/>
          <w:szCs w:val="28"/>
          <w:lang w:val="vi-VN"/>
        </w:rPr>
        <w:t>(blank)</w:t>
      </w:r>
      <w:r w:rsidR="00257468">
        <w:rPr>
          <w:rFonts w:ascii="Times New Roman" w:hAnsi="Times New Roman" w:cs="Times New Roman"/>
          <w:sz w:val="28"/>
          <w:szCs w:val="28"/>
          <w:lang w:val="vi-VN"/>
        </w:rPr>
        <w:t xml:space="preserve"> </w:t>
      </w:r>
    </w:p>
    <w:p w14:paraId="3768C592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31" w:name="_Toc232594780"/>
      <w:r w:rsidRPr="00DF7379">
        <w:rPr>
          <w:rFonts w:ascii="Times New Roman" w:hAnsi="Times New Roman" w:cs="Times New Roman"/>
          <w:color w:val="1F3A5F"/>
          <w:sz w:val="28"/>
          <w:szCs w:val="28"/>
        </w:rPr>
        <w:t>8.3  Sample Accounts (password: password123)</w:t>
      </w:r>
      <w:bookmarkEnd w:id="31"/>
    </w:p>
    <w:p w14:paraId="497039D2" w14:textId="77777777" w:rsidR="00860D2F" w:rsidRDefault="00000000" w:rsidP="00AE6D00">
      <w:pPr>
        <w:jc w:val="both"/>
      </w:pPr>
      <w:r>
        <w:rPr>
          <w:rFonts w:ascii="Times New Roman" w:hAnsi="Times New Roman"/>
          <w:sz w:val="28"/>
        </w:rPr>
        <w:t>On startup the system seeds 82 accounts: 2 administrators (admin, admin02) and 20 each of student (student01-20), lecturer (lecturer01-20), researcher (researcher01-20) and librarian (librarian01-20). All share the default password password123 and should change it after first login at /account/password. Representative accounts: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2D4A7E" w:rsidRPr="00DF7379" w14:paraId="5DB47400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1670793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Login Code</w:t>
            </w:r>
          </w:p>
        </w:tc>
        <w:tc>
          <w:tcPr>
            <w:tcW w:w="2160" w:type="dxa"/>
          </w:tcPr>
          <w:p w14:paraId="189A8DE3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Role</w:t>
            </w:r>
          </w:p>
        </w:tc>
        <w:tc>
          <w:tcPr>
            <w:tcW w:w="2160" w:type="dxa"/>
          </w:tcPr>
          <w:p w14:paraId="7C41FE20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Card Status</w:t>
            </w:r>
          </w:p>
        </w:tc>
        <w:tc>
          <w:tcPr>
            <w:tcW w:w="2160" w:type="dxa"/>
          </w:tcPr>
          <w:p w14:paraId="0ABF0877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Notes</w:t>
            </w:r>
          </w:p>
        </w:tc>
      </w:tr>
      <w:tr w:rsidR="002D4A7E" w:rsidRPr="00DF7379" w14:paraId="100D2259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ED31BBC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admin</w:t>
            </w:r>
          </w:p>
        </w:tc>
        <w:tc>
          <w:tcPr>
            <w:tcW w:w="2160" w:type="dxa"/>
          </w:tcPr>
          <w:p w14:paraId="33DBDF2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ADMIN</w:t>
            </w:r>
          </w:p>
        </w:tc>
        <w:tc>
          <w:tcPr>
            <w:tcW w:w="2160" w:type="dxa"/>
          </w:tcPr>
          <w:p w14:paraId="150DA02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ACTIVE</w:t>
            </w:r>
          </w:p>
        </w:tc>
        <w:tc>
          <w:tcPr>
            <w:tcW w:w="2160" w:type="dxa"/>
          </w:tcPr>
          <w:p w14:paraId="46C5099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Users + functional-permission matrix only</w:t>
            </w:r>
          </w:p>
        </w:tc>
      </w:tr>
      <w:tr w:rsidR="002D4A7E" w:rsidRPr="00DF7379" w14:paraId="68FC4D44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2EB70EB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librarian01</w:t>
            </w:r>
          </w:p>
        </w:tc>
        <w:tc>
          <w:tcPr>
            <w:tcW w:w="2160" w:type="dxa"/>
          </w:tcPr>
          <w:p w14:paraId="7D57D73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LIBRARIAN</w:t>
            </w:r>
          </w:p>
        </w:tc>
        <w:tc>
          <w:tcPr>
            <w:tcW w:w="2160" w:type="dxa"/>
          </w:tcPr>
          <w:p w14:paraId="2DE92045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ACTIVE</w:t>
            </w:r>
          </w:p>
        </w:tc>
        <w:tc>
          <w:tcPr>
            <w:tcW w:w="2160" w:type="dxa"/>
          </w:tcPr>
          <w:p w14:paraId="6387BA20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Operations: pickup orders, returns &amp; fines, book/stock, borrowing rules, in-house slips</w:t>
            </w:r>
          </w:p>
        </w:tc>
      </w:tr>
      <w:tr w:rsidR="002D4A7E" w:rsidRPr="00DF7379" w14:paraId="7DB6C018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22D1C45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student01</w:t>
            </w:r>
          </w:p>
        </w:tc>
        <w:tc>
          <w:tcPr>
            <w:tcW w:w="2160" w:type="dxa"/>
          </w:tcPr>
          <w:p w14:paraId="07A2527F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STUDENT</w:t>
            </w:r>
          </w:p>
        </w:tc>
        <w:tc>
          <w:tcPr>
            <w:tcW w:w="2160" w:type="dxa"/>
          </w:tcPr>
          <w:p w14:paraId="794373E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ACTIVE</w:t>
            </w:r>
          </w:p>
        </w:tc>
        <w:tc>
          <w:tcPr>
            <w:tcW w:w="2160" w:type="dxa"/>
          </w:tcPr>
          <w:p w14:paraId="2BC3483B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Normal student</w:t>
            </w:r>
          </w:p>
        </w:tc>
      </w:tr>
      <w:tr w:rsidR="002D4A7E" w:rsidRPr="00DF7379" w14:paraId="7B2752A6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6F44F8E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student02</w:t>
            </w:r>
          </w:p>
        </w:tc>
        <w:tc>
          <w:tcPr>
            <w:tcW w:w="2160" w:type="dxa"/>
          </w:tcPr>
          <w:p w14:paraId="459CD7B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STUDENT</w:t>
            </w:r>
          </w:p>
        </w:tc>
        <w:tc>
          <w:tcPr>
            <w:tcW w:w="2160" w:type="dxa"/>
          </w:tcPr>
          <w:p w14:paraId="2D0CA595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ACTIVE</w:t>
            </w:r>
          </w:p>
        </w:tc>
        <w:tc>
          <w:tcPr>
            <w:tcW w:w="2160" w:type="dxa"/>
          </w:tcPr>
          <w:p w14:paraId="593902A5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Lock it from the admin page to test locked-account validation</w:t>
            </w:r>
          </w:p>
        </w:tc>
      </w:tr>
      <w:tr w:rsidR="002D4A7E" w:rsidRPr="00DF7379" w14:paraId="4916E406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E9A9AEC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lecturer01</w:t>
            </w:r>
          </w:p>
        </w:tc>
        <w:tc>
          <w:tcPr>
            <w:tcW w:w="2160" w:type="dxa"/>
          </w:tcPr>
          <w:p w14:paraId="7C3629DF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LECTURER</w:t>
            </w:r>
          </w:p>
        </w:tc>
        <w:tc>
          <w:tcPr>
            <w:tcW w:w="2160" w:type="dxa"/>
          </w:tcPr>
          <w:p w14:paraId="44F13D8F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ACTIVE</w:t>
            </w:r>
          </w:p>
        </w:tc>
        <w:tc>
          <w:tcPr>
            <w:tcW w:w="2160" w:type="dxa"/>
          </w:tcPr>
          <w:p w14:paraId="75D36000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Unlimited duration on textbooks</w:t>
            </w:r>
          </w:p>
        </w:tc>
      </w:tr>
      <w:tr w:rsidR="002D4A7E" w:rsidRPr="00DF7379" w14:paraId="6528B81C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E36961F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researcher01</w:t>
            </w:r>
          </w:p>
        </w:tc>
        <w:tc>
          <w:tcPr>
            <w:tcW w:w="2160" w:type="dxa"/>
          </w:tcPr>
          <w:p w14:paraId="5F29D1DE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RESEARCHER</w:t>
            </w:r>
          </w:p>
        </w:tc>
        <w:tc>
          <w:tcPr>
            <w:tcW w:w="2160" w:type="dxa"/>
          </w:tcPr>
          <w:p w14:paraId="62650ABD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ACTIVE</w:t>
            </w:r>
          </w:p>
        </w:tc>
        <w:tc>
          <w:tcPr>
            <w:tcW w:w="2160" w:type="dxa"/>
          </w:tcPr>
          <w:p w14:paraId="5959CD60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Extended specialised-reference quotas</w:t>
            </w:r>
          </w:p>
        </w:tc>
      </w:tr>
    </w:tbl>
    <w:p w14:paraId="662BFB03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4049910F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32" w:name="_Toc232594781"/>
      <w:r w:rsidRPr="00DF7379">
        <w:rPr>
          <w:rFonts w:ascii="Times New Roman" w:hAnsi="Times New Roman" w:cs="Times New Roman"/>
          <w:color w:val="1F3A5F"/>
          <w:sz w:val="28"/>
          <w:szCs w:val="28"/>
        </w:rPr>
        <w:t>8.4  How to Test the New Flow</w:t>
      </w:r>
      <w:bookmarkEnd w:id="32"/>
    </w:p>
    <w:p w14:paraId="614EC6A9" w14:textId="77777777" w:rsidR="002D4A7E" w:rsidRPr="00DF7379" w:rsidRDefault="00000000" w:rsidP="00AE6D00">
      <w:pPr>
        <w:pStyle w:val="ListNumber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Sign in as student01, add a textbook, submit — note the pickup code shown.</w:t>
      </w:r>
    </w:p>
    <w:p w14:paraId="262835E9" w14:textId="77777777" w:rsidR="002D4A7E" w:rsidRPr="00DF7379" w:rsidRDefault="00000000" w:rsidP="00AE6D00">
      <w:pPr>
        <w:pStyle w:val="ListNumber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On 'My Loans', re-enter the pickup code and click the 'I have received the books' button → the loan becomes Borrowed.</w:t>
      </w:r>
    </w:p>
    <w:p w14:paraId="6FA8F06D" w14:textId="77777777" w:rsidR="002D4A7E" w:rsidRPr="00DF7379" w:rsidRDefault="00000000" w:rsidP="00AE6D00">
      <w:pPr>
        <w:pStyle w:val="ListNumber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Sign in as librarian01 to see pickup orders and process returns; admin pages are blocked (403).</w:t>
      </w:r>
    </w:p>
    <w:p w14:paraId="3F1C7C0F" w14:textId="77777777" w:rsidR="002D4A7E" w:rsidRPr="00DF7379" w:rsidRDefault="00000000" w:rsidP="00AE6D00">
      <w:pPr>
        <w:pStyle w:val="ListNumber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Sign in as librarian01 → /librarian/rules → toggle a document type's visibility off for STUDENT → that type disappears for students. Then sign in as admin → /admin/permissions → revoke a permission for LIBRARIAN and confirm the matching action is blocked.</w:t>
      </w:r>
    </w:p>
    <w:p w14:paraId="42D02C08" w14:textId="77777777" w:rsidR="002D4A7E" w:rsidRPr="00DF7379" w:rsidRDefault="00000000" w:rsidP="00AE6D00">
      <w:pPr>
        <w:pStyle w:val="ListNumber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To test auto-cancel quickly, lower the scheduler fixedRate or set pickup_deadline to the past in the H2 console.</w:t>
      </w:r>
    </w:p>
    <w:p w14:paraId="47360DEA" w14:textId="77777777" w:rsidR="002D4A7E" w:rsidRPr="00DF7379" w:rsidRDefault="00000000">
      <w:pPr>
        <w:pStyle w:val="Heading1"/>
        <w:rPr>
          <w:rFonts w:ascii="Times New Roman" w:hAnsi="Times New Roman" w:cs="Times New Roman"/>
        </w:rPr>
      </w:pPr>
      <w:bookmarkStart w:id="33" w:name="_Toc232594782"/>
      <w:r w:rsidRPr="00DF7379">
        <w:rPr>
          <w:rFonts w:ascii="Times New Roman" w:hAnsi="Times New Roman" w:cs="Times New Roman"/>
          <w:color w:val="1F3A5F"/>
        </w:rPr>
        <w:t>9.  Testing &amp; Validation</w:t>
      </w:r>
      <w:bookmarkEnd w:id="33"/>
    </w:p>
    <w:p w14:paraId="7FC0B022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34" w:name="_Toc232594783"/>
      <w:r w:rsidRPr="00DF7379">
        <w:rPr>
          <w:rFonts w:ascii="Times New Roman" w:hAnsi="Times New Roman" w:cs="Times New Roman"/>
          <w:color w:val="1F3A5F"/>
          <w:sz w:val="28"/>
          <w:szCs w:val="28"/>
        </w:rPr>
        <w:t>9.1  Functional Test Scenarios (verified)</w:t>
      </w:r>
      <w:bookmarkEnd w:id="34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078"/>
        <w:gridCol w:w="2127"/>
        <w:gridCol w:w="3316"/>
        <w:gridCol w:w="2100"/>
      </w:tblGrid>
      <w:tr w:rsidR="002D4A7E" w:rsidRPr="00DF7379" w14:paraId="79A63DB3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E31F84C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2160" w:type="dxa"/>
          </w:tcPr>
          <w:p w14:paraId="7E0F3D78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Scenario</w:t>
            </w:r>
          </w:p>
        </w:tc>
        <w:tc>
          <w:tcPr>
            <w:tcW w:w="2160" w:type="dxa"/>
          </w:tcPr>
          <w:p w14:paraId="29B617D6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Expected Result</w:t>
            </w:r>
          </w:p>
        </w:tc>
        <w:tc>
          <w:tcPr>
            <w:tcW w:w="2160" w:type="dxa"/>
          </w:tcPr>
          <w:p w14:paraId="49BD2E4E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Result</w:t>
            </w:r>
          </w:p>
        </w:tc>
      </w:tr>
      <w:tr w:rsidR="002D4A7E" w:rsidRPr="00DF7379" w14:paraId="3B6084D9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999F449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T-01</w:t>
            </w:r>
          </w:p>
        </w:tc>
        <w:tc>
          <w:tcPr>
            <w:tcW w:w="2160" w:type="dxa"/>
          </w:tcPr>
          <w:p w14:paraId="223D82E4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Self-service borrow</w:t>
            </w:r>
          </w:p>
        </w:tc>
        <w:tc>
          <w:tcPr>
            <w:tcW w:w="2160" w:type="dxa"/>
          </w:tcPr>
          <w:p w14:paraId="2CD32DBC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Loan created AWAITING_PICKUP with a pickup code; copy held; no approval</w:t>
            </w:r>
          </w:p>
        </w:tc>
        <w:tc>
          <w:tcPr>
            <w:tcW w:w="2160" w:type="dxa"/>
          </w:tcPr>
          <w:p w14:paraId="3C8E550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2D4A7E" w:rsidRPr="00DF7379" w14:paraId="2DFDA9F6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0D53F1E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T-02</w:t>
            </w:r>
          </w:p>
        </w:tc>
        <w:tc>
          <w:tcPr>
            <w:tcW w:w="2160" w:type="dxa"/>
          </w:tcPr>
          <w:p w14:paraId="0FE323EA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Self-confirm with WRONG code</w:t>
            </w:r>
          </w:p>
        </w:tc>
        <w:tc>
          <w:tcPr>
            <w:tcW w:w="2160" w:type="dxa"/>
          </w:tcPr>
          <w:p w14:paraId="17E57C76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Rejected; loan stays AWAITING_PICKUP</w:t>
            </w:r>
          </w:p>
        </w:tc>
        <w:tc>
          <w:tcPr>
            <w:tcW w:w="2160" w:type="dxa"/>
          </w:tcPr>
          <w:p w14:paraId="59E47F8A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2D4A7E" w:rsidRPr="00DF7379" w14:paraId="4291907E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76E15D6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T-03</w:t>
            </w:r>
          </w:p>
        </w:tc>
        <w:tc>
          <w:tcPr>
            <w:tcW w:w="2160" w:type="dxa"/>
          </w:tcPr>
          <w:p w14:paraId="554899EB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Self-confirm with CORRECT code</w:t>
            </w:r>
          </w:p>
        </w:tc>
        <w:tc>
          <w:tcPr>
            <w:tcW w:w="2160" w:type="dxa"/>
          </w:tcPr>
          <w:p w14:paraId="5D45AADB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Loan → BORROWED; due dates set; leaves awaiting list</w:t>
            </w:r>
          </w:p>
        </w:tc>
        <w:tc>
          <w:tcPr>
            <w:tcW w:w="2160" w:type="dxa"/>
          </w:tcPr>
          <w:p w14:paraId="54B86F4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2D4A7E" w:rsidRPr="00DF7379" w14:paraId="6DBD5B11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5611739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T-04</w:t>
            </w:r>
          </w:p>
        </w:tc>
        <w:tc>
          <w:tcPr>
            <w:tcW w:w="2160" w:type="dxa"/>
          </w:tcPr>
          <w:p w14:paraId="58C4E3A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No staff pickup endpoint</w:t>
            </w:r>
          </w:p>
        </w:tc>
        <w:tc>
          <w:tcPr>
            <w:tcW w:w="2160" w:type="dxa"/>
          </w:tcPr>
          <w:p w14:paraId="145EB133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POST /librarian/loans/{id}/pickup → 404 (pickup is reader self-service)</w:t>
            </w:r>
          </w:p>
        </w:tc>
        <w:tc>
          <w:tcPr>
            <w:tcW w:w="2160" w:type="dxa"/>
          </w:tcPr>
          <w:p w14:paraId="0FC0AD1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2D4A7E" w:rsidRPr="00DF7379" w14:paraId="3146563B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45B83DB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T-05</w:t>
            </w:r>
          </w:p>
        </w:tc>
        <w:tc>
          <w:tcPr>
            <w:tcW w:w="2160" w:type="dxa"/>
          </w:tcPr>
          <w:p w14:paraId="15DE129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Role separation — Admin</w:t>
            </w:r>
          </w:p>
        </w:tc>
        <w:tc>
          <w:tcPr>
            <w:tcW w:w="2160" w:type="dxa"/>
          </w:tcPr>
          <w:p w14:paraId="037C273E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/admin/users &amp; /admin/permissions = 200; /librarian/** = 403</w:t>
            </w:r>
          </w:p>
        </w:tc>
        <w:tc>
          <w:tcPr>
            <w:tcW w:w="2160" w:type="dxa"/>
          </w:tcPr>
          <w:p w14:paraId="4CFA16B7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2D4A7E" w:rsidRPr="00DF7379" w14:paraId="6ECCC380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266D08D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T-06</w:t>
            </w:r>
          </w:p>
        </w:tc>
        <w:tc>
          <w:tcPr>
            <w:tcW w:w="2160" w:type="dxa"/>
          </w:tcPr>
          <w:p w14:paraId="6D5B971F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Role separation — Librarian</w:t>
            </w:r>
          </w:p>
        </w:tc>
        <w:tc>
          <w:tcPr>
            <w:tcW w:w="2160" w:type="dxa"/>
          </w:tcPr>
          <w:p w14:paraId="6DC181A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/librarian/dashboard, /loans, /books, /rules = 200; /admin/** = 403</w:t>
            </w:r>
          </w:p>
        </w:tc>
        <w:tc>
          <w:tcPr>
            <w:tcW w:w="2160" w:type="dxa"/>
          </w:tcPr>
          <w:p w14:paraId="339824E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2D4A7E" w:rsidRPr="00DF7379" w14:paraId="5702E267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07502EE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T-07</w:t>
            </w:r>
          </w:p>
        </w:tc>
        <w:tc>
          <w:tcPr>
            <w:tcW w:w="2160" w:type="dxa"/>
          </w:tcPr>
          <w:p w14:paraId="63FE40FF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Login routing</w:t>
            </w:r>
          </w:p>
        </w:tc>
        <w:tc>
          <w:tcPr>
            <w:tcW w:w="2160" w:type="dxa"/>
          </w:tcPr>
          <w:p w14:paraId="2C105CFE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admin → /admin/users; librarian → /librarian/dashboard</w:t>
            </w:r>
          </w:p>
        </w:tc>
        <w:tc>
          <w:tcPr>
            <w:tcW w:w="2160" w:type="dxa"/>
          </w:tcPr>
          <w:p w14:paraId="0ACC3466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2D4A7E" w:rsidRPr="00DF7379" w14:paraId="3E563B93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4B46FD9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T-08</w:t>
            </w:r>
          </w:p>
        </w:tc>
        <w:tc>
          <w:tcPr>
            <w:tcW w:w="2160" w:type="dxa"/>
          </w:tcPr>
          <w:p w14:paraId="393396E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Hide doc type for STUDENT</w:t>
            </w:r>
          </w:p>
        </w:tc>
        <w:tc>
          <w:tcPr>
            <w:tcW w:w="2160" w:type="dxa"/>
          </w:tcPr>
          <w:p w14:paraId="0B31B354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Type disappears from catalogue &amp; add-to-cart blocked</w:t>
            </w:r>
          </w:p>
        </w:tc>
        <w:tc>
          <w:tcPr>
            <w:tcW w:w="2160" w:type="dxa"/>
          </w:tcPr>
          <w:p w14:paraId="0CB95DF5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2D4A7E" w:rsidRPr="00DF7379" w14:paraId="24B62BD9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D38396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T-09</w:t>
            </w:r>
          </w:p>
        </w:tc>
        <w:tc>
          <w:tcPr>
            <w:tcW w:w="2160" w:type="dxa"/>
          </w:tcPr>
          <w:p w14:paraId="40FE73A4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Re-show doc type</w:t>
            </w:r>
          </w:p>
        </w:tc>
        <w:tc>
          <w:tcPr>
            <w:tcW w:w="2160" w:type="dxa"/>
          </w:tcPr>
          <w:p w14:paraId="7CA72AE6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Type reappears for the role</w:t>
            </w:r>
          </w:p>
        </w:tc>
        <w:tc>
          <w:tcPr>
            <w:tcW w:w="2160" w:type="dxa"/>
          </w:tcPr>
          <w:p w14:paraId="3425AEF8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2D4A7E" w:rsidRPr="00DF7379" w14:paraId="7F3A62BE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BBCEFCE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T-10</w:t>
            </w:r>
          </w:p>
        </w:tc>
        <w:tc>
          <w:tcPr>
            <w:tcW w:w="2160" w:type="dxa"/>
          </w:tcPr>
          <w:p w14:paraId="1A48B916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Edit quota on UI</w:t>
            </w:r>
          </w:p>
        </w:tc>
        <w:tc>
          <w:tcPr>
            <w:tcW w:w="2160" w:type="dxa"/>
          </w:tcPr>
          <w:p w14:paraId="72F12F38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New max quantity enforced at submit</w:t>
            </w:r>
          </w:p>
        </w:tc>
        <w:tc>
          <w:tcPr>
            <w:tcW w:w="2160" w:type="dxa"/>
          </w:tcPr>
          <w:p w14:paraId="29AD7A52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2D4A7E" w:rsidRPr="00DF7379" w14:paraId="198044EE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DEB13BF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T-11</w:t>
            </w:r>
          </w:p>
        </w:tc>
        <w:tc>
          <w:tcPr>
            <w:tcW w:w="2160" w:type="dxa"/>
          </w:tcPr>
          <w:p w14:paraId="3E6188F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Return &amp; overdue fine</w:t>
            </w:r>
          </w:p>
        </w:tc>
        <w:tc>
          <w:tcPr>
            <w:tcW w:w="2160" w:type="dxa"/>
          </w:tcPr>
          <w:p w14:paraId="3ED11C77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Fine = overdue days × 2,000 VND (full day count)</w:t>
            </w:r>
          </w:p>
        </w:tc>
        <w:tc>
          <w:tcPr>
            <w:tcW w:w="2160" w:type="dxa"/>
          </w:tcPr>
          <w:p w14:paraId="773DD0C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2D4A7E" w:rsidRPr="00DF7379" w14:paraId="63BC0F36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8E12D0F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T-12</w:t>
            </w:r>
          </w:p>
        </w:tc>
        <w:tc>
          <w:tcPr>
            <w:tcW w:w="2160" w:type="dxa"/>
          </w:tcPr>
          <w:p w14:paraId="218A870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Cancel restores stock</w:t>
            </w:r>
          </w:p>
        </w:tc>
        <w:tc>
          <w:tcPr>
            <w:tcW w:w="2160" w:type="dxa"/>
          </w:tcPr>
          <w:p w14:paraId="5A6B8EBB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Copies returned to catalogue</w:t>
            </w:r>
          </w:p>
        </w:tc>
        <w:tc>
          <w:tcPr>
            <w:tcW w:w="2160" w:type="dxa"/>
          </w:tcPr>
          <w:p w14:paraId="6B4F7EB0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2D4A7E" w:rsidRPr="00DF7379" w14:paraId="6B6A9254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0A06C66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T-13</w:t>
            </w:r>
          </w:p>
        </w:tc>
        <w:tc>
          <w:tcPr>
            <w:tcW w:w="2160" w:type="dxa"/>
          </w:tcPr>
          <w:p w14:paraId="656B6077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In-house reading slip</w:t>
            </w:r>
          </w:p>
        </w:tc>
        <w:tc>
          <w:tcPr>
            <w:tcW w:w="2160" w:type="dxa"/>
          </w:tcPr>
          <w:p w14:paraId="6360A62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Librarian issues an in-house slip for a RESTRICTED document; </w:t>
            </w: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copy held, due same day</w:t>
            </w:r>
          </w:p>
        </w:tc>
        <w:tc>
          <w:tcPr>
            <w:tcW w:w="2160" w:type="dxa"/>
          </w:tcPr>
          <w:p w14:paraId="0DD2CF62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Pass</w:t>
            </w:r>
          </w:p>
        </w:tc>
      </w:tr>
      <w:tr w:rsidR="002D4A7E" w:rsidRPr="00DF7379" w14:paraId="7524EE16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27C9567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T-14</w:t>
            </w:r>
          </w:p>
        </w:tc>
        <w:tc>
          <w:tcPr>
            <w:tcW w:w="2160" w:type="dxa"/>
          </w:tcPr>
          <w:p w14:paraId="307C780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Fine collection &amp; completion</w:t>
            </w:r>
          </w:p>
        </w:tc>
        <w:tc>
          <w:tcPr>
            <w:tcW w:w="2160" w:type="dxa"/>
          </w:tcPr>
          <w:p w14:paraId="32161FEE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After a return with an overdue fine the loan stays BORROWED until pay-fine, then becomes COMPLETED</w:t>
            </w:r>
          </w:p>
        </w:tc>
        <w:tc>
          <w:tcPr>
            <w:tcW w:w="2160" w:type="dxa"/>
          </w:tcPr>
          <w:p w14:paraId="15D3B073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2D4A7E" w:rsidRPr="00DF7379" w14:paraId="22B81FA8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4CEB8AE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T-15</w:t>
            </w:r>
          </w:p>
        </w:tc>
        <w:tc>
          <w:tcPr>
            <w:tcW w:w="2160" w:type="dxa"/>
          </w:tcPr>
          <w:p w14:paraId="298FBA4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Reader self-cancel</w:t>
            </w:r>
          </w:p>
        </w:tc>
        <w:tc>
          <w:tcPr>
            <w:tcW w:w="2160" w:type="dxa"/>
          </w:tcPr>
          <w:p w14:paraId="09E9680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Reader cancels an own AWAITING_PICKUP order; held copies restored</w:t>
            </w:r>
          </w:p>
        </w:tc>
        <w:tc>
          <w:tcPr>
            <w:tcW w:w="2160" w:type="dxa"/>
          </w:tcPr>
          <w:p w14:paraId="5A484CD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2D4A7E" w:rsidRPr="00DF7379" w14:paraId="3FFF4695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CA3442E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T-16</w:t>
            </w:r>
          </w:p>
        </w:tc>
        <w:tc>
          <w:tcPr>
            <w:tcW w:w="2160" w:type="dxa"/>
          </w:tcPr>
          <w:p w14:paraId="6E7B4B83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In-app notification</w:t>
            </w:r>
          </w:p>
        </w:tc>
        <w:tc>
          <w:tcPr>
            <w:tcW w:w="2160" w:type="dxa"/>
          </w:tcPr>
          <w:p w14:paraId="0B0CC04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Creating / confirming / cancelling a loan produces the matching navbar notification</w:t>
            </w:r>
          </w:p>
        </w:tc>
        <w:tc>
          <w:tcPr>
            <w:tcW w:w="2160" w:type="dxa"/>
          </w:tcPr>
          <w:p w14:paraId="033915A0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2D4A7E" w:rsidRPr="00DF7379" w14:paraId="52E308D6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F43A975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T-17</w:t>
            </w:r>
          </w:p>
        </w:tc>
        <w:tc>
          <w:tcPr>
            <w:tcW w:w="2160" w:type="dxa"/>
          </w:tcPr>
          <w:p w14:paraId="21C8CA7E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Permission gate</w:t>
            </w:r>
          </w:p>
        </w:tc>
        <w:tc>
          <w:tcPr>
            <w:tcW w:w="2160" w:type="dxa"/>
          </w:tcPr>
          <w:p w14:paraId="2F0D0736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Revoking BOOK_DELETE for LIBRARIAN blocks the delete action (flash error)</w:t>
            </w:r>
          </w:p>
        </w:tc>
        <w:tc>
          <w:tcPr>
            <w:tcW w:w="2160" w:type="dxa"/>
          </w:tcPr>
          <w:p w14:paraId="21DA6861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</w:tbl>
    <w:p w14:paraId="6AD6CB09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4D381B8B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35" w:name="_Toc232594784"/>
      <w:r w:rsidRPr="00DF7379">
        <w:rPr>
          <w:rFonts w:ascii="Times New Roman" w:hAnsi="Times New Roman" w:cs="Times New Roman"/>
          <w:color w:val="1F3A5F"/>
          <w:sz w:val="28"/>
          <w:szCs w:val="28"/>
        </w:rPr>
        <w:t>9.2  Build &amp; Runtime Verification</w:t>
      </w:r>
      <w:bookmarkEnd w:id="35"/>
    </w:p>
    <w:p w14:paraId="7C858653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mvn clean package — BUILD SUCCESS on Spring Boot 3.4.13 / Java 21.</w:t>
      </w:r>
    </w:p>
    <w:p w14:paraId="297F0E66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Application starts on port 8080; data.sql seeds 82 users, 24 books, 12 borrowing rules, the default role-permission matrix and demo loans/notifications without error.</w:t>
      </w:r>
    </w:p>
    <w:p w14:paraId="0A58166E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Scheduled auto-cancel job is registered via @EnableScheduling.</w:t>
      </w:r>
    </w:p>
    <w:p w14:paraId="7061365A" w14:textId="77777777" w:rsidR="002D4A7E" w:rsidRPr="00DF7379" w:rsidRDefault="00000000">
      <w:pPr>
        <w:pStyle w:val="Heading1"/>
        <w:rPr>
          <w:rFonts w:ascii="Times New Roman" w:hAnsi="Times New Roman" w:cs="Times New Roman"/>
        </w:rPr>
      </w:pPr>
      <w:bookmarkStart w:id="36" w:name="_Toc232594785"/>
      <w:r w:rsidRPr="00DF7379">
        <w:rPr>
          <w:rFonts w:ascii="Times New Roman" w:hAnsi="Times New Roman" w:cs="Times New Roman"/>
          <w:color w:val="1F3A5F"/>
        </w:rPr>
        <w:t>10.  Business Process: Flowchart &amp; Walkthrough</w:t>
      </w:r>
      <w:bookmarkEnd w:id="36"/>
    </w:p>
    <w:p w14:paraId="5C6F03F8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This section documents the document-borrowing workflow twice: first the original counter-based process of the Phenikaa University Library (regulation QT.03.TV.DV), then the digital self-service process implemented by our system, followed by a concise side-by-side comparison.</w:t>
      </w:r>
    </w:p>
    <w:p w14:paraId="29F822E0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37" w:name="_Toc232594786"/>
      <w:r w:rsidRPr="00DF7379">
        <w:rPr>
          <w:rFonts w:ascii="Times New Roman" w:hAnsi="Times New Roman" w:cs="Times New Roman"/>
          <w:color w:val="1F3A5F"/>
          <w:sz w:val="28"/>
          <w:szCs w:val="28"/>
        </w:rPr>
        <w:t>10.1  Original Process — Phenikaa University Library (QT.03.TV.DV)</w:t>
      </w:r>
      <w:bookmarkEnd w:id="37"/>
    </w:p>
    <w:p w14:paraId="2F5EC6CA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Service hours: Monday–Friday, 08:00–11:30 and 13:30–16:30. The counter-based borrowing procedure has eight steps. The flowchart below reproduces the official regulation; the responsible party and the associated forms are listed per step.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720"/>
        <w:gridCol w:w="2880"/>
        <w:gridCol w:w="1296"/>
        <w:gridCol w:w="1296"/>
        <w:gridCol w:w="2448"/>
      </w:tblGrid>
      <w:tr w:rsidR="00860D2F" w14:paraId="2E97BDDD" w14:textId="77777777" w:rsidTr="00860D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1FCFDEF" w14:textId="77777777" w:rsidR="00860D2F" w:rsidRDefault="00000000">
            <w:r>
              <w:rPr>
                <w:rFonts w:ascii="Times New Roman" w:hAnsi="Times New Roman"/>
                <w:sz w:val="28"/>
              </w:rPr>
              <w:lastRenderedPageBreak/>
              <w:t>No.</w:t>
            </w:r>
          </w:p>
        </w:tc>
        <w:tc>
          <w:tcPr>
            <w:tcW w:w="2880" w:type="dxa"/>
          </w:tcPr>
          <w:p w14:paraId="41A6AFC3" w14:textId="77777777" w:rsidR="00860D2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Flowchart (step)</w:t>
            </w:r>
          </w:p>
        </w:tc>
        <w:tc>
          <w:tcPr>
            <w:tcW w:w="1296" w:type="dxa"/>
          </w:tcPr>
          <w:p w14:paraId="32B1A1EF" w14:textId="77777777" w:rsidR="00860D2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Performed by</w:t>
            </w:r>
          </w:p>
        </w:tc>
        <w:tc>
          <w:tcPr>
            <w:tcW w:w="1296" w:type="dxa"/>
          </w:tcPr>
          <w:p w14:paraId="639E1C59" w14:textId="77777777" w:rsidR="00860D2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Coordinates with</w:t>
            </w:r>
          </w:p>
        </w:tc>
        <w:tc>
          <w:tcPr>
            <w:tcW w:w="2448" w:type="dxa"/>
          </w:tcPr>
          <w:p w14:paraId="43B269F5" w14:textId="77777777" w:rsidR="00860D2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Form</w:t>
            </w:r>
          </w:p>
        </w:tc>
      </w:tr>
      <w:tr w:rsidR="00860D2F" w14:paraId="07479ADF" w14:textId="77777777" w:rsidTr="00860D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E5B834E" w14:textId="77777777" w:rsidR="00860D2F" w:rsidRDefault="00000000">
            <w:r>
              <w:rPr>
                <w:rFonts w:ascii="Times New Roman" w:hAnsi="Times New Roman"/>
                <w:sz w:val="28"/>
              </w:rPr>
              <w:t>1</w:t>
            </w:r>
          </w:p>
        </w:tc>
        <w:tc>
          <w:tcPr>
            <w:tcW w:w="2880" w:type="dxa"/>
          </w:tcPr>
          <w:p w14:paraId="67C90DC4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Present card</w:t>
            </w:r>
          </w:p>
        </w:tc>
        <w:tc>
          <w:tcPr>
            <w:tcW w:w="1296" w:type="dxa"/>
          </w:tcPr>
          <w:p w14:paraId="27220E84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Reader</w:t>
            </w:r>
          </w:p>
        </w:tc>
        <w:tc>
          <w:tcPr>
            <w:tcW w:w="1296" w:type="dxa"/>
          </w:tcPr>
          <w:p w14:paraId="6093B086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Library staff</w:t>
            </w:r>
          </w:p>
        </w:tc>
        <w:tc>
          <w:tcPr>
            <w:tcW w:w="2448" w:type="dxa"/>
          </w:tcPr>
          <w:p w14:paraId="1CE7E4F7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HD.01.TV.DV.02</w:t>
            </w:r>
          </w:p>
        </w:tc>
      </w:tr>
      <w:tr w:rsidR="00860D2F" w14:paraId="0D6490B5" w14:textId="77777777" w:rsidTr="00860D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10D06E5" w14:textId="77777777" w:rsidR="00860D2F" w:rsidRDefault="00000000">
            <w:r>
              <w:rPr>
                <w:rFonts w:ascii="Times New Roman" w:hAnsi="Times New Roman"/>
                <w:sz w:val="28"/>
              </w:rPr>
              <w:t>2</w:t>
            </w:r>
          </w:p>
        </w:tc>
        <w:tc>
          <w:tcPr>
            <w:tcW w:w="2880" w:type="dxa"/>
          </w:tcPr>
          <w:p w14:paraId="4BCE6DA3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Search the catalogue</w:t>
            </w:r>
          </w:p>
        </w:tc>
        <w:tc>
          <w:tcPr>
            <w:tcW w:w="1296" w:type="dxa"/>
          </w:tcPr>
          <w:p w14:paraId="4950D603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Reader</w:t>
            </w:r>
          </w:p>
        </w:tc>
        <w:tc>
          <w:tcPr>
            <w:tcW w:w="1296" w:type="dxa"/>
          </w:tcPr>
          <w:p w14:paraId="3D2F1C17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Library staff</w:t>
            </w:r>
          </w:p>
        </w:tc>
        <w:tc>
          <w:tcPr>
            <w:tcW w:w="2448" w:type="dxa"/>
          </w:tcPr>
          <w:p w14:paraId="53556084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HD.01.TV.DV.01; BM.03.QT.03.TV.DV</w:t>
            </w:r>
          </w:p>
        </w:tc>
      </w:tr>
      <w:tr w:rsidR="00860D2F" w14:paraId="03B103D0" w14:textId="77777777" w:rsidTr="00860D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61020AE" w14:textId="77777777" w:rsidR="00860D2F" w:rsidRDefault="00000000">
            <w:r>
              <w:rPr>
                <w:rFonts w:ascii="Times New Roman" w:hAnsi="Times New Roman"/>
                <w:sz w:val="28"/>
              </w:rPr>
              <w:t>3</w:t>
            </w:r>
          </w:p>
        </w:tc>
        <w:tc>
          <w:tcPr>
            <w:tcW w:w="2880" w:type="dxa"/>
          </w:tcPr>
          <w:p w14:paraId="13C2A481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Fill in the request slip</w:t>
            </w:r>
          </w:p>
        </w:tc>
        <w:tc>
          <w:tcPr>
            <w:tcW w:w="1296" w:type="dxa"/>
          </w:tcPr>
          <w:p w14:paraId="2D2DB4EB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Reader</w:t>
            </w:r>
          </w:p>
        </w:tc>
        <w:tc>
          <w:tcPr>
            <w:tcW w:w="1296" w:type="dxa"/>
          </w:tcPr>
          <w:p w14:paraId="4D825CDC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Library staff</w:t>
            </w:r>
          </w:p>
        </w:tc>
        <w:tc>
          <w:tcPr>
            <w:tcW w:w="2448" w:type="dxa"/>
          </w:tcPr>
          <w:p w14:paraId="1D313453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BM.01.QT.03.TV.DV (or record the loan directly in Koha)</w:t>
            </w:r>
          </w:p>
        </w:tc>
      </w:tr>
      <w:tr w:rsidR="00860D2F" w14:paraId="1BD24F18" w14:textId="77777777" w:rsidTr="00860D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8EBE3C2" w14:textId="77777777" w:rsidR="00860D2F" w:rsidRDefault="00000000">
            <w:r>
              <w:rPr>
                <w:rFonts w:ascii="Times New Roman" w:hAnsi="Times New Roman"/>
                <w:sz w:val="28"/>
              </w:rPr>
              <w:t>4</w:t>
            </w:r>
          </w:p>
        </w:tc>
        <w:tc>
          <w:tcPr>
            <w:tcW w:w="2880" w:type="dxa"/>
          </w:tcPr>
          <w:p w14:paraId="4C8D4EDC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Retrieve from the stacks</w:t>
            </w:r>
          </w:p>
        </w:tc>
        <w:tc>
          <w:tcPr>
            <w:tcW w:w="1296" w:type="dxa"/>
          </w:tcPr>
          <w:p w14:paraId="64172F67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Library staff</w:t>
            </w:r>
          </w:p>
        </w:tc>
        <w:tc>
          <w:tcPr>
            <w:tcW w:w="1296" w:type="dxa"/>
          </w:tcPr>
          <w:p w14:paraId="68826851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—</w:t>
            </w:r>
          </w:p>
        </w:tc>
        <w:tc>
          <w:tcPr>
            <w:tcW w:w="2448" w:type="dxa"/>
          </w:tcPr>
          <w:p w14:paraId="6DE8ECD3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HD.01.TV.DV.01</w:t>
            </w:r>
          </w:p>
        </w:tc>
      </w:tr>
      <w:tr w:rsidR="00860D2F" w14:paraId="20A2259A" w14:textId="77777777" w:rsidTr="00860D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E3109AF" w14:textId="77777777" w:rsidR="00860D2F" w:rsidRDefault="00000000">
            <w:r>
              <w:rPr>
                <w:rFonts w:ascii="Times New Roman" w:hAnsi="Times New Roman"/>
                <w:sz w:val="28"/>
              </w:rPr>
              <w:t>5</w:t>
            </w:r>
          </w:p>
        </w:tc>
        <w:tc>
          <w:tcPr>
            <w:tcW w:w="2880" w:type="dxa"/>
          </w:tcPr>
          <w:p w14:paraId="6A4D60BA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Complete the loan</w:t>
            </w:r>
          </w:p>
        </w:tc>
        <w:tc>
          <w:tcPr>
            <w:tcW w:w="1296" w:type="dxa"/>
          </w:tcPr>
          <w:p w14:paraId="3584BDFA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Library staff</w:t>
            </w:r>
          </w:p>
        </w:tc>
        <w:tc>
          <w:tcPr>
            <w:tcW w:w="1296" w:type="dxa"/>
          </w:tcPr>
          <w:p w14:paraId="4078E3B5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—</w:t>
            </w:r>
          </w:p>
        </w:tc>
        <w:tc>
          <w:tcPr>
            <w:tcW w:w="2448" w:type="dxa"/>
          </w:tcPr>
          <w:p w14:paraId="78C45FF5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BM.01.QT.03.TV.DV; Koha software</w:t>
            </w:r>
          </w:p>
        </w:tc>
      </w:tr>
      <w:tr w:rsidR="00860D2F" w14:paraId="6D345CF1" w14:textId="77777777" w:rsidTr="00860D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789587E" w14:textId="77777777" w:rsidR="00860D2F" w:rsidRDefault="00000000">
            <w:r>
              <w:rPr>
                <w:rFonts w:ascii="Times New Roman" w:hAnsi="Times New Roman"/>
                <w:sz w:val="28"/>
              </w:rPr>
              <w:t>6</w:t>
            </w:r>
          </w:p>
        </w:tc>
        <w:tc>
          <w:tcPr>
            <w:tcW w:w="2880" w:type="dxa"/>
          </w:tcPr>
          <w:p w14:paraId="3B14A18E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Return at the staff desk</w:t>
            </w:r>
          </w:p>
        </w:tc>
        <w:tc>
          <w:tcPr>
            <w:tcW w:w="1296" w:type="dxa"/>
          </w:tcPr>
          <w:p w14:paraId="21869EE0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Reader</w:t>
            </w:r>
          </w:p>
        </w:tc>
        <w:tc>
          <w:tcPr>
            <w:tcW w:w="1296" w:type="dxa"/>
          </w:tcPr>
          <w:p w14:paraId="4489CC7E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Library staff</w:t>
            </w:r>
          </w:p>
        </w:tc>
        <w:tc>
          <w:tcPr>
            <w:tcW w:w="2448" w:type="dxa"/>
          </w:tcPr>
          <w:p w14:paraId="7576E4CC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BM.02.QT.03.TV.DV; Koha software</w:t>
            </w:r>
          </w:p>
        </w:tc>
      </w:tr>
      <w:tr w:rsidR="00860D2F" w14:paraId="4EED8FEF" w14:textId="77777777" w:rsidTr="00860D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CDE8D0E" w14:textId="77777777" w:rsidR="00860D2F" w:rsidRDefault="00000000">
            <w:r>
              <w:rPr>
                <w:rFonts w:ascii="Times New Roman" w:hAnsi="Times New Roman"/>
                <w:sz w:val="28"/>
              </w:rPr>
              <w:t>7</w:t>
            </w:r>
          </w:p>
        </w:tc>
        <w:tc>
          <w:tcPr>
            <w:tcW w:w="2880" w:type="dxa"/>
          </w:tcPr>
          <w:p w14:paraId="50D5FD2B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Process return / renewal / handle violations (if any)</w:t>
            </w:r>
          </w:p>
        </w:tc>
        <w:tc>
          <w:tcPr>
            <w:tcW w:w="1296" w:type="dxa"/>
          </w:tcPr>
          <w:p w14:paraId="3C5E4578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Library staff</w:t>
            </w:r>
          </w:p>
        </w:tc>
        <w:tc>
          <w:tcPr>
            <w:tcW w:w="1296" w:type="dxa"/>
          </w:tcPr>
          <w:p w14:paraId="079BE730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—</w:t>
            </w:r>
          </w:p>
        </w:tc>
        <w:tc>
          <w:tcPr>
            <w:tcW w:w="2448" w:type="dxa"/>
          </w:tcPr>
          <w:p w14:paraId="0300C0B5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BM.02.QT.03.TV.DV; HD.01.TV.DV.02</w:t>
            </w:r>
          </w:p>
        </w:tc>
      </w:tr>
      <w:tr w:rsidR="00860D2F" w14:paraId="359E987E" w14:textId="77777777" w:rsidTr="00860D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AB795CD" w14:textId="77777777" w:rsidR="00860D2F" w:rsidRDefault="00000000">
            <w:r>
              <w:rPr>
                <w:rFonts w:ascii="Times New Roman" w:hAnsi="Times New Roman"/>
                <w:sz w:val="28"/>
              </w:rPr>
              <w:t>8</w:t>
            </w:r>
          </w:p>
        </w:tc>
        <w:tc>
          <w:tcPr>
            <w:tcW w:w="2880" w:type="dxa"/>
          </w:tcPr>
          <w:p w14:paraId="3FFA9903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Reshelve / handle documents per violation status</w:t>
            </w:r>
          </w:p>
        </w:tc>
        <w:tc>
          <w:tcPr>
            <w:tcW w:w="1296" w:type="dxa"/>
          </w:tcPr>
          <w:p w14:paraId="0BCCE322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Library staff</w:t>
            </w:r>
          </w:p>
        </w:tc>
        <w:tc>
          <w:tcPr>
            <w:tcW w:w="1296" w:type="dxa"/>
          </w:tcPr>
          <w:p w14:paraId="4E323710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—</w:t>
            </w:r>
          </w:p>
        </w:tc>
        <w:tc>
          <w:tcPr>
            <w:tcW w:w="2448" w:type="dxa"/>
          </w:tcPr>
          <w:p w14:paraId="777744FD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HD.01.TV.DV.04; QT.01.TV.DV.04; QT.01.TV.DV.05</w:t>
            </w:r>
          </w:p>
        </w:tc>
      </w:tr>
    </w:tbl>
    <w:p w14:paraId="204CF9E9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Walkthrough:</w:t>
      </w:r>
    </w:p>
    <w:p w14:paraId="441C14D8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Step 1 — Present card: The reader comes to the borrowing room and presents their card; library staff check that the card is valid before lending any document.</w:t>
      </w:r>
    </w:p>
    <w:p w14:paraId="04587AF7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Step 2 — Search the catalogue: The reader searches on a library lookup terminal or at elib.phenikaa-uni.edu.vn / library.phenikaa-uni.edu.vn (by title, author, keyword, ISBN, classification code or course code; advanced search and Z39.50/SRU lookup are available), then views the catalogue record in detail (accession number, classification, publication data, etc.).</w:t>
      </w:r>
    </w:p>
    <w:p w14:paraId="5171F6B3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Step 3 — Fill in the request slip: Complete the document request slip BM.01.QT.03.TV.DV and bring it to the librarian's desk (Room P104 – Building A4), or record the loan directly in the Koha software.</w:t>
      </w:r>
    </w:p>
    <w:p w14:paraId="1C1207DF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lastRenderedPageBreak/>
        <w:t>Step 4 — Retrieve from the stacks: Library staff go into the stacks and pick the documents listed on the reader's request slip (the stacks are arranged per HD.01.TV.NV.04).</w:t>
      </w:r>
    </w:p>
    <w:p w14:paraId="7AC4BD7D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Step 5 — Complete the loan: Library staff enter the data into the software's lending module / the borrow–return ledger (BM.02.QT.03.TV.DV); the reader checks the documents, takes the card back and signs. Quotas and loan durations apply per reader type (student / lecturer / researcher) as specified in §3.2.</w:t>
      </w:r>
    </w:p>
    <w:p w14:paraId="68A66F8D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Step 6 — Return documents: The reader returns documents at Room P104, Building A4. Renewal: bring the document and card to the counter; renewal is only allowed if the document is still 'available' and has no pending reservation. Overdue: library staff compile an overdue list and send a notice to the reader's unit (BM.04 &amp; BM.05.QT.03.TV.DV).</w:t>
      </w:r>
    </w:p>
    <w:p w14:paraId="541259E6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Step 7 — Process the return: Library staff inspect the document on return, record the return in the software / have the reader sign the ledger; if it is damaged, handle it under QT.05.TV.DV.</w:t>
      </w:r>
    </w:p>
    <w:p w14:paraId="5F0FB90D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Step 8 — Reshelve documents: The librarian returns the document to its correct place on the shelf per HD.01.TV.DV.04.</w:t>
      </w:r>
    </w:p>
    <w:p w14:paraId="793B0228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38" w:name="_Toc232594787"/>
      <w:r w:rsidRPr="00DF7379">
        <w:rPr>
          <w:rFonts w:ascii="Times New Roman" w:hAnsi="Times New Roman" w:cs="Times New Roman"/>
          <w:color w:val="1F3A5F"/>
          <w:sz w:val="28"/>
          <w:szCs w:val="28"/>
        </w:rPr>
        <w:t>10.2  Our System — Digital Self-Service Process</w:t>
      </w:r>
      <w:bookmarkEnd w:id="38"/>
    </w:p>
    <w:p w14:paraId="67CEC1F3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Our web system keeps the same business intent but removes the counter-approval bottleneck. The reader self-serves the whole borrowing request; trust is enforced by a one-time pickup code instead of staff approval. The flowchart below maps each step to its actor, the system logic involved, and the concrete route / artifact produced.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576"/>
        <w:gridCol w:w="2376"/>
        <w:gridCol w:w="1224"/>
        <w:gridCol w:w="2304"/>
        <w:gridCol w:w="2160"/>
      </w:tblGrid>
      <w:tr w:rsidR="00860D2F" w14:paraId="00FDA7DB" w14:textId="77777777" w:rsidTr="00860D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01F36637" w14:textId="77777777" w:rsidR="00860D2F" w:rsidRDefault="00000000">
            <w:r>
              <w:rPr>
                <w:rFonts w:ascii="Times New Roman" w:hAnsi="Times New Roman"/>
                <w:sz w:val="28"/>
              </w:rPr>
              <w:t>No.</w:t>
            </w:r>
          </w:p>
        </w:tc>
        <w:tc>
          <w:tcPr>
            <w:tcW w:w="2376" w:type="dxa"/>
          </w:tcPr>
          <w:p w14:paraId="71A504C6" w14:textId="77777777" w:rsidR="00860D2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Step (flowchart)</w:t>
            </w:r>
          </w:p>
        </w:tc>
        <w:tc>
          <w:tcPr>
            <w:tcW w:w="1224" w:type="dxa"/>
          </w:tcPr>
          <w:p w14:paraId="62B513FF" w14:textId="77777777" w:rsidR="00860D2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Performed by</w:t>
            </w:r>
          </w:p>
        </w:tc>
        <w:tc>
          <w:tcPr>
            <w:tcW w:w="2304" w:type="dxa"/>
          </w:tcPr>
          <w:p w14:paraId="57CCF5FA" w14:textId="77777777" w:rsidR="00860D2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System / Coordination</w:t>
            </w:r>
          </w:p>
        </w:tc>
        <w:tc>
          <w:tcPr>
            <w:tcW w:w="2160" w:type="dxa"/>
          </w:tcPr>
          <w:p w14:paraId="6D055794" w14:textId="77777777" w:rsidR="00860D2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Route / Artifact</w:t>
            </w:r>
          </w:p>
        </w:tc>
      </w:tr>
      <w:tr w:rsidR="00860D2F" w14:paraId="38B4F33F" w14:textId="77777777" w:rsidTr="00860D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1E1D1D01" w14:textId="77777777" w:rsidR="00860D2F" w:rsidRDefault="00000000">
            <w:r>
              <w:rPr>
                <w:rFonts w:ascii="Times New Roman" w:hAnsi="Times New Roman"/>
                <w:sz w:val="28"/>
              </w:rPr>
              <w:t>1</w:t>
            </w:r>
          </w:p>
        </w:tc>
        <w:tc>
          <w:tcPr>
            <w:tcW w:w="2376" w:type="dxa"/>
          </w:tcPr>
          <w:p w14:paraId="5DEE7BCA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Log in</w:t>
            </w:r>
          </w:p>
        </w:tc>
        <w:tc>
          <w:tcPr>
            <w:tcW w:w="1224" w:type="dxa"/>
          </w:tcPr>
          <w:p w14:paraId="210FE437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Reader</w:t>
            </w:r>
          </w:p>
        </w:tc>
        <w:tc>
          <w:tcPr>
            <w:tcW w:w="2304" w:type="dxa"/>
          </w:tcPr>
          <w:p w14:paraId="79B2DC75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Spring Security (BCrypt); role-based routing</w:t>
            </w:r>
          </w:p>
        </w:tc>
        <w:tc>
          <w:tcPr>
            <w:tcW w:w="2160" w:type="dxa"/>
          </w:tcPr>
          <w:p w14:paraId="5DC06379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GET /login → /client/home</w:t>
            </w:r>
          </w:p>
        </w:tc>
      </w:tr>
      <w:tr w:rsidR="00860D2F" w14:paraId="513CFF18" w14:textId="77777777" w:rsidTr="00860D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10E48D02" w14:textId="77777777" w:rsidR="00860D2F" w:rsidRDefault="00000000">
            <w:r>
              <w:rPr>
                <w:rFonts w:ascii="Times New Roman" w:hAnsi="Times New Roman"/>
                <w:sz w:val="28"/>
              </w:rPr>
              <w:t>2</w:t>
            </w:r>
          </w:p>
        </w:tc>
        <w:tc>
          <w:tcPr>
            <w:tcW w:w="2376" w:type="dxa"/>
          </w:tcPr>
          <w:p w14:paraId="2B024664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Search &amp; view details</w:t>
            </w:r>
          </w:p>
        </w:tc>
        <w:tc>
          <w:tcPr>
            <w:tcW w:w="1224" w:type="dxa"/>
          </w:tcPr>
          <w:p w14:paraId="11533ACE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Reader</w:t>
            </w:r>
          </w:p>
        </w:tc>
        <w:tc>
          <w:tcPr>
            <w:tcW w:w="2304" w:type="dxa"/>
          </w:tcPr>
          <w:p w14:paraId="4103A775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Shows only visible document types (visibleDocTypes)</w:t>
            </w:r>
          </w:p>
        </w:tc>
        <w:tc>
          <w:tcPr>
            <w:tcW w:w="2160" w:type="dxa"/>
          </w:tcPr>
          <w:p w14:paraId="443C1D4D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GET /client/home, /client/books/{id}</w:t>
            </w:r>
          </w:p>
        </w:tc>
      </w:tr>
      <w:tr w:rsidR="00860D2F" w14:paraId="33064E3F" w14:textId="77777777" w:rsidTr="00860D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2C1319AE" w14:textId="77777777" w:rsidR="00860D2F" w:rsidRDefault="00000000">
            <w:r>
              <w:rPr>
                <w:rFonts w:ascii="Times New Roman" w:hAnsi="Times New Roman"/>
                <w:sz w:val="28"/>
              </w:rPr>
              <w:t>3</w:t>
            </w:r>
          </w:p>
        </w:tc>
        <w:tc>
          <w:tcPr>
            <w:tcW w:w="2376" w:type="dxa"/>
          </w:tcPr>
          <w:p w14:paraId="73CCF981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Add to cart</w:t>
            </w:r>
          </w:p>
        </w:tc>
        <w:tc>
          <w:tcPr>
            <w:tcW w:w="1224" w:type="dxa"/>
          </w:tcPr>
          <w:p w14:paraId="198CCD24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Reader</w:t>
            </w:r>
          </w:p>
        </w:tc>
        <w:tc>
          <w:tcPr>
            <w:tcW w:w="2304" w:type="dxa"/>
          </w:tcPr>
          <w:p w14:paraId="49A69A8C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 xml:space="preserve">6 checks: permission · </w:t>
            </w:r>
            <w:r>
              <w:rPr>
                <w:rFonts w:ascii="Times New Roman" w:hAnsi="Times New Roman"/>
                <w:sz w:val="28"/>
              </w:rPr>
              <w:lastRenderedPageBreak/>
              <w:t>duplicate · ≤5 · not restricted · visible · in stock</w:t>
            </w:r>
          </w:p>
        </w:tc>
        <w:tc>
          <w:tcPr>
            <w:tcW w:w="2160" w:type="dxa"/>
          </w:tcPr>
          <w:p w14:paraId="1783B6BE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lastRenderedPageBreak/>
              <w:t>POST /client/cart/add(-</w:t>
            </w:r>
            <w:r>
              <w:rPr>
                <w:rFonts w:ascii="Times New Roman" w:hAnsi="Times New Roman"/>
                <w:sz w:val="28"/>
              </w:rPr>
              <w:lastRenderedPageBreak/>
              <w:t>ajax)</w:t>
            </w:r>
          </w:p>
        </w:tc>
      </w:tr>
      <w:tr w:rsidR="00860D2F" w14:paraId="0285D679" w14:textId="77777777" w:rsidTr="00860D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13F49BB5" w14:textId="77777777" w:rsidR="00860D2F" w:rsidRDefault="00000000">
            <w:r>
              <w:rPr>
                <w:rFonts w:ascii="Times New Roman" w:hAnsi="Times New Roman"/>
                <w:sz w:val="28"/>
              </w:rPr>
              <w:lastRenderedPageBreak/>
              <w:t>4</w:t>
            </w:r>
          </w:p>
        </w:tc>
        <w:tc>
          <w:tcPr>
            <w:tcW w:w="2376" w:type="dxa"/>
          </w:tcPr>
          <w:p w14:paraId="2A0639E9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Submit loan request (self-service)</w:t>
            </w:r>
          </w:p>
        </w:tc>
        <w:tc>
          <w:tcPr>
            <w:tcW w:w="1224" w:type="dxa"/>
          </w:tcPr>
          <w:p w14:paraId="4BE85A3D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Reader</w:t>
            </w:r>
          </w:p>
        </w:tc>
        <w:tc>
          <w:tcPr>
            <w:tcW w:w="2304" w:type="dxa"/>
          </w:tcPr>
          <w:p w14:paraId="2BDAB1A6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RuleEngine 3-tier validate → create AWAITING_PICKUP loan + 6-char code + hold copies (copies−1)</w:t>
            </w:r>
          </w:p>
        </w:tc>
        <w:tc>
          <w:tcPr>
            <w:tcW w:w="2160" w:type="dxa"/>
          </w:tcPr>
          <w:p w14:paraId="7FDDFED3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POST /client/loans/submit</w:t>
            </w:r>
          </w:p>
        </w:tc>
      </w:tr>
      <w:tr w:rsidR="00860D2F" w14:paraId="0BF9A523" w14:textId="77777777" w:rsidTr="00860D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63819022" w14:textId="77777777" w:rsidR="00860D2F" w:rsidRDefault="00000000">
            <w:r>
              <w:rPr>
                <w:rFonts w:ascii="Times New Roman" w:hAnsi="Times New Roman"/>
                <w:sz w:val="28"/>
              </w:rPr>
              <w:t>5</w:t>
            </w:r>
          </w:p>
        </w:tc>
        <w:tc>
          <w:tcPr>
            <w:tcW w:w="2376" w:type="dxa"/>
          </w:tcPr>
          <w:p w14:paraId="7C8360AF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Prepare books by code</w:t>
            </w:r>
          </w:p>
        </w:tc>
        <w:tc>
          <w:tcPr>
            <w:tcW w:w="1224" w:type="dxa"/>
          </w:tcPr>
          <w:p w14:paraId="572125D7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Librarian</w:t>
            </w:r>
          </w:p>
        </w:tc>
        <w:tc>
          <w:tcPr>
            <w:tcW w:w="2304" w:type="dxa"/>
          </w:tcPr>
          <w:p w14:paraId="2DB58425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View the awaiting-pickup list by code &amp; 24h deadline</w:t>
            </w:r>
          </w:p>
        </w:tc>
        <w:tc>
          <w:tcPr>
            <w:tcW w:w="2160" w:type="dxa"/>
          </w:tcPr>
          <w:p w14:paraId="279B4D85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GET /librarian/loans?status=AWAITING_PICKUP</w:t>
            </w:r>
          </w:p>
        </w:tc>
      </w:tr>
      <w:tr w:rsidR="00860D2F" w14:paraId="6C0FA7D1" w14:textId="77777777" w:rsidTr="00860D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0340DD93" w14:textId="77777777" w:rsidR="00860D2F" w:rsidRDefault="00000000">
            <w:r>
              <w:rPr>
                <w:rFonts w:ascii="Times New Roman" w:hAnsi="Times New Roman"/>
                <w:sz w:val="28"/>
              </w:rPr>
              <w:t>6</w:t>
            </w:r>
          </w:p>
        </w:tc>
        <w:tc>
          <w:tcPr>
            <w:tcW w:w="2376" w:type="dxa"/>
          </w:tcPr>
          <w:p w14:paraId="6A810A2B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Self-confirm pickup</w:t>
            </w:r>
          </w:p>
        </w:tc>
        <w:tc>
          <w:tcPr>
            <w:tcW w:w="1224" w:type="dxa"/>
          </w:tcPr>
          <w:p w14:paraId="7370158C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Reader</w:t>
            </w:r>
          </w:p>
        </w:tc>
        <w:tc>
          <w:tcPr>
            <w:tcW w:w="2304" w:type="dxa"/>
          </w:tcPr>
          <w:p w14:paraId="2DF78B5B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confirmPickup: correct owner + correct code → BORROWED, due date set by role × doc type</w:t>
            </w:r>
          </w:p>
        </w:tc>
        <w:tc>
          <w:tcPr>
            <w:tcW w:w="2160" w:type="dxa"/>
          </w:tcPr>
          <w:p w14:paraId="0CA9E054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POST /client/loans/{id}/pickup</w:t>
            </w:r>
          </w:p>
        </w:tc>
      </w:tr>
      <w:tr w:rsidR="00860D2F" w14:paraId="41B614F1" w14:textId="77777777" w:rsidTr="00860D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2FA5EAB2" w14:textId="77777777" w:rsidR="00860D2F" w:rsidRDefault="00000000">
            <w:r>
              <w:rPr>
                <w:rFonts w:ascii="Times New Roman" w:hAnsi="Times New Roman"/>
                <w:sz w:val="28"/>
              </w:rPr>
              <w:t>7</w:t>
            </w:r>
          </w:p>
        </w:tc>
        <w:tc>
          <w:tcPr>
            <w:tcW w:w="2376" w:type="dxa"/>
          </w:tcPr>
          <w:p w14:paraId="0B298C8E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Renew (if allowed)</w:t>
            </w:r>
          </w:p>
        </w:tc>
        <w:tc>
          <w:tcPr>
            <w:tcW w:w="1224" w:type="dxa"/>
          </w:tcPr>
          <w:p w14:paraId="5401C78D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Reader</w:t>
            </w:r>
          </w:p>
        </w:tc>
        <w:tc>
          <w:tcPr>
            <w:tcW w:w="2304" w:type="dxa"/>
          </w:tcPr>
          <w:p w14:paraId="63514D41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canRenew: renewalCount &lt; maxRenewals; +renewalDays</w:t>
            </w:r>
          </w:p>
        </w:tc>
        <w:tc>
          <w:tcPr>
            <w:tcW w:w="2160" w:type="dxa"/>
          </w:tcPr>
          <w:p w14:paraId="410D9912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POST /client/loans/renew/{detailId}</w:t>
            </w:r>
          </w:p>
        </w:tc>
      </w:tr>
      <w:tr w:rsidR="00860D2F" w14:paraId="04E56F3C" w14:textId="77777777" w:rsidTr="00860D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014E2D62" w14:textId="77777777" w:rsidR="00860D2F" w:rsidRDefault="00000000">
            <w:r>
              <w:rPr>
                <w:rFonts w:ascii="Times New Roman" w:hAnsi="Times New Roman"/>
                <w:sz w:val="28"/>
              </w:rPr>
              <w:t>8</w:t>
            </w:r>
          </w:p>
        </w:tc>
        <w:tc>
          <w:tcPr>
            <w:tcW w:w="2376" w:type="dxa"/>
          </w:tcPr>
          <w:p w14:paraId="2F2FB52F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Return &amp; collect fines</w:t>
            </w:r>
          </w:p>
        </w:tc>
        <w:tc>
          <w:tcPr>
            <w:tcW w:w="1224" w:type="dxa"/>
          </w:tcPr>
          <w:p w14:paraId="5446A8D6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Librarian</w:t>
            </w:r>
          </w:p>
        </w:tc>
        <w:tc>
          <w:tcPr>
            <w:tcW w:w="2304" w:type="dxa"/>
          </w:tcPr>
          <w:p w14:paraId="35C7FA23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returnBook: fine = overdue days × 2,000 VND, restore copies; pay-fine; loan → COMPLETED when all returned &amp; all fines paid</w:t>
            </w:r>
          </w:p>
        </w:tc>
        <w:tc>
          <w:tcPr>
            <w:tcW w:w="2160" w:type="dxa"/>
          </w:tcPr>
          <w:p w14:paraId="53D3F185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POST /librarian/loans/details/{id}/return, …/pay-fine</w:t>
            </w:r>
          </w:p>
        </w:tc>
      </w:tr>
      <w:tr w:rsidR="00860D2F" w14:paraId="6CB25F1A" w14:textId="77777777" w:rsidTr="00860D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70E90432" w14:textId="77777777" w:rsidR="00860D2F" w:rsidRDefault="00000000">
            <w:r>
              <w:rPr>
                <w:rFonts w:ascii="Times New Roman" w:hAnsi="Times New Roman"/>
                <w:sz w:val="28"/>
              </w:rPr>
              <w:t>9</w:t>
            </w:r>
          </w:p>
        </w:tc>
        <w:tc>
          <w:tcPr>
            <w:tcW w:w="2376" w:type="dxa"/>
          </w:tcPr>
          <w:p w14:paraId="3652E33B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Background jobs (automatic)</w:t>
            </w:r>
          </w:p>
        </w:tc>
        <w:tc>
          <w:tcPr>
            <w:tcW w:w="1224" w:type="dxa"/>
          </w:tcPr>
          <w:p w14:paraId="24E42C05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System</w:t>
            </w:r>
          </w:p>
        </w:tc>
        <w:tc>
          <w:tcPr>
            <w:tcW w:w="2304" w:type="dxa"/>
          </w:tcPr>
          <w:p w14:paraId="607990A2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Every 10 min cancels orders not collected within 24h (restores copies); reminds of due-soon/overdue items</w:t>
            </w:r>
          </w:p>
        </w:tc>
        <w:tc>
          <w:tcPr>
            <w:tcW w:w="2160" w:type="dxa"/>
          </w:tcPr>
          <w:p w14:paraId="32AE885E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PickupExpiryScheduler; LoanService.sendDueReminders()</w:t>
            </w:r>
          </w:p>
        </w:tc>
      </w:tr>
      <w:tr w:rsidR="00860D2F" w14:paraId="368055FF" w14:textId="77777777" w:rsidTr="00860D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11F76A4D" w14:textId="77777777" w:rsidR="00860D2F" w:rsidRDefault="00000000">
            <w:r>
              <w:rPr>
                <w:rFonts w:ascii="Times New Roman" w:hAnsi="Times New Roman"/>
                <w:sz w:val="28"/>
              </w:rPr>
              <w:lastRenderedPageBreak/>
              <w:t>10</w:t>
            </w:r>
          </w:p>
        </w:tc>
        <w:tc>
          <w:tcPr>
            <w:tcW w:w="2376" w:type="dxa"/>
          </w:tcPr>
          <w:p w14:paraId="5BB5B734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Order branches</w:t>
            </w:r>
          </w:p>
        </w:tc>
        <w:tc>
          <w:tcPr>
            <w:tcW w:w="1224" w:type="dxa"/>
          </w:tcPr>
          <w:p w14:paraId="65423EAC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Reader / Librarian / System</w:t>
            </w:r>
          </w:p>
        </w:tc>
        <w:tc>
          <w:tcPr>
            <w:tcW w:w="2304" w:type="dxa"/>
          </w:tcPr>
          <w:p w14:paraId="396B4532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Self-cancel (before pickup) · librarian cancel with reason · scheduler auto-cancel — all restore copies. Internal documents: issue an in-house reading slip</w:t>
            </w:r>
          </w:p>
        </w:tc>
        <w:tc>
          <w:tcPr>
            <w:tcW w:w="2160" w:type="dxa"/>
          </w:tcPr>
          <w:p w14:paraId="634A5A8A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/client/loans/{id}/cancel; /librarian/loans/{id}/cancel; /librarian/inhouse</w:t>
            </w:r>
          </w:p>
        </w:tc>
      </w:tr>
    </w:tbl>
    <w:p w14:paraId="746FE6C2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Walkthrough:</w:t>
      </w:r>
    </w:p>
    <w:p w14:paraId="03F4997D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Step 1 — Log in: Authentication uses the student/staff code + a BCrypt password (Spring Security). At “/”, the system routes: Admin → account/permission management; Librarian → the operations dashboard; Reader (student/lecturer/researcher) → the catalogue page. Every URL is guarded by two layers: the role gate (SecurityConfig) and granular permissions (PermissionService).</w:t>
      </w:r>
    </w:p>
    <w:p w14:paraId="59B1115F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Step 2 — Search &amp; view details: The reader searches by keyword / document type / availability; the catalogue shows only the document types the role is allowed to see (configured on the librarian's rules page).</w:t>
      </w:r>
    </w:p>
    <w:p w14:paraId="78F455DB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Step 3 — Add to cart: The cart lives in the HTTP session and passes six checks before an item is added — the BORROW permission, no duplicate in the cart, a total of ≤ 5 items, not an internal (RESTRICTED) document, the document type is visible to the role, and the book still has available copies.</w:t>
      </w:r>
    </w:p>
    <w:p w14:paraId="508EA56C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Step 4 — Submit the loan request: The RuleEngine validates in three tiers (card not locked · no outstanding overdue document · within the per-type quota). If valid, an AWAITING_PICKUP loan is created immediately, a 6-character pickup code is generated, a 24-hour pickup deadline is set and the copies are held (availableCopies decremented) — with no librarian approval.</w:t>
      </w:r>
    </w:p>
    <w:p w14:paraId="0B6D0B9C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Step 5 — Prepare the books: The librarian views the list of awaiting-pickup orders (with codes and 24-hour deadlines) to gather the books; they may cancel an order with a reason (which is sent to the reader and restores the held copies).</w:t>
      </w:r>
    </w:p>
    <w:p w14:paraId="71631E4F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 xml:space="preserve">Step 6 — Self-confirm pickup: On 'My Loans', the reader re-enters the pickup code. The system checks the correct owner, the AWAITING_PICKUP status </w:t>
      </w:r>
      <w:r w:rsidRPr="00DF7379">
        <w:rPr>
          <w:rFonts w:ascii="Times New Roman" w:hAnsi="Times New Roman" w:cs="Times New Roman"/>
          <w:sz w:val="28"/>
          <w:szCs w:val="28"/>
        </w:rPr>
        <w:lastRenderedPageBreak/>
        <w:t>and a matching code (case-insensitive) → the loan becomes BORROWED and the due date is computed at pickup time per role × document type.</w:t>
      </w:r>
    </w:p>
    <w:p w14:paraId="028EB736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Step 7 — Renew: If renewals remain (renewalCount &lt; maxRenewals and maxRenewals &gt; 0), the due date is extended by renewalDays.</w:t>
      </w:r>
    </w:p>
    <w:p w14:paraId="3817457F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Step 8 — Return &amp; collect fines: The librarian processes each item's return, records its condition (GOOD/DAMAGED), computes the late fine = overdue days × 2,000 VND (ChronoUnit.DAYS) and restores the copy. Once every item is returned and every fine is paid (finePaid), the loan becomes COMPLETED.</w:t>
      </w:r>
    </w:p>
    <w:p w14:paraId="6FD1D96D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Step 9 — Background jobs: PickupExpiryScheduler runs every 10 minutes to cancel orders not collected within 24 hours and restore the copies; sendDueReminders() reminds readers of due-soon / overdue documents (implemented, not yet scheduled).</w:t>
      </w:r>
    </w:p>
    <w:p w14:paraId="608F1598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Branches &amp; supporting flows — A reader self-cancels (only before pickup), the librarian cancels (with a reason), or the scheduler auto-cancels; all restore the copies to stock. Internal (RESTRICTED) documents cannot be taken away — the librarian issues an in-house reading slip (due the same day). All roles: change their own password and view/mark in-app notifications.</w:t>
      </w:r>
    </w:p>
    <w:p w14:paraId="6C3C50BE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39" w:name="_Toc232594788"/>
      <w:r w:rsidRPr="00DF7379">
        <w:rPr>
          <w:rFonts w:ascii="Times New Roman" w:hAnsi="Times New Roman" w:cs="Times New Roman"/>
          <w:color w:val="1F3A5F"/>
          <w:sz w:val="28"/>
          <w:szCs w:val="28"/>
        </w:rPr>
        <w:t>10.3  Comparison — Manual Process vs. Our System</w:t>
      </w:r>
      <w:bookmarkEnd w:id="39"/>
    </w:p>
    <w:p w14:paraId="60F271C6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The table summarises how each system handles the same business concerns.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2016"/>
        <w:gridCol w:w="3312"/>
        <w:gridCol w:w="3312"/>
      </w:tblGrid>
      <w:tr w:rsidR="00860D2F" w14:paraId="7BBDFAF5" w14:textId="77777777" w:rsidTr="00860D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5003905F" w14:textId="77777777" w:rsidR="00860D2F" w:rsidRDefault="00000000">
            <w:r>
              <w:rPr>
                <w:rFonts w:ascii="Times New Roman" w:hAnsi="Times New Roman"/>
                <w:sz w:val="28"/>
              </w:rPr>
              <w:t>Criterion</w:t>
            </w:r>
          </w:p>
        </w:tc>
        <w:tc>
          <w:tcPr>
            <w:tcW w:w="3312" w:type="dxa"/>
          </w:tcPr>
          <w:p w14:paraId="33C66561" w14:textId="77777777" w:rsidR="00860D2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Phenikaa process (manual / Koha)</w:t>
            </w:r>
          </w:p>
        </w:tc>
        <w:tc>
          <w:tcPr>
            <w:tcW w:w="3312" w:type="dxa"/>
          </w:tcPr>
          <w:p w14:paraId="5D2BFE0C" w14:textId="77777777" w:rsidR="00860D2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Our system (self-service web)</w:t>
            </w:r>
          </w:p>
        </w:tc>
      </w:tr>
      <w:tr w:rsidR="00860D2F" w14:paraId="0056CEEC" w14:textId="77777777" w:rsidTr="00860D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425178B9" w14:textId="77777777" w:rsidR="00860D2F" w:rsidRDefault="00000000">
            <w:r>
              <w:rPr>
                <w:rFonts w:ascii="Times New Roman" w:hAnsi="Times New Roman"/>
                <w:sz w:val="28"/>
              </w:rPr>
              <w:t>Loan initiation</w:t>
            </w:r>
          </w:p>
        </w:tc>
        <w:tc>
          <w:tcPr>
            <w:tcW w:w="3312" w:type="dxa"/>
          </w:tcPr>
          <w:p w14:paraId="4A912474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Reader fills a slip / staff record the loan; requires librarian action</w:t>
            </w:r>
          </w:p>
        </w:tc>
        <w:tc>
          <w:tcPr>
            <w:tcW w:w="3312" w:type="dxa"/>
          </w:tcPr>
          <w:p w14:paraId="3D30486A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Self-service: the reader creates the order, no approval needed</w:t>
            </w:r>
          </w:p>
        </w:tc>
      </w:tr>
      <w:tr w:rsidR="00860D2F" w14:paraId="073BD600" w14:textId="77777777" w:rsidTr="00860D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1D4CE0FE" w14:textId="77777777" w:rsidR="00860D2F" w:rsidRDefault="00000000">
            <w:r>
              <w:rPr>
                <w:rFonts w:ascii="Times New Roman" w:hAnsi="Times New Roman"/>
                <w:sz w:val="28"/>
              </w:rPr>
              <w:t>Order identity</w:t>
            </w:r>
          </w:p>
        </w:tc>
        <w:tc>
          <w:tcPr>
            <w:tcW w:w="3312" w:type="dxa"/>
          </w:tcPr>
          <w:p w14:paraId="29603F07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Paper slip / borrow–return ledger</w:t>
            </w:r>
          </w:p>
        </w:tc>
        <w:tc>
          <w:tcPr>
            <w:tcW w:w="3312" w:type="dxa"/>
          </w:tcPr>
          <w:p w14:paraId="6C5EADBB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Auto-generated 6-character pickup code</w:t>
            </w:r>
          </w:p>
        </w:tc>
      </w:tr>
      <w:tr w:rsidR="00860D2F" w14:paraId="37823C75" w14:textId="77777777" w:rsidTr="00860D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1D8D633E" w14:textId="77777777" w:rsidR="00860D2F" w:rsidRDefault="00000000">
            <w:r>
              <w:rPr>
                <w:rFonts w:ascii="Times New Roman" w:hAnsi="Times New Roman"/>
                <w:sz w:val="28"/>
              </w:rPr>
              <w:t>Hand-over confirmation</w:t>
            </w:r>
          </w:p>
        </w:tc>
        <w:tc>
          <w:tcPr>
            <w:tcW w:w="3312" w:type="dxa"/>
          </w:tcPr>
          <w:p w14:paraId="5424FF90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Librarian hands over at the counter</w:t>
            </w:r>
          </w:p>
        </w:tc>
        <w:tc>
          <w:tcPr>
            <w:tcW w:w="3312" w:type="dxa"/>
          </w:tcPr>
          <w:p w14:paraId="2A6D2070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Reader self-confirms by entering the code (confirmPickup)</w:t>
            </w:r>
          </w:p>
        </w:tc>
      </w:tr>
      <w:tr w:rsidR="00860D2F" w14:paraId="7DECCB18" w14:textId="77777777" w:rsidTr="00860D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1A563131" w14:textId="77777777" w:rsidR="00860D2F" w:rsidRDefault="00000000">
            <w:r>
              <w:rPr>
                <w:rFonts w:ascii="Times New Roman" w:hAnsi="Times New Roman"/>
                <w:sz w:val="28"/>
              </w:rPr>
              <w:t>Stock holding</w:t>
            </w:r>
          </w:p>
        </w:tc>
        <w:tc>
          <w:tcPr>
            <w:tcW w:w="3312" w:type="dxa"/>
          </w:tcPr>
          <w:p w14:paraId="77A9F2B9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Manual when recording the loan</w:t>
            </w:r>
          </w:p>
        </w:tc>
        <w:tc>
          <w:tcPr>
            <w:tcW w:w="3312" w:type="dxa"/>
          </w:tcPr>
          <w:p w14:paraId="4DD19FD0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availableCopies decremented automatically when the order is created</w:t>
            </w:r>
          </w:p>
        </w:tc>
      </w:tr>
      <w:tr w:rsidR="00860D2F" w14:paraId="66D08738" w14:textId="77777777" w:rsidTr="00860D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00386470" w14:textId="77777777" w:rsidR="00860D2F" w:rsidRDefault="00000000">
            <w:r>
              <w:rPr>
                <w:rFonts w:ascii="Times New Roman" w:hAnsi="Times New Roman"/>
                <w:sz w:val="28"/>
              </w:rPr>
              <w:t>Quota &amp; due date</w:t>
            </w:r>
          </w:p>
        </w:tc>
        <w:tc>
          <w:tcPr>
            <w:tcW w:w="3312" w:type="dxa"/>
          </w:tcPr>
          <w:p w14:paraId="0E71D4F6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Written regulation; staff apply manually</w:t>
            </w:r>
          </w:p>
        </w:tc>
        <w:tc>
          <w:tcPr>
            <w:tcW w:w="3312" w:type="dxa"/>
          </w:tcPr>
          <w:p w14:paraId="4003A4A8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 xml:space="preserve">RuleEngine applies them automatically by role × doc </w:t>
            </w:r>
            <w:r>
              <w:rPr>
                <w:rFonts w:ascii="Times New Roman" w:hAnsi="Times New Roman"/>
                <w:sz w:val="28"/>
              </w:rPr>
              <w:lastRenderedPageBreak/>
              <w:t>type (configured in the UI)</w:t>
            </w:r>
          </w:p>
        </w:tc>
      </w:tr>
      <w:tr w:rsidR="00860D2F" w14:paraId="48E0EB4A" w14:textId="77777777" w:rsidTr="00860D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68E0589E" w14:textId="77777777" w:rsidR="00860D2F" w:rsidRDefault="00000000">
            <w:r>
              <w:rPr>
                <w:rFonts w:ascii="Times New Roman" w:hAnsi="Times New Roman"/>
                <w:sz w:val="28"/>
              </w:rPr>
              <w:lastRenderedPageBreak/>
              <w:t>Pickup expiry</w:t>
            </w:r>
          </w:p>
        </w:tc>
        <w:tc>
          <w:tcPr>
            <w:tcW w:w="3312" w:type="dxa"/>
          </w:tcPr>
          <w:p w14:paraId="01B4871C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No such concept</w:t>
            </w:r>
          </w:p>
        </w:tc>
        <w:tc>
          <w:tcPr>
            <w:tcW w:w="3312" w:type="dxa"/>
          </w:tcPr>
          <w:p w14:paraId="05AFEB42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Scheduler auto-cancels after 24h and restores the books</w:t>
            </w:r>
          </w:p>
        </w:tc>
      </w:tr>
      <w:tr w:rsidR="00860D2F" w14:paraId="2ACBF1CF" w14:textId="77777777" w:rsidTr="00860D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77AF5C13" w14:textId="77777777" w:rsidR="00860D2F" w:rsidRDefault="00000000">
            <w:r>
              <w:rPr>
                <w:rFonts w:ascii="Times New Roman" w:hAnsi="Times New Roman"/>
                <w:sz w:val="28"/>
              </w:rPr>
              <w:t>Late fine</w:t>
            </w:r>
          </w:p>
        </w:tc>
        <w:tc>
          <w:tcPr>
            <w:tcW w:w="3312" w:type="dxa"/>
          </w:tcPr>
          <w:p w14:paraId="1D6C2C88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Calculated manually</w:t>
            </w:r>
          </w:p>
        </w:tc>
        <w:tc>
          <w:tcPr>
            <w:tcW w:w="3312" w:type="dxa"/>
          </w:tcPr>
          <w:p w14:paraId="59F518F9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Automatic: overdue days × 2,000 VND; payment tracked (finePaid)</w:t>
            </w:r>
          </w:p>
        </w:tc>
      </w:tr>
      <w:tr w:rsidR="00860D2F" w14:paraId="0462C835" w14:textId="77777777" w:rsidTr="00860D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6D085482" w14:textId="77777777" w:rsidR="00860D2F" w:rsidRDefault="00000000">
            <w:r>
              <w:rPr>
                <w:rFonts w:ascii="Times New Roman" w:hAnsi="Times New Roman"/>
                <w:sz w:val="28"/>
              </w:rPr>
              <w:t>Renewal</w:t>
            </w:r>
          </w:p>
        </w:tc>
        <w:tc>
          <w:tcPr>
            <w:tcW w:w="3312" w:type="dxa"/>
          </w:tcPr>
          <w:p w14:paraId="739EF5E9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At the counter; checks 'available' / reservations</w:t>
            </w:r>
          </w:p>
        </w:tc>
        <w:tc>
          <w:tcPr>
            <w:tcW w:w="3312" w:type="dxa"/>
          </w:tcPr>
          <w:p w14:paraId="344CE10F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Online if renewals remain (canRenew)</w:t>
            </w:r>
          </w:p>
        </w:tc>
      </w:tr>
      <w:tr w:rsidR="00860D2F" w14:paraId="795EDDBD" w14:textId="77777777" w:rsidTr="00860D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5CA73EDE" w14:textId="77777777" w:rsidR="00860D2F" w:rsidRDefault="00000000">
            <w:r>
              <w:rPr>
                <w:rFonts w:ascii="Times New Roman" w:hAnsi="Times New Roman"/>
                <w:sz w:val="28"/>
              </w:rPr>
              <w:t>Overdue reminders</w:t>
            </w:r>
          </w:p>
        </w:tc>
        <w:tc>
          <w:tcPr>
            <w:tcW w:w="3312" w:type="dxa"/>
          </w:tcPr>
          <w:p w14:paraId="1723AB89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Staff compile a list and send an official notice (BM.04/05)</w:t>
            </w:r>
          </w:p>
        </w:tc>
        <w:tc>
          <w:tcPr>
            <w:tcW w:w="3312" w:type="dxa"/>
          </w:tcPr>
          <w:p w14:paraId="4E7854ED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Event-driven in-app notifications; sendDueReminders (not yet scheduled)</w:t>
            </w:r>
          </w:p>
        </w:tc>
      </w:tr>
      <w:tr w:rsidR="00860D2F" w14:paraId="03100AC2" w14:textId="77777777" w:rsidTr="00860D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476D8D1A" w14:textId="77777777" w:rsidR="00860D2F" w:rsidRDefault="00000000">
            <w:r>
              <w:rPr>
                <w:rFonts w:ascii="Times New Roman" w:hAnsi="Times New Roman"/>
                <w:sz w:val="28"/>
              </w:rPr>
              <w:t>Internal documents (red mark)</w:t>
            </w:r>
          </w:p>
        </w:tc>
        <w:tc>
          <w:tcPr>
            <w:tcW w:w="3312" w:type="dxa"/>
          </w:tcPr>
          <w:p w14:paraId="50CAF895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Cannot be taken away</w:t>
            </w:r>
          </w:p>
        </w:tc>
        <w:tc>
          <w:tcPr>
            <w:tcW w:w="3312" w:type="dxa"/>
          </w:tcPr>
          <w:p w14:paraId="15AF59AD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RESTRICTED: borrowing blocked; librarian issues an in-house reading slip</w:t>
            </w:r>
          </w:p>
        </w:tc>
      </w:tr>
      <w:tr w:rsidR="00860D2F" w14:paraId="1313104B" w14:textId="77777777" w:rsidTr="00860D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19795DD7" w14:textId="77777777" w:rsidR="00860D2F" w:rsidRDefault="00000000">
            <w:r>
              <w:rPr>
                <w:rFonts w:ascii="Times New Roman" w:hAnsi="Times New Roman"/>
                <w:sz w:val="28"/>
              </w:rPr>
              <w:t>Authorisation</w:t>
            </w:r>
          </w:p>
        </w:tc>
        <w:tc>
          <w:tcPr>
            <w:tcW w:w="3312" w:type="dxa"/>
          </w:tcPr>
          <w:p w14:paraId="6011BEC6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By staff role</w:t>
            </w:r>
          </w:p>
        </w:tc>
        <w:tc>
          <w:tcPr>
            <w:tcW w:w="3312" w:type="dxa"/>
          </w:tcPr>
          <w:p w14:paraId="23D08F38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Two-layer RBAC: role gate + granular permission matrix</w:t>
            </w:r>
          </w:p>
        </w:tc>
      </w:tr>
      <w:tr w:rsidR="00860D2F" w14:paraId="33580C28" w14:textId="77777777" w:rsidTr="00860D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5D64C285" w14:textId="77777777" w:rsidR="00860D2F" w:rsidRDefault="00000000">
            <w:r>
              <w:rPr>
                <w:rFonts w:ascii="Times New Roman" w:hAnsi="Times New Roman"/>
                <w:sz w:val="28"/>
              </w:rPr>
              <w:t>Trace &amp; status</w:t>
            </w:r>
          </w:p>
        </w:tc>
        <w:tc>
          <w:tcPr>
            <w:tcW w:w="3312" w:type="dxa"/>
          </w:tcPr>
          <w:p w14:paraId="7D8747C6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Ledgers / unit emails</w:t>
            </w:r>
          </w:p>
        </w:tc>
        <w:tc>
          <w:tcPr>
            <w:tcW w:w="3312" w:type="dxa"/>
          </w:tcPr>
          <w:p w14:paraId="49D96081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A clear loan lifecycle with explicit statuses + in-app notifications</w:t>
            </w:r>
          </w:p>
        </w:tc>
      </w:tr>
    </w:tbl>
    <w:p w14:paraId="53D72575" w14:textId="77777777" w:rsidR="002D4A7E" w:rsidRPr="00DF7379" w:rsidRDefault="00000000">
      <w:pPr>
        <w:pStyle w:val="Heading1"/>
        <w:rPr>
          <w:rFonts w:ascii="Times New Roman" w:hAnsi="Times New Roman" w:cs="Times New Roman"/>
        </w:rPr>
      </w:pPr>
      <w:bookmarkStart w:id="40" w:name="_Toc232594789"/>
      <w:r w:rsidRPr="00DF7379">
        <w:rPr>
          <w:rFonts w:ascii="Times New Roman" w:hAnsi="Times New Roman" w:cs="Times New Roman"/>
          <w:color w:val="1F3A5F"/>
        </w:rPr>
        <w:t>11.  System Design Models (UML)</w:t>
      </w:r>
      <w:bookmarkEnd w:id="40"/>
    </w:p>
    <w:p w14:paraId="7FC4EBEA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To present the design from complementary viewpoints, four UML models were selected as the most representative for this system: a Use Case diagram (who does what), a Class diagram (the static domain model behind the database), an Activity diagram (the self-service borrowing flow with its decision points), and a State Machine diagram (the rich lifecycle of a loan). Sequence and deployment diagrams were considered but omitted because the activity and class models already convey the behaviour and structure clearly at this scope.</w:t>
      </w:r>
    </w:p>
    <w:p w14:paraId="409B7E39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41" w:name="_Toc232594790"/>
      <w:r w:rsidRPr="00DF7379">
        <w:rPr>
          <w:rFonts w:ascii="Times New Roman" w:hAnsi="Times New Roman" w:cs="Times New Roman"/>
          <w:color w:val="1F3A5F"/>
          <w:sz w:val="28"/>
          <w:szCs w:val="28"/>
        </w:rPr>
        <w:t>11.1  Use Case Diagram</w:t>
      </w:r>
      <w:bookmarkEnd w:id="41"/>
    </w:p>
    <w:p w14:paraId="28462142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 xml:space="preserve">Actors are grouped exactly as the RBAC design dictates — Reader (Student/Lecturer/Researcher), Librarian, Administrator — plus a non-human Scheduler actor for the background jobs. There is no role inheritance: each actor </w:t>
      </w:r>
      <w:r w:rsidRPr="00DF7379">
        <w:rPr>
          <w:rFonts w:ascii="Times New Roman" w:hAnsi="Times New Roman" w:cs="Times New Roman"/>
          <w:sz w:val="28"/>
          <w:szCs w:val="28"/>
        </w:rPr>
        <w:lastRenderedPageBreak/>
        <w:t>sees only its own use cases. Log in and Change password apply to every authenticated role.</w:t>
      </w:r>
    </w:p>
    <w:p w14:paraId="25769E92" w14:textId="77777777" w:rsidR="00860D2F" w:rsidRDefault="00000000">
      <w:pPr>
        <w:jc w:val="center"/>
      </w:pPr>
      <w:r>
        <w:rPr>
          <w:noProof/>
        </w:rPr>
        <w:drawing>
          <wp:inline distT="0" distB="0" distL="0" distR="0" wp14:anchorId="602CECBF" wp14:editId="36835718">
            <wp:extent cx="5486400" cy="425917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usecas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9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E065A" w14:textId="77777777" w:rsidR="002D4A7E" w:rsidRPr="00DF7379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i/>
          <w:sz w:val="28"/>
          <w:szCs w:val="28"/>
        </w:rPr>
        <w:t>Figure 11.1 — Use Case diagram of the system.</w:t>
      </w:r>
    </w:p>
    <w:p w14:paraId="79369730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42" w:name="_Toc232594791"/>
      <w:r w:rsidRPr="00DF7379">
        <w:rPr>
          <w:rFonts w:ascii="Times New Roman" w:hAnsi="Times New Roman" w:cs="Times New Roman"/>
          <w:color w:val="1F3A5F"/>
          <w:sz w:val="28"/>
          <w:szCs w:val="28"/>
        </w:rPr>
        <w:t>11.2  Class Diagram — Domain Model</w:t>
      </w:r>
      <w:bookmarkEnd w:id="42"/>
    </w:p>
    <w:p w14:paraId="3E530D3D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The static model mirrors the JPA entities and their relationships: one User has many Loans; a Loan is composed of one-or-more LoanDetails (cascade ALL); each LoanDetail references one Book; a User receives many Notifications. BorrowingRule and RolePermission are enum-keyed configuration tables that drive the rules and the permission matrix.</w:t>
      </w:r>
    </w:p>
    <w:p w14:paraId="132FC04B" w14:textId="77777777" w:rsidR="00860D2F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7B10949" wp14:editId="0DBE1FFF">
            <wp:extent cx="5486400" cy="404261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cla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2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0BCA3" w14:textId="77777777" w:rsidR="002D4A7E" w:rsidRPr="00DF7379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i/>
          <w:sz w:val="28"/>
          <w:szCs w:val="28"/>
        </w:rPr>
        <w:t>Figure 11.2 — Class diagram (domain model).</w:t>
      </w:r>
    </w:p>
    <w:p w14:paraId="13818652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43" w:name="_Toc232594792"/>
      <w:r w:rsidRPr="00DF7379">
        <w:rPr>
          <w:rFonts w:ascii="Times New Roman" w:hAnsi="Times New Roman" w:cs="Times New Roman"/>
          <w:color w:val="1F3A5F"/>
          <w:sz w:val="28"/>
          <w:szCs w:val="28"/>
        </w:rPr>
        <w:t>11.3  Activity Diagram — Self-Service Borrowing</w:t>
      </w:r>
      <w:bookmarkEnd w:id="43"/>
    </w:p>
    <w:p w14:paraId="6B0AA7BE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The main flow runs from login through cart checks, three-tier validation, code-based pickup, renewal, return and fine settlement, to COMPLETED. Failure branches loop back to the cart or stay in the awaiting state, and the 24-hour timeout branch shows the scheduler auto-cancelling an un-collected order.</w:t>
      </w:r>
    </w:p>
    <w:p w14:paraId="12D20775" w14:textId="77777777" w:rsidR="00860D2F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1DE3162" wp14:editId="54195BD6">
            <wp:extent cx="4206240" cy="655888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activi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6558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4C87B" w14:textId="77777777" w:rsidR="002D4A7E" w:rsidRPr="00DF7379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i/>
          <w:sz w:val="28"/>
          <w:szCs w:val="28"/>
        </w:rPr>
        <w:t>Figure 11.3 — Activity diagram: the self-service borrowing flow.</w:t>
      </w:r>
    </w:p>
    <w:p w14:paraId="013BDA46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44" w:name="_Toc232594793"/>
      <w:r w:rsidRPr="00DF7379">
        <w:rPr>
          <w:rFonts w:ascii="Times New Roman" w:hAnsi="Times New Roman" w:cs="Times New Roman"/>
          <w:color w:val="1F3A5F"/>
          <w:sz w:val="28"/>
          <w:szCs w:val="28"/>
        </w:rPr>
        <w:t>11.4  State Machine Diagram — Loan Lifecycle</w:t>
      </w:r>
      <w:bookmarkEnd w:id="44"/>
    </w:p>
    <w:p w14:paraId="70315CC2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 xml:space="preserve">A Loan starts at AWAITING_PICKUP, becomes BORROWED on a valid pickup, and reaches COMPLETED only after every item is returned and every fine is settled; it goes to CANCELLED on reader/staff cancellation or the 24-hour </w:t>
      </w:r>
      <w:r w:rsidRPr="00DF7379">
        <w:rPr>
          <w:rFonts w:ascii="Times New Roman" w:hAnsi="Times New Roman" w:cs="Times New Roman"/>
          <w:sz w:val="28"/>
          <w:szCs w:val="28"/>
        </w:rPr>
        <w:lastRenderedPageBreak/>
        <w:t>timeout. The lower strip shows the LoanDetail lifecycle (RESERVED → BORROWING → RETURNED); OVERDUE is computed dynamically and is not stored as a separate state.</w:t>
      </w:r>
    </w:p>
    <w:p w14:paraId="30C07A8F" w14:textId="77777777" w:rsidR="00860D2F" w:rsidRDefault="00000000">
      <w:pPr>
        <w:jc w:val="center"/>
      </w:pPr>
      <w:r>
        <w:rPr>
          <w:noProof/>
        </w:rPr>
        <w:drawing>
          <wp:inline distT="0" distB="0" distL="0" distR="0" wp14:anchorId="6BE4F569" wp14:editId="49A7A0B9">
            <wp:extent cx="5486400" cy="387705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sta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77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A9D88" w14:textId="77777777" w:rsidR="002D4A7E" w:rsidRPr="00DF7379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i/>
          <w:sz w:val="28"/>
          <w:szCs w:val="28"/>
        </w:rPr>
        <w:t>Figure 11.4 — State machine diagram: the loan lifecycle.</w:t>
      </w:r>
    </w:p>
    <w:p w14:paraId="74EA6596" w14:textId="77777777" w:rsidR="002D4A7E" w:rsidRPr="00DF7379" w:rsidRDefault="00000000">
      <w:pPr>
        <w:pStyle w:val="Heading1"/>
        <w:rPr>
          <w:rFonts w:ascii="Times New Roman" w:hAnsi="Times New Roman" w:cs="Times New Roman"/>
        </w:rPr>
      </w:pPr>
      <w:bookmarkStart w:id="45" w:name="_Toc232594794"/>
      <w:r w:rsidRPr="00DF7379">
        <w:rPr>
          <w:rFonts w:ascii="Times New Roman" w:hAnsi="Times New Roman" w:cs="Times New Roman"/>
          <w:color w:val="1F3A5F"/>
        </w:rPr>
        <w:t>12.  Conclusion &amp; Future Work</w:t>
      </w:r>
      <w:bookmarkEnd w:id="45"/>
    </w:p>
    <w:p w14:paraId="5F481D02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46" w:name="_Toc232594795"/>
      <w:r w:rsidRPr="00DF7379">
        <w:rPr>
          <w:rFonts w:ascii="Times New Roman" w:hAnsi="Times New Roman" w:cs="Times New Roman"/>
          <w:color w:val="1F3A5F"/>
          <w:sz w:val="28"/>
          <w:szCs w:val="28"/>
        </w:rPr>
        <w:t>12.1  Achievements</w:t>
      </w:r>
      <w:bookmarkEnd w:id="46"/>
    </w:p>
    <w:p w14:paraId="6C8DB6C2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Delivered a genuinely self-service borrowing model: no approval, pickup code, 24h window, and reader self-confirmation by code.</w:t>
      </w:r>
    </w:p>
    <w:p w14:paraId="13A912EF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Implemented automatic release of un-collected holds through a scheduled background job.</w:t>
      </w:r>
    </w:p>
    <w:p w14:paraId="58482860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Cleanly separated Administrator (user accounts + functional-permission matrix) and Librarian (operations + borrowing-rule configuration) with strict, non-inheriting RBAC.</w:t>
      </w:r>
    </w:p>
    <w:p w14:paraId="6341C4A3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lastRenderedPageBreak/>
        <w:t>Added on-screen configuration — a librarian page for borrowing rules and document-type visibility, and an admin functional-permission matrix per role — requiring no code change.</w:t>
      </w:r>
    </w:p>
    <w:p w14:paraId="6D219247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Fixed two real logic bugs (overdue-fine day count and a stock-hold leak) and upgraded to Spring Boot 3.4.13.</w:t>
      </w:r>
    </w:p>
    <w:p w14:paraId="3BF5B1AB" w14:textId="77777777" w:rsidR="00860D2F" w:rsidRDefault="00000000" w:rsidP="00AE6D00">
      <w:pPr>
        <w:pStyle w:val="ListBullet"/>
        <w:jc w:val="both"/>
      </w:pPr>
      <w:r>
        <w:rPr>
          <w:rFonts w:ascii="Times New Roman" w:hAnsi="Times New Roman"/>
          <w:sz w:val="28"/>
        </w:rPr>
        <w:t>Pre-seeded a default-password account base (82 accounts) and added self-service password change for every role.</w:t>
      </w:r>
    </w:p>
    <w:p w14:paraId="5BADBAF8" w14:textId="77777777" w:rsidR="00860D2F" w:rsidRDefault="00000000" w:rsidP="00AE6D00">
      <w:pPr>
        <w:pStyle w:val="ListBullet"/>
        <w:jc w:val="both"/>
      </w:pPr>
      <w:r>
        <w:rPr>
          <w:rFonts w:ascii="Times New Roman" w:hAnsi="Times New Roman"/>
          <w:sz w:val="28"/>
        </w:rPr>
        <w:t>Added an in-app notification system (navbar bell + /notifications) and a librarian in-house reading workflow for restricted documents.</w:t>
      </w:r>
    </w:p>
    <w:p w14:paraId="32EAB1BB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47" w:name="_Toc232594796"/>
      <w:r w:rsidRPr="00DF7379">
        <w:rPr>
          <w:rFonts w:ascii="Times New Roman" w:hAnsi="Times New Roman" w:cs="Times New Roman"/>
          <w:color w:val="1F3A5F"/>
          <w:sz w:val="28"/>
          <w:szCs w:val="28"/>
        </w:rPr>
        <w:t>12.2  Limitations</w:t>
      </w:r>
      <w:bookmarkEnd w:id="47"/>
    </w:p>
    <w:p w14:paraId="70B13383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Self-confirmation trusts that the reader has physically received the books (mitigated by requiring the pickup code).</w:t>
      </w:r>
    </w:p>
    <w:p w14:paraId="59122DF6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H2 in-memory storage loses data on restart; production needs MySQL.</w:t>
      </w:r>
    </w:p>
    <w:p w14:paraId="297A1C7F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No reservation queue for currently-unavailable titles. In-app notifications are implemented, but email delivery is not; the due-soon / overdue reminder method (LoanService.sendDueReminders) exists but is not yet scheduled.</w:t>
      </w:r>
    </w:p>
    <w:p w14:paraId="4CA3FDB7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48" w:name="_Toc232594797"/>
      <w:r w:rsidRPr="00DF7379">
        <w:rPr>
          <w:rFonts w:ascii="Times New Roman" w:hAnsi="Times New Roman" w:cs="Times New Roman"/>
          <w:color w:val="1F3A5F"/>
          <w:sz w:val="28"/>
          <w:szCs w:val="28"/>
        </w:rPr>
        <w:t>12.3  Future Development Roadmap</w:t>
      </w:r>
      <w:bookmarkEnd w:id="48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758"/>
        <w:gridCol w:w="2782"/>
        <w:gridCol w:w="4081"/>
      </w:tblGrid>
      <w:tr w:rsidR="002D4A7E" w:rsidRPr="00DF7379" w14:paraId="41CCBECD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A493D8E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Priority</w:t>
            </w:r>
          </w:p>
        </w:tc>
        <w:tc>
          <w:tcPr>
            <w:tcW w:w="2880" w:type="dxa"/>
          </w:tcPr>
          <w:p w14:paraId="76CB55E3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Feature</w:t>
            </w:r>
          </w:p>
        </w:tc>
        <w:tc>
          <w:tcPr>
            <w:tcW w:w="2880" w:type="dxa"/>
          </w:tcPr>
          <w:p w14:paraId="71AAD57B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Description</w:t>
            </w:r>
          </w:p>
        </w:tc>
      </w:tr>
      <w:tr w:rsidR="002D4A7E" w:rsidRPr="00DF7379" w14:paraId="121ADC19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6C0A6B2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High</w:t>
            </w:r>
          </w:p>
        </w:tc>
        <w:tc>
          <w:tcPr>
            <w:tcW w:w="2880" w:type="dxa"/>
          </w:tcPr>
          <w:p w14:paraId="07C7EDE8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MySQL / production deployment</w:t>
            </w:r>
          </w:p>
        </w:tc>
        <w:tc>
          <w:tcPr>
            <w:tcW w:w="2880" w:type="dxa"/>
          </w:tcPr>
          <w:p w14:paraId="1BFE9EB2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Persistent storage with Flyway migrations.</w:t>
            </w:r>
          </w:p>
        </w:tc>
      </w:tr>
      <w:tr w:rsidR="002D4A7E" w:rsidRPr="00DF7379" w14:paraId="7A7F0D33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B7A5EDC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Medium</w:t>
            </w:r>
          </w:p>
        </w:tc>
        <w:tc>
          <w:tcPr>
            <w:tcW w:w="2880" w:type="dxa"/>
          </w:tcPr>
          <w:p w14:paraId="1095E51B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Schedule &amp; email the overdue reminders</w:t>
            </w:r>
          </w:p>
        </w:tc>
        <w:tc>
          <w:tcPr>
            <w:tcW w:w="2880" w:type="dxa"/>
          </w:tcPr>
          <w:p w14:paraId="618305B6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Wire LoanService.sendDueReminders() to a scheduler and add email delivery (BM.04/BM.05 of QT.03.TV.DV).</w:t>
            </w:r>
          </w:p>
        </w:tc>
      </w:tr>
      <w:tr w:rsidR="002D4A7E" w:rsidRPr="00DF7379" w14:paraId="77300D96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72A67EB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Medium</w:t>
            </w:r>
          </w:p>
        </w:tc>
        <w:tc>
          <w:tcPr>
            <w:tcW w:w="2880" w:type="dxa"/>
          </w:tcPr>
          <w:p w14:paraId="30E18F18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Reservation queue</w:t>
            </w:r>
          </w:p>
        </w:tc>
        <w:tc>
          <w:tcPr>
            <w:tcW w:w="2880" w:type="dxa"/>
          </w:tcPr>
          <w:p w14:paraId="583B54C6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Reserve unavailable titles; block renewal when reserved.</w:t>
            </w:r>
          </w:p>
        </w:tc>
      </w:tr>
      <w:tr w:rsidR="002D4A7E" w:rsidRPr="00DF7379" w14:paraId="15EBDD3E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98635A5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Low</w:t>
            </w:r>
          </w:p>
        </w:tc>
        <w:tc>
          <w:tcPr>
            <w:tcW w:w="2880" w:type="dxa"/>
          </w:tcPr>
          <w:p w14:paraId="7CC4C20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QR pickup code</w:t>
            </w:r>
          </w:p>
        </w:tc>
        <w:tc>
          <w:tcPr>
            <w:tcW w:w="2880" w:type="dxa"/>
          </w:tcPr>
          <w:p w14:paraId="23552EA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Render the pickup code as a QR for faster counter handover.</w:t>
            </w:r>
          </w:p>
        </w:tc>
      </w:tr>
      <w:tr w:rsidR="002D4A7E" w:rsidRPr="00DF7379" w14:paraId="0192A92B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49350D1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Low</w:t>
            </w:r>
          </w:p>
        </w:tc>
        <w:tc>
          <w:tcPr>
            <w:tcW w:w="2880" w:type="dxa"/>
          </w:tcPr>
          <w:p w14:paraId="72902BBA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Excel / PDF reports</w:t>
            </w:r>
          </w:p>
        </w:tc>
        <w:tc>
          <w:tcPr>
            <w:tcW w:w="2880" w:type="dxa"/>
          </w:tcPr>
          <w:p w14:paraId="1FEA7B8E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Export borrowing statistics and overdue lists.</w:t>
            </w:r>
          </w:p>
        </w:tc>
      </w:tr>
    </w:tbl>
    <w:p w14:paraId="72707B09" w14:textId="77777777" w:rsidR="002D4A7E" w:rsidRDefault="002D4A7E"/>
    <w:sectPr w:rsidR="002D4A7E" w:rsidSect="00B16052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2240" w:h="15840"/>
      <w:pgMar w:top="1134" w:right="1134" w:bottom="1134" w:left="1701" w:header="720" w:footer="720" w:gutter="0"/>
      <w:pgBorders w:display="firstPage">
        <w:top w:val="thinThickMediumGap" w:sz="18" w:space="1" w:color="auto"/>
        <w:left w:val="thinThickMediumGap" w:sz="18" w:space="4" w:color="auto"/>
        <w:bottom w:val="thickThinMediumGap" w:sz="18" w:space="1" w:color="auto"/>
        <w:right w:val="thickThinMediumGap" w:sz="18" w:space="4" w:color="auto"/>
      </w:pgBorders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8BE1DB" w14:textId="77777777" w:rsidR="00D9061F" w:rsidRDefault="00D9061F" w:rsidP="00B83C48">
      <w:pPr>
        <w:spacing w:after="0" w:line="240" w:lineRule="auto"/>
      </w:pPr>
      <w:r>
        <w:separator/>
      </w:r>
    </w:p>
  </w:endnote>
  <w:endnote w:type="continuationSeparator" w:id="0">
    <w:p w14:paraId="3865C385" w14:textId="77777777" w:rsidR="00D9061F" w:rsidRDefault="00D9061F" w:rsidP="00B83C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742AF3" w14:textId="77777777" w:rsidR="009A0BF7" w:rsidRDefault="009A0BF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4EAD3E" w14:textId="77777777" w:rsidR="004769E0" w:rsidRDefault="004769E0" w:rsidP="004769E0">
    <w:pPr>
      <w:pBdr>
        <w:top w:val="single" w:sz="8" w:space="4" w:color="2E75B6"/>
      </w:pBdr>
      <w:spacing w:before="80"/>
      <w:jc w:val="center"/>
    </w:pPr>
    <w:r>
      <w:rPr>
        <w:color w:val="777777"/>
        <w:sz w:val="18"/>
        <w:szCs w:val="18"/>
      </w:rPr>
      <w:t xml:space="preserve">Page </w:t>
    </w:r>
    <w:r>
      <w:rPr>
        <w:color w:val="777777"/>
        <w:sz w:val="18"/>
        <w:szCs w:val="18"/>
      </w:rPr>
      <w:fldChar w:fldCharType="begin"/>
    </w:r>
    <w:r>
      <w:rPr>
        <w:color w:val="777777"/>
        <w:sz w:val="18"/>
        <w:szCs w:val="18"/>
      </w:rPr>
      <w:instrText>PAGE</w:instrText>
    </w:r>
    <w:r>
      <w:rPr>
        <w:color w:val="777777"/>
        <w:sz w:val="18"/>
        <w:szCs w:val="18"/>
      </w:rPr>
      <w:fldChar w:fldCharType="separate"/>
    </w:r>
    <w:r>
      <w:rPr>
        <w:color w:val="777777"/>
        <w:sz w:val="18"/>
        <w:szCs w:val="18"/>
      </w:rPr>
      <w:t>1</w:t>
    </w:r>
    <w:r>
      <w:rPr>
        <w:color w:val="777777"/>
        <w:sz w:val="18"/>
        <w:szCs w:val="18"/>
      </w:rPr>
      <w:fldChar w:fldCharType="end"/>
    </w:r>
    <w:r>
      <w:rPr>
        <w:color w:val="777777"/>
        <w:sz w:val="18"/>
        <w:szCs w:val="18"/>
      </w:rPr>
      <w:t xml:space="preserve">  of  </w:t>
    </w:r>
    <w:r>
      <w:rPr>
        <w:color w:val="777777"/>
        <w:sz w:val="18"/>
        <w:szCs w:val="18"/>
      </w:rPr>
      <w:fldChar w:fldCharType="begin"/>
    </w:r>
    <w:r>
      <w:rPr>
        <w:color w:val="777777"/>
        <w:sz w:val="18"/>
        <w:szCs w:val="18"/>
      </w:rPr>
      <w:instrText>NUMPAGES</w:instrText>
    </w:r>
    <w:r>
      <w:rPr>
        <w:color w:val="777777"/>
        <w:sz w:val="18"/>
        <w:szCs w:val="18"/>
      </w:rPr>
      <w:fldChar w:fldCharType="separate"/>
    </w:r>
    <w:r>
      <w:rPr>
        <w:color w:val="777777"/>
        <w:sz w:val="18"/>
        <w:szCs w:val="18"/>
      </w:rPr>
      <w:t>26</w:t>
    </w:r>
    <w:r>
      <w:rPr>
        <w:color w:val="777777"/>
        <w:sz w:val="18"/>
        <w:szCs w:val="18"/>
      </w:rPr>
      <w:fldChar w:fldCharType="end"/>
    </w:r>
  </w:p>
  <w:p w14:paraId="0658E983" w14:textId="77777777" w:rsidR="004769E0" w:rsidRDefault="004769E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FE1234" w14:textId="77777777" w:rsidR="009A0BF7" w:rsidRDefault="009A0BF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2E84C6" w14:textId="77777777" w:rsidR="00D9061F" w:rsidRDefault="00D9061F" w:rsidP="00B83C48">
      <w:pPr>
        <w:spacing w:after="0" w:line="240" w:lineRule="auto"/>
      </w:pPr>
      <w:r>
        <w:separator/>
      </w:r>
    </w:p>
  </w:footnote>
  <w:footnote w:type="continuationSeparator" w:id="0">
    <w:p w14:paraId="7E9B7AF6" w14:textId="77777777" w:rsidR="00D9061F" w:rsidRDefault="00D9061F" w:rsidP="00B83C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52B69B" w14:textId="77777777" w:rsidR="009A0BF7" w:rsidRDefault="009A0BF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CDAC3C" w14:textId="77777777" w:rsidR="00B83C48" w:rsidRDefault="00B83C48" w:rsidP="00B83C48">
    <w:pPr>
      <w:pBdr>
        <w:bottom w:val="single" w:sz="8" w:space="4" w:color="2E75B6"/>
      </w:pBdr>
      <w:spacing w:after="80"/>
      <w:rPr>
        <w:color w:val="777777"/>
        <w:sz w:val="18"/>
        <w:szCs w:val="18"/>
        <w:lang w:val="vi-VN"/>
      </w:rPr>
    </w:pPr>
    <w:r>
      <w:rPr>
        <w:color w:val="777777"/>
        <w:sz w:val="18"/>
        <w:szCs w:val="18"/>
      </w:rPr>
      <w:t>Library Management System  |  Advanced Programming</w:t>
    </w:r>
  </w:p>
  <w:p w14:paraId="77552B9F" w14:textId="77777777" w:rsidR="00B83C48" w:rsidRDefault="00B83C4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498C7C" w14:textId="77777777" w:rsidR="009A0BF7" w:rsidRDefault="009A0BF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60139812">
    <w:abstractNumId w:val="8"/>
  </w:num>
  <w:num w:numId="2" w16cid:durableId="93483449">
    <w:abstractNumId w:val="6"/>
  </w:num>
  <w:num w:numId="3" w16cid:durableId="254558591">
    <w:abstractNumId w:val="5"/>
  </w:num>
  <w:num w:numId="4" w16cid:durableId="531959237">
    <w:abstractNumId w:val="4"/>
  </w:num>
  <w:num w:numId="5" w16cid:durableId="229199244">
    <w:abstractNumId w:val="7"/>
  </w:num>
  <w:num w:numId="6" w16cid:durableId="1983458190">
    <w:abstractNumId w:val="3"/>
  </w:num>
  <w:num w:numId="7" w16cid:durableId="1165439897">
    <w:abstractNumId w:val="2"/>
  </w:num>
  <w:num w:numId="8" w16cid:durableId="1732071135">
    <w:abstractNumId w:val="1"/>
  </w:num>
  <w:num w:numId="9" w16cid:durableId="19855451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0097"/>
    <w:rsid w:val="001B46AB"/>
    <w:rsid w:val="00257468"/>
    <w:rsid w:val="0029639D"/>
    <w:rsid w:val="002D4A7E"/>
    <w:rsid w:val="00326F90"/>
    <w:rsid w:val="003C7C12"/>
    <w:rsid w:val="004424C1"/>
    <w:rsid w:val="004769E0"/>
    <w:rsid w:val="004E2A63"/>
    <w:rsid w:val="00523412"/>
    <w:rsid w:val="006C045F"/>
    <w:rsid w:val="007F1A95"/>
    <w:rsid w:val="00824FD3"/>
    <w:rsid w:val="00826675"/>
    <w:rsid w:val="00860D2F"/>
    <w:rsid w:val="009424AB"/>
    <w:rsid w:val="00977EC0"/>
    <w:rsid w:val="0099184C"/>
    <w:rsid w:val="009A0BF7"/>
    <w:rsid w:val="00AA1D8D"/>
    <w:rsid w:val="00AE6D00"/>
    <w:rsid w:val="00B16052"/>
    <w:rsid w:val="00B47730"/>
    <w:rsid w:val="00B50C28"/>
    <w:rsid w:val="00B83C48"/>
    <w:rsid w:val="00CB0664"/>
    <w:rsid w:val="00CB1E84"/>
    <w:rsid w:val="00D9061F"/>
    <w:rsid w:val="00DF7379"/>
    <w:rsid w:val="00F211FF"/>
    <w:rsid w:val="00F82C0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28CA1D7"/>
  <w14:defaultImageDpi w14:val="300"/>
  <w15:docId w15:val="{2502A198-1F20-45C1-A781-BFC49D0343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DF737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F7379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DF737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5746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5758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0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45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058950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12" w:color="auto"/>
            <w:bottom w:val="single" w:sz="6" w:space="0" w:color="auto"/>
            <w:right w:val="single" w:sz="6" w:space="30" w:color="auto"/>
          </w:divBdr>
        </w:div>
        <w:div w:id="1463301849">
          <w:marLeft w:val="0"/>
          <w:marRight w:val="0"/>
          <w:marTop w:val="0"/>
          <w:marBottom w:val="0"/>
          <w:divBdr>
            <w:top w:val="single" w:sz="2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74163789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12" w:color="auto"/>
            <w:bottom w:val="single" w:sz="6" w:space="0" w:color="auto"/>
            <w:right w:val="single" w:sz="6" w:space="30" w:color="auto"/>
          </w:divBdr>
        </w:div>
        <w:div w:id="2077706881">
          <w:marLeft w:val="0"/>
          <w:marRight w:val="0"/>
          <w:marTop w:val="0"/>
          <w:marBottom w:val="0"/>
          <w:divBdr>
            <w:top w:val="single" w:sz="2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112323240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12" w:color="auto"/>
            <w:bottom w:val="single" w:sz="6" w:space="0" w:color="auto"/>
            <w:right w:val="single" w:sz="6" w:space="30" w:color="auto"/>
          </w:divBdr>
        </w:div>
        <w:div w:id="47729635">
          <w:marLeft w:val="0"/>
          <w:marRight w:val="0"/>
          <w:marTop w:val="0"/>
          <w:marBottom w:val="0"/>
          <w:divBdr>
            <w:top w:val="single" w:sz="2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</w:divsChild>
    </w:div>
    <w:div w:id="188790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07744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12" w:color="auto"/>
            <w:bottom w:val="single" w:sz="6" w:space="0" w:color="auto"/>
            <w:right w:val="single" w:sz="6" w:space="30" w:color="auto"/>
          </w:divBdr>
        </w:div>
        <w:div w:id="1887259544">
          <w:marLeft w:val="0"/>
          <w:marRight w:val="0"/>
          <w:marTop w:val="0"/>
          <w:marBottom w:val="0"/>
          <w:divBdr>
            <w:top w:val="single" w:sz="2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88587237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12" w:color="auto"/>
            <w:bottom w:val="single" w:sz="6" w:space="0" w:color="auto"/>
            <w:right w:val="single" w:sz="6" w:space="30" w:color="auto"/>
          </w:divBdr>
        </w:div>
        <w:div w:id="1433549152">
          <w:marLeft w:val="0"/>
          <w:marRight w:val="0"/>
          <w:marTop w:val="0"/>
          <w:marBottom w:val="0"/>
          <w:divBdr>
            <w:top w:val="single" w:sz="2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62981925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12" w:color="auto"/>
            <w:bottom w:val="single" w:sz="6" w:space="0" w:color="auto"/>
            <w:right w:val="single" w:sz="6" w:space="30" w:color="auto"/>
          </w:divBdr>
        </w:div>
        <w:div w:id="1694919469">
          <w:marLeft w:val="0"/>
          <w:marRight w:val="0"/>
          <w:marTop w:val="0"/>
          <w:marBottom w:val="0"/>
          <w:divBdr>
            <w:top w:val="single" w:sz="2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</w:divsChild>
    </w:div>
    <w:div w:id="201727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4.pn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hyperlink" Target="http://localhost:8080/h2-console" TargetMode="External"/><Relationship Id="rId19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yperlink" Target="http://localhost:8080" TargetMode="External"/><Relationship Id="rId14" Type="http://schemas.openxmlformats.org/officeDocument/2006/relationships/image" Target="media/image5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42</Pages>
  <Words>7652</Words>
  <Characters>43621</Characters>
  <Application>Microsoft Office Word</Application>
  <DocSecurity>0</DocSecurity>
  <Lines>363</Lines>
  <Paragraphs>102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51171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 Ha Hai Van 20233886</cp:lastModifiedBy>
  <cp:revision>13</cp:revision>
  <dcterms:created xsi:type="dcterms:W3CDTF">2013-12-23T23:15:00Z</dcterms:created>
  <dcterms:modified xsi:type="dcterms:W3CDTF">2026-06-17T12:59:00Z</dcterms:modified>
  <cp:category/>
</cp:coreProperties>
</file>