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Systems - Fill in the Blank Exam</w:t>
      </w:r>
    </w:p>
    <w:p>
      <w:pPr>
        <w:spacing w:after="240"/>
      </w:pPr>
      <w:r>
        <w:t>1. The physical components of a computer are called __________.</w:t>
      </w:r>
    </w:p>
    <w:p>
      <w:pPr>
        <w:spacing w:after="240"/>
      </w:pPr>
      <w:r>
        <w:t>2. The __________ is the brain of the computer.</w:t>
      </w:r>
    </w:p>
    <w:p>
      <w:pPr>
        <w:spacing w:after="240"/>
      </w:pPr>
      <w:r>
        <w:t>3. RAM stands for __________.</w:t>
      </w:r>
    </w:p>
    <w:p>
      <w:pPr>
        <w:spacing w:after="240"/>
      </w:pPr>
      <w:r>
        <w:t>4. A __________ is a software that manages computer hardware.</w:t>
      </w:r>
    </w:p>
    <w:p>
      <w:pPr>
        <w:spacing w:after="240"/>
      </w:pPr>
      <w:r>
        <w:t>5. The main circuit board in a computer is called the __________.</w:t>
      </w:r>
    </w:p>
    <w:p>
      <w:pPr>
        <w:spacing w:after="240"/>
      </w:pPr>
      <w:r>
        <w:t>6. __________ memory retains data even when the power is turned off.</w:t>
      </w:r>
    </w:p>
    <w:p>
      <w:pPr>
        <w:spacing w:after="240"/>
      </w:pPr>
      <w:r>
        <w:t>7. The device used to input text into a computer is called a __________.</w:t>
      </w:r>
    </w:p>
    <w:p>
      <w:pPr>
        <w:spacing w:after="240"/>
      </w:pPr>
      <w:r>
        <w:t>8. The permanent storage device in most computers is the __________.</w:t>
      </w:r>
    </w:p>
    <w:p>
      <w:pPr>
        <w:spacing w:after="240"/>
      </w:pPr>
      <w:r>
        <w:t>9. __________ software allows users to perform specific tasks like writing documents.</w:t>
      </w:r>
    </w:p>
    <w:p>
      <w:pPr>
        <w:spacing w:after="240"/>
      </w:pPr>
      <w:r>
        <w:t>10. A computer network that spans a large geographic area is called a __________.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