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IGEM2021</w:t>
      </w:r>
    </w:p>
    <w:p>
      <w:pPr>
        <w:pStyle w:val="3"/>
        <w:numPr>
          <w:ilvl w:val="0"/>
          <w:numId w:val="1"/>
        </w:numPr>
        <w:bidi w:val="0"/>
        <w:rPr>
          <w:rFonts w:hint="eastAsia"/>
          <w:lang w:val="en-US" w:eastAsia="zh-CN"/>
        </w:rPr>
      </w:pPr>
      <w:r>
        <w:rPr>
          <w:rFonts w:hint="eastAsia"/>
          <w:lang w:val="en-US" w:eastAsia="zh-CN"/>
        </w:rPr>
        <w:t>雨山湖公园采访活动</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812030" cy="3247390"/>
            <wp:effectExtent l="0" t="0" r="3810" b="13970"/>
            <wp:docPr id="10" name="图片 10" descr="新建文件夹IMG_20210807_14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新建文件夹IMG_20210807_142558"/>
                    <pic:cNvPicPr>
                      <a:picLocks noChangeAspect="1"/>
                    </pic:cNvPicPr>
                  </pic:nvPicPr>
                  <pic:blipFill>
                    <a:blip r:embed="rId4"/>
                    <a:srcRect b="9790"/>
                    <a:stretch>
                      <a:fillRect/>
                    </a:stretch>
                  </pic:blipFill>
                  <pic:spPr>
                    <a:xfrm>
                      <a:off x="0" y="0"/>
                      <a:ext cx="4812030" cy="324739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4812030" cy="3228340"/>
            <wp:effectExtent l="0" t="0" r="3810" b="2540"/>
            <wp:docPr id="9" name="图片 9" descr="新建文件夹IMG_20210807_1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新建文件夹IMG_20210807_142016"/>
                    <pic:cNvPicPr>
                      <a:picLocks noChangeAspect="1"/>
                    </pic:cNvPicPr>
                  </pic:nvPicPr>
                  <pic:blipFill>
                    <a:blip r:embed="rId5"/>
                    <a:srcRect b="10319"/>
                    <a:stretch>
                      <a:fillRect/>
                    </a:stretch>
                  </pic:blipFill>
                  <pic:spPr>
                    <a:xfrm>
                      <a:off x="0" y="0"/>
                      <a:ext cx="4812030" cy="3228340"/>
                    </a:xfrm>
                    <a:prstGeom prst="rect">
                      <a:avLst/>
                    </a:prstGeom>
                  </pic:spPr>
                </pic:pic>
              </a:graphicData>
            </a:graphic>
          </wp:inline>
        </w:drawing>
      </w:r>
    </w:p>
    <w:p>
      <w:pPr>
        <w:rPr>
          <w:rFonts w:hint="eastAsia"/>
          <w:lang w:val="en-US" w:eastAsia="zh-CN"/>
        </w:rPr>
      </w:pPr>
      <w:r>
        <w:rPr>
          <w:rFonts w:hint="eastAsia"/>
          <w:lang w:val="en-US" w:eastAsia="zh-CN"/>
        </w:rPr>
        <w:t>随着因恶性肿瘤不治而死亡的人数不断升高，本团队针对中老年人罹患恶性肿瘤的调查，并侧重于现有的治疗方法与本团队研发产品的不同，本团队采取从桑树叶中提取有效杀死肿瘤细胞的物质，以此代替昂贵的靶向药物。</w:t>
      </w:r>
    </w:p>
    <w:p>
      <w:pPr>
        <w:rPr>
          <w:rFonts w:hint="eastAsia"/>
          <w:lang w:val="en-US" w:eastAsia="zh-CN"/>
        </w:rPr>
      </w:pPr>
    </w:p>
    <w:p>
      <w:pPr>
        <w:rPr>
          <w:rFonts w:hint="eastAsia"/>
          <w:lang w:val="en-US" w:eastAsia="zh-CN"/>
        </w:rPr>
      </w:pPr>
      <w:r>
        <w:rPr>
          <w:rFonts w:hint="eastAsia"/>
          <w:lang w:val="en-US" w:eastAsia="zh-CN"/>
        </w:rPr>
        <w:t>2021年7月，为了调查群众对于恶性肿瘤以及肿瘤治疗方法、治疗药物的了解，我们在马鞍山雨山湖公园开展了相关采访活动。通过调查我们团队发现，人们对恶性肿瘤以及其治疗方法的理解并不深刻，并且存在很多误解。例如：偏信或依赖某些保健品、吃的越营养肿瘤细胞长得越快、肿瘤切除即可痊愈等等。另有家庭不富裕的直接放弃肿瘤的治疗，认为得了肿瘤就等于患上不治之症。</w:t>
      </w:r>
    </w:p>
    <w:p>
      <w:pPr>
        <w:rPr>
          <w:rFonts w:hint="eastAsia"/>
          <w:lang w:val="en-US" w:eastAsia="zh-CN"/>
        </w:rPr>
      </w:pPr>
    </w:p>
    <w:p>
      <w:pPr>
        <w:rPr>
          <w:rFonts w:hint="eastAsia"/>
          <w:lang w:val="en-US" w:eastAsia="zh-CN"/>
        </w:rPr>
      </w:pPr>
      <w:r>
        <w:rPr>
          <w:rFonts w:hint="eastAsia"/>
          <w:lang w:val="en-US" w:eastAsia="zh-CN"/>
        </w:rPr>
        <w:t>于是我们向人们介绍了肿瘤的概念、特征以及形成条件，尤其是我们团队研发从桑树叶中提取的有效杀死肿瘤细胞的产品，让更多人可以接受治疗，而不是因为昂贵的医药费放弃痊愈的机会，从而正面直视肿瘤，不再畏惧肿瘤。</w:t>
      </w:r>
    </w:p>
    <w:p>
      <w:pPr>
        <w:rPr>
          <w:rFonts w:hint="eastAsia"/>
          <w:lang w:val="en-US" w:eastAsia="zh-CN"/>
        </w:rPr>
      </w:pPr>
    </w:p>
    <w:p>
      <w:pPr>
        <w:rPr>
          <w:rFonts w:hint="default"/>
          <w:lang w:val="en-US" w:eastAsia="zh-CN"/>
        </w:rPr>
      </w:pPr>
      <w:r>
        <w:rPr>
          <w:rFonts w:hint="eastAsia"/>
          <w:lang w:val="en-US" w:eastAsia="zh-CN"/>
        </w:rPr>
        <w:t>我们的人文实践——雨山湖公园采访活动具有重大的意义，既向群众宣传iGEM比赛，又介绍了AHUT-China团队。同时，本次活动让更多的公众了解了恶性肿瘤。</w:t>
      </w:r>
    </w:p>
    <w:p>
      <w:pPr>
        <w:pStyle w:val="3"/>
        <w:numPr>
          <w:ilvl w:val="0"/>
          <w:numId w:val="1"/>
        </w:numPr>
        <w:bidi w:val="0"/>
        <w:ind w:left="0" w:leftChars="0" w:firstLine="0" w:firstLineChars="0"/>
        <w:rPr>
          <w:rFonts w:hint="eastAsia"/>
          <w:lang w:val="en-US" w:eastAsia="zh-CN"/>
        </w:rPr>
      </w:pPr>
      <w:r>
        <w:rPr>
          <w:rFonts w:hint="eastAsia"/>
          <w:lang w:val="en-US" w:eastAsia="zh-CN"/>
        </w:rPr>
        <w:t>我们与AHUT工业机器人大赛团队的讨论</w:t>
      </w:r>
    </w:p>
    <w:p>
      <w:pPr>
        <w:rPr>
          <w:rFonts w:hint="eastAsia"/>
          <w:lang w:val="en-US" w:eastAsia="zh-CN"/>
        </w:rPr>
      </w:pPr>
      <w:r>
        <w:rPr>
          <w:rFonts w:hint="eastAsia"/>
          <w:lang w:val="en-US" w:eastAsia="zh-CN"/>
        </w:rPr>
        <w:drawing>
          <wp:inline distT="0" distB="0" distL="114300" distR="114300">
            <wp:extent cx="4894580" cy="2479040"/>
            <wp:effectExtent l="0" t="0" r="12700" b="5080"/>
            <wp:docPr id="2" name="图片 2" descr="-21573d4c5915f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573d4c5915f869"/>
                    <pic:cNvPicPr>
                      <a:picLocks noChangeAspect="1"/>
                    </pic:cNvPicPr>
                  </pic:nvPicPr>
                  <pic:blipFill>
                    <a:blip r:embed="rId6"/>
                    <a:stretch>
                      <a:fillRect/>
                    </a:stretch>
                  </pic:blipFill>
                  <pic:spPr>
                    <a:xfrm>
                      <a:off x="0" y="0"/>
                      <a:ext cx="4894580" cy="247904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81930" cy="2677795"/>
            <wp:effectExtent l="0" t="0" r="6350" b="4445"/>
            <wp:docPr id="4" name="图片 4" descr="315aba602f911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5aba602f911aba"/>
                    <pic:cNvPicPr>
                      <a:picLocks noChangeAspect="1"/>
                    </pic:cNvPicPr>
                  </pic:nvPicPr>
                  <pic:blipFill>
                    <a:blip r:embed="rId7"/>
                    <a:stretch>
                      <a:fillRect/>
                    </a:stretch>
                  </pic:blipFill>
                  <pic:spPr>
                    <a:xfrm>
                      <a:off x="0" y="0"/>
                      <a:ext cx="5281930" cy="2677795"/>
                    </a:xfrm>
                    <a:prstGeom prst="rect">
                      <a:avLst/>
                    </a:prstGeom>
                  </pic:spPr>
                </pic:pic>
              </a:graphicData>
            </a:graphic>
          </wp:inline>
        </w:drawing>
      </w:r>
    </w:p>
    <w:p>
      <w:pPr>
        <w:rPr>
          <w:rFonts w:hint="default"/>
          <w:lang w:val="en-US" w:eastAsia="zh-CN"/>
        </w:rPr>
      </w:pPr>
      <w:r>
        <w:rPr>
          <w:rFonts w:hint="eastAsia"/>
          <w:lang w:val="en-US" w:eastAsia="zh-CN"/>
        </w:rPr>
        <w:t>探讨工业机器人对自动化流水线生产的指导意义，并可以加快药物研发周期</w:t>
      </w:r>
    </w:p>
    <w:p>
      <w:pPr>
        <w:pStyle w:val="3"/>
        <w:numPr>
          <w:ilvl w:val="0"/>
          <w:numId w:val="1"/>
        </w:numPr>
        <w:bidi w:val="0"/>
        <w:rPr>
          <w:rFonts w:hint="default"/>
          <w:lang w:val="en-US" w:eastAsia="zh-CN"/>
        </w:rPr>
      </w:pPr>
      <w:r>
        <w:rPr>
          <w:rFonts w:hint="eastAsia"/>
          <w:lang w:val="en-US" w:eastAsia="zh-CN"/>
        </w:rPr>
        <w:t>队员赴马鞍山人民医院肿瘤科实地调查</w:t>
      </w:r>
    </w:p>
    <w:p>
      <w:pPr>
        <w:rPr>
          <w:rFonts w:hint="default"/>
          <w:lang w:val="en-US" w:eastAsia="zh-CN"/>
        </w:rPr>
      </w:pPr>
      <w:r>
        <w:rPr>
          <w:rFonts w:hint="eastAsia"/>
          <w:lang w:val="en-US" w:eastAsia="zh-CN"/>
        </w:rPr>
        <w:drawing>
          <wp:inline distT="0" distB="0" distL="114300" distR="114300">
            <wp:extent cx="3599815" cy="4297045"/>
            <wp:effectExtent l="0" t="0" r="12065" b="635"/>
            <wp:docPr id="14" name="图片 14" descr="新建文件夹IMG_20210807_14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建文件夹IMG_20210807_145404"/>
                    <pic:cNvPicPr>
                      <a:picLocks noChangeAspect="1"/>
                    </pic:cNvPicPr>
                  </pic:nvPicPr>
                  <pic:blipFill>
                    <a:blip r:embed="rId8"/>
                    <a:srcRect b="10470"/>
                    <a:stretch>
                      <a:fillRect/>
                    </a:stretch>
                  </pic:blipFill>
                  <pic:spPr>
                    <a:xfrm>
                      <a:off x="0" y="0"/>
                      <a:ext cx="3599815" cy="4297045"/>
                    </a:xfrm>
                    <a:prstGeom prst="rect">
                      <a:avLst/>
                    </a:prstGeom>
                  </pic:spPr>
                </pic:pic>
              </a:graphicData>
            </a:graphic>
          </wp:inline>
        </w:drawing>
      </w:r>
    </w:p>
    <w:p>
      <w:r>
        <w:drawing>
          <wp:inline distT="0" distB="0" distL="114300" distR="114300">
            <wp:extent cx="5270500" cy="307086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3070860"/>
                    </a:xfrm>
                    <a:prstGeom prst="rect">
                      <a:avLst/>
                    </a:prstGeom>
                    <a:noFill/>
                    <a:ln>
                      <a:noFill/>
                    </a:ln>
                  </pic:spPr>
                </pic:pic>
              </a:graphicData>
            </a:graphic>
          </wp:inline>
        </w:drawing>
      </w:r>
    </w:p>
    <w:p>
      <w:pPr>
        <w:rPr>
          <w:rFonts w:hint="eastAsia"/>
          <w:lang w:eastAsia="zh-CN"/>
        </w:rPr>
      </w:pPr>
      <w:r>
        <w:rPr>
          <w:rFonts w:hint="eastAsia"/>
          <w:lang w:val="en-US" w:eastAsia="zh-CN"/>
        </w:rPr>
        <w:t>为了了解恶性肿瘤的具体治疗流程和治疗药物，我们团队在八月份联系了当地马鞍山人们医院肿瘤科人员，在做好个人防护工作且不影响医护人员正常治疗的前提下，参观了他们对肿瘤具体的治疗流程，</w:t>
      </w:r>
      <w:r>
        <w:t>恶性肿瘤是当前危害人类健康的主要疾病之一，针对肿瘤的治疗，是外科手术、放化疗、介入治疗、生物治疗等技术的综合应用</w:t>
      </w:r>
      <w:r>
        <w:rPr>
          <w:rFonts w:hint="eastAsia"/>
          <w:lang w:eastAsia="zh-CN"/>
        </w:rPr>
        <w:t>。</w:t>
      </w:r>
    </w:p>
    <w:p>
      <w:pPr>
        <w:rPr>
          <w:rFonts w:hint="eastAsia"/>
          <w:lang w:val="en-US" w:eastAsia="zh-CN"/>
        </w:rPr>
      </w:pPr>
    </w:p>
    <w:p>
      <w:pPr>
        <w:rPr>
          <w:rFonts w:hint="default" w:eastAsiaTheme="minorEastAsia"/>
          <w:lang w:val="en-US" w:eastAsia="zh-CN"/>
        </w:rPr>
      </w:pPr>
      <w:r>
        <w:rPr>
          <w:rFonts w:hint="eastAsia"/>
          <w:lang w:val="en-US" w:eastAsia="zh-CN"/>
        </w:rPr>
        <w:t>并且了解到</w:t>
      </w:r>
      <w:r>
        <w:t>癌症治疗的副作用有时候对身体的伤害可能会大于癌症，因为在使用药物的时候会给正常组织细胞带来巨大伤害，而患者本身耐受能力较差，且免疫系统受到疾病的影响本就比较低下，在受到药物伤害之后，患者免疫功能会进一步下降，所以，患者是存在巨大风险的。</w:t>
      </w:r>
      <w:r>
        <w:rPr>
          <w:rFonts w:hint="eastAsia"/>
          <w:lang w:val="en-US" w:eastAsia="zh-CN"/>
        </w:rPr>
        <w:t>这也给我们团队的研究带来了巨大的启发。</w:t>
      </w:r>
    </w:p>
    <w:p>
      <w:pPr>
        <w:pStyle w:val="3"/>
        <w:numPr>
          <w:ilvl w:val="0"/>
          <w:numId w:val="1"/>
        </w:numPr>
        <w:bidi w:val="0"/>
        <w:ind w:left="0" w:leftChars="0" w:firstLine="0" w:firstLineChars="0"/>
        <w:rPr>
          <w:rFonts w:hint="eastAsia"/>
          <w:lang w:val="en-US" w:eastAsia="zh-CN"/>
        </w:rPr>
      </w:pPr>
      <w:r>
        <w:rPr>
          <w:rFonts w:hint="eastAsia"/>
          <w:lang w:val="en-US" w:eastAsia="zh-CN"/>
        </w:rPr>
        <w:t>多渠道宣传（微信朋友圈公众号）</w:t>
      </w:r>
    </w:p>
    <w:p>
      <w:pPr>
        <w:rPr>
          <w:rFonts w:hint="eastAsia"/>
          <w:lang w:val="en-US" w:eastAsia="zh-CN"/>
        </w:rPr>
      </w:pPr>
      <w:r>
        <w:rPr>
          <w:rFonts w:hint="eastAsia"/>
          <w:lang w:val="en-US" w:eastAsia="zh-CN"/>
        </w:rPr>
        <w:t>AHUT-China于2021年</w:t>
      </w:r>
      <w:r>
        <w:rPr>
          <w:rFonts w:hint="eastAsia"/>
          <w:color w:val="FF0000"/>
          <w:lang w:val="en-US" w:eastAsia="zh-CN"/>
        </w:rPr>
        <w:t>X</w:t>
      </w:r>
      <w:r>
        <w:rPr>
          <w:rFonts w:hint="eastAsia"/>
          <w:lang w:val="en-US" w:eastAsia="zh-CN"/>
        </w:rPr>
        <w:t>月升级了原有的微信公众号、</w:t>
      </w:r>
      <w:r>
        <w:rPr>
          <w:rFonts w:hint="eastAsia"/>
          <w:color w:val="FF0000"/>
          <w:lang w:val="en-US" w:eastAsia="zh-CN"/>
        </w:rPr>
        <w:t>（Instagram和推特账号）</w:t>
      </w:r>
      <w:r>
        <w:rPr>
          <w:rFonts w:hint="eastAsia"/>
          <w:lang w:val="en-US" w:eastAsia="zh-CN"/>
        </w:rPr>
        <w:t>。今年项目实施过程中，自团队成立以来，已发表原创文章</w:t>
      </w:r>
      <w:r>
        <w:rPr>
          <w:rFonts w:hint="eastAsia"/>
          <w:color w:val="FF0000"/>
          <w:lang w:val="en-US" w:eastAsia="zh-CN"/>
        </w:rPr>
        <w:t>X</w:t>
      </w:r>
      <w:r>
        <w:rPr>
          <w:rFonts w:hint="eastAsia"/>
          <w:lang w:val="en-US" w:eastAsia="zh-CN"/>
        </w:rPr>
        <w:t>余篇。今年我们通过这样的对外宣传平台积极开展社会实践，推广iGEM大赛，介绍我们的项目。</w:t>
      </w:r>
    </w:p>
    <w:p>
      <w:pPr>
        <w:rPr>
          <w:rFonts w:hint="eastAsia"/>
          <w:lang w:val="en-US" w:eastAsia="zh-CN"/>
        </w:rPr>
      </w:pPr>
    </w:p>
    <w:p>
      <w:pPr>
        <w:rPr>
          <w:rFonts w:hint="eastAsia"/>
          <w:lang w:val="en-US" w:eastAsia="zh-CN"/>
        </w:rPr>
      </w:pPr>
      <w:r>
        <w:rPr>
          <w:rFonts w:hint="eastAsia"/>
          <w:lang w:val="en-US" w:eastAsia="zh-CN"/>
        </w:rPr>
        <w:t>每次HP活动结束后，AHUT-China团队及时总结、撰写并翻译成英文，制成微信稿件，发表在iGEM微信公众号、安徽工业大学Instagram和推特号。</w:t>
      </w:r>
    </w:p>
    <w:p>
      <w:pPr>
        <w:rPr>
          <w:rFonts w:hint="eastAsia"/>
          <w:lang w:val="en-US" w:eastAsia="zh-CN"/>
        </w:rPr>
      </w:pPr>
    </w:p>
    <w:p>
      <w:pPr>
        <w:rPr>
          <w:rFonts w:hint="eastAsia"/>
          <w:lang w:val="en-US" w:eastAsia="zh-CN"/>
        </w:rPr>
      </w:pPr>
      <w:r>
        <w:rPr>
          <w:rFonts w:hint="eastAsia"/>
          <w:lang w:val="en-US" w:eastAsia="zh-CN"/>
        </w:rPr>
        <w:t>安徽工业大学公众号iGEM微信，涉及项目进展、合作、交流、科普文章三大板块，可供广大读者查阅。</w:t>
      </w:r>
    </w:p>
    <w:p>
      <w:pPr>
        <w:rPr>
          <w:rFonts w:hint="default"/>
          <w:lang w:val="en-US" w:eastAsia="zh-CN"/>
        </w:rPr>
      </w:pPr>
    </w:p>
    <w:p>
      <w:pPr>
        <w:rPr>
          <w:rFonts w:hint="eastAsia"/>
          <w:color w:val="auto"/>
          <w:lang w:val="en-US" w:eastAsia="zh-CN"/>
        </w:rPr>
      </w:pPr>
      <w:r>
        <w:rPr>
          <w:rFonts w:hint="eastAsia"/>
          <w:lang w:val="en-US" w:eastAsia="zh-CN"/>
        </w:rPr>
        <w:t>项目进度模块宣传团队、实验过程和Logo展示。我们的文章是定期报告，每周更新一次。此外，团队经常召开会议，从</w:t>
      </w:r>
      <w:r>
        <w:rPr>
          <w:rFonts w:hint="eastAsia"/>
          <w:color w:val="FF0000"/>
          <w:lang w:val="en-US" w:eastAsia="zh-CN"/>
        </w:rPr>
        <w:t>2021-X-X周报到2021-X-X</w:t>
      </w:r>
      <w:r>
        <w:rPr>
          <w:rFonts w:hint="eastAsia"/>
          <w:color w:val="auto"/>
          <w:lang w:val="en-US" w:eastAsia="zh-CN"/>
        </w:rPr>
        <w:t>。</w:t>
      </w:r>
    </w:p>
    <w:p>
      <w:pPr>
        <w:rPr>
          <w:rFonts w:hint="eastAsia"/>
          <w:color w:val="auto"/>
          <w:lang w:val="en-US" w:eastAsia="zh-CN"/>
        </w:rPr>
      </w:pPr>
    </w:p>
    <w:p>
      <w:pPr>
        <w:rPr>
          <w:rFonts w:hint="eastAsia"/>
          <w:color w:val="auto"/>
          <w:lang w:val="en-US" w:eastAsia="zh-CN"/>
        </w:rPr>
      </w:pPr>
      <w:r>
        <w:rPr>
          <w:rFonts w:hint="eastAsia"/>
          <w:color w:val="auto"/>
          <w:lang w:val="en-US" w:eastAsia="zh-CN"/>
        </w:rPr>
        <w:t>更重要的是，合作和交流分为两部分。HP记录了HP的一些活动，如雨山湖公园采访，参观</w:t>
      </w:r>
      <w:r>
        <w:rPr>
          <w:rFonts w:hint="eastAsia"/>
          <w:lang w:val="en-US" w:eastAsia="zh-CN"/>
        </w:rPr>
        <w:t>马鞍山丰原制药有限公司等。</w:t>
      </w:r>
      <w:r>
        <w:rPr>
          <w:rFonts w:hint="eastAsia"/>
          <w:color w:val="auto"/>
          <w:lang w:val="en-US" w:eastAsia="zh-CN"/>
        </w:rPr>
        <w:t>Collaboration介绍了我们和其他大学iGEM团队的互动。</w:t>
      </w:r>
    </w:p>
    <w:p>
      <w:pPr>
        <w:rPr>
          <w:rFonts w:hint="eastAsia"/>
          <w:color w:val="auto"/>
          <w:lang w:val="en-US" w:eastAsia="zh-CN"/>
        </w:rPr>
      </w:pPr>
    </w:p>
    <w:p>
      <w:pPr>
        <w:rPr>
          <w:rFonts w:hint="eastAsia"/>
          <w:color w:val="auto"/>
          <w:lang w:val="en-US" w:eastAsia="zh-CN"/>
        </w:rPr>
      </w:pPr>
      <w:r>
        <w:rPr>
          <w:rFonts w:hint="eastAsia"/>
          <w:color w:val="auto"/>
          <w:lang w:val="en-US" w:eastAsia="zh-CN"/>
        </w:rPr>
        <w:t>科普文章模板重点介绍合成生物学科普。它主要通过文字和图片宣传国际基因工程竞赛(iGEM)，自2005年起每年由麻省理工学院(MIT)举办。IGEM是合成生物学领域最高的国际学术竞赛。而这些知识与我们团队的实验有关。</w:t>
      </w:r>
    </w:p>
    <w:p>
      <w:pPr>
        <w:rPr>
          <w:rFonts w:hint="eastAsia"/>
          <w:color w:val="auto"/>
          <w:lang w:val="en-US" w:eastAsia="zh-CN"/>
        </w:rPr>
      </w:pPr>
    </w:p>
    <w:p>
      <w:pPr>
        <w:rPr>
          <w:rFonts w:hint="default"/>
          <w:color w:val="auto"/>
          <w:lang w:val="en-US" w:eastAsia="zh-CN"/>
        </w:rPr>
      </w:pPr>
      <w:r>
        <w:rPr>
          <w:rFonts w:hint="eastAsia"/>
          <w:color w:val="auto"/>
          <w:lang w:val="en-US" w:eastAsia="zh-CN"/>
        </w:rPr>
        <w:t>安徽工业大学iGEM微信工作号主要面对学校和社会。微信用户可以访问iGEM的信息，以提高国际基因工程大赛的知名度，塑造安徽工业大学iGEM团队形象。</w:t>
      </w:r>
    </w:p>
    <w:p>
      <w:pPr>
        <w:rPr>
          <w:rFonts w:hint="default"/>
          <w:color w:val="FF0000"/>
          <w:lang w:val="en-US" w:eastAsia="zh-CN"/>
        </w:rPr>
      </w:pPr>
    </w:p>
    <w:p>
      <w:pPr>
        <w:pStyle w:val="3"/>
        <w:numPr>
          <w:ilvl w:val="0"/>
          <w:numId w:val="1"/>
        </w:numPr>
        <w:bidi w:val="0"/>
        <w:rPr>
          <w:rFonts w:hint="default"/>
          <w:lang w:val="en-US" w:eastAsia="zh-CN"/>
        </w:rPr>
      </w:pPr>
      <w:r>
        <w:rPr>
          <w:rFonts w:hint="eastAsia"/>
          <w:lang w:val="en-US" w:eastAsia="zh-CN"/>
        </w:rPr>
        <w:t>幼儿园宣传活动</w:t>
      </w:r>
    </w:p>
    <w:p>
      <w:pPr>
        <w:rPr>
          <w:rFonts w:hint="default"/>
          <w:lang w:val="en-US" w:eastAsia="zh-CN"/>
        </w:rPr>
      </w:pPr>
      <w:r>
        <w:rPr>
          <w:rFonts w:hint="eastAsia"/>
          <w:lang w:val="en-US" w:eastAsia="zh-CN"/>
        </w:rPr>
        <w:t>在做好自身的防护工作后，AHUT-China来到湖东路小学，向这里的孩子们和老师介绍了恶性肿瘤的预防、发病特点，还向他们介绍了任何年龄都有可能发生恶性肿瘤，但发病率多随年龄同步增长。儿童期最常见的是白血病、脑瘤及恶性淋巴癌；青壮年时期常见的是肝癌及白血病；中年以及老年期多以胃、食管、宫颈、肺及肺癌为主。然后我们告诉孩子们我们团队今年在iGEM比赛中进行的从桑树叶中提取有效物质来杀死肿瘤细胞的项目。未来恶性肿瘤疾病将会有较大发展，恶性肿瘤疾病不容忽视，积极鼓励孩子们从小就建立正确的对待肿瘤的态度。</w:t>
      </w:r>
    </w:p>
    <w:p>
      <w:pPr>
        <w:rPr>
          <w:rFonts w:hint="default"/>
          <w:lang w:val="en-US" w:eastAsia="zh-CN"/>
        </w:rPr>
      </w:pPr>
      <w:r>
        <w:rPr>
          <w:rFonts w:hint="default"/>
          <w:lang w:val="en-US" w:eastAsia="zh-CN"/>
        </w:rPr>
        <w:drawing>
          <wp:inline distT="0" distB="0" distL="114300" distR="114300">
            <wp:extent cx="5274310" cy="3956685"/>
            <wp:effectExtent l="0" t="0" r="13970" b="5715"/>
            <wp:docPr id="8" name="图片 8" descr="64C079C21DF923EB45A05206F10_2AAA7D3C_18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4C079C21DF923EB45A05206F10_2AAA7D3C_18DB2"/>
                    <pic:cNvPicPr>
                      <a:picLocks noChangeAspect="1"/>
                    </pic:cNvPicPr>
                  </pic:nvPicPr>
                  <pic:blipFill>
                    <a:blip r:embed="rId10"/>
                    <a:stretch>
                      <a:fillRect/>
                    </a:stretch>
                  </pic:blipFill>
                  <pic:spPr>
                    <a:xfrm>
                      <a:off x="0" y="0"/>
                      <a:ext cx="5274310" cy="3956685"/>
                    </a:xfrm>
                    <a:prstGeom prst="rect">
                      <a:avLst/>
                    </a:prstGeom>
                  </pic:spPr>
                </pic:pic>
              </a:graphicData>
            </a:graphic>
          </wp:inline>
        </w:drawing>
      </w:r>
    </w:p>
    <w:p>
      <w:pPr>
        <w:pStyle w:val="3"/>
        <w:numPr>
          <w:ilvl w:val="0"/>
          <w:numId w:val="1"/>
        </w:numPr>
        <w:bidi w:val="0"/>
        <w:ind w:left="0" w:leftChars="0" w:firstLine="0" w:firstLineChars="0"/>
        <w:rPr>
          <w:rFonts w:hint="eastAsia"/>
          <w:lang w:val="en-US" w:eastAsia="zh-CN"/>
        </w:rPr>
      </w:pPr>
      <w:r>
        <w:rPr>
          <w:rFonts w:hint="eastAsia"/>
          <w:lang w:val="en-US" w:eastAsia="zh-CN"/>
        </w:rPr>
        <w:t>大学宣传活动</w:t>
      </w:r>
    </w:p>
    <w:p>
      <w:pPr>
        <w:rPr>
          <w:rFonts w:hint="eastAsia"/>
          <w:lang w:val="en-US" w:eastAsia="zh-CN"/>
        </w:rPr>
      </w:pPr>
      <w:r>
        <w:rPr>
          <w:rFonts w:hint="eastAsia"/>
          <w:lang w:val="en-US" w:eastAsia="zh-CN"/>
        </w:rPr>
        <w:t>近年来，患恶性肿瘤疾病的人数不断增长，为了让大家正确看待恶性肿瘤，提早发现肿瘤疾病，放平心态、积极配合医院治疗从而达到治愈的效果，安徽工业大学iGEM团队成员在所在大学开展了相关知识宣传。</w:t>
      </w:r>
    </w:p>
    <w:p>
      <w:pPr>
        <w:rPr>
          <w:rFonts w:hint="eastAsia"/>
          <w:lang w:val="en-US" w:eastAsia="zh-CN"/>
        </w:rPr>
      </w:pPr>
    </w:p>
    <w:p>
      <w:pPr>
        <w:rPr>
          <w:rFonts w:hint="eastAsia"/>
          <w:color w:val="auto"/>
          <w:lang w:val="en-US" w:eastAsia="zh-CN"/>
        </w:rPr>
      </w:pPr>
      <w:r>
        <w:rPr>
          <w:rFonts w:hint="eastAsia"/>
          <w:lang w:val="en-US" w:eastAsia="zh-CN"/>
        </w:rPr>
        <w:t>宣传活动通过安徽工业大学教学楼线下会议和研讨会开展，旨在在大学生中宣传普及合成生物学相关知识，唤醒人们对恶性肿瘤重要性的认识。以下是其中一项活动的具体内容和流程：2021年</w:t>
      </w:r>
      <w:r>
        <w:rPr>
          <w:rFonts w:hint="eastAsia"/>
          <w:color w:val="FF0000"/>
          <w:lang w:val="en-US" w:eastAsia="zh-CN"/>
        </w:rPr>
        <w:t>9月</w:t>
      </w:r>
      <w:r>
        <w:rPr>
          <w:rFonts w:hint="eastAsia"/>
          <w:color w:val="auto"/>
          <w:lang w:val="en-US" w:eastAsia="zh-CN"/>
        </w:rPr>
        <w:t>，我们团队在安徽工业大学开展了以“恶性肿瘤的特点、预防措施和治疗药物”为主题的宣传活动。当天。一行人提前到达会场进行会场安排和宣传排练。会上，iGEM的组长用一个小时为观众普及了恶性肿瘤基础知识：人体正常细胞通过生长和分裂，形成新的细胞。通过细胞发生衰老或受损后会死亡，以维持机体的动态平衡。当机体细胞无限制的分裂和扩散，形成新生物，就称为肿瘤。大学生恶性肿瘤的预防措施主要有加强防癌健康教育，提高认知和自保能力，讲究卫生，注意改变不良的生活方式，避免高脂肪、低维生素及低纤维素膳食等。借此机会，还宣传了我们团队在iGEM比赛中进行的项目，</w:t>
      </w:r>
      <w:r>
        <w:rPr>
          <w:rFonts w:hint="eastAsia"/>
          <w:lang w:val="en-US" w:eastAsia="zh-CN"/>
        </w:rPr>
        <w:t>从桑树叶中提取有效杀死肿瘤细胞的物质，以此代替昂贵的靶向药物</w:t>
      </w:r>
      <w:r>
        <w:rPr>
          <w:rFonts w:hint="eastAsia"/>
          <w:color w:val="auto"/>
          <w:lang w:val="en-US" w:eastAsia="zh-CN"/>
        </w:rPr>
        <w:t>。会后，听众代表纷纷表达了由衷的感慨，说明演讲的内容的确引起了听众们的健康意识。活动取得了巨大成功，宣传范围覆盖了整个大学校园甚至校外。</w:t>
      </w:r>
    </w:p>
    <w:p>
      <w:pPr>
        <w:rPr>
          <w:rFonts w:hint="default"/>
          <w:color w:val="auto"/>
          <w:lang w:val="en-US" w:eastAsia="zh-CN"/>
        </w:rPr>
      </w:pPr>
    </w:p>
    <w:p>
      <w:pPr>
        <w:pStyle w:val="3"/>
        <w:numPr>
          <w:ilvl w:val="0"/>
          <w:numId w:val="1"/>
        </w:numPr>
        <w:bidi w:val="0"/>
        <w:rPr>
          <w:rFonts w:hint="default"/>
          <w:lang w:val="en-US" w:eastAsia="zh-CN"/>
        </w:rPr>
      </w:pPr>
      <w:r>
        <w:rPr>
          <w:rFonts w:hint="eastAsia"/>
          <w:lang w:val="en-US" w:eastAsia="zh-CN"/>
        </w:rPr>
        <w:t>社会调查</w:t>
      </w:r>
    </w:p>
    <w:p>
      <w:pPr>
        <w:rPr>
          <w:rFonts w:hint="eastAsia"/>
          <w:color w:val="000000" w:themeColor="text1"/>
          <w:lang w:val="en-US" w:eastAsia="zh-CN"/>
          <w14:textFill>
            <w14:solidFill>
              <w14:schemeClr w14:val="tx1"/>
            </w14:solidFill>
          </w14:textFill>
        </w:rPr>
      </w:pPr>
      <w:r>
        <w:rPr>
          <w:rFonts w:hint="eastAsia"/>
          <w:color w:val="FF0000"/>
          <w:lang w:val="en-US" w:eastAsia="zh-CN"/>
        </w:rPr>
        <w:t>9月</w:t>
      </w:r>
      <w:r>
        <w:rPr>
          <w:rFonts w:hint="eastAsia"/>
          <w:color w:val="000000" w:themeColor="text1"/>
          <w:lang w:val="en-US" w:eastAsia="zh-CN"/>
          <w14:textFill>
            <w14:solidFill>
              <w14:schemeClr w14:val="tx1"/>
            </w14:solidFill>
          </w14:textFill>
        </w:rPr>
        <w:t>，我们团队在多个老年人活动中心进行了“我对恶性肿瘤的了解有多少”社会调查。</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调查内容包括：</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(1)您认为恶性肿瘤会发生在哪个年龄段？</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(2)您了解恶性肿瘤的治疗方案有哪些？</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(3)您认为现阶段用药物治疗的恶性肿瘤治愈率高吗？</w:t>
      </w:r>
    </w:p>
    <w:p>
      <w:p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(4)您了解恶性肿瘤有哪些预防措施？</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大约65%的人们的给出了全部回答，但大多数随恶性肿瘤具体预防和治疗方案却不太清楚。</w:t>
      </w:r>
    </w:p>
    <w:p>
      <w:pPr>
        <w:rPr>
          <w:rFonts w:hint="eastAsia"/>
          <w:color w:val="000000" w:themeColor="text1"/>
          <w:lang w:val="en-US" w:eastAsia="zh-CN"/>
          <w14:textFill>
            <w14:solidFill>
              <w14:schemeClr w14:val="tx1"/>
            </w14:solidFill>
          </w14:textFill>
        </w:rPr>
      </w:pPr>
    </w:p>
    <w:p>
      <w:pPr>
        <w:rPr>
          <w:rFonts w:hint="default"/>
          <w:lang w:val="en-US" w:eastAsia="zh-CN"/>
        </w:rPr>
      </w:pPr>
      <w:r>
        <w:rPr>
          <w:rFonts w:hint="eastAsia"/>
          <w:color w:val="000000" w:themeColor="text1"/>
          <w:lang w:val="en-US" w:eastAsia="zh-CN"/>
          <w14:textFill>
            <w14:solidFill>
              <w14:schemeClr w14:val="tx1"/>
            </w14:solidFill>
          </w14:textFill>
        </w:rPr>
        <w:t>这也鼓励着我们要积极开展恶性肿瘤的宣传工作，普及恶性肿瘤的预防措施，减少发病率。</w:t>
      </w:r>
      <w:r>
        <w:rPr>
          <w:rFonts w:hint="eastAsia"/>
          <w:lang w:val="en-US" w:eastAsia="zh-CN"/>
        </w:rPr>
        <w:drawing>
          <wp:inline distT="0" distB="0" distL="114300" distR="114300">
            <wp:extent cx="5232400" cy="3914140"/>
            <wp:effectExtent l="0" t="0" r="10160" b="2540"/>
            <wp:docPr id="18" name="图片 18" descr="新建文件夹IMG_20210807_15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新建文件夹IMG_20210807_151326"/>
                    <pic:cNvPicPr>
                      <a:picLocks noChangeAspect="1"/>
                    </pic:cNvPicPr>
                  </pic:nvPicPr>
                  <pic:blipFill>
                    <a:blip r:embed="rId11"/>
                    <a:stretch>
                      <a:fillRect/>
                    </a:stretch>
                  </pic:blipFill>
                  <pic:spPr>
                    <a:xfrm>
                      <a:off x="0" y="0"/>
                      <a:ext cx="5232400" cy="3914140"/>
                    </a:xfrm>
                    <a:prstGeom prst="rect">
                      <a:avLst/>
                    </a:prstGeom>
                  </pic:spPr>
                </pic:pic>
              </a:graphicData>
            </a:graphic>
          </wp:inline>
        </w:drawing>
      </w:r>
      <w:r>
        <w:rPr>
          <w:rFonts w:hint="eastAsia"/>
          <w:lang w:val="en-US" w:eastAsia="zh-CN"/>
        </w:rPr>
        <w:drawing>
          <wp:inline distT="0" distB="0" distL="114300" distR="114300">
            <wp:extent cx="5232400" cy="3914140"/>
            <wp:effectExtent l="0" t="0" r="10160" b="2540"/>
            <wp:docPr id="19" name="图片 19" descr="新建文件夹IMG_20210807_15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新建文件夹IMG_20210807_155919"/>
                    <pic:cNvPicPr>
                      <a:picLocks noChangeAspect="1"/>
                    </pic:cNvPicPr>
                  </pic:nvPicPr>
                  <pic:blipFill>
                    <a:blip r:embed="rId12"/>
                    <a:stretch>
                      <a:fillRect/>
                    </a:stretch>
                  </pic:blipFill>
                  <pic:spPr>
                    <a:xfrm>
                      <a:off x="0" y="0"/>
                      <a:ext cx="5232400" cy="3914140"/>
                    </a:xfrm>
                    <a:prstGeom prst="rect">
                      <a:avLst/>
                    </a:prstGeom>
                  </pic:spPr>
                </pic:pic>
              </a:graphicData>
            </a:graphic>
          </wp:inline>
        </w:drawing>
      </w:r>
      <w:bookmarkStart w:id="0" w:name="_GoBack"/>
      <w:bookmarkEnd w:id="0"/>
      <w:r>
        <w:rPr>
          <w:rFonts w:hint="default"/>
          <w:lang w:val="en-US" w:eastAsia="zh-CN"/>
        </w:rPr>
        <w:drawing>
          <wp:inline distT="0" distB="0" distL="114300" distR="114300">
            <wp:extent cx="5274310" cy="3956685"/>
            <wp:effectExtent l="0" t="0" r="13970" b="5715"/>
            <wp:docPr id="12" name="图片 12" descr="EB7F243F846D24BEA16FD2B8632_E5193816_2C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B7F243F846D24BEA16FD2B8632_E5193816_2CAB0"/>
                    <pic:cNvPicPr>
                      <a:picLocks noChangeAspect="1"/>
                    </pic:cNvPicPr>
                  </pic:nvPicPr>
                  <pic:blipFill>
                    <a:blip r:embed="rId13"/>
                    <a:stretch>
                      <a:fillRect/>
                    </a:stretch>
                  </pic:blipFill>
                  <pic:spPr>
                    <a:xfrm>
                      <a:off x="0" y="0"/>
                      <a:ext cx="5274310" cy="3956685"/>
                    </a:xfrm>
                    <a:prstGeom prst="rect">
                      <a:avLst/>
                    </a:prstGeom>
                  </pic:spPr>
                </pic:pic>
              </a:graphicData>
            </a:graphic>
          </wp:inline>
        </w:drawing>
      </w:r>
      <w:r>
        <w:rPr>
          <w:rFonts w:hint="default"/>
          <w:lang w:val="en-US" w:eastAsia="zh-CN"/>
        </w:rPr>
        <w:drawing>
          <wp:inline distT="0" distB="0" distL="114300" distR="114300">
            <wp:extent cx="5266055" cy="3948430"/>
            <wp:effectExtent l="0" t="0" r="6985" b="13970"/>
            <wp:docPr id="13" name="图片 13" descr="11F8D482FB4722EFC29EB66E584_7274EBA5_2F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F8D482FB4722EFC29EB66E584_7274EBA5_2F863"/>
                    <pic:cNvPicPr>
                      <a:picLocks noChangeAspect="1"/>
                    </pic:cNvPicPr>
                  </pic:nvPicPr>
                  <pic:blipFill>
                    <a:blip r:embed="rId14"/>
                    <a:stretch>
                      <a:fillRect/>
                    </a:stretch>
                  </pic:blipFill>
                  <pic:spPr>
                    <a:xfrm>
                      <a:off x="0" y="0"/>
                      <a:ext cx="5266055" cy="3948430"/>
                    </a:xfrm>
                    <a:prstGeom prst="rect">
                      <a:avLst/>
                    </a:prstGeom>
                  </pic:spPr>
                </pic:pic>
              </a:graphicData>
            </a:graphic>
          </wp:inline>
        </w:drawing>
      </w:r>
    </w:p>
    <w:p>
      <w:pPr>
        <w:pStyle w:val="3"/>
        <w:numPr>
          <w:ilvl w:val="0"/>
          <w:numId w:val="0"/>
        </w:numPr>
        <w:bidi w:val="0"/>
        <w:ind w:leftChars="0"/>
        <w:rPr>
          <w:rFonts w:hint="eastAsia"/>
          <w:lang w:val="en-US" w:eastAsia="zh-CN"/>
        </w:rPr>
      </w:pPr>
      <w:r>
        <w:rPr>
          <w:rFonts w:hint="eastAsia"/>
          <w:lang w:val="en-US" w:eastAsia="zh-CN"/>
        </w:rPr>
        <w:t>8.专访XXX博士</w:t>
      </w:r>
    </w:p>
    <w:p>
      <w:pPr>
        <w:rPr>
          <w:rFonts w:hint="default"/>
          <w:lang w:val="en-US" w:eastAsia="zh-CN"/>
        </w:rPr>
      </w:pPr>
      <w:r>
        <w:rPr>
          <w:rFonts w:hint="eastAsia"/>
          <w:lang w:val="en-US" w:eastAsia="zh-CN"/>
        </w:rPr>
        <w:t>实验过程中遇到过很多问题。。。。</w:t>
      </w:r>
    </w:p>
    <w:p>
      <w:pPr>
        <w:pStyle w:val="3"/>
        <w:numPr>
          <w:ilvl w:val="0"/>
          <w:numId w:val="0"/>
        </w:numPr>
        <w:bidi w:val="0"/>
        <w:ind w:leftChars="0"/>
        <w:rPr>
          <w:rFonts w:hint="eastAsia"/>
          <w:lang w:val="en-US" w:eastAsia="zh-CN"/>
        </w:rPr>
      </w:pPr>
      <w:r>
        <w:rPr>
          <w:rFonts w:hint="eastAsia"/>
          <w:lang w:val="en-US" w:eastAsia="zh-CN"/>
        </w:rPr>
        <w:t>9.参观马鞍山丰原制药有限公司</w:t>
      </w:r>
    </w:p>
    <w:p>
      <w:pPr>
        <w:numPr>
          <w:ilvl w:val="0"/>
          <w:numId w:val="0"/>
        </w:numPr>
        <w:ind w:leftChars="0"/>
        <w:rPr>
          <w:rFonts w:hint="eastAsia"/>
          <w:lang w:val="en-US" w:eastAsia="zh-CN"/>
        </w:rPr>
      </w:pPr>
      <w:r>
        <w:rPr>
          <w:rFonts w:hint="eastAsia"/>
          <w:lang w:val="en-US" w:eastAsia="zh-CN"/>
        </w:rPr>
        <w:t>我们团队参观了马鞍山当地的制药公司，在考虑到药物研发出来后，想要真正应用到医疗救治则需要进行大批量生产。于是，我们团队决定参观当地的制药工厂，探讨一下我们的制造流程是否能应用到大批量生产的过程中。我们之所以选择参观马鞍山丰原制药有限公司，是因为该公司制药工艺精湛，装备齐全。</w:t>
      </w:r>
    </w:p>
    <w:p>
      <w:pPr>
        <w:numPr>
          <w:ilvl w:val="0"/>
          <w:numId w:val="0"/>
        </w:numPr>
        <w:ind w:leftChars="0"/>
        <w:rPr>
          <w:rFonts w:hint="eastAsia"/>
          <w:color w:val="FF0000"/>
          <w:lang w:val="en-US" w:eastAsia="zh-CN"/>
        </w:rPr>
      </w:pPr>
    </w:p>
    <w:p>
      <w:pPr>
        <w:numPr>
          <w:ilvl w:val="0"/>
          <w:numId w:val="0"/>
        </w:numPr>
        <w:ind w:leftChars="0"/>
        <w:rPr>
          <w:rFonts w:hint="eastAsia"/>
          <w:color w:val="auto"/>
          <w:lang w:val="en-US" w:eastAsia="zh-CN"/>
        </w:rPr>
      </w:pPr>
      <w:r>
        <w:rPr>
          <w:rFonts w:hint="eastAsia"/>
          <w:color w:val="FF0000"/>
          <w:lang w:val="en-US" w:eastAsia="zh-CN"/>
        </w:rPr>
        <w:t>9月</w:t>
      </w:r>
      <w:r>
        <w:rPr>
          <w:rFonts w:hint="eastAsia"/>
          <w:color w:val="auto"/>
          <w:lang w:val="en-US" w:eastAsia="zh-CN"/>
        </w:rPr>
        <w:t>，经过反复征求，我们与该公司取得了联系，在确保卫生的条件下，跟随该公司的一名成员，参观了该公司的制药工艺。</w:t>
      </w:r>
    </w:p>
    <w:p>
      <w:pPr>
        <w:numPr>
          <w:ilvl w:val="0"/>
          <w:numId w:val="0"/>
        </w:numPr>
        <w:ind w:leftChars="0"/>
        <w:rPr>
          <w:rFonts w:hint="eastAsia"/>
          <w:color w:val="auto"/>
          <w:lang w:val="en-US" w:eastAsia="zh-CN"/>
        </w:rPr>
      </w:pPr>
    </w:p>
    <w:p>
      <w:pPr>
        <w:numPr>
          <w:ilvl w:val="0"/>
          <w:numId w:val="0"/>
        </w:numPr>
        <w:ind w:leftChars="0"/>
        <w:rPr>
          <w:rFonts w:hint="eastAsia"/>
          <w:color w:val="auto"/>
          <w:lang w:val="en-US" w:eastAsia="zh-CN"/>
        </w:rPr>
      </w:pPr>
      <w:r>
        <w:rPr>
          <w:rFonts w:hint="eastAsia"/>
          <w:color w:val="auto"/>
          <w:lang w:val="en-US" w:eastAsia="zh-CN"/>
        </w:rPr>
        <w:t>参观过程中，讲解员细致的跟我们讲解了该公司制药设备的用途，并给我们实验室制造过程提出了很有用的建议。为了可以将实验所研发药物用于大规模生产，我们团队改良了我们研发药物流程，更加符合社会机械化生产的需求。为此，特别感谢马鞍山丰原制药公司给我们提供此次机会。</w:t>
      </w:r>
    </w:p>
    <w:p>
      <w:pPr>
        <w:numPr>
          <w:ilvl w:val="0"/>
          <w:numId w:val="0"/>
        </w:numPr>
        <w:ind w:leftChars="0"/>
        <w:rPr>
          <w:rFonts w:hint="default"/>
          <w:lang w:val="en-US" w:eastAsia="zh-CN"/>
        </w:rPr>
      </w:pPr>
      <w:r>
        <w:rPr>
          <w:rFonts w:hint="eastAsia"/>
          <w:lang w:val="en-US" w:eastAsia="zh-CN"/>
        </w:rPr>
        <w:drawing>
          <wp:inline distT="0" distB="0" distL="114300" distR="114300">
            <wp:extent cx="5267325" cy="3950335"/>
            <wp:effectExtent l="0" t="0" r="5715" b="12065"/>
            <wp:docPr id="17" name="图片 17" descr="ld57OK3jS5eP7QeyxOQ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d57OK3jS5eP7QeyxOQVAQ"/>
                    <pic:cNvPicPr>
                      <a:picLocks noChangeAspect="1"/>
                    </pic:cNvPicPr>
                  </pic:nvPicPr>
                  <pic:blipFill>
                    <a:blip r:embed="rId15"/>
                    <a:stretch>
                      <a:fillRect/>
                    </a:stretch>
                  </pic:blipFill>
                  <pic:spPr>
                    <a:xfrm>
                      <a:off x="0" y="0"/>
                      <a:ext cx="5267325" cy="395033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1770" cy="3953510"/>
            <wp:effectExtent l="0" t="0" r="1270" b="8890"/>
            <wp:docPr id="5" name="图片 5" descr="Q$P9BSU896VB_EHUEY@Z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P9BSU896VB_EHUEY@Z0{8"/>
                    <pic:cNvPicPr>
                      <a:picLocks noChangeAspect="1"/>
                    </pic:cNvPicPr>
                  </pic:nvPicPr>
                  <pic:blipFill>
                    <a:blip r:embed="rId16"/>
                    <a:stretch>
                      <a:fillRect/>
                    </a:stretch>
                  </pic:blipFill>
                  <pic:spPr>
                    <a:xfrm>
                      <a:off x="0" y="0"/>
                      <a:ext cx="5271770" cy="3953510"/>
                    </a:xfrm>
                    <a:prstGeom prst="rect">
                      <a:avLst/>
                    </a:prstGeom>
                  </pic:spPr>
                </pic:pic>
              </a:graphicData>
            </a:graphic>
          </wp:inline>
        </w:drawing>
      </w:r>
      <w:r>
        <w:rPr>
          <w:rFonts w:hint="default"/>
          <w:lang w:val="en-US" w:eastAsia="zh-CN"/>
        </w:rPr>
        <w:drawing>
          <wp:inline distT="0" distB="0" distL="114300" distR="114300">
            <wp:extent cx="5271770" cy="3953510"/>
            <wp:effectExtent l="0" t="0" r="1270" b="8890"/>
            <wp:docPr id="6" name="图片 6" descr="}~ROWTVMTQFM$O7M_~NMZ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OWTVMTQFM$O7M_~NMZZU"/>
                    <pic:cNvPicPr>
                      <a:picLocks noChangeAspect="1"/>
                    </pic:cNvPicPr>
                  </pic:nvPicPr>
                  <pic:blipFill>
                    <a:blip r:embed="rId17"/>
                    <a:stretch>
                      <a:fillRect/>
                    </a:stretch>
                  </pic:blipFill>
                  <pic:spPr>
                    <a:xfrm>
                      <a:off x="0" y="0"/>
                      <a:ext cx="5271770" cy="3953510"/>
                    </a:xfrm>
                    <a:prstGeom prst="rect">
                      <a:avLst/>
                    </a:prstGeom>
                  </pic:spPr>
                </pic:pic>
              </a:graphicData>
            </a:graphic>
          </wp:inline>
        </w:drawing>
      </w:r>
      <w:r>
        <w:rPr>
          <w:rFonts w:hint="default"/>
          <w:lang w:val="en-US" w:eastAsia="zh-CN"/>
        </w:rPr>
        <w:drawing>
          <wp:inline distT="0" distB="0" distL="114300" distR="114300">
            <wp:extent cx="5268595" cy="3709670"/>
            <wp:effectExtent l="0" t="0" r="4445" b="8890"/>
            <wp:docPr id="7" name="图片 7" descr="MML7@M$0Q(FXK%[48)JKA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ML7@M$0Q(FXK%[48)JKA2K"/>
                    <pic:cNvPicPr>
                      <a:picLocks noChangeAspect="1"/>
                    </pic:cNvPicPr>
                  </pic:nvPicPr>
                  <pic:blipFill>
                    <a:blip r:embed="rId18"/>
                    <a:stretch>
                      <a:fillRect/>
                    </a:stretch>
                  </pic:blipFill>
                  <pic:spPr>
                    <a:xfrm>
                      <a:off x="0" y="0"/>
                      <a:ext cx="5268595" cy="3709670"/>
                    </a:xfrm>
                    <a:prstGeom prst="rect">
                      <a:avLst/>
                    </a:prstGeom>
                  </pic:spPr>
                </pic:pic>
              </a:graphicData>
            </a:graphic>
          </wp:inline>
        </w:drawing>
      </w:r>
    </w:p>
    <w:p>
      <w:pPr>
        <w:pStyle w:val="3"/>
        <w:numPr>
          <w:ilvl w:val="0"/>
          <w:numId w:val="0"/>
        </w:numPr>
        <w:bidi w:val="0"/>
        <w:rPr>
          <w:rFonts w:hint="eastAsia"/>
          <w:lang w:val="en-US" w:eastAsia="zh-CN"/>
        </w:rPr>
      </w:pPr>
      <w:r>
        <w:rPr>
          <w:rFonts w:hint="eastAsia"/>
          <w:lang w:val="en-US" w:eastAsia="zh-CN"/>
        </w:rPr>
        <w:t>10.举办推介会</w:t>
      </w:r>
    </w:p>
    <w:p>
      <w:pPr>
        <w:numPr>
          <w:ilvl w:val="0"/>
          <w:numId w:val="0"/>
        </w:numPr>
        <w:rPr>
          <w:rFonts w:hint="eastAsia"/>
          <w:lang w:val="en-US" w:eastAsia="zh-CN"/>
        </w:rPr>
      </w:pPr>
      <w:r>
        <w:rPr>
          <w:rFonts w:hint="eastAsia"/>
          <w:lang w:val="en-US" w:eastAsia="zh-CN"/>
        </w:rPr>
        <w:t>为了宣传iGEM大赛和我们的项目，向学生们普及相关医学，我们在一些会议室邀请各班级代表参加我们的推介会。</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会上，我们团队介绍了我们的项目——新型的抗肿瘤细胞的靶向药物，为恶性肿瘤的药物治疗提供了很大前景，会议最后讲解了现在常用的肿瘤治疗方法以及饮食营养，建议同学们在日常生活中应该规律生活，戒烟限酒，适度运动，保证充分睡眠。避免含糖饮料，限制摄入高质量密度饮食等，让我们同学们更加了解肿瘤，不畏惧，坚定相信科学医疗的水平。</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会后，很多同学详细咨询了一些关于恶性肿瘤的特征以及我们团队所研发的新型靶向药物相关知识，我们团队也与其进行了详细的沟通、探讨。也证明了我们选择举办推介会是一个成功的决定。</w:t>
      </w:r>
    </w:p>
    <w:p>
      <w:pPr>
        <w:numPr>
          <w:ilvl w:val="0"/>
          <w:numId w:val="0"/>
        </w:numPr>
        <w:rPr>
          <w:rFonts w:hint="default"/>
          <w:lang w:val="en-US" w:eastAsia="zh-CN"/>
        </w:rPr>
      </w:pPr>
    </w:p>
    <w:p>
      <w:pPr>
        <w:numPr>
          <w:ilvl w:val="0"/>
          <w:numId w:val="0"/>
        </w:numPr>
        <w:ind w:leftChars="0"/>
        <w:rPr>
          <w:rFonts w:hint="eastAsia"/>
          <w:lang w:val="en-US" w:eastAsia="zh-CN"/>
        </w:rPr>
      </w:pPr>
      <w:r>
        <w:rPr>
          <w:rFonts w:hint="eastAsia"/>
          <w:lang w:val="en-US" w:eastAsia="zh-CN"/>
        </w:rPr>
        <w:drawing>
          <wp:inline distT="0" distB="0" distL="114300" distR="114300">
            <wp:extent cx="5245735" cy="3936365"/>
            <wp:effectExtent l="0" t="0" r="12065" b="10795"/>
            <wp:docPr id="15" name="图片 15" descr="9CD9B4EF2E15215C7DDD5B44936_A8CFEDCB_2F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CD9B4EF2E15215C7DDD5B44936_A8CFEDCB_2FA69"/>
                    <pic:cNvPicPr>
                      <a:picLocks noChangeAspect="1"/>
                    </pic:cNvPicPr>
                  </pic:nvPicPr>
                  <pic:blipFill>
                    <a:blip r:embed="rId19"/>
                    <a:stretch>
                      <a:fillRect/>
                    </a:stretch>
                  </pic:blipFill>
                  <pic:spPr>
                    <a:xfrm>
                      <a:off x="0" y="0"/>
                      <a:ext cx="5245735" cy="3936365"/>
                    </a:xfrm>
                    <a:prstGeom prst="rect">
                      <a:avLst/>
                    </a:prstGeom>
                  </pic:spPr>
                </pic:pic>
              </a:graphicData>
            </a:graphic>
          </wp:inline>
        </w:drawing>
      </w:r>
      <w:r>
        <w:rPr>
          <w:rFonts w:hint="eastAsia"/>
          <w:lang w:val="en-US" w:eastAsia="zh-CN"/>
        </w:rPr>
        <w:drawing>
          <wp:inline distT="0" distB="0" distL="114300" distR="114300">
            <wp:extent cx="5266690" cy="3950335"/>
            <wp:effectExtent l="0" t="0" r="6350" b="12065"/>
            <wp:docPr id="16" name="图片 16" descr="7455142616F63111F799E0A03E9_DFFBF88A_1B0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7455142616F63111F799E0A03E9_DFFBF88A_1B0E5"/>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p>
      <w:pPr>
        <w:pStyle w:val="3"/>
        <w:numPr>
          <w:ilvl w:val="0"/>
          <w:numId w:val="2"/>
        </w:numPr>
        <w:bidi w:val="0"/>
        <w:rPr>
          <w:rFonts w:hint="eastAsia"/>
          <w:lang w:val="en-US" w:eastAsia="zh-CN"/>
        </w:rPr>
      </w:pPr>
      <w:r>
        <w:rPr>
          <w:rFonts w:hint="eastAsia"/>
          <w:lang w:val="en-US" w:eastAsia="zh-CN"/>
        </w:rPr>
        <w:t>关爱生命，乐观积极面对生活</w:t>
      </w:r>
    </w:p>
    <w:p>
      <w:pPr>
        <w:numPr>
          <w:ilvl w:val="0"/>
          <w:numId w:val="0"/>
        </w:numPr>
      </w:pPr>
      <w:r>
        <w:rPr>
          <w:rFonts w:hint="eastAsia"/>
          <w:lang w:val="en-US" w:eastAsia="zh-CN"/>
        </w:rPr>
        <w:t>2021</w:t>
      </w:r>
      <w:r>
        <w:t>年全国肿瘤防治宣传周主题是</w:t>
      </w:r>
      <w:r>
        <w:rPr>
          <w:rFonts w:hint="eastAsia"/>
          <w:lang w:eastAsia="zh-CN"/>
        </w:rPr>
        <w:t>“</w:t>
      </w:r>
      <w:r>
        <w:rPr>
          <w:rFonts w:hint="default"/>
        </w:rPr>
        <w:t>健康中国健康家——关爱生命 科学防癌</w:t>
      </w:r>
      <w:r>
        <w:rPr>
          <w:rFonts w:hint="eastAsia"/>
          <w:lang w:eastAsia="zh-CN"/>
        </w:rPr>
        <w:t>”</w:t>
      </w:r>
      <w:r>
        <w:rPr>
          <w:rFonts w:hint="default"/>
        </w:rPr>
        <w:t>，</w:t>
      </w:r>
      <w:r>
        <w:rPr>
          <w:rFonts w:hint="eastAsia"/>
          <w:lang w:eastAsia="zh-CN"/>
        </w:rPr>
        <w:t>“</w:t>
      </w:r>
      <w:r>
        <w:rPr>
          <w:rFonts w:hint="default"/>
        </w:rPr>
        <w:t>点亮抗癌之路 助力健康中国</w:t>
      </w:r>
      <w:r>
        <w:rPr>
          <w:rFonts w:hint="eastAsia"/>
          <w:lang w:eastAsia="zh-CN"/>
        </w:rPr>
        <w:t>”</w:t>
      </w:r>
      <w:r>
        <w:rPr>
          <w:rFonts w:hint="default"/>
        </w:rPr>
        <w:t>。</w:t>
      </w:r>
      <w:r>
        <w:t>我国每年有许多的人因为</w:t>
      </w:r>
      <w:r>
        <w:rPr>
          <w:rFonts w:hint="eastAsia"/>
          <w:lang w:val="en-US" w:eastAsia="zh-CN"/>
        </w:rPr>
        <w:t>恶性肿瘤</w:t>
      </w:r>
      <w:r>
        <w:t>疾病失去了生命。给许多家庭带来了伤害和负担。</w:t>
      </w:r>
    </w:p>
    <w:p/>
    <w:p>
      <w:pPr>
        <w:rPr>
          <w:rFonts w:hint="eastAsia" w:eastAsiaTheme="minorEastAsia"/>
          <w:lang w:val="en-US" w:eastAsia="zh-CN"/>
        </w:rPr>
      </w:pPr>
      <w:r>
        <w:t>肿瘤病人的心理健康很重要。有些病人被确诊患上肿瘤病后，谈“癌”色变，情绪比较低落，常感到忧虑。这些现象的出现，对治疗很不利。</w:t>
      </w:r>
      <w:r>
        <w:rPr>
          <w:rFonts w:hint="eastAsia"/>
          <w:lang w:val="en-US" w:eastAsia="zh-CN"/>
        </w:rPr>
        <w:t>所以</w:t>
      </w:r>
      <w:r>
        <w:t>从心理上给予病人慰藉，鼓励他们与肿瘤作长期斗争，并积极配合医生进行规范的治疗</w:t>
      </w:r>
      <w:r>
        <w:rPr>
          <w:rFonts w:hint="eastAsia"/>
          <w:lang w:eastAsia="zh-CN"/>
        </w:rPr>
        <w:t>。</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我们通过微信公众号发布了“关爱肿瘤患者，从心灵开始”活动，通过写信、画画、留言将鼓励肿瘤患者的话说出来。活动一经推出，便收到了热烈的反响。</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12.每月例会</w:t>
      </w:r>
    </w:p>
    <w:p>
      <w:pPr>
        <w:rPr>
          <w:rFonts w:hint="eastAsia"/>
          <w:lang w:val="en-US" w:eastAsia="zh-CN"/>
        </w:rPr>
      </w:pPr>
      <w:r>
        <w:rPr>
          <w:rFonts w:hint="eastAsia"/>
          <w:lang w:val="en-US" w:eastAsia="zh-CN"/>
        </w:rPr>
        <w:t>我们为什么要这么做？</w:t>
      </w:r>
    </w:p>
    <w:p>
      <w:pPr>
        <w:rPr>
          <w:rFonts w:hint="eastAsia"/>
          <w:lang w:val="en-US" w:eastAsia="zh-CN"/>
        </w:rPr>
      </w:pPr>
    </w:p>
    <w:p>
      <w:pPr>
        <w:rPr>
          <w:rFonts w:hint="eastAsia"/>
          <w:color w:val="000000" w:themeColor="text1"/>
          <w:highlight w:val="none"/>
          <w:lang w:val="en-US" w:eastAsia="zh-CN"/>
          <w14:textFill>
            <w14:solidFill>
              <w14:schemeClr w14:val="tx1"/>
            </w14:solidFill>
          </w14:textFill>
        </w:rPr>
      </w:pPr>
      <w:r>
        <w:rPr>
          <w:rFonts w:hint="eastAsia"/>
          <w:lang w:val="en-US" w:eastAsia="zh-CN"/>
        </w:rPr>
        <w:t>iGEM中每个团队的项目一开始都不是完美的。为了使项目完善，使团队成员之间的合作越来越顺利，每个团队都在召开团队会议，反复讨论。所以对我们整体而言，按时召开会议进行一些讨论是很重要的。我们学院iGEM项目中的成员每周都会召开一次会议，讨论如何解决我们目前的存在的问题，以及下一步该怎么做。从</w:t>
      </w:r>
      <w:r>
        <w:rPr>
          <w:rFonts w:hint="eastAsia"/>
          <w:color w:val="FF0000"/>
          <w:highlight w:val="none"/>
          <w:lang w:val="en-US" w:eastAsia="zh-CN"/>
        </w:rPr>
        <w:t>X月X日</w:t>
      </w:r>
      <w:r>
        <w:rPr>
          <w:rFonts w:hint="eastAsia"/>
          <w:color w:val="000000" w:themeColor="text1"/>
          <w:highlight w:val="none"/>
          <w:lang w:val="en-US" w:eastAsia="zh-CN"/>
          <w14:textFill>
            <w14:solidFill>
              <w14:schemeClr w14:val="tx1"/>
            </w14:solidFill>
          </w14:textFill>
        </w:rPr>
        <w:t>开始，iGEM成员保持每月一次会议讨论的习惯。</w:t>
      </w:r>
    </w:p>
    <w:p>
      <w:pPr>
        <w:rPr>
          <w:rFonts w:hint="eastAsia"/>
          <w:color w:val="000000" w:themeColor="text1"/>
          <w:highlight w:val="none"/>
          <w:lang w:val="en-US" w:eastAsia="zh-CN"/>
          <w14:textFill>
            <w14:solidFill>
              <w14:schemeClr w14:val="tx1"/>
            </w14:solidFill>
          </w14:textFill>
        </w:rPr>
      </w:pPr>
    </w:p>
    <w:p>
      <w:pPr>
        <w:rPr>
          <w:rFonts w:hint="eastAsia"/>
          <w:color w:val="000000" w:themeColor="text1"/>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bCs/>
          <w:color w:val="000000" w:themeColor="text1"/>
          <w:sz w:val="32"/>
          <w:szCs w:val="40"/>
          <w:highlight w:val="none"/>
          <w:lang w:val="en-US" w:eastAsia="zh-CN"/>
          <w14:textFill>
            <w14:solidFill>
              <w14:schemeClr w14:val="tx1"/>
            </w14:solidFill>
          </w14:textFill>
        </w:rPr>
        <w:t>二月</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会议包括：</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本次会议各成员的分工</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实验组成员介绍我们</w:t>
      </w:r>
      <w:r>
        <w:rPr>
          <w:rFonts w:hint="eastAsia"/>
          <w:lang w:val="en-US" w:eastAsia="zh-CN"/>
        </w:rPr>
        <w:t>从桑树叶中提取新型的抗肿瘤细胞的靶向药物实验</w:t>
      </w:r>
      <w:r>
        <w:rPr>
          <w:rFonts w:hint="eastAsia"/>
          <w:b w:val="0"/>
          <w:bCs w:val="0"/>
          <w:color w:val="000000" w:themeColor="text1"/>
          <w:sz w:val="22"/>
          <w:szCs w:val="28"/>
          <w:highlight w:val="none"/>
          <w:lang w:val="en-US" w:eastAsia="zh-CN"/>
          <w14:textFill>
            <w14:solidFill>
              <w14:schemeClr w14:val="tx1"/>
            </w14:solidFill>
          </w14:textFill>
        </w:rPr>
        <w:t>项目</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通过这次会议的讨论，我们各成员之间的分工更加明确，成员之间的效率得到了很大的提升。同时，对我们接下来要开展的项目有了初步的了解。</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bCs/>
          <w:color w:val="000000" w:themeColor="text1"/>
          <w:sz w:val="32"/>
          <w:szCs w:val="40"/>
          <w:highlight w:val="none"/>
          <w:lang w:val="en-US" w:eastAsia="zh-CN"/>
          <w14:textFill>
            <w14:solidFill>
              <w14:schemeClr w14:val="tx1"/>
            </w14:solidFill>
          </w14:textFill>
        </w:rPr>
        <w:t xml:space="preserve">三月 </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会议包括：</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HP和Collaboration的任务安排</w:t>
      </w:r>
    </w:p>
    <w:p>
      <w:pPr>
        <w:rPr>
          <w:rFonts w:hint="default"/>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w:t>
      </w:r>
    </w:p>
    <w:p>
      <w:pPr>
        <w:rPr>
          <w:rFonts w:hint="default"/>
          <w:b w:val="0"/>
          <w:bCs w:val="0"/>
          <w:color w:val="000000" w:themeColor="text1"/>
          <w:sz w:val="22"/>
          <w:szCs w:val="28"/>
          <w:highlight w:val="none"/>
          <w:lang w:val="en-US" w:eastAsia="zh-CN"/>
          <w14:textFill>
            <w14:solidFill>
              <w14:schemeClr w14:val="tx1"/>
            </w14:solidFill>
          </w14:textFill>
        </w:rPr>
      </w:pPr>
    </w:p>
    <w:p>
      <w:pPr>
        <w:rPr>
          <w:rFonts w:hint="eastAsia"/>
          <w:b/>
          <w:bCs/>
          <w:color w:val="000000" w:themeColor="text1"/>
          <w:sz w:val="32"/>
          <w:szCs w:val="40"/>
          <w:highlight w:val="none"/>
          <w:lang w:val="en-US" w:eastAsia="zh-CN"/>
          <w14:textFill>
            <w14:solidFill>
              <w14:schemeClr w14:val="tx1"/>
            </w14:solidFill>
          </w14:textFill>
        </w:rPr>
      </w:pPr>
      <w:r>
        <w:rPr>
          <w:rFonts w:hint="eastAsia"/>
          <w:b/>
          <w:bCs/>
          <w:color w:val="000000" w:themeColor="text1"/>
          <w:sz w:val="32"/>
          <w:szCs w:val="40"/>
          <w:highlight w:val="none"/>
          <w:lang w:val="en-US" w:eastAsia="zh-CN"/>
          <w14:textFill>
            <w14:solidFill>
              <w14:schemeClr w14:val="tx1"/>
            </w14:solidFill>
          </w14:textFill>
        </w:rPr>
        <w:t>四月</w:t>
      </w:r>
    </w:p>
    <w:p>
      <w:pPr>
        <w:rPr>
          <w:rFonts w:hint="eastAsia"/>
          <w:b/>
          <w:bCs/>
          <w:color w:val="000000" w:themeColor="text1"/>
          <w:sz w:val="32"/>
          <w:szCs w:val="40"/>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会议包括：</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实验总结了与比赛相关的基本专业知识</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初步总结了HP和Collaboration的方案。</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default"/>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勋章标准解读</w:t>
      </w:r>
    </w:p>
    <w:p>
      <w:pPr>
        <w:rPr>
          <w:rFonts w:hint="default"/>
          <w:b w:val="0"/>
          <w:bCs w:val="0"/>
          <w:color w:val="000000" w:themeColor="text1"/>
          <w:sz w:val="22"/>
          <w:szCs w:val="28"/>
          <w:highlight w:val="none"/>
          <w:lang w:val="en-US" w:eastAsia="zh-CN"/>
          <w14:textFill>
            <w14:solidFill>
              <w14:schemeClr w14:val="tx1"/>
            </w14:solidFill>
          </w14:textFill>
        </w:rPr>
      </w:pPr>
    </w:p>
    <w:p>
      <w:pPr>
        <w:rPr>
          <w:rFonts w:hint="default"/>
          <w:b w:val="0"/>
          <w:bCs w:val="0"/>
          <w:color w:val="000000" w:themeColor="text1"/>
          <w:sz w:val="22"/>
          <w:szCs w:val="28"/>
          <w:highlight w:val="none"/>
          <w:lang w:val="en-US" w:eastAsia="zh-CN"/>
          <w14:textFill>
            <w14:solidFill>
              <w14:schemeClr w14:val="tx1"/>
            </w14:solidFill>
          </w14:textFill>
        </w:rPr>
      </w:pPr>
    </w:p>
    <w:p>
      <w:pPr>
        <w:rPr>
          <w:rFonts w:hint="eastAsia"/>
          <w:b/>
          <w:bCs/>
          <w:color w:val="000000" w:themeColor="text1"/>
          <w:sz w:val="32"/>
          <w:szCs w:val="40"/>
          <w:highlight w:val="none"/>
          <w:lang w:val="en-US" w:eastAsia="zh-CN"/>
          <w14:textFill>
            <w14:solidFill>
              <w14:schemeClr w14:val="tx1"/>
            </w14:solidFill>
          </w14:textFill>
        </w:rPr>
      </w:pPr>
      <w:r>
        <w:rPr>
          <w:rFonts w:hint="eastAsia"/>
          <w:b/>
          <w:bCs/>
          <w:color w:val="000000" w:themeColor="text1"/>
          <w:sz w:val="32"/>
          <w:szCs w:val="40"/>
          <w:highlight w:val="none"/>
          <w:lang w:val="en-US" w:eastAsia="zh-CN"/>
          <w14:textFill>
            <w14:solidFill>
              <w14:schemeClr w14:val="tx1"/>
            </w14:solidFill>
          </w14:textFill>
        </w:rPr>
        <w:t>五月</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会议包括：</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HP与Collaboration小组应继续开展相关活动</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我们小组计划去辅导机构教学生并解答相关疑惑</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default"/>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并且邀请老师跟我们进行了讨论</w:t>
      </w:r>
    </w:p>
    <w:p>
      <w:pPr>
        <w:rPr>
          <w:rFonts w:hint="default"/>
          <w:b/>
          <w:bCs/>
          <w:color w:val="000000" w:themeColor="text1"/>
          <w:sz w:val="32"/>
          <w:szCs w:val="40"/>
          <w:highlight w:val="none"/>
          <w:lang w:val="en-US" w:eastAsia="zh-CN"/>
          <w14:textFill>
            <w14:solidFill>
              <w14:schemeClr w14:val="tx1"/>
            </w14:solidFill>
          </w14:textFill>
        </w:rPr>
      </w:pPr>
    </w:p>
    <w:p>
      <w:pPr>
        <w:rPr>
          <w:rFonts w:hint="eastAsia"/>
          <w:b/>
          <w:bCs/>
          <w:color w:val="000000" w:themeColor="text1"/>
          <w:sz w:val="32"/>
          <w:szCs w:val="40"/>
          <w:highlight w:val="none"/>
          <w:lang w:val="en-US" w:eastAsia="zh-CN"/>
          <w14:textFill>
            <w14:solidFill>
              <w14:schemeClr w14:val="tx1"/>
            </w14:solidFill>
          </w14:textFill>
        </w:rPr>
      </w:pPr>
      <w:r>
        <w:rPr>
          <w:rFonts w:hint="eastAsia"/>
          <w:b/>
          <w:bCs/>
          <w:color w:val="000000" w:themeColor="text1"/>
          <w:sz w:val="32"/>
          <w:szCs w:val="40"/>
          <w:highlight w:val="none"/>
          <w:lang w:val="en-US" w:eastAsia="zh-CN"/>
          <w14:textFill>
            <w14:solidFill>
              <w14:schemeClr w14:val="tx1"/>
            </w14:solidFill>
          </w14:textFill>
        </w:rPr>
        <w:t>六月</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会议包括：</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HP和Collaboration小组的成员已经完成了对合作的研究</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default"/>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通过本次会议的讨论，我们计划下一阶段继续完善wiki的网站设计，。。。</w:t>
      </w:r>
    </w:p>
    <w:p>
      <w:pPr>
        <w:rPr>
          <w:rFonts w:hint="default"/>
          <w:b/>
          <w:bCs/>
          <w:color w:val="000000" w:themeColor="text1"/>
          <w:sz w:val="32"/>
          <w:szCs w:val="40"/>
          <w:highlight w:val="none"/>
          <w:lang w:val="en-US" w:eastAsia="zh-CN"/>
          <w14:textFill>
            <w14:solidFill>
              <w14:schemeClr w14:val="tx1"/>
            </w14:solidFill>
          </w14:textFill>
        </w:rPr>
      </w:pPr>
    </w:p>
    <w:p>
      <w:pPr>
        <w:rPr>
          <w:rFonts w:hint="eastAsia"/>
          <w:b/>
          <w:bCs/>
          <w:color w:val="000000" w:themeColor="text1"/>
          <w:sz w:val="32"/>
          <w:szCs w:val="40"/>
          <w:highlight w:val="none"/>
          <w:lang w:val="en-US" w:eastAsia="zh-CN"/>
          <w14:textFill>
            <w14:solidFill>
              <w14:schemeClr w14:val="tx1"/>
            </w14:solidFill>
          </w14:textFill>
        </w:rPr>
      </w:pPr>
      <w:r>
        <w:rPr>
          <w:rFonts w:hint="eastAsia"/>
          <w:b/>
          <w:bCs/>
          <w:color w:val="000000" w:themeColor="text1"/>
          <w:sz w:val="32"/>
          <w:szCs w:val="40"/>
          <w:highlight w:val="none"/>
          <w:lang w:val="en-US" w:eastAsia="zh-CN"/>
          <w14:textFill>
            <w14:solidFill>
              <w14:schemeClr w14:val="tx1"/>
            </w14:solidFill>
          </w14:textFill>
        </w:rPr>
        <w:t>七月</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会议包括：</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Logo制作由美术排版组完成</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通过这次会议，我们计划满足下一阶段实验iGEM金奖要求，。。。</w:t>
      </w:r>
    </w:p>
    <w:p>
      <w:pPr>
        <w:rPr>
          <w:rFonts w:hint="default"/>
          <w:b w:val="0"/>
          <w:bCs w:val="0"/>
          <w:color w:val="000000" w:themeColor="text1"/>
          <w:sz w:val="22"/>
          <w:szCs w:val="28"/>
          <w:highlight w:val="none"/>
          <w:lang w:val="en-US" w:eastAsia="zh-CN"/>
          <w14:textFill>
            <w14:solidFill>
              <w14:schemeClr w14:val="tx1"/>
            </w14:solidFill>
          </w14:textFill>
        </w:rPr>
      </w:pPr>
    </w:p>
    <w:p>
      <w:pPr>
        <w:rPr>
          <w:rFonts w:hint="eastAsia"/>
          <w:b/>
          <w:bCs/>
          <w:color w:val="000000" w:themeColor="text1"/>
          <w:sz w:val="32"/>
          <w:szCs w:val="40"/>
          <w:highlight w:val="none"/>
          <w:lang w:val="en-US" w:eastAsia="zh-CN"/>
          <w14:textFill>
            <w14:solidFill>
              <w14:schemeClr w14:val="tx1"/>
            </w14:solidFill>
          </w14:textFill>
        </w:rPr>
      </w:pPr>
      <w:r>
        <w:rPr>
          <w:rFonts w:hint="eastAsia"/>
          <w:b/>
          <w:bCs/>
          <w:color w:val="000000" w:themeColor="text1"/>
          <w:sz w:val="32"/>
          <w:szCs w:val="40"/>
          <w:highlight w:val="none"/>
          <w:lang w:val="en-US" w:eastAsia="zh-CN"/>
          <w14:textFill>
            <w14:solidFill>
              <w14:schemeClr w14:val="tx1"/>
            </w14:solidFill>
          </w14:textFill>
        </w:rPr>
        <w:t>八月</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会议包括：</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加强与中国科学技术大学的合作</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改进标志</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default"/>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w:t>
      </w:r>
    </w:p>
    <w:p>
      <w:pPr>
        <w:rPr>
          <w:rFonts w:hint="default"/>
          <w:b/>
          <w:bCs/>
          <w:color w:val="000000" w:themeColor="text1"/>
          <w:sz w:val="32"/>
          <w:szCs w:val="40"/>
          <w:highlight w:val="none"/>
          <w:lang w:val="en-US" w:eastAsia="zh-CN"/>
          <w14:textFill>
            <w14:solidFill>
              <w14:schemeClr w14:val="tx1"/>
            </w14:solidFill>
          </w14:textFill>
        </w:rPr>
      </w:pPr>
    </w:p>
    <w:p>
      <w:pPr>
        <w:rPr>
          <w:rFonts w:hint="default"/>
          <w:b/>
          <w:bCs/>
          <w:color w:val="000000" w:themeColor="text1"/>
          <w:sz w:val="32"/>
          <w:szCs w:val="40"/>
          <w:highlight w:val="none"/>
          <w:lang w:val="en-US" w:eastAsia="zh-CN"/>
          <w14:textFill>
            <w14:solidFill>
              <w14:schemeClr w14:val="tx1"/>
            </w14:solidFill>
          </w14:textFill>
        </w:rPr>
      </w:pPr>
      <w:r>
        <w:rPr>
          <w:rFonts w:hint="eastAsia"/>
          <w:b/>
          <w:bCs/>
          <w:color w:val="000000" w:themeColor="text1"/>
          <w:sz w:val="32"/>
          <w:szCs w:val="40"/>
          <w:highlight w:val="none"/>
          <w:lang w:val="en-US" w:eastAsia="zh-CN"/>
          <w14:textFill>
            <w14:solidFill>
              <w14:schemeClr w14:val="tx1"/>
            </w14:solidFill>
          </w14:textFill>
        </w:rPr>
        <w:t>九月</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会议包括：</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实验组计划完成我们的部分</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eastAsia"/>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我们对wiki设计进行了投票</w:t>
      </w:r>
    </w:p>
    <w:p>
      <w:pPr>
        <w:rPr>
          <w:rFonts w:hint="eastAsia"/>
          <w:b w:val="0"/>
          <w:bCs w:val="0"/>
          <w:color w:val="000000" w:themeColor="text1"/>
          <w:sz w:val="22"/>
          <w:szCs w:val="28"/>
          <w:highlight w:val="none"/>
          <w:lang w:val="en-US" w:eastAsia="zh-CN"/>
          <w14:textFill>
            <w14:solidFill>
              <w14:schemeClr w14:val="tx1"/>
            </w14:solidFill>
          </w14:textFill>
        </w:rPr>
      </w:pPr>
    </w:p>
    <w:p>
      <w:pPr>
        <w:rPr>
          <w:rFonts w:hint="default"/>
          <w:b w:val="0"/>
          <w:bCs w:val="0"/>
          <w:color w:val="000000" w:themeColor="text1"/>
          <w:sz w:val="22"/>
          <w:szCs w:val="28"/>
          <w:highlight w:val="none"/>
          <w:lang w:val="en-US" w:eastAsia="zh-CN"/>
          <w14:textFill>
            <w14:solidFill>
              <w14:schemeClr w14:val="tx1"/>
            </w14:solidFill>
          </w14:textFill>
        </w:rPr>
      </w:pPr>
      <w:r>
        <w:rPr>
          <w:rFonts w:hint="eastAsia"/>
          <w:b w:val="0"/>
          <w:bCs w:val="0"/>
          <w:color w:val="000000" w:themeColor="text1"/>
          <w:sz w:val="22"/>
          <w:szCs w:val="28"/>
          <w:highlight w:val="none"/>
          <w:lang w:val="en-US" w:eastAsia="zh-CN"/>
          <w14:textFill>
            <w14:solidFill>
              <w14:schemeClr w14:val="tx1"/>
            </w14:solidFill>
          </w14:textFill>
        </w:rPr>
        <w:t>通过这次会议，我们计划满足下一阶段实验的iGEM金奖要求。</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4E5DE"/>
    <w:multiLevelType w:val="singleLevel"/>
    <w:tmpl w:val="82A4E5DE"/>
    <w:lvl w:ilvl="0" w:tentative="0">
      <w:start w:val="11"/>
      <w:numFmt w:val="decimal"/>
      <w:lvlText w:val="%1."/>
      <w:lvlJc w:val="left"/>
      <w:pPr>
        <w:tabs>
          <w:tab w:val="left" w:pos="312"/>
        </w:tabs>
      </w:pPr>
    </w:lvl>
  </w:abstractNum>
  <w:abstractNum w:abstractNumId="1">
    <w:nsid w:val="4A8A254F"/>
    <w:multiLevelType w:val="singleLevel"/>
    <w:tmpl w:val="4A8A254F"/>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70544A"/>
    <w:rsid w:val="02302F3C"/>
    <w:rsid w:val="05923ECE"/>
    <w:rsid w:val="07096548"/>
    <w:rsid w:val="08E965B7"/>
    <w:rsid w:val="09962E9A"/>
    <w:rsid w:val="0AA10768"/>
    <w:rsid w:val="0B2548C5"/>
    <w:rsid w:val="0BF213D7"/>
    <w:rsid w:val="0D4814F0"/>
    <w:rsid w:val="0DA555AB"/>
    <w:rsid w:val="0F9F2785"/>
    <w:rsid w:val="10721847"/>
    <w:rsid w:val="11B8039E"/>
    <w:rsid w:val="13817AD1"/>
    <w:rsid w:val="13A24A7C"/>
    <w:rsid w:val="1A0B3875"/>
    <w:rsid w:val="1BAA20A3"/>
    <w:rsid w:val="1D162919"/>
    <w:rsid w:val="1D787EB7"/>
    <w:rsid w:val="1EEE1D99"/>
    <w:rsid w:val="21014ACA"/>
    <w:rsid w:val="21133C2E"/>
    <w:rsid w:val="221377DF"/>
    <w:rsid w:val="22943330"/>
    <w:rsid w:val="22A055A2"/>
    <w:rsid w:val="23500808"/>
    <w:rsid w:val="239465BE"/>
    <w:rsid w:val="247C2E5B"/>
    <w:rsid w:val="27200E03"/>
    <w:rsid w:val="27D52F19"/>
    <w:rsid w:val="286D1A0E"/>
    <w:rsid w:val="320C2CF2"/>
    <w:rsid w:val="327C72DC"/>
    <w:rsid w:val="34940E21"/>
    <w:rsid w:val="349851FA"/>
    <w:rsid w:val="356A7CF0"/>
    <w:rsid w:val="385440A2"/>
    <w:rsid w:val="390F5A06"/>
    <w:rsid w:val="3A6907E0"/>
    <w:rsid w:val="3A820AAD"/>
    <w:rsid w:val="3ACE6DFB"/>
    <w:rsid w:val="3D666CCA"/>
    <w:rsid w:val="3F732991"/>
    <w:rsid w:val="40036779"/>
    <w:rsid w:val="408E2804"/>
    <w:rsid w:val="41755589"/>
    <w:rsid w:val="425E0269"/>
    <w:rsid w:val="4426162F"/>
    <w:rsid w:val="491242A5"/>
    <w:rsid w:val="4AEF03C5"/>
    <w:rsid w:val="4BAA06B4"/>
    <w:rsid w:val="4C8B3B52"/>
    <w:rsid w:val="4CCE1BFD"/>
    <w:rsid w:val="4F70544A"/>
    <w:rsid w:val="4FE70C62"/>
    <w:rsid w:val="50633DD4"/>
    <w:rsid w:val="51F664C8"/>
    <w:rsid w:val="537730CA"/>
    <w:rsid w:val="53C464CB"/>
    <w:rsid w:val="54A34202"/>
    <w:rsid w:val="55035847"/>
    <w:rsid w:val="566B2835"/>
    <w:rsid w:val="57C53FE0"/>
    <w:rsid w:val="59075511"/>
    <w:rsid w:val="5D554652"/>
    <w:rsid w:val="5D9F0336"/>
    <w:rsid w:val="60A24518"/>
    <w:rsid w:val="60CD0EF5"/>
    <w:rsid w:val="63404569"/>
    <w:rsid w:val="647C589B"/>
    <w:rsid w:val="64DF44EB"/>
    <w:rsid w:val="681B3AB7"/>
    <w:rsid w:val="68E3662C"/>
    <w:rsid w:val="68F24C14"/>
    <w:rsid w:val="6AD42B43"/>
    <w:rsid w:val="6EB27AEB"/>
    <w:rsid w:val="701D2E56"/>
    <w:rsid w:val="7071592B"/>
    <w:rsid w:val="7259550B"/>
    <w:rsid w:val="725A1AF6"/>
    <w:rsid w:val="726C70DB"/>
    <w:rsid w:val="72DC0B90"/>
    <w:rsid w:val="73CB4E9C"/>
    <w:rsid w:val="74685B17"/>
    <w:rsid w:val="74CA53F9"/>
    <w:rsid w:val="77BE6C53"/>
    <w:rsid w:val="78517290"/>
    <w:rsid w:val="78AF7CFE"/>
    <w:rsid w:val="790A2612"/>
    <w:rsid w:val="79E22E84"/>
    <w:rsid w:val="7A0B5DE5"/>
    <w:rsid w:val="7BA24725"/>
    <w:rsid w:val="7CD349FB"/>
    <w:rsid w:val="7D6B2DC7"/>
    <w:rsid w:val="7F1C6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Office_11.1.0.10502_F1E327BC-269C-435d-A152-05C5408002CA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2021-07-31T05:51:00Z</dcterms:created>
  <dc:creator>余涛1382438007</dc:creator>
  <cp:lastModifiedBy>余涛1382438007</cp:lastModifiedBy>
  <dcterms:modified xsi:type="dcterms:W3CDTF">2021-08-23T02:12:29Z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2052-11.1.0.10502</vt:lpwstr>
  </property>
  <property fmtid="{D5CDD505-2E9C-101B-9397-08002B2CF9AE}" pid="3" name="ICV">
    <vt:lpwstr>27C34FF7BA2E4D5B9501F1040F149581</vt:lpwstr>
  </property>
</Properties>
</file>