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6E6D" w14:textId="5EF21D9D" w:rsidR="00933BC3" w:rsidRDefault="00933BC3" w:rsidP="00122A30">
      <w:pPr>
        <w:pStyle w:val="aa"/>
      </w:pPr>
      <w:r>
        <w:t>Теория вероятности и математическая статистика</w:t>
      </w:r>
    </w:p>
    <w:p w14:paraId="7FAB69A3" w14:textId="2D2674C5" w:rsidR="001A6CED" w:rsidRDefault="001A6CED" w:rsidP="00122A30">
      <w:pPr>
        <w:pStyle w:val="2"/>
        <w:spacing w:line="240" w:lineRule="auto"/>
      </w:pPr>
      <w:r w:rsidRPr="001A6CED">
        <w:t>Модель эксперимента с конечным числом исходов</w:t>
      </w:r>
    </w:p>
    <w:p w14:paraId="11DD0455" w14:textId="4FEE2FC5" w:rsidR="003518BB" w:rsidRDefault="00431888" w:rsidP="00122A30">
      <w:pPr>
        <w:spacing w:line="240" w:lineRule="auto"/>
        <w:rPr>
          <w:rFonts w:eastAsiaTheme="minorEastAsia"/>
        </w:rPr>
      </w:pPr>
      <w:r>
        <w:t xml:space="preserve">Элементарные события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— все возможные исходы эксперимента.</w:t>
      </w:r>
    </w:p>
    <w:p w14:paraId="49B441CC" w14:textId="32351A29" w:rsidR="00431888" w:rsidRDefault="00431888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Пространство элементарных событий </w:t>
      </w:r>
      <m:oMath>
        <m:r>
          <w:rPr>
            <w:rFonts w:ascii="Cambria Math" w:eastAsiaTheme="minorEastAsia" w:hAnsi="Cambria Math"/>
          </w:rPr>
          <m:t xml:space="preserve">Ω = {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Pr="00431888">
        <w:rPr>
          <w:rFonts w:eastAsiaTheme="minorEastAsia"/>
        </w:rPr>
        <w:t xml:space="preserve"> — </w:t>
      </w:r>
      <w:r>
        <w:rPr>
          <w:rFonts w:eastAsiaTheme="minorEastAsia"/>
        </w:rPr>
        <w:t>совокупность элементарных событий.</w:t>
      </w:r>
    </w:p>
    <w:p w14:paraId="44BBAB54" w14:textId="59203A7F" w:rsidR="008A5888" w:rsidRDefault="00431888" w:rsidP="00122A30">
      <w:pPr>
        <w:spacing w:line="240" w:lineRule="auto"/>
        <w:rPr>
          <w:rFonts w:eastAsiaTheme="minorEastAsia"/>
        </w:rPr>
      </w:pPr>
      <w:r w:rsidRPr="00122A30">
        <w:rPr>
          <w:rStyle w:val="ac"/>
        </w:rPr>
        <w:t>Событие</w:t>
      </w:r>
      <w:r>
        <w:t xml:space="preserve"> — подмножество множества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</w:p>
    <w:p w14:paraId="15ABF3D8" w14:textId="4E082793" w:rsidR="00F67F6D" w:rsidRDefault="00F67F6D" w:rsidP="00122A30">
      <w:pPr>
        <w:spacing w:line="240" w:lineRule="auto"/>
        <w:rPr>
          <w:rFonts w:eastAsiaTheme="minorEastAsia"/>
        </w:rPr>
      </w:pPr>
    </w:p>
    <w:p w14:paraId="3DD3F1C1" w14:textId="114701EE" w:rsidR="00431888" w:rsidRDefault="008A5888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Объединение событий </w:t>
      </w:r>
      <m:oMath>
        <m:r>
          <w:rPr>
            <w:rFonts w:ascii="Cambria Math" w:eastAsiaTheme="minorEastAsia" w:hAnsi="Cambria Math"/>
          </w:rPr>
          <m:t>A и B</m:t>
        </m:r>
      </m:oMath>
      <w:r w:rsidR="00431888">
        <w:rPr>
          <w:rFonts w:eastAsiaTheme="minorEastAsia"/>
        </w:rPr>
        <w:t xml:space="preserve"> </w:t>
      </w:r>
      <w:r w:rsidRPr="008A5888">
        <w:rPr>
          <w:rFonts w:eastAsiaTheme="minorEastAsia"/>
        </w:rPr>
        <w:t>—</w:t>
      </w:r>
      <w:r>
        <w:rPr>
          <w:rFonts w:eastAsiaTheme="minorEastAsia"/>
        </w:rPr>
        <w:t xml:space="preserve"> произошло хотя бы одно из событий </w:t>
      </w:r>
      <m:oMath>
        <m:r>
          <w:rPr>
            <w:rFonts w:ascii="Cambria Math" w:eastAsiaTheme="minorEastAsia" w:hAnsi="Cambria Math"/>
          </w:rPr>
          <m:t>A или B</m:t>
        </m:r>
      </m:oMath>
      <w:r>
        <w:rPr>
          <w:rFonts w:eastAsiaTheme="minorEastAsia"/>
        </w:rPr>
        <w:t>:</w:t>
      </w:r>
    </w:p>
    <w:p w14:paraId="70A01AB5" w14:textId="490589B3" w:rsidR="008A5888" w:rsidRPr="00F30928" w:rsidRDefault="008A5888" w:rsidP="00122A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 ∪ B = {ω ∈ Ω : ω ∈ A или ω ∈ B}.</m:t>
          </m:r>
        </m:oMath>
      </m:oMathPara>
    </w:p>
    <w:p w14:paraId="6F452EBC" w14:textId="240718AC" w:rsidR="00474766" w:rsidRDefault="00474766" w:rsidP="00122A30">
      <w:pPr>
        <w:spacing w:line="240" w:lineRule="auto"/>
        <w:rPr>
          <w:rFonts w:eastAsiaTheme="minorEastAsia"/>
        </w:rPr>
      </w:pPr>
      <w:r>
        <w:t xml:space="preserve">Пересечение </w:t>
      </w:r>
      <w:r w:rsidRPr="00474766">
        <w:t xml:space="preserve">событий </w:t>
      </w:r>
      <m:oMath>
        <m:r>
          <w:rPr>
            <w:rFonts w:ascii="Cambria Math" w:hAnsi="Cambria Math"/>
          </w:rPr>
          <m:t>A и B</m:t>
        </m:r>
      </m:oMath>
      <w:r>
        <w:rPr>
          <w:rFonts w:eastAsiaTheme="minorEastAsia"/>
        </w:rPr>
        <w:t xml:space="preserve"> — событие, состоящее из исходов, входящих и в </w:t>
      </w:r>
      <w:r>
        <w:rPr>
          <w:rFonts w:eastAsiaTheme="minorEastAsia"/>
          <w:lang w:val="en-US"/>
        </w:rPr>
        <w:t>A</w:t>
      </w:r>
      <w:r w:rsidRPr="004747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в </w:t>
      </w:r>
      <w:r>
        <w:rPr>
          <w:rFonts w:eastAsiaTheme="minorEastAsia"/>
          <w:lang w:val="en-US"/>
        </w:rPr>
        <w:t>B</w:t>
      </w:r>
      <w:r w:rsidRPr="00474766">
        <w:rPr>
          <w:rFonts w:eastAsiaTheme="minorEastAsia"/>
        </w:rPr>
        <w:t>:</w:t>
      </w:r>
    </w:p>
    <w:p w14:paraId="3F4A5301" w14:textId="0129A5F8" w:rsidR="00474766" w:rsidRPr="00F30928" w:rsidRDefault="001779A6" w:rsidP="00122A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∩ B = {ω ∈ Ω : ω ∈ A и ω ∈ B}.</m:t>
          </m:r>
        </m:oMath>
      </m:oMathPara>
    </w:p>
    <w:p w14:paraId="0B7A6DD0" w14:textId="00B6526E" w:rsidR="00474766" w:rsidRDefault="00474766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Дополнение — множество исходов из</w:t>
      </w:r>
      <w:r w:rsidR="001D00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не входящих в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>.</w:t>
      </w:r>
    </w:p>
    <w:p w14:paraId="6D84F8D6" w14:textId="25FF01E5" w:rsidR="00F67F6D" w:rsidRDefault="00F67F6D" w:rsidP="00122A30">
      <w:pPr>
        <w:spacing w:line="240" w:lineRule="auto"/>
        <w:rPr>
          <w:rFonts w:eastAsiaTheme="minorEastAsia"/>
        </w:rPr>
      </w:pPr>
    </w:p>
    <w:p w14:paraId="100E4B19" w14:textId="751B8744" w:rsidR="001D00AD" w:rsidRDefault="001D00AD" w:rsidP="00122A30">
      <w:pPr>
        <w:spacing w:line="240" w:lineRule="auto"/>
        <w:rPr>
          <w:rFonts w:eastAsiaTheme="minorEastAsia"/>
        </w:rPr>
      </w:pPr>
      <w:r w:rsidRPr="00122A30">
        <w:rPr>
          <w:rStyle w:val="ac"/>
        </w:rPr>
        <w:t>Алгебра</w:t>
      </w:r>
      <w:r>
        <w:rPr>
          <w:rFonts w:eastAsiaTheme="minorEastAsia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— система множеств</w:t>
      </w:r>
      <w:r w:rsidR="001779A6">
        <w:rPr>
          <w:rFonts w:eastAsiaTheme="minorEastAsia"/>
        </w:rPr>
        <w:t>, для которой выполняются свойства:</w:t>
      </w:r>
    </w:p>
    <w:p w14:paraId="3C212BDF" w14:textId="5773A5E7" w:rsidR="001779A6" w:rsidRPr="001779A6" w:rsidRDefault="00E4428B" w:rsidP="00122A30">
      <w:pPr>
        <w:pStyle w:val="a4"/>
        <w:numPr>
          <w:ilvl w:val="0"/>
          <w:numId w:val="1"/>
        </w:numPr>
        <w:spacing w:after="0" w:line="240" w:lineRule="auto"/>
        <w:rPr>
          <w:rFonts w:eastAsiaTheme="minorEastAsia"/>
        </w:rPr>
      </w:pPr>
      <w:bookmarkStart w:id="0" w:name="_Hlk43900167"/>
      <m:oMath>
        <m:r>
          <w:rPr>
            <w:rFonts w:ascii="Cambria Math" w:eastAsiaTheme="minorEastAsia" w:hAnsi="Cambria Math"/>
          </w:rPr>
          <m:t xml:space="preserve">Ω ∈ </m:t>
        </m:r>
        <m:r>
          <m:rPr>
            <m:scr m:val="fraktur"/>
          </m:rPr>
          <w:rPr>
            <w:rFonts w:ascii="Cambria Math" w:eastAsiaTheme="minorEastAsia" w:hAnsi="Cambria Math"/>
          </w:rPr>
          <m:t>A;</m:t>
        </m:r>
      </m:oMath>
    </w:p>
    <w:p w14:paraId="10F3B42E" w14:textId="06827967" w:rsidR="001779A6" w:rsidRPr="001779A6" w:rsidRDefault="001779A6" w:rsidP="00122A30">
      <w:pPr>
        <w:pStyle w:val="a4"/>
        <w:numPr>
          <w:ilvl w:val="0"/>
          <w:numId w:val="1"/>
        </w:num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A ∈ </m:t>
        </m:r>
        <m:r>
          <m:rPr>
            <m:scr m:val="fraktur"/>
          </m:rPr>
          <w:rPr>
            <w:rFonts w:ascii="Cambria Math" w:eastAsiaTheme="minorEastAsia" w:hAnsi="Cambria Math"/>
          </w:rPr>
          <m:t xml:space="preserve">A и </m:t>
        </m:r>
        <m:r>
          <w:rPr>
            <w:rFonts w:ascii="Cambria Math" w:eastAsiaTheme="minorEastAsia" w:hAnsi="Cambria Math"/>
            <w:lang w:val="en-US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A →</m:t>
        </m:r>
        <m:r>
          <w:rPr>
            <w:rFonts w:ascii="Cambria Math" w:eastAsiaTheme="minorEastAsia" w:hAnsi="Cambria Math"/>
          </w:rPr>
          <m:t>A ∪ B∈</m:t>
        </m:r>
        <m:r>
          <m:rPr>
            <m:scr m:val="fraktur"/>
          </m:rPr>
          <w:rPr>
            <w:rFonts w:ascii="Cambria Math" w:eastAsiaTheme="minorEastAsia" w:hAnsi="Cambria Math"/>
          </w:rPr>
          <m:t xml:space="preserve">A,   </m:t>
        </m:r>
        <m:r>
          <w:rPr>
            <w:rFonts w:ascii="Cambria Math" w:eastAsiaTheme="minorEastAsia" w:hAnsi="Cambria Math"/>
          </w:rPr>
          <m:t>A ∩ B ∈</m:t>
        </m:r>
        <m:r>
          <m:rPr>
            <m:scr m:val="fraktur"/>
          </m:rPr>
          <w:rPr>
            <w:rFonts w:ascii="Cambria Math" w:eastAsiaTheme="minorEastAsia" w:hAnsi="Cambria Math"/>
          </w:rPr>
          <m:t>A</m:t>
        </m:r>
      </m:oMath>
    </w:p>
    <w:p w14:paraId="567805D6" w14:textId="5AE74231" w:rsidR="001779A6" w:rsidRPr="001779A6" w:rsidRDefault="001779A6" w:rsidP="00122A30">
      <w:pPr>
        <w:pStyle w:val="a4"/>
        <w:numPr>
          <w:ilvl w:val="0"/>
          <w:numId w:val="1"/>
        </w:num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A ∈ </m:t>
        </m:r>
        <m:r>
          <m:rPr>
            <m:scr m:val="fraktur"/>
          </m:rPr>
          <w:rPr>
            <w:rFonts w:ascii="Cambria Math" w:eastAsiaTheme="minorEastAsia" w:hAnsi="Cambria Math"/>
          </w:rPr>
          <m:t>A 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cr m:val="fraktur"/>
          </m:rPr>
          <w:rPr>
            <w:rFonts w:ascii="Cambria Math" w:eastAsiaTheme="minorEastAsia" w:hAnsi="Cambria Math"/>
          </w:rPr>
          <m:t>∈A</m:t>
        </m:r>
      </m:oMath>
    </w:p>
    <w:bookmarkEnd w:id="0"/>
    <w:p w14:paraId="17303983" w14:textId="265251E4" w:rsidR="001A6CED" w:rsidRDefault="001A6CED" w:rsidP="00122A30">
      <w:pPr>
        <w:spacing w:line="240" w:lineRule="auto"/>
        <w:rPr>
          <w:rFonts w:eastAsiaTheme="minorEastAsia"/>
          <w:iCs/>
        </w:rPr>
      </w:pPr>
    </w:p>
    <w:p w14:paraId="2F15FC5D" w14:textId="02FAEC64" w:rsidR="001A6CED" w:rsidRDefault="001A6CED" w:rsidP="00122A30">
      <w:pPr>
        <w:pStyle w:val="2"/>
        <w:spacing w:line="240" w:lineRule="auto"/>
        <w:rPr>
          <w:rFonts w:eastAsiaTheme="minorEastAsia"/>
        </w:rPr>
      </w:pPr>
      <w:r w:rsidRPr="001A6CED">
        <w:rPr>
          <w:rFonts w:eastAsiaTheme="minorEastAsia"/>
        </w:rPr>
        <w:t>Определение вероятности события</w:t>
      </w:r>
    </w:p>
    <w:p w14:paraId="74E32D0F" w14:textId="02A144B3" w:rsidR="001779A6" w:rsidRDefault="001779A6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Вероятность исхода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— «вес» элементарного исхода:</w:t>
      </w:r>
    </w:p>
    <w:p w14:paraId="4BD497D9" w14:textId="068C17B3" w:rsidR="001779A6" w:rsidRPr="00F67F6D" w:rsidRDefault="00B37353" w:rsidP="00122A30">
      <w:pPr>
        <w:pStyle w:val="a4"/>
        <w:numPr>
          <w:ilvl w:val="0"/>
          <w:numId w:val="4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0≤p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≤1</m:t>
        </m:r>
      </m:oMath>
      <w:r w:rsidR="001779A6" w:rsidRPr="00F67F6D">
        <w:rPr>
          <w:rFonts w:eastAsiaTheme="minorEastAsia"/>
          <w:iCs/>
        </w:rPr>
        <w:t xml:space="preserve"> (неотрицательность),</w:t>
      </w:r>
    </w:p>
    <w:p w14:paraId="429BB47F" w14:textId="424F9E87" w:rsidR="00B37353" w:rsidRPr="00F67F6D" w:rsidRDefault="00B37353" w:rsidP="00122A30">
      <w:pPr>
        <w:pStyle w:val="a4"/>
        <w:numPr>
          <w:ilvl w:val="0"/>
          <w:numId w:val="4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)+...+p(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)=1</m:t>
        </m:r>
      </m:oMath>
      <w:r w:rsidR="001779A6" w:rsidRPr="00F67F6D">
        <w:rPr>
          <w:rFonts w:eastAsiaTheme="minorEastAsia"/>
          <w:iCs/>
        </w:rPr>
        <w:t xml:space="preserve"> (нормированность).</w:t>
      </w:r>
    </w:p>
    <w:p w14:paraId="029F2EA8" w14:textId="77777777" w:rsidR="00F67F6D" w:rsidRDefault="00F67F6D" w:rsidP="00122A30">
      <w:pPr>
        <w:spacing w:line="240" w:lineRule="auto"/>
        <w:rPr>
          <w:rFonts w:eastAsiaTheme="minorEastAsia"/>
          <w:iCs/>
        </w:rPr>
      </w:pPr>
    </w:p>
    <w:p w14:paraId="03818022" w14:textId="41234F1F" w:rsidR="00B37353" w:rsidRDefault="00B37353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Вероятность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  <w:iCs/>
        </w:rPr>
        <w:t xml:space="preserve"> — сумма вероятностей элементарных событий, составляющих событие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</w:rPr>
        <w:t>:</w:t>
      </w:r>
    </w:p>
    <w:p w14:paraId="3046A88A" w14:textId="048AE389" w:rsidR="00B37353" w:rsidRPr="00B37353" w:rsidRDefault="00B37353" w:rsidP="00122A30">
      <w:pPr>
        <w:spacing w:line="240" w:lineRule="auto"/>
        <w:rPr>
          <w:rFonts w:eastAsiaTheme="minorEastAsia"/>
        </w:rPr>
      </w:pPr>
      <w:bookmarkStart w:id="1" w:name="_Hlk43900213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{i: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∈A}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bookmarkEnd w:id="1"/>
    <w:p w14:paraId="5F47B11F" w14:textId="6ECB4F94" w:rsidR="00B37353" w:rsidRDefault="00B37353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Вероятностная модель — тройка </w:t>
      </w:r>
      <w:r w:rsidRPr="00B37353">
        <w:rPr>
          <w:rFonts w:eastAsiaTheme="minorEastAsia"/>
        </w:rPr>
        <w:t xml:space="preserve">(Ω, </w:t>
      </w:r>
      <w:r>
        <w:rPr>
          <w:rFonts w:ascii="Cambria Math" w:eastAsiaTheme="minorEastAsia" w:hAnsi="Cambria Math"/>
        </w:rPr>
        <w:t>𝔄</w:t>
      </w:r>
      <w:r w:rsidRPr="00B37353">
        <w:rPr>
          <w:rFonts w:eastAsiaTheme="minorEastAsia"/>
        </w:rPr>
        <w:t>, P)</w:t>
      </w:r>
      <w:r>
        <w:rPr>
          <w:rFonts w:eastAsiaTheme="minorEastAsia"/>
        </w:rPr>
        <w:t>.</w:t>
      </w:r>
    </w:p>
    <w:p w14:paraId="1A0FAD0C" w14:textId="6D9C02C8" w:rsidR="00B37353" w:rsidRPr="00B37353" w:rsidRDefault="00B37353" w:rsidP="00122A30">
      <w:pPr>
        <w:pStyle w:val="a4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P(∅) = 0; P(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 = 1;</m:t>
        </m:r>
      </m:oMath>
    </w:p>
    <w:p w14:paraId="666E645F" w14:textId="404EC5CD" w:rsidR="00B37353" w:rsidRPr="00B37353" w:rsidRDefault="00B37353" w:rsidP="00122A30">
      <w:pPr>
        <w:pStyle w:val="a4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  <w:oMath/>
        </w:rPr>
      </w:pPr>
      <w:bookmarkStart w:id="2" w:name="_Hlk43900292"/>
      <m:oMath>
        <m:r>
          <w:rPr>
            <w:rFonts w:ascii="Cambria Math" w:eastAsiaTheme="minorEastAsia" w:hAnsi="Cambria Math"/>
          </w:rPr>
          <m:t>P(A ∪ B) = P(A) + P(B) - P(A ∩ B);</m:t>
        </m:r>
      </m:oMath>
    </w:p>
    <w:bookmarkEnd w:id="2"/>
    <w:p w14:paraId="340D8780" w14:textId="15D42CA4" w:rsidR="00B37353" w:rsidRPr="00B37353" w:rsidRDefault="00B37353" w:rsidP="00122A30">
      <w:pPr>
        <w:pStyle w:val="a4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Если A ∩ B = ∅, то P(A + B) = P(A) + P(B);</m:t>
        </m:r>
      </m:oMath>
    </w:p>
    <w:p w14:paraId="47E5A595" w14:textId="6456C3F0" w:rsidR="00B37353" w:rsidRDefault="00B37353" w:rsidP="00122A30">
      <w:pPr>
        <w:pStyle w:val="a4"/>
        <w:numPr>
          <w:ilvl w:val="0"/>
          <w:numId w:val="2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 = 1 - P(A).</m:t>
        </m:r>
      </m:oMath>
    </w:p>
    <w:p w14:paraId="4A1F2750" w14:textId="1602E881" w:rsidR="007065F2" w:rsidRDefault="007065F2" w:rsidP="00122A30">
      <w:pPr>
        <w:spacing w:line="240" w:lineRule="auto"/>
        <w:rPr>
          <w:rFonts w:eastAsiaTheme="minorEastAsia"/>
        </w:rPr>
      </w:pPr>
    </w:p>
    <w:p w14:paraId="089E5669" w14:textId="06E325BA" w:rsidR="001A6CED" w:rsidRPr="007065F2" w:rsidRDefault="001A6CED" w:rsidP="00122A30">
      <w:pPr>
        <w:pStyle w:val="3"/>
        <w:rPr>
          <w:rFonts w:eastAsiaTheme="minorEastAsia"/>
        </w:rPr>
      </w:pPr>
      <w:r w:rsidRPr="001A6CED">
        <w:rPr>
          <w:rFonts w:eastAsiaTheme="minorEastAsia"/>
        </w:rPr>
        <w:t>Классический способ задания вероятностей</w:t>
      </w:r>
    </w:p>
    <w:p w14:paraId="0700BAEC" w14:textId="698FB799" w:rsidR="00F67F6D" w:rsidRDefault="00F67F6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Е</w:t>
      </w:r>
      <w:r w:rsidRPr="00F67F6D">
        <w:rPr>
          <w:rFonts w:eastAsiaTheme="minorEastAsia"/>
        </w:rPr>
        <w:t>сли пространство элементарных событий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Ω =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}, где N = N(Ω) &lt; ∞,</m:t>
        </m:r>
      </m:oMath>
    </w:p>
    <w:p w14:paraId="4A442A75" w14:textId="64407152" w:rsidR="00F67F6D" w:rsidRPr="00F67F6D" w:rsidRDefault="00F67F6D" w:rsidP="00122A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. . . 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0BABBEC7" w14:textId="77777777" w:rsidR="001A6CED" w:rsidRDefault="001A6CED" w:rsidP="00122A30">
      <w:pPr>
        <w:spacing w:line="240" w:lineRule="auto"/>
        <w:rPr>
          <w:rFonts w:eastAsiaTheme="minorEastAsia"/>
          <w:iCs/>
        </w:rPr>
      </w:pPr>
    </w:p>
    <w:p w14:paraId="174845B0" w14:textId="18C010FC" w:rsidR="00F67F6D" w:rsidRDefault="00F67F6D" w:rsidP="00122A30">
      <w:pPr>
        <w:spacing w:line="240" w:lineRule="auto"/>
        <w:rPr>
          <w:rFonts w:eastAsiaTheme="minorEastAsia"/>
          <w:iCs/>
        </w:rPr>
      </w:pPr>
      <w:r w:rsidRPr="00F67F6D">
        <w:rPr>
          <w:rFonts w:eastAsiaTheme="minorEastAsia"/>
          <w:iCs/>
        </w:rPr>
        <w:t xml:space="preserve">Вероятность </w:t>
      </w:r>
      <m:oMath>
        <m:r>
          <w:rPr>
            <w:rFonts w:ascii="Cambria Math" w:eastAsiaTheme="minorEastAsia" w:hAnsi="Cambria Math"/>
          </w:rPr>
          <m:t>P(A)</m:t>
        </m:r>
      </m:oMath>
      <w:r w:rsidRPr="00F67F6D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отношение числа элементарных событий, составляющих событие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F67F6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к числу всех элементарных событий.</w:t>
      </w:r>
    </w:p>
    <w:p w14:paraId="1B585809" w14:textId="506EE32B" w:rsidR="00F67F6D" w:rsidRPr="00F67F6D" w:rsidRDefault="00F67F6D" w:rsidP="00122A30">
      <w:pPr>
        <w:spacing w:line="240" w:lineRule="auto"/>
        <w:rPr>
          <w:rFonts w:eastAsiaTheme="minorEastAsia"/>
        </w:rPr>
      </w:pPr>
      <w:bookmarkStart w:id="3" w:name="_Hlk43590268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bookmarkEnd w:id="3"/>
    <w:p w14:paraId="31E8FE76" w14:textId="5276CF14" w:rsidR="00F67F6D" w:rsidRDefault="00F67F6D" w:rsidP="00122A30">
      <w:pPr>
        <w:spacing w:line="240" w:lineRule="auto"/>
        <w:rPr>
          <w:rFonts w:eastAsiaTheme="minorEastAsia"/>
        </w:rPr>
      </w:pPr>
    </w:p>
    <w:p w14:paraId="32F326C8" w14:textId="744FAA4D" w:rsidR="00F67F6D" w:rsidRDefault="00F67F6D" w:rsidP="00122A30">
      <w:pPr>
        <w:pStyle w:val="3"/>
        <w:rPr>
          <w:rFonts w:eastAsiaTheme="minorEastAsia"/>
        </w:rPr>
      </w:pPr>
      <w:r>
        <w:rPr>
          <w:rFonts w:eastAsiaTheme="minorEastAsia"/>
        </w:rPr>
        <w:t>Статистическое определение вероятностей</w:t>
      </w:r>
    </w:p>
    <w:p w14:paraId="2F454462" w14:textId="33BB39DD" w:rsidR="00F67F6D" w:rsidRDefault="00F67F6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Относительная частота события </w:t>
      </w:r>
      <w:r>
        <w:rPr>
          <w:rFonts w:eastAsiaTheme="minorEastAsia"/>
          <w:lang w:val="en-US"/>
        </w:rPr>
        <w:t>A</w:t>
      </w:r>
      <w:r w:rsidRPr="00F67F6D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отношение числа испытаний, в которых появилось событие </w:t>
      </w:r>
      <w:r>
        <w:rPr>
          <w:rFonts w:eastAsiaTheme="minorEastAsia"/>
          <w:lang w:val="en-US"/>
        </w:rPr>
        <w:t>A</w:t>
      </w:r>
      <w:r w:rsidR="007065F2">
        <w:rPr>
          <w:rFonts w:eastAsiaTheme="minorEastAsia"/>
        </w:rPr>
        <w:t>,</w:t>
      </w:r>
      <w:r>
        <w:rPr>
          <w:rFonts w:eastAsiaTheme="minorEastAsia"/>
        </w:rPr>
        <w:t xml:space="preserve"> к общему числу испытаний:</w:t>
      </w:r>
    </w:p>
    <w:p w14:paraId="5A6BFB12" w14:textId="7E2CCA6A" w:rsidR="007065F2" w:rsidRPr="007065F2" w:rsidRDefault="007065F2" w:rsidP="00122A30">
      <w:pPr>
        <w:spacing w:line="240" w:lineRule="auto"/>
        <w:rPr>
          <w:rFonts w:eastAsiaTheme="minorEastAsia"/>
        </w:rPr>
      </w:pPr>
      <w:bookmarkStart w:id="4" w:name="_Hlk43590277"/>
      <m:oMathPara>
        <m:oMath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bookmarkEnd w:id="4"/>
    <w:p w14:paraId="175E3594" w14:textId="482134F9" w:rsidR="007065F2" w:rsidRDefault="007065F2" w:rsidP="00122A30">
      <w:pPr>
        <w:pStyle w:val="3"/>
        <w:rPr>
          <w:rFonts w:eastAsiaTheme="minorEastAsia"/>
        </w:rPr>
      </w:pPr>
      <w:r>
        <w:rPr>
          <w:rFonts w:eastAsiaTheme="minorEastAsia"/>
        </w:rPr>
        <w:br/>
        <w:t>Геометрическое определение вероятностей</w:t>
      </w:r>
    </w:p>
    <w:p w14:paraId="66C49FFB" w14:textId="2E20EF1A" w:rsidR="007065F2" w:rsidRPr="007065F2" w:rsidRDefault="007065F2" w:rsidP="00122A30">
      <w:pPr>
        <w:spacing w:line="240" w:lineRule="auto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Вероятность события </w:t>
      </w:r>
      <w:r>
        <w:rPr>
          <w:rFonts w:eastAsiaTheme="minorEastAsia"/>
          <w:lang w:val="en-US"/>
        </w:rPr>
        <w:t>A</w:t>
      </w:r>
      <w:r w:rsidRPr="007065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отношению объема множества А к объему всего пространства </w:t>
      </w:r>
      <w:r w:rsidR="00E4428B">
        <w:rPr>
          <w:rFonts w:eastAsiaTheme="minorEastAsia"/>
        </w:rPr>
        <w:t>Ω</w:t>
      </w:r>
      <w:r>
        <w:rPr>
          <w:rFonts w:eastAsiaTheme="minorEastAsia"/>
        </w:rPr>
        <w:t>:</w:t>
      </w:r>
    </w:p>
    <w:p w14:paraId="203A5E71" w14:textId="77777777" w:rsidR="007065F2" w:rsidRPr="007065F2" w:rsidRDefault="007065F2" w:rsidP="00122A30">
      <w:pPr>
        <w:spacing w:line="240" w:lineRule="auto"/>
        <w:rPr>
          <w:rFonts w:ascii="Cambria Math" w:eastAsiaTheme="minorEastAsia" w:hAnsi="Cambria Math"/>
          <w:oMath/>
        </w:rPr>
      </w:pPr>
    </w:p>
    <w:p w14:paraId="3CF9FCC3" w14:textId="463A67AA" w:rsidR="007065F2" w:rsidRPr="007065F2" w:rsidRDefault="007065F2" w:rsidP="00122A30">
      <w:pPr>
        <w:spacing w:line="240" w:lineRule="auto"/>
        <w:rPr>
          <w:rFonts w:eastAsiaTheme="minorEastAsia"/>
        </w:rPr>
      </w:pPr>
      <w:bookmarkStart w:id="5" w:name="_Hlk43590284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bookmarkEnd w:id="5"/>
    <w:p w14:paraId="74C0350E" w14:textId="703F8284" w:rsidR="007065F2" w:rsidRDefault="007065F2" w:rsidP="00122A30">
      <w:pPr>
        <w:spacing w:line="240" w:lineRule="auto"/>
        <w:rPr>
          <w:rFonts w:eastAsiaTheme="minorEastAsia"/>
        </w:rPr>
      </w:pPr>
    </w:p>
    <w:p w14:paraId="4F7EFD96" w14:textId="09A92784" w:rsidR="001A6CED" w:rsidRPr="007065F2" w:rsidRDefault="00122A30" w:rsidP="00122A30">
      <w:pPr>
        <w:pStyle w:val="1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Условная вероятность</w:t>
      </w:r>
    </w:p>
    <w:p w14:paraId="30A790CD" w14:textId="003F66C4" w:rsidR="007065F2" w:rsidRDefault="007065F2" w:rsidP="00122A30">
      <w:pPr>
        <w:spacing w:line="240" w:lineRule="auto"/>
        <w:rPr>
          <w:rFonts w:eastAsiaTheme="minorEastAsia"/>
        </w:rPr>
      </w:pPr>
      <w:r w:rsidRPr="00122A30">
        <w:rPr>
          <w:rStyle w:val="ac"/>
        </w:rPr>
        <w:t>Условная вероятность</w:t>
      </w:r>
      <w:r>
        <w:rPr>
          <w:rFonts w:eastAsiaTheme="minorEastAsia"/>
        </w:rPr>
        <w:t xml:space="preserve"> события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при условии, что произошло событие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:</w:t>
      </w:r>
    </w:p>
    <w:p w14:paraId="49C498A3" w14:textId="690E9B81" w:rsidR="00F30928" w:rsidRDefault="00F30928" w:rsidP="00122A30">
      <w:pPr>
        <w:spacing w:line="240" w:lineRule="auto"/>
        <w:rPr>
          <w:rFonts w:eastAsiaTheme="minorEastAsia"/>
          <w:lang w:val="en-US"/>
        </w:rPr>
      </w:pPr>
      <w:bookmarkStart w:id="6" w:name="_Hlk43590289"/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den>
          </m:f>
        </m:oMath>
      </m:oMathPara>
      <w:bookmarkEnd w:id="6"/>
    </w:p>
    <w:p w14:paraId="79B9969B" w14:textId="12B563D2" w:rsidR="00F30928" w:rsidRPr="00F30928" w:rsidRDefault="00F30928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События </w:t>
      </w:r>
      <w:r>
        <w:rPr>
          <w:rFonts w:eastAsiaTheme="minorEastAsia"/>
          <w:lang w:val="en-US"/>
        </w:rPr>
        <w:t>A</w:t>
      </w:r>
      <w:r w:rsidRPr="00F309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F30928">
        <w:rPr>
          <w:rFonts w:eastAsiaTheme="minorEastAsia"/>
        </w:rPr>
        <w:t xml:space="preserve"> — </w:t>
      </w:r>
      <w:r w:rsidRPr="00122A30">
        <w:rPr>
          <w:rStyle w:val="ac"/>
        </w:rPr>
        <w:t>независимые</w:t>
      </w:r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2F492547" w14:textId="77777777" w:rsidR="00122A30" w:rsidRDefault="00122A30" w:rsidP="00122A30">
      <w:pPr>
        <w:spacing w:line="240" w:lineRule="auto"/>
        <w:rPr>
          <w:rFonts w:eastAsiaTheme="minorEastAsia"/>
        </w:rPr>
      </w:pPr>
      <w:bookmarkStart w:id="7" w:name="_Hlk43590301"/>
    </w:p>
    <w:p w14:paraId="31D916F9" w14:textId="207E7B33" w:rsidR="00F30928" w:rsidRPr="00F30928" w:rsidRDefault="00F30928" w:rsidP="00122A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P(A∪B)=P(A)+P(B)-P(A∩B).</m:t>
          </m:r>
        </m:oMath>
      </m:oMathPara>
    </w:p>
    <w:p w14:paraId="5CD74581" w14:textId="404459E2" w:rsidR="00F30928" w:rsidRPr="00F30928" w:rsidRDefault="00F30928" w:rsidP="00122A30">
      <w:pPr>
        <w:spacing w:line="240" w:lineRule="auto"/>
        <w:rPr>
          <w:rFonts w:eastAsiaTheme="minorEastAsia"/>
        </w:rPr>
      </w:pPr>
      <w:bookmarkStart w:id="8" w:name="_Hlk43590307"/>
      <w:bookmarkEnd w:id="7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(AB)=P(B)P(A|B).</m:t>
          </m:r>
        </m:oMath>
      </m:oMathPara>
    </w:p>
    <w:bookmarkEnd w:id="8"/>
    <w:p w14:paraId="21CA20A8" w14:textId="628CEE16" w:rsidR="00F67F6D" w:rsidRDefault="00F67F6D" w:rsidP="00122A30">
      <w:pPr>
        <w:spacing w:line="240" w:lineRule="auto"/>
        <w:rPr>
          <w:rFonts w:eastAsiaTheme="minorEastAsia"/>
        </w:rPr>
      </w:pPr>
    </w:p>
    <w:p w14:paraId="0D967553" w14:textId="47E2A7FE" w:rsidR="00F30928" w:rsidRDefault="00844B8A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Формула полной вероятности</w:t>
      </w:r>
    </w:p>
    <w:p w14:paraId="02C25C88" w14:textId="31C0038C" w:rsidR="004908EA" w:rsidRPr="004908EA" w:rsidRDefault="004908EA" w:rsidP="00122A30">
      <w:pPr>
        <w:spacing w:line="240" w:lineRule="auto"/>
      </w:pPr>
      <w:r w:rsidRPr="004908EA">
        <w:t xml:space="preserve">События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908EA">
        <w:t xml:space="preserve"> образуют полную группу, если</w:t>
      </w:r>
    </w:p>
    <w:p w14:paraId="75649064" w14:textId="52342A1A" w:rsidR="004908EA" w:rsidRPr="004908EA" w:rsidRDefault="002B4BE9" w:rsidP="00122A30">
      <w:pPr>
        <w:numPr>
          <w:ilvl w:val="0"/>
          <w:numId w:val="5"/>
        </w:numPr>
        <w:spacing w:line="240" w:lineRule="auto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несовместны, т. е.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= ∅ для любых i≠j;</m:t>
        </m:r>
      </m:oMath>
    </w:p>
    <w:p w14:paraId="2E043502" w14:textId="0666C6AA" w:rsidR="004908EA" w:rsidRPr="004908EA" w:rsidRDefault="002B4BE9" w:rsidP="00122A30">
      <w:pPr>
        <w:numPr>
          <w:ilvl w:val="0"/>
          <w:numId w:val="5"/>
        </w:numPr>
        <w:spacing w:line="240" w:lineRule="auto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∪...∪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=Ω;</m:t>
        </m:r>
      </m:oMath>
    </w:p>
    <w:p w14:paraId="5D53A346" w14:textId="608EDE01" w:rsidR="004908EA" w:rsidRPr="004908EA" w:rsidRDefault="004908EA" w:rsidP="00122A30">
      <w:pPr>
        <w:numPr>
          <w:ilvl w:val="0"/>
          <w:numId w:val="5"/>
        </w:numPr>
        <w:spacing w:line="240" w:lineRule="auto"/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 &gt; 0, i = 1, . . . , n.</m:t>
        </m:r>
      </m:oMath>
    </w:p>
    <w:p w14:paraId="63E7A899" w14:textId="77777777" w:rsidR="004908EA" w:rsidRPr="004908EA" w:rsidRDefault="004908EA" w:rsidP="00122A30">
      <w:pPr>
        <w:spacing w:line="240" w:lineRule="auto"/>
      </w:pPr>
    </w:p>
    <w:p w14:paraId="5D260A06" w14:textId="226F5C5E" w:rsidR="00844B8A" w:rsidRDefault="00844B8A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образуют полную группу, то вероятность события </w:t>
      </w:r>
      <w:r>
        <w:rPr>
          <w:rFonts w:eastAsiaTheme="minorEastAsia"/>
          <w:lang w:val="en-US"/>
        </w:rPr>
        <w:t>B</w:t>
      </w:r>
      <w:r w:rsidRPr="00844B8A">
        <w:rPr>
          <w:rFonts w:eastAsiaTheme="minorEastAsia"/>
        </w:rPr>
        <w:t>:</w:t>
      </w:r>
    </w:p>
    <w:p w14:paraId="25374536" w14:textId="21453126" w:rsidR="00844B8A" w:rsidRPr="00844B8A" w:rsidRDefault="00844B8A" w:rsidP="00122A30">
      <w:pPr>
        <w:spacing w:line="240" w:lineRule="auto"/>
        <w:rPr>
          <w:rFonts w:eastAsiaTheme="minorEastAsia"/>
        </w:rPr>
      </w:pPr>
      <w:bookmarkStart w:id="9" w:name="_Hlk43590393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bookmarkEnd w:id="9"/>
    <w:p w14:paraId="767B35CD" w14:textId="51079540" w:rsidR="00844B8A" w:rsidRDefault="00844B8A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Формула Байеса </w:t>
      </w:r>
    </w:p>
    <w:p w14:paraId="2AF5A100" w14:textId="2F8024E7" w:rsidR="00844B8A" w:rsidRPr="00844B8A" w:rsidRDefault="00844B8A" w:rsidP="00122A30">
      <w:pPr>
        <w:spacing w:line="240" w:lineRule="auto"/>
        <w:rPr>
          <w:rFonts w:eastAsiaTheme="minorEastAsia"/>
        </w:rPr>
      </w:pPr>
      <w:bookmarkStart w:id="10" w:name="_Hlk43590399"/>
      <m:oMathPara>
        <m:oMath>
          <m:r>
            <w:rPr>
              <w:rFonts w:ascii="Cambria Math" w:eastAsiaTheme="minorEastAsia" w:hAnsi="Cambria Math"/>
            </w:rPr>
            <m:t>P(A|B)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</m:oMath>
      </m:oMathPara>
    </w:p>
    <w:bookmarkEnd w:id="10"/>
    <w:p w14:paraId="62148A08" w14:textId="427E0649" w:rsidR="00844B8A" w:rsidRDefault="00844B8A" w:rsidP="00122A30">
      <w:pPr>
        <w:spacing w:line="240" w:lineRule="auto"/>
        <w:rPr>
          <w:rFonts w:eastAsiaTheme="minorEastAsia"/>
        </w:rPr>
      </w:pPr>
      <w:r w:rsidRPr="00844B8A"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844B8A">
        <w:rPr>
          <w:rFonts w:eastAsiaTheme="minorEastAsia"/>
        </w:rPr>
        <w:t xml:space="preserve"> образуют полную группу</w:t>
      </w:r>
    </w:p>
    <w:p w14:paraId="14647F4B" w14:textId="586AE9E1" w:rsidR="00844B8A" w:rsidRPr="001A6CED" w:rsidRDefault="00844B8A" w:rsidP="00122A30">
      <w:pPr>
        <w:spacing w:line="240" w:lineRule="auto"/>
        <w:rPr>
          <w:rFonts w:eastAsiaTheme="minorEastAsia"/>
        </w:rPr>
      </w:pPr>
      <w:bookmarkStart w:id="11" w:name="_Hlk43590404"/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|B)=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P(B|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bookmarkEnd w:id="11"/>
    <w:p w14:paraId="189B35AE" w14:textId="15671EFE" w:rsidR="001A6CED" w:rsidRDefault="001A6CED" w:rsidP="00122A30">
      <w:pPr>
        <w:spacing w:line="240" w:lineRule="auto"/>
        <w:rPr>
          <w:rFonts w:eastAsiaTheme="minorEastAsia"/>
        </w:rPr>
      </w:pPr>
    </w:p>
    <w:p w14:paraId="301CB464" w14:textId="39B42B4E" w:rsidR="001A6CED" w:rsidRPr="001A6CED" w:rsidRDefault="001A6CED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Схема Бернулли</w:t>
      </w:r>
    </w:p>
    <w:p w14:paraId="4115E46A" w14:textId="77777777" w:rsidR="001A6CED" w:rsidRPr="001A6CED" w:rsidRDefault="001A6CED" w:rsidP="00122A30">
      <w:pPr>
        <w:spacing w:line="240" w:lineRule="auto"/>
        <w:rPr>
          <w:rFonts w:eastAsiaTheme="minorEastAsia"/>
        </w:rPr>
      </w:pPr>
      <w:r w:rsidRPr="001A6CED">
        <w:rPr>
          <w:rFonts w:eastAsiaTheme="minorEastAsia"/>
        </w:rPr>
        <w:t>Пространство всех элементарных исходов имеет следующую структуру:</w:t>
      </w:r>
    </w:p>
    <w:p w14:paraId="64DE728B" w14:textId="19572451" w:rsidR="001A6CED" w:rsidRPr="00B120BA" w:rsidRDefault="00E4428B" w:rsidP="00122A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Ω=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ω : ω=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. . .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1 </m:t>
              </m:r>
            </m:e>
          </m:d>
        </m:oMath>
      </m:oMathPara>
    </w:p>
    <w:p w14:paraId="4DFB1C68" w14:textId="1570645B" w:rsidR="00B120BA" w:rsidRPr="00B120BA" w:rsidRDefault="00B120BA" w:rsidP="00122A30">
      <w:pPr>
        <w:spacing w:line="240" w:lineRule="auto"/>
        <w:rPr>
          <w:rFonts w:eastAsiaTheme="minorEastAsia"/>
        </w:rPr>
      </w:pPr>
      <w:r w:rsidRPr="00B120BA">
        <w:rPr>
          <w:rFonts w:eastAsiaTheme="minorEastAsia"/>
        </w:rPr>
        <w:t xml:space="preserve">События, означающие, что в </w:t>
      </w:r>
      <m:oMath>
        <m:r>
          <w:rPr>
            <w:rFonts w:ascii="Cambria Math" w:eastAsiaTheme="minorEastAsia" w:hAnsi="Cambria Math"/>
          </w:rPr>
          <m:t>n</m:t>
        </m:r>
      </m:oMath>
      <w:r w:rsidRPr="00B120BA">
        <w:rPr>
          <w:rFonts w:eastAsiaTheme="minorEastAsia"/>
        </w:rPr>
        <w:t xml:space="preserve"> испытаниях произойдет ровно </w:t>
      </w:r>
      <m:oMath>
        <m:r>
          <w:rPr>
            <w:rFonts w:ascii="Cambria Math" w:eastAsiaTheme="minorEastAsia" w:hAnsi="Cambria Math"/>
          </w:rPr>
          <m:t>k</m:t>
        </m:r>
      </m:oMath>
      <w:r w:rsidRPr="00B120BA">
        <w:rPr>
          <w:rFonts w:eastAsiaTheme="minorEastAsia"/>
        </w:rPr>
        <w:t xml:space="preserve"> «успехов»:</w:t>
      </w:r>
    </w:p>
    <w:p w14:paraId="0565748D" w14:textId="53F499D0" w:rsidR="00B120BA" w:rsidRPr="00B120BA" w:rsidRDefault="002B4BE9" w:rsidP="00122A30">
      <w:pPr>
        <w:spacing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={ </m:t>
          </m:r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 xml:space="preserve"> :</m:t>
          </m:r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,...,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),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. . . 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 xml:space="preserve"> }, 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 xml:space="preserve"> 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84FFFA" w14:textId="730A0C9F" w:rsidR="001A6CED" w:rsidRDefault="001A6CE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Вероятность каждого элементарного события:</w:t>
      </w:r>
    </w:p>
    <w:p w14:paraId="2E8EF441" w14:textId="41708B61" w:rsidR="0056557E" w:rsidRDefault="001A6CED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p+q=1</m:t>
          </m:r>
        </m:oMath>
      </m:oMathPara>
    </w:p>
    <w:p w14:paraId="71833E49" w14:textId="76411E0C" w:rsidR="0056557E" w:rsidRDefault="0056557E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Биноминальное распределение</w:t>
      </w:r>
    </w:p>
    <w:p w14:paraId="611276EC" w14:textId="59124FDF" w:rsidR="00534984" w:rsidRDefault="001A6CE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Бернулли — тройка </w:t>
      </w:r>
      <w:r w:rsidRPr="001A6CED">
        <w:rPr>
          <w:rFonts w:eastAsiaTheme="minorEastAsia"/>
          <w:iCs/>
        </w:rPr>
        <w:t>(Ω, 𝔄, P)</w:t>
      </w:r>
      <w:r w:rsidR="00534984">
        <w:rPr>
          <w:rFonts w:eastAsiaTheme="minorEastAsia"/>
          <w:iCs/>
        </w:rPr>
        <w:t xml:space="preserve">, определяющая вероятностную модель, отвечающую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534984" w:rsidRPr="00534984">
        <w:rPr>
          <w:rFonts w:eastAsiaTheme="minorEastAsia"/>
          <w:iCs/>
        </w:rPr>
        <w:t xml:space="preserve"> </w:t>
      </w:r>
      <w:r w:rsidR="00534984">
        <w:rPr>
          <w:rFonts w:eastAsiaTheme="minorEastAsia"/>
          <w:iCs/>
        </w:rPr>
        <w:t>независимым испытаниям с двумя исходами.</w:t>
      </w:r>
    </w:p>
    <w:p w14:paraId="639323D3" w14:textId="56127EA5" w:rsidR="001A6CED" w:rsidRDefault="00534984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t>В</w:t>
      </w:r>
      <w:r w:rsidRPr="00534984">
        <w:rPr>
          <w:rFonts w:eastAsiaTheme="minorEastAsia"/>
        </w:rPr>
        <w:t xml:space="preserve">ероятность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Pr="00534984">
        <w:rPr>
          <w:rFonts w:eastAsiaTheme="minorEastAsia"/>
        </w:rPr>
        <w:t>равна</w:t>
      </w:r>
    </w:p>
    <w:p w14:paraId="1E915AE8" w14:textId="3520A50A" w:rsidR="00534984" w:rsidRPr="00B120BA" w:rsidRDefault="00534984" w:rsidP="00122A30">
      <w:pPr>
        <w:spacing w:line="240" w:lineRule="auto"/>
        <w:rPr>
          <w:rFonts w:eastAsiaTheme="minorEastAsia"/>
          <w:lang w:val="en-US"/>
        </w:rPr>
      </w:pPr>
      <w:bookmarkStart w:id="12" w:name="_Hlk43590413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 xml:space="preserve">, k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bookmarkEnd w:id="12"/>
    <w:p w14:paraId="406830FF" w14:textId="6F1D55E5" w:rsidR="00B120BA" w:rsidRDefault="00B120BA" w:rsidP="00122A30">
      <w:pPr>
        <w:spacing w:line="240" w:lineRule="auto"/>
        <w:rPr>
          <w:rFonts w:eastAsiaTheme="minorEastAsia"/>
        </w:rPr>
      </w:pPr>
      <w:r w:rsidRPr="00B120BA">
        <w:rPr>
          <w:rFonts w:eastAsiaTheme="minorEastAsia"/>
        </w:rPr>
        <w:t xml:space="preserve">Наивероятнейшее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908EA">
        <w:rPr>
          <w:rFonts w:eastAsiaTheme="minorEastAsia"/>
        </w:rPr>
        <w:t xml:space="preserve"> </w:t>
      </w:r>
      <w:r w:rsidRPr="00B120BA">
        <w:rPr>
          <w:rFonts w:eastAsiaTheme="minorEastAsia"/>
        </w:rPr>
        <w:t xml:space="preserve">появления «успехов» в </w:t>
      </w:r>
      <m:oMath>
        <m:r>
          <w:rPr>
            <w:rFonts w:ascii="Cambria Math" w:eastAsiaTheme="minorEastAsia" w:hAnsi="Cambria Math"/>
          </w:rPr>
          <m:t>n</m:t>
        </m:r>
      </m:oMath>
      <w:r w:rsidRPr="00B120BA">
        <w:rPr>
          <w:rFonts w:eastAsiaTheme="minorEastAsia"/>
        </w:rPr>
        <w:t xml:space="preserve"> испытаниях удовлетворяет неравенствам</w:t>
      </w:r>
    </w:p>
    <w:p w14:paraId="23634381" w14:textId="3A234122" w:rsidR="00B120BA" w:rsidRPr="00724040" w:rsidRDefault="00B120BA" w:rsidP="00122A30">
      <w:pPr>
        <w:spacing w:line="240" w:lineRule="auto"/>
        <w:rPr>
          <w:rFonts w:eastAsiaTheme="minorEastAsia"/>
        </w:rPr>
      </w:pPr>
      <w:bookmarkStart w:id="13" w:name="_Hlk43590443"/>
      <m:oMathPara>
        <m:oMath>
          <m:r>
            <w:rPr>
              <w:rFonts w:ascii="Cambria Math" w:eastAsiaTheme="minorEastAsia" w:hAnsi="Cambria Math"/>
            </w:rPr>
            <m:t>np-q≤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&lt; np+p</m:t>
          </m:r>
        </m:oMath>
      </m:oMathPara>
    </w:p>
    <w:bookmarkEnd w:id="13"/>
    <w:p w14:paraId="4007B409" w14:textId="253F90D1" w:rsidR="00724040" w:rsidRDefault="00724040" w:rsidP="00122A30">
      <w:pPr>
        <w:spacing w:line="240" w:lineRule="auto"/>
        <w:rPr>
          <w:rFonts w:eastAsiaTheme="minorEastAsia"/>
        </w:rPr>
      </w:pPr>
      <w:r w:rsidRPr="00724040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np - q</m:t>
        </m:r>
      </m:oMath>
      <w:r w:rsidRPr="00724040">
        <w:rPr>
          <w:rFonts w:eastAsiaTheme="minorEastAsia"/>
        </w:rPr>
        <w:t xml:space="preserve"> не является целым числом,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24040">
        <w:rPr>
          <w:rFonts w:eastAsiaTheme="minorEastAsia"/>
        </w:rPr>
        <w:t xml:space="preserve"> единственно. </w:t>
      </w:r>
    </w:p>
    <w:p w14:paraId="758680F4" w14:textId="60FA43A8" w:rsidR="00724040" w:rsidRDefault="00724040" w:rsidP="00122A30">
      <w:pPr>
        <w:spacing w:line="240" w:lineRule="auto"/>
        <w:rPr>
          <w:rFonts w:eastAsiaTheme="minorEastAsia"/>
        </w:rPr>
      </w:pPr>
      <w:r w:rsidRPr="00724040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np - q</m:t>
        </m:r>
      </m:oMath>
      <w:r w:rsidRPr="00724040">
        <w:rPr>
          <w:rFonts w:eastAsiaTheme="minorEastAsia"/>
        </w:rPr>
        <w:t xml:space="preserve"> — целое число, то наивероятнейших значений два:</w:t>
      </w:r>
    </w:p>
    <w:p w14:paraId="7C02794A" w14:textId="524B87E9" w:rsidR="00724040" w:rsidRPr="00724040" w:rsidRDefault="002B4BE9" w:rsidP="00122A30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=np-q,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=np+p=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36A9DAE0" w14:textId="2D3E8610" w:rsidR="00724040" w:rsidRDefault="00724040" w:rsidP="00122A30">
      <w:pPr>
        <w:spacing w:line="240" w:lineRule="auto"/>
        <w:rPr>
          <w:rFonts w:eastAsiaTheme="minorEastAsia"/>
        </w:rPr>
      </w:pPr>
    </w:p>
    <w:p w14:paraId="52A9E09D" w14:textId="2ABB22D6" w:rsidR="00724040" w:rsidRDefault="00724040" w:rsidP="00122A30">
      <w:pPr>
        <w:pStyle w:val="2"/>
        <w:spacing w:line="240" w:lineRule="auto"/>
        <w:rPr>
          <w:rFonts w:eastAsiaTheme="minorEastAsia"/>
        </w:rPr>
      </w:pPr>
      <w:r w:rsidRPr="00724040">
        <w:rPr>
          <w:rFonts w:eastAsiaTheme="minorEastAsia"/>
        </w:rPr>
        <w:t>Локальная предельная теорема</w:t>
      </w:r>
    </w:p>
    <w:p w14:paraId="683422E3" w14:textId="4A58AFC5" w:rsidR="00724040" w:rsidRDefault="00724040" w:rsidP="00122A30">
      <w:pPr>
        <w:spacing w:line="240" w:lineRule="auto"/>
        <w:rPr>
          <w:rFonts w:eastAsiaTheme="minorEastAsia"/>
        </w:rPr>
      </w:pPr>
      <w:r w:rsidRPr="00724040">
        <w:rPr>
          <w:rFonts w:eastAsiaTheme="minorEastAsia"/>
        </w:rPr>
        <w:t xml:space="preserve">применяется, если надо вычислить вероятность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724040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npq &gt; 10</m:t>
        </m:r>
      </m:oMath>
      <w:r w:rsidRPr="00724040">
        <w:rPr>
          <w:rFonts w:eastAsiaTheme="minorEastAsia"/>
        </w:rPr>
        <w:t xml:space="preserve">. </w:t>
      </w:r>
    </w:p>
    <w:p w14:paraId="658F0694" w14:textId="5249255F" w:rsidR="00B53F88" w:rsidRPr="00B53F88" w:rsidRDefault="00724040" w:rsidP="00122A30">
      <w:pPr>
        <w:spacing w:line="240" w:lineRule="auto"/>
        <w:rPr>
          <w:rFonts w:eastAsiaTheme="minorEastAsia"/>
        </w:rPr>
      </w:pPr>
      <w:bookmarkStart w:id="14" w:name="_Hlk43590466"/>
      <m:oMathPara>
        <m:oMath>
          <m:r>
            <w:rPr>
              <w:rFonts w:ascii="Cambria Math" w:eastAsiaTheme="minorEastAsia" w:hAnsi="Cambria Math"/>
            </w:rPr>
            <m:t>σ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npq </m:t>
              </m:r>
            </m:e>
          </m:rad>
          <m:r>
            <w:rPr>
              <w:rFonts w:ascii="Cambria Math" w:eastAsiaTheme="minorEastAsia" w:hAnsi="Cambria Math"/>
            </w:rPr>
            <m:t>,  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k-np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,  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A44C3AF" w14:textId="611E51EE" w:rsidR="00B53F88" w:rsidRPr="00B53F88" w:rsidRDefault="002B4BE9" w:rsidP="00122A30">
      <w:pPr>
        <w:spacing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(k)≈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φ(x)≈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(k-np)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bookmarkEnd w:id="14"/>
    <w:p w14:paraId="1C8BBCED" w14:textId="5D00B423" w:rsidR="00724040" w:rsidRDefault="00724040" w:rsidP="00122A30">
      <w:pPr>
        <w:spacing w:line="240" w:lineRule="auto"/>
        <w:rPr>
          <w:rFonts w:eastAsiaTheme="minorEastAsia"/>
          <w:iCs/>
        </w:rPr>
      </w:pPr>
    </w:p>
    <w:p w14:paraId="7F0B8E02" w14:textId="173F6F5E" w:rsidR="00B53F88" w:rsidRDefault="00B53F88" w:rsidP="00122A30">
      <w:pPr>
        <w:pStyle w:val="2"/>
        <w:spacing w:line="240" w:lineRule="auto"/>
        <w:rPr>
          <w:rFonts w:eastAsiaTheme="minorEastAsia"/>
        </w:rPr>
      </w:pPr>
      <w:r w:rsidRPr="00B53F88">
        <w:rPr>
          <w:rFonts w:eastAsiaTheme="minorEastAsia"/>
        </w:rPr>
        <w:t>Интегральная предельная теорема Муавра–Лапласа</w:t>
      </w:r>
    </w:p>
    <w:p w14:paraId="268AF823" w14:textId="77777777" w:rsidR="00B53F88" w:rsidRDefault="00B53F88" w:rsidP="00122A30">
      <w:pPr>
        <w:spacing w:line="240" w:lineRule="auto"/>
        <w:rPr>
          <w:rFonts w:eastAsiaTheme="minorEastAsia"/>
          <w:iCs/>
        </w:rPr>
      </w:pPr>
      <w:r w:rsidRPr="00B53F88">
        <w:rPr>
          <w:rFonts w:eastAsiaTheme="minorEastAsia"/>
          <w:iCs/>
        </w:rPr>
        <w:t xml:space="preserve">Применяется для приближенного нахождения сумм вероятностей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(k).</m:t>
        </m:r>
      </m:oMath>
    </w:p>
    <w:p w14:paraId="77A02BC2" w14:textId="2C4454DF" w:rsidR="00B53F88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53F88" w:rsidRPr="00B53F88">
        <w:rPr>
          <w:rFonts w:eastAsiaTheme="minorEastAsia"/>
          <w:iCs/>
        </w:rPr>
        <w:t xml:space="preserve"> — вероятность того, что событие A наступит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B53F88" w:rsidRPr="00B53F88">
        <w:rPr>
          <w:rFonts w:eastAsiaTheme="minorEastAsia"/>
          <w:iCs/>
        </w:rPr>
        <w:t xml:space="preserve"> число раз:</w:t>
      </w:r>
    </w:p>
    <w:bookmarkStart w:id="15" w:name="_Hlk43590475"/>
    <w:p w14:paraId="5478B332" w14:textId="613423DB" w:rsidR="00B53F88" w:rsidRPr="00A00E50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(k)</m:t>
              </m:r>
            </m:e>
          </m:nary>
        </m:oMath>
      </m:oMathPara>
    </w:p>
    <w:p w14:paraId="35358926" w14:textId="03F716B7" w:rsidR="00A00E50" w:rsidRPr="00A00E50" w:rsidRDefault="00A00E50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σ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npq </m:t>
              </m:r>
            </m:e>
          </m:ra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-np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 xml:space="preserve">, 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-np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392F2E71" w14:textId="77777777" w:rsidR="00A00E50" w:rsidRPr="00A00E50" w:rsidRDefault="00A00E50" w:rsidP="00122A30">
      <w:pPr>
        <w:spacing w:line="240" w:lineRule="auto"/>
        <w:rPr>
          <w:rFonts w:eastAsiaTheme="minorEastAsia"/>
          <w:iCs/>
        </w:rPr>
      </w:pPr>
    </w:p>
    <w:p w14:paraId="285064CC" w14:textId="187D7128" w:rsidR="00A00E50" w:rsidRPr="00A00E50" w:rsidRDefault="00A00E50" w:rsidP="00122A30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dt,  i=1,2</m:t>
          </m:r>
        </m:oMath>
      </m:oMathPara>
    </w:p>
    <w:bookmarkEnd w:id="15"/>
    <w:p w14:paraId="76394D37" w14:textId="77777777" w:rsidR="00B62A4E" w:rsidRPr="00B62A4E" w:rsidRDefault="00B62A4E" w:rsidP="00122A30">
      <w:pPr>
        <w:spacing w:line="240" w:lineRule="auto"/>
        <w:rPr>
          <w:rFonts w:eastAsiaTheme="minorEastAsia"/>
        </w:rPr>
      </w:pPr>
      <w:r w:rsidRPr="00B62A4E">
        <w:rPr>
          <w:rFonts w:eastAsiaTheme="minorEastAsia"/>
        </w:rPr>
        <w:t>Теорема Муавра–Лапласа утверждает, что</w:t>
      </w:r>
    </w:p>
    <w:bookmarkStart w:id="16" w:name="_Hlk43590486"/>
    <w:p w14:paraId="0F5432FD" w14:textId="066EBB34" w:rsidR="00B62A4E" w:rsidRPr="00B62A4E" w:rsidRDefault="002B4BE9" w:rsidP="00122A3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 ≈ </m:t>
          </m:r>
          <w:bookmarkStart w:id="17" w:name="_Hlk43901178"/>
          <m:r>
            <w:rPr>
              <w:rFonts w:ascii="Cambria Math" w:eastAsiaTheme="minorEastAsia" w:hAnsi="Cambria Math"/>
            </w:rPr>
            <m:t>Φ(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 - Φ(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bookmarkEnd w:id="16"/>
    <w:bookmarkEnd w:id="17"/>
    <w:p w14:paraId="48B85DCB" w14:textId="6FABAC5B" w:rsidR="00A00E50" w:rsidRDefault="00A00E50" w:rsidP="00122A30">
      <w:pPr>
        <w:spacing w:line="240" w:lineRule="auto"/>
        <w:rPr>
          <w:rFonts w:eastAsiaTheme="minorEastAsia"/>
        </w:rPr>
      </w:pPr>
    </w:p>
    <w:p w14:paraId="280005A3" w14:textId="4F4E6167" w:rsidR="00A00E50" w:rsidRDefault="00A00E50" w:rsidP="00122A30">
      <w:pPr>
        <w:pStyle w:val="2"/>
        <w:spacing w:line="240" w:lineRule="auto"/>
        <w:rPr>
          <w:rFonts w:eastAsiaTheme="minorEastAsia"/>
        </w:rPr>
      </w:pPr>
      <w:r w:rsidRPr="00A00E50">
        <w:rPr>
          <w:rFonts w:eastAsiaTheme="minorEastAsia"/>
        </w:rPr>
        <w:t>Теорема Пуассона</w:t>
      </w:r>
    </w:p>
    <w:p w14:paraId="7BFCE262" w14:textId="08198329" w:rsidR="00A00E50" w:rsidRDefault="00A00E50" w:rsidP="00122A30">
      <w:pPr>
        <w:spacing w:line="240" w:lineRule="auto"/>
        <w:rPr>
          <w:rFonts w:eastAsiaTheme="minorEastAsia"/>
        </w:rPr>
      </w:pPr>
      <w:r w:rsidRPr="00A00E50">
        <w:rPr>
          <w:rFonts w:eastAsiaTheme="minorEastAsia"/>
        </w:rPr>
        <w:t xml:space="preserve">Теорема Пуассона применяется, если </w:t>
      </w:r>
      <m:oMath>
        <m:r>
          <w:rPr>
            <w:rFonts w:ascii="Cambria Math" w:eastAsiaTheme="minorEastAsia" w:hAnsi="Cambria Math"/>
          </w:rPr>
          <m:t>n</m:t>
        </m:r>
      </m:oMath>
      <w:r w:rsidRPr="00A00E50">
        <w:rPr>
          <w:rFonts w:eastAsiaTheme="minorEastAsia"/>
        </w:rPr>
        <w:t xml:space="preserve"> велико, а </w:t>
      </w:r>
      <m:oMath>
        <m:r>
          <w:rPr>
            <w:rFonts w:ascii="Cambria Math" w:eastAsiaTheme="minorEastAsia" w:hAnsi="Cambria Math"/>
          </w:rPr>
          <m:t>npq</m:t>
        </m:r>
      </m:oMath>
      <w:r w:rsidRPr="00A00E50">
        <w:rPr>
          <w:rFonts w:eastAsiaTheme="minorEastAsia"/>
        </w:rPr>
        <w:t xml:space="preserve"> мало (то есть </w:t>
      </w:r>
      <m:oMath>
        <m:r>
          <w:rPr>
            <w:rFonts w:ascii="Cambria Math" w:eastAsiaTheme="minorEastAsia" w:hAnsi="Cambria Math"/>
          </w:rPr>
          <m:t>npq&lt;10</m:t>
        </m:r>
      </m:oMath>
      <w:r w:rsidRPr="00A00E50">
        <w:rPr>
          <w:rFonts w:eastAsiaTheme="minorEastAsia"/>
        </w:rPr>
        <w:t>)</w:t>
      </w:r>
    </w:p>
    <w:p w14:paraId="6A10D9ED" w14:textId="1C991694" w:rsidR="00A00E50" w:rsidRPr="00C75608" w:rsidRDefault="00A00E50" w:rsidP="00122A30">
      <w:pPr>
        <w:spacing w:line="240" w:lineRule="auto"/>
        <w:rPr>
          <w:rFonts w:eastAsiaTheme="minorEastAsia"/>
          <w:i/>
        </w:rPr>
      </w:pPr>
      <w:bookmarkStart w:id="18" w:name="_Hlk43590492"/>
      <m:oMathPara>
        <m:oMath>
          <m:r>
            <w:rPr>
              <w:rFonts w:ascii="Cambria Math" w:eastAsiaTheme="minorEastAsia" w:hAnsi="Cambria Math"/>
            </w:rPr>
            <w:lastRenderedPageBreak/>
            <m:t xml:space="preserve">λ = np,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(k) 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</m:oMath>
      </m:oMathPara>
    </w:p>
    <w:bookmarkEnd w:id="18"/>
    <w:p w14:paraId="3566E6AD" w14:textId="47AC3BCF" w:rsidR="00C75608" w:rsidRDefault="00C75608" w:rsidP="00122A30">
      <w:pPr>
        <w:spacing w:line="240" w:lineRule="auto"/>
        <w:rPr>
          <w:rFonts w:eastAsiaTheme="minorEastAsia"/>
          <w:i/>
        </w:rPr>
      </w:pPr>
    </w:p>
    <w:p w14:paraId="357F608C" w14:textId="4D604C66" w:rsidR="00C75608" w:rsidRDefault="000D2B9E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С</w:t>
      </w:r>
      <w:r w:rsidR="0056557E">
        <w:rPr>
          <w:rFonts w:eastAsiaTheme="minorEastAsia"/>
        </w:rPr>
        <w:t>лучайн</w:t>
      </w:r>
      <w:r>
        <w:rPr>
          <w:rFonts w:eastAsiaTheme="minorEastAsia"/>
        </w:rPr>
        <w:t>ая</w:t>
      </w:r>
      <w:r w:rsidR="0056557E">
        <w:rPr>
          <w:rFonts w:eastAsiaTheme="minorEastAsia"/>
        </w:rPr>
        <w:t xml:space="preserve"> величин</w:t>
      </w:r>
      <w:r>
        <w:rPr>
          <w:rFonts w:eastAsiaTheme="minorEastAsia"/>
        </w:rPr>
        <w:t>а</w:t>
      </w:r>
    </w:p>
    <w:p w14:paraId="1BB256A4" w14:textId="395A58B4" w:rsidR="0056557E" w:rsidRPr="000D2B9E" w:rsidRDefault="00E4428B" w:rsidP="00122A30">
      <w:pPr>
        <w:pStyle w:val="a4"/>
        <w:numPr>
          <w:ilvl w:val="0"/>
          <w:numId w:val="7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Ω = 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="00E75DD1" w:rsidRPr="000D2B9E">
        <w:rPr>
          <w:rFonts w:eastAsiaTheme="minorEastAsia"/>
          <w:iCs/>
        </w:rPr>
        <w:t xml:space="preserve"> — пространство элементарных событий</w:t>
      </w:r>
    </w:p>
    <w:p w14:paraId="09162A0F" w14:textId="442E0EF6" w:rsidR="00E75DD1" w:rsidRPr="000D2B9E" w:rsidRDefault="00E75DD1" w:rsidP="00122A30">
      <w:pPr>
        <w:pStyle w:val="a4"/>
        <w:numPr>
          <w:ilvl w:val="0"/>
          <w:numId w:val="7"/>
        </w:numPr>
        <w:spacing w:after="0" w:line="240" w:lineRule="auto"/>
        <w:rPr>
          <w:rFonts w:eastAsiaTheme="minorEastAsia"/>
          <w:iCs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A</m:t>
        </m:r>
      </m:oMath>
      <w:r w:rsidRPr="000D2B9E">
        <w:rPr>
          <w:rFonts w:eastAsiaTheme="minorEastAsia"/>
          <w:iCs/>
        </w:rPr>
        <w:t xml:space="preserve"> — алгебра подмножеств </w:t>
      </w:r>
      <m:oMath>
        <m:r>
          <w:rPr>
            <w:rFonts w:ascii="Cambria Math" w:eastAsiaTheme="minorEastAsia" w:hAnsi="Cambria Math"/>
          </w:rPr>
          <m:t>Ω</m:t>
        </m:r>
      </m:oMath>
    </w:p>
    <w:p w14:paraId="35C73293" w14:textId="7193DB2C" w:rsidR="00E75DD1" w:rsidRPr="000D2B9E" w:rsidRDefault="00E75DD1" w:rsidP="00122A30">
      <w:pPr>
        <w:pStyle w:val="a4"/>
        <w:numPr>
          <w:ilvl w:val="0"/>
          <w:numId w:val="7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fraktur"/>
          </m:rPr>
          <w:rPr>
            <w:rFonts w:ascii="Cambria Math" w:eastAsiaTheme="minorEastAsia" w:hAnsi="Cambria Math"/>
          </w:rPr>
          <m:t xml:space="preserve"> ∈A }</m:t>
        </m:r>
      </m:oMath>
      <w:r w:rsidRPr="000D2B9E">
        <w:rPr>
          <w:rFonts w:eastAsiaTheme="minorEastAsia"/>
          <w:i/>
          <w:iCs/>
        </w:rPr>
        <w:t xml:space="preserve"> — </w:t>
      </w:r>
      <w:r w:rsidRPr="000D2B9E">
        <w:rPr>
          <w:rFonts w:eastAsiaTheme="minorEastAsia"/>
        </w:rPr>
        <w:t>набор вероятностей</w:t>
      </w:r>
    </w:p>
    <w:p w14:paraId="1DEB48F7" w14:textId="067787C4" w:rsidR="00E75DD1" w:rsidRDefault="00E75DD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Образуют вероятностную модель или вероятностное пространство эксперимента с конечным числом исходов.</w:t>
      </w:r>
    </w:p>
    <w:p w14:paraId="32A02A1E" w14:textId="457C986A" w:rsidR="00E75DD1" w:rsidRDefault="00E75DD1" w:rsidP="00122A30">
      <w:pPr>
        <w:spacing w:line="240" w:lineRule="auto"/>
        <w:rPr>
          <w:rFonts w:eastAsiaTheme="minorEastAsia"/>
        </w:rPr>
      </w:pPr>
    </w:p>
    <w:p w14:paraId="4BAE0BC9" w14:textId="099A9497" w:rsidR="00E75DD1" w:rsidRDefault="00E75DD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Случайная величина </w:t>
      </w:r>
      <m:oMath>
        <m:r>
          <w:rPr>
            <w:rFonts w:ascii="Cambria Math" w:eastAsiaTheme="minorEastAsia" w:hAnsi="Cambria Math"/>
          </w:rPr>
          <m:t>ξ : 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— любая функция на множестве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05861536" w14:textId="03E86055" w:rsidR="00E75DD1" w:rsidRDefault="00E75DD1" w:rsidP="00122A30">
      <w:pPr>
        <w:spacing w:line="240" w:lineRule="auto"/>
        <w:rPr>
          <w:rFonts w:eastAsiaTheme="minorEastAsia"/>
        </w:rPr>
      </w:pPr>
    </w:p>
    <w:p w14:paraId="04C45AB3" w14:textId="5580166E" w:rsidR="00E75DD1" w:rsidRDefault="00E75DD1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Функция распределения</w:t>
      </w:r>
    </w:p>
    <w:p w14:paraId="2DE95394" w14:textId="48B64152" w:rsidR="00E75DD1" w:rsidRDefault="00E75DD1" w:rsidP="00122A30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ξ : Ω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→ R</m:t>
        </m:r>
      </m:oMath>
      <w:r>
        <w:rPr>
          <w:rFonts w:eastAsiaTheme="minorEastAsia"/>
        </w:rPr>
        <w:t xml:space="preserve"> принимает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X={ 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="000D2B9E" w:rsidRPr="000D2B9E">
        <w:rPr>
          <w:rFonts w:eastAsiaTheme="minorEastAsia"/>
        </w:rPr>
        <w:t>.</w:t>
      </w:r>
    </w:p>
    <w:p w14:paraId="4C11C7FD" w14:textId="613210D8" w:rsidR="000D2B9E" w:rsidRDefault="000D2B9E" w:rsidP="00122A30">
      <w:pPr>
        <w:spacing w:line="240" w:lineRule="auto"/>
        <w:rPr>
          <w:rFonts w:eastAsiaTheme="minorEastAsia"/>
        </w:rPr>
      </w:pPr>
    </w:p>
    <w:p w14:paraId="36A771C3" w14:textId="77777777" w:rsidR="000300EC" w:rsidRDefault="000D2B9E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Распределение вероятностей случайной величины — набор чисел</w:t>
      </w:r>
    </w:p>
    <w:p w14:paraId="58BD29CD" w14:textId="50C42539" w:rsidR="000D2B9E" w:rsidRDefault="002B4BE9" w:rsidP="00122A3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∈X</m:t>
          </m:r>
        </m:oMath>
      </m:oMathPara>
    </w:p>
    <w:p w14:paraId="54497CCC" w14:textId="77777777" w:rsidR="000D2B9E" w:rsidRDefault="000D2B9E" w:rsidP="00122A30">
      <w:pPr>
        <w:spacing w:line="240" w:lineRule="auto"/>
        <w:rPr>
          <w:rFonts w:eastAsiaTheme="minorEastAsia"/>
        </w:rPr>
      </w:pPr>
      <w:r w:rsidRPr="000D2B9E">
        <w:rPr>
          <w:rFonts w:eastAsiaTheme="minorEastAsia"/>
          <w:iCs/>
        </w:rPr>
        <w:t xml:space="preserve">Функция распределения случайной величины </w:t>
      </w:r>
      <m:oMath>
        <m:r>
          <w:rPr>
            <w:rFonts w:ascii="Cambria Math" w:eastAsiaTheme="minorEastAsia" w:hAnsi="Cambria Math"/>
          </w:rPr>
          <m:t>ξ</m:t>
        </m:r>
      </m:oMath>
      <w:r w:rsidRPr="000D2B9E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функция </w:t>
      </w:r>
    </w:p>
    <w:bookmarkStart w:id="19" w:name="_Hlk43593858"/>
    <w:p w14:paraId="310EF9A5" w14:textId="4C4A2A67" w:rsidR="000D2B9E" w:rsidRPr="000D2B9E" w:rsidRDefault="002B4BE9" w:rsidP="00122A30">
      <w:pPr>
        <w:spacing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(x)=P{ ω :ξ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≤x }</m:t>
          </m:r>
        </m:oMath>
      </m:oMathPara>
    </w:p>
    <w:bookmarkEnd w:id="19"/>
    <w:p w14:paraId="6503232B" w14:textId="325D8207" w:rsidR="000D2B9E" w:rsidRPr="00D65FC5" w:rsidRDefault="000D2B9E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определенная 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D65FC5">
        <w:rPr>
          <w:rFonts w:eastAsiaTheme="minorEastAsia"/>
          <w:iCs/>
        </w:rPr>
        <w:t>.</w:t>
      </w:r>
    </w:p>
    <w:p w14:paraId="314DA1BC" w14:textId="025FB190" w:rsidR="000D2B9E" w:rsidRPr="00D65FC5" w:rsidRDefault="000D2B9E" w:rsidP="00122A30">
      <w:pPr>
        <w:spacing w:line="240" w:lineRule="auto"/>
        <w:rPr>
          <w:rFonts w:eastAsiaTheme="minorEastAsia"/>
          <w:i/>
          <w:iCs/>
        </w:rPr>
      </w:pPr>
    </w:p>
    <w:p w14:paraId="2C2B7FE3" w14:textId="6EF20984" w:rsidR="000D2B9E" w:rsidRDefault="000D2B9E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Дискретная случайная величина</w:t>
      </w:r>
    </w:p>
    <w:p w14:paraId="5664098F" w14:textId="4058271C" w:rsidR="000D2B9E" w:rsidRDefault="000D2B9E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</w:t>
      </w:r>
      <w:r w:rsidRPr="000D2B9E">
        <w:rPr>
          <w:rFonts w:eastAsiaTheme="minorEastAsia"/>
        </w:rPr>
        <w:t xml:space="preserve">лучайная величина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— дискретная, если ее множество значений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не более чем счетное. ДСВ представима в виде суммы</w:t>
      </w:r>
    </w:p>
    <w:p w14:paraId="125D9984" w14:textId="6EC83396" w:rsidR="000D2B9E" w:rsidRPr="00754888" w:rsidRDefault="00754888" w:rsidP="00122A30">
      <w:pPr>
        <w:spacing w:line="240" w:lineRule="auto"/>
        <w:rPr>
          <w:rFonts w:eastAsiaTheme="minorEastAsia"/>
        </w:rPr>
      </w:pPr>
      <w:bookmarkStart w:id="20" w:name="_Hlk43593871"/>
      <m:oMathPara>
        <m:oMath>
          <m: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ω : ξ=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bookmarkEnd w:id="20"/>
    <w:p w14:paraId="32533CCA" w14:textId="4D192C19" w:rsidR="00754888" w:rsidRDefault="00754888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Функция распределения дискретной случайной величины — кусочно-постоянная и равна</w:t>
      </w:r>
    </w:p>
    <w:bookmarkStart w:id="21" w:name="_Hlk43593880"/>
    <w:p w14:paraId="59BD930C" w14:textId="57DEE981" w:rsidR="00754888" w:rsidRPr="00754888" w:rsidRDefault="002B4BE9" w:rsidP="00122A3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{k: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≤x}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 xml:space="preserve">P(ξ 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bookmarkEnd w:id="21"/>
    <w:p w14:paraId="1DB0DABF" w14:textId="2A16C0F5" w:rsidR="00754888" w:rsidRDefault="00754888" w:rsidP="00122A30">
      <w:pPr>
        <w:spacing w:line="240" w:lineRule="auto"/>
        <w:rPr>
          <w:rFonts w:eastAsiaTheme="minorEastAsia"/>
          <w:iCs/>
        </w:rPr>
      </w:pPr>
    </w:p>
    <w:p w14:paraId="45F542C2" w14:textId="2B73D40B" w:rsidR="00370C34" w:rsidRDefault="00370C34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Свойства функций распределения</w:t>
      </w:r>
    </w:p>
    <w:p w14:paraId="5C3C8357" w14:textId="7BC821BF" w:rsidR="0067226D" w:rsidRDefault="0067226D" w:rsidP="00122A30">
      <w:pPr>
        <w:spacing w:line="240" w:lineRule="auto"/>
        <w:rPr>
          <w:rFonts w:eastAsiaTheme="minorEastAsia"/>
          <w:iCs/>
        </w:rPr>
      </w:pPr>
      <w:bookmarkStart w:id="22" w:name="_Hlk43901235"/>
      <m:oMath>
        <m:r>
          <w:rPr>
            <w:rFonts w:ascii="Cambria Math" w:eastAsiaTheme="minorEastAsia" w:hAnsi="Cambria Math"/>
          </w:rPr>
          <m:t>F(x)</m:t>
        </m:r>
      </m:oMath>
      <w:r w:rsidRPr="0067226D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ограниченная функция, </w:t>
      </w:r>
      <m:oMath>
        <m:r>
          <w:rPr>
            <w:rFonts w:ascii="Cambria Math" w:eastAsiaTheme="minorEastAsia" w:hAnsi="Cambria Math"/>
          </w:rPr>
          <m:t>0≤F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≤1</m:t>
        </m:r>
      </m:oMath>
    </w:p>
    <w:p w14:paraId="47C3A5CE" w14:textId="2748641E" w:rsidR="0067226D" w:rsidRDefault="0067226D" w:rsidP="00122A30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  <w:lang w:val="en-US"/>
        </w:rPr>
        <w:t xml:space="preserve"> — </w:t>
      </w:r>
      <w:r>
        <w:rPr>
          <w:rFonts w:eastAsiaTheme="minorEastAsia"/>
          <w:iCs/>
        </w:rPr>
        <w:t>неубывающая функция</w:t>
      </w:r>
    </w:p>
    <w:p w14:paraId="1F359BCE" w14:textId="017BC73D" w:rsidR="0067226D" w:rsidRPr="0067226D" w:rsidRDefault="0067226D" w:rsidP="00122A30">
      <w:pPr>
        <w:spacing w:line="24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 -∞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=0,  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 +∞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4972C61" w14:textId="42FB9F79" w:rsidR="0067226D" w:rsidRDefault="0067226D" w:rsidP="00122A30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  <w:iCs/>
        </w:rPr>
        <w:t xml:space="preserve"> непрерывна справа, кусочно-постоянная и возрастает в точках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  <w:iCs/>
        </w:rPr>
        <w:t xml:space="preserve"> скачками величиной</w:t>
      </w:r>
    </w:p>
    <w:p w14:paraId="33586066" w14:textId="3187EDC5" w:rsidR="00754888" w:rsidRPr="0067226D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</m:t>
              </m:r>
            </m:e>
          </m:d>
        </m:oMath>
      </m:oMathPara>
    </w:p>
    <w:bookmarkEnd w:id="22"/>
    <w:p w14:paraId="46B9635A" w14:textId="1C606DDF" w:rsidR="0067226D" w:rsidRDefault="0067226D" w:rsidP="00122A30">
      <w:pPr>
        <w:spacing w:line="240" w:lineRule="auto"/>
        <w:rPr>
          <w:rFonts w:eastAsiaTheme="minorEastAsia"/>
          <w:iCs/>
        </w:rPr>
      </w:pPr>
    </w:p>
    <w:p w14:paraId="3A63B2C5" w14:textId="76537446" w:rsidR="0067226D" w:rsidRDefault="00370C34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Независимые случайные величин</w:t>
      </w:r>
      <w:r w:rsidR="008F4DAA">
        <w:rPr>
          <w:rFonts w:eastAsiaTheme="minorEastAsia"/>
        </w:rPr>
        <w:t>ы</w:t>
      </w:r>
    </w:p>
    <w:p w14:paraId="6D4B2459" w14:textId="77777777" w:rsidR="00370C34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0C34">
        <w:rPr>
          <w:rFonts w:eastAsiaTheme="minorEastAsia"/>
          <w:iCs/>
        </w:rPr>
        <w:t xml:space="preserve"> — независимые, если для</w:t>
      </w:r>
    </w:p>
    <w:p w14:paraId="46B882D0" w14:textId="51510580" w:rsidR="00370C34" w:rsidRPr="00370C34" w:rsidRDefault="00370C34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∈X,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∈X→ 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)=P(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)·P(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4207AAEA" w14:textId="4AE3AA32" w:rsidR="00370C34" w:rsidRDefault="00370C34" w:rsidP="00122A30">
      <w:pPr>
        <w:spacing w:line="240" w:lineRule="auto"/>
        <w:rPr>
          <w:rFonts w:eastAsiaTheme="minorEastAsia"/>
          <w:iCs/>
          <w:lang w:val="en-US"/>
        </w:rPr>
      </w:pPr>
    </w:p>
    <w:p w14:paraId="1B051A9B" w14:textId="313B3C8A" w:rsidR="00370C34" w:rsidRDefault="00370C34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Математическое ожидание</w:t>
      </w:r>
    </w:p>
    <w:p w14:paraId="488E4CDA" w14:textId="48E26981" w:rsidR="00370C34" w:rsidRPr="00F25EC2" w:rsidRDefault="00370C34" w:rsidP="00122A30">
      <w:pPr>
        <w:spacing w:line="240" w:lineRule="auto"/>
        <w:rPr>
          <w:rFonts w:eastAsiaTheme="minorEastAsia"/>
          <w:iCs/>
        </w:rPr>
      </w:pPr>
      <w:bookmarkStart w:id="23" w:name="_Hlk43593991"/>
      <m:oMathPara>
        <m:oMath>
          <m:r>
            <w:rPr>
              <w:rFonts w:ascii="Cambria Math" w:eastAsiaTheme="minorEastAsia" w:hAnsi="Cambria Math"/>
            </w:rPr>
            <m:t>Mξ=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bookmarkEnd w:id="23"/>
    <w:p w14:paraId="30F64B50" w14:textId="77777777" w:rsidR="00F25EC2" w:rsidRPr="00370C34" w:rsidRDefault="00F25EC2" w:rsidP="00122A30">
      <w:pPr>
        <w:spacing w:line="240" w:lineRule="auto"/>
        <w:rPr>
          <w:rFonts w:eastAsiaTheme="minorEastAsia"/>
          <w:iCs/>
        </w:rPr>
      </w:pPr>
    </w:p>
    <w:p w14:paraId="3F6B5613" w14:textId="0D3BE1C3" w:rsidR="00370C34" w:rsidRDefault="00370C34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Свойства математического ожидания</w:t>
      </w:r>
    </w:p>
    <w:p w14:paraId="4D50B754" w14:textId="3C213D9A" w:rsidR="00370C34" w:rsidRPr="00F25EC2" w:rsidRDefault="00370C34" w:rsidP="00122A30">
      <w:pPr>
        <w:pStyle w:val="a4"/>
        <w:numPr>
          <w:ilvl w:val="0"/>
          <w:numId w:val="8"/>
        </w:numPr>
        <w:spacing w:after="0" w:line="240" w:lineRule="auto"/>
        <w:rPr>
          <w:rFonts w:eastAsiaTheme="minorEastAsia"/>
          <w:iCs/>
        </w:rPr>
      </w:pPr>
      <w:bookmarkStart w:id="24" w:name="_Hlk43901324"/>
      <m:oMath>
        <m: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  <w:lang w:val="en-US"/>
          </w:rPr>
          <m:t>≥0→</m:t>
        </m:r>
        <m:r>
          <w:rPr>
            <w:rFonts w:ascii="Cambria Math" w:eastAsiaTheme="minorEastAsia" w:hAnsi="Cambria Math"/>
          </w:rPr>
          <m:t>Mξ≥0</m:t>
        </m:r>
      </m:oMath>
    </w:p>
    <w:p w14:paraId="77C364F7" w14:textId="7C8507C2" w:rsidR="00370C34" w:rsidRPr="00F25EC2" w:rsidRDefault="00370C34" w:rsidP="00122A30">
      <w:pPr>
        <w:pStyle w:val="a4"/>
        <w:numPr>
          <w:ilvl w:val="0"/>
          <w:numId w:val="8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ξ=I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→Mξ=P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3CF0C0E" w14:textId="2375F86C" w:rsidR="00370C34" w:rsidRPr="00F25EC2" w:rsidRDefault="003265C1" w:rsidP="00122A30">
      <w:pPr>
        <w:pStyle w:val="a4"/>
        <w:numPr>
          <w:ilvl w:val="0"/>
          <w:numId w:val="8"/>
        </w:num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aξ+bη</m:t>
            </m:r>
          </m:e>
        </m:d>
        <m:r>
          <w:rPr>
            <w:rFonts w:ascii="Cambria Math" w:eastAsiaTheme="minorEastAsia" w:hAnsi="Cambria Math"/>
          </w:rPr>
          <m:t>=aMξ+bMη</m:t>
        </m:r>
      </m:oMath>
    </w:p>
    <w:p w14:paraId="7FC80CB0" w14:textId="7A8FF4E8" w:rsidR="003265C1" w:rsidRPr="00F25EC2" w:rsidRDefault="003265C1" w:rsidP="00122A30">
      <w:pPr>
        <w:pStyle w:val="a4"/>
        <w:numPr>
          <w:ilvl w:val="0"/>
          <w:numId w:val="8"/>
        </w:num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ξ≤η→Mξ≤Mη</m:t>
        </m:r>
      </m:oMath>
    </w:p>
    <w:p w14:paraId="7FB37016" w14:textId="4E6DF73B" w:rsidR="003265C1" w:rsidRPr="00F25EC2" w:rsidRDefault="002B4BE9" w:rsidP="00122A30">
      <w:pPr>
        <w:pStyle w:val="a4"/>
        <w:numPr>
          <w:ilvl w:val="0"/>
          <w:numId w:val="8"/>
        </w:numPr>
        <w:spacing w:after="0" w:line="240" w:lineRule="auto"/>
        <w:rPr>
          <w:rFonts w:eastAsiaTheme="minorEastAsia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Mξ</m:t>
            </m:r>
          </m:e>
        </m:d>
        <m:r>
          <w:rPr>
            <w:rFonts w:ascii="Cambria Math" w:eastAsiaTheme="minorEastAsia" w:hAnsi="Cambria Math"/>
          </w:rPr>
          <m:t>≤M|ξ|</m:t>
        </m:r>
      </m:oMath>
    </w:p>
    <w:p w14:paraId="6BB274F6" w14:textId="41B515C7" w:rsidR="00F25EC2" w:rsidRPr="00F25EC2" w:rsidRDefault="00F25EC2" w:rsidP="00122A30">
      <w:pPr>
        <w:pStyle w:val="a4"/>
        <w:numPr>
          <w:ilvl w:val="0"/>
          <w:numId w:val="8"/>
        </w:numPr>
        <w:spacing w:after="0" w:line="240" w:lineRule="auto"/>
        <w:rPr>
          <w:rFonts w:eastAsiaTheme="minorEastAsia"/>
        </w:rPr>
      </w:pPr>
      <w:r w:rsidRPr="00F25EC2">
        <w:rPr>
          <w:rFonts w:eastAsiaTheme="minorEastAsia"/>
        </w:rPr>
        <w:t>Если</w:t>
      </w:r>
      <w:r w:rsidRPr="00F25EC2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ξ и η</m:t>
        </m:r>
      </m:oMath>
      <w:r w:rsidRPr="00F25EC2">
        <w:rPr>
          <w:rFonts w:eastAsiaTheme="minorEastAsia"/>
          <w:i/>
          <w:iCs/>
        </w:rPr>
        <w:t xml:space="preserve"> </w:t>
      </w:r>
      <w:r w:rsidRPr="00F25EC2">
        <w:rPr>
          <w:rFonts w:eastAsiaTheme="minorEastAsia"/>
        </w:rPr>
        <w:t xml:space="preserve">независимы, то </w:t>
      </w:r>
      <m:oMath>
        <m:r>
          <w:rPr>
            <w:rFonts w:ascii="Cambria Math" w:eastAsiaTheme="minorEastAsia" w:hAnsi="Cambria Math"/>
          </w:rPr>
          <m:t>Mξη=Mξ·Mη</m:t>
        </m:r>
      </m:oMath>
    </w:p>
    <w:bookmarkEnd w:id="24"/>
    <w:p w14:paraId="5B1137C7" w14:textId="3E95A7E2" w:rsidR="00F25EC2" w:rsidRDefault="00F25EC2" w:rsidP="00122A30">
      <w:pPr>
        <w:spacing w:line="240" w:lineRule="auto"/>
        <w:rPr>
          <w:rFonts w:eastAsiaTheme="minorEastAsia"/>
        </w:rPr>
      </w:pPr>
    </w:p>
    <w:p w14:paraId="5B85D572" w14:textId="70C0C703" w:rsidR="00F25EC2" w:rsidRDefault="00F25EC2" w:rsidP="00122A30">
      <w:pPr>
        <w:spacing w:line="240" w:lineRule="auto"/>
        <w:rPr>
          <w:rFonts w:eastAsiaTheme="minorEastAsia"/>
        </w:rPr>
      </w:pPr>
    </w:p>
    <w:p w14:paraId="673DD787" w14:textId="77777777" w:rsidR="00F25EC2" w:rsidRDefault="00F25EC2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Дисперсия</w:t>
      </w:r>
    </w:p>
    <w:p w14:paraId="3B76825F" w14:textId="364814C1" w:rsidR="003304E2" w:rsidRPr="003304E2" w:rsidRDefault="00F25EC2" w:rsidP="00122A30">
      <w:pPr>
        <w:spacing w:line="240" w:lineRule="auto"/>
        <w:rPr>
          <w:rFonts w:eastAsiaTheme="minorEastAsia"/>
        </w:rPr>
      </w:pPr>
      <w:bookmarkStart w:id="25" w:name="_Hlk43594016"/>
      <m:oMathPara>
        <m:oMath>
          <m:r>
            <w:rPr>
              <w:rFonts w:ascii="Cambria Math" w:eastAsiaTheme="minorEastAsia" w:hAnsi="Cambria Math"/>
            </w:rPr>
            <m:t>Dξ=M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ξ-Mξ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bookmarkEnd w:id="25"/>
    <w:p w14:paraId="0650F67A" w14:textId="77777777" w:rsidR="003304E2" w:rsidRPr="00F25EC2" w:rsidRDefault="003304E2" w:rsidP="00122A30">
      <w:pPr>
        <w:spacing w:line="240" w:lineRule="auto"/>
        <w:rPr>
          <w:rFonts w:eastAsiaTheme="minorEastAsia"/>
          <w:lang w:val="en-US"/>
        </w:rPr>
      </w:pPr>
    </w:p>
    <w:p w14:paraId="2BA3A3C3" w14:textId="2499AFA3" w:rsidR="00F25EC2" w:rsidRPr="00F25EC2" w:rsidRDefault="00F25EC2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Для дискретной случайной величины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nary>
      </m:oMath>
    </w:p>
    <w:p w14:paraId="01878ADA" w14:textId="695BFC1F" w:rsidR="00F25EC2" w:rsidRPr="003304E2" w:rsidRDefault="00F25EC2" w:rsidP="00122A30">
      <w:pPr>
        <w:spacing w:line="240" w:lineRule="auto"/>
        <w:rPr>
          <w:rFonts w:eastAsiaTheme="minorEastAsia"/>
        </w:rPr>
      </w:pPr>
      <w:bookmarkStart w:id="26" w:name="_Hlk43594026"/>
      <m:oMathPara>
        <m:oMath>
          <m:r>
            <w:rPr>
              <w:rFonts w:ascii="Cambria Math" w:eastAsiaTheme="minorEastAsia" w:hAnsi="Cambria Math"/>
            </w:rPr>
            <m:t>Dξ=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-Mξ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bookmarkEnd w:id="26"/>
    <w:p w14:paraId="08E42C13" w14:textId="347B7D37" w:rsidR="003304E2" w:rsidRDefault="003304E2" w:rsidP="00122A30">
      <w:pPr>
        <w:spacing w:line="240" w:lineRule="auto"/>
        <w:rPr>
          <w:rFonts w:eastAsiaTheme="minorEastAsia"/>
        </w:rPr>
      </w:pPr>
    </w:p>
    <w:p w14:paraId="007F762F" w14:textId="5E80EB58" w:rsidR="003304E2" w:rsidRDefault="003304E2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Свойства дисперсии</w:t>
      </w:r>
    </w:p>
    <w:p w14:paraId="12D1745A" w14:textId="21F413A7" w:rsidR="003304E2" w:rsidRPr="003304E2" w:rsidRDefault="003304E2" w:rsidP="00122A30">
      <w:pPr>
        <w:pStyle w:val="a4"/>
        <w:numPr>
          <w:ilvl w:val="0"/>
          <w:numId w:val="10"/>
        </w:numPr>
        <w:spacing w:after="0" w:line="240" w:lineRule="auto"/>
        <w:rPr>
          <w:rFonts w:eastAsiaTheme="minorEastAsia"/>
        </w:rPr>
      </w:pPr>
      <w:bookmarkStart w:id="27" w:name="_Hlk43901406"/>
      <m:oMath>
        <m:r>
          <w:rPr>
            <w:rFonts w:ascii="Cambria Math" w:eastAsiaTheme="minorEastAsia" w:hAnsi="Cambria Math"/>
          </w:rPr>
          <m:t>Dξ&gt;0</m:t>
        </m:r>
      </m:oMath>
    </w:p>
    <w:p w14:paraId="693B13AD" w14:textId="25FD2FBC" w:rsidR="003304E2" w:rsidRPr="003304E2" w:rsidRDefault="003304E2" w:rsidP="00122A30">
      <w:pPr>
        <w:pStyle w:val="a4"/>
        <w:numPr>
          <w:ilvl w:val="0"/>
          <w:numId w:val="10"/>
        </w:num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ξ=</m:t>
        </m:r>
        <m:r>
          <w:rPr>
            <w:rFonts w:ascii="Cambria Math" w:eastAsiaTheme="minorEastAsia" w:hAnsi="Cambria Math"/>
            <w:lang w:val="en-US"/>
          </w:rPr>
          <m:t xml:space="preserve">const→ </m:t>
        </m:r>
        <m:r>
          <w:rPr>
            <w:rFonts w:ascii="Cambria Math" w:eastAsiaTheme="minorEastAsia" w:hAnsi="Cambria Math"/>
          </w:rPr>
          <m:t>Dξ = 0</m:t>
        </m:r>
      </m:oMath>
    </w:p>
    <w:p w14:paraId="7D1D0341" w14:textId="51EA4F53" w:rsidR="003304E2" w:rsidRPr="003304E2" w:rsidRDefault="003304E2" w:rsidP="00122A30">
      <w:pPr>
        <w:pStyle w:val="a4"/>
        <w:numPr>
          <w:ilvl w:val="0"/>
          <w:numId w:val="10"/>
        </w:num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D(aξ+b)=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Dξ</m:t>
        </m:r>
      </m:oMath>
    </w:p>
    <w:p w14:paraId="24F1F8DF" w14:textId="2253B7F1" w:rsidR="003304E2" w:rsidRDefault="003304E2" w:rsidP="00122A30">
      <w:pPr>
        <w:pStyle w:val="a4"/>
        <w:numPr>
          <w:ilvl w:val="0"/>
          <w:numId w:val="10"/>
        </w:num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ξ+b</m:t>
            </m:r>
          </m:e>
        </m:d>
        <m:r>
          <w:rPr>
            <w:rFonts w:ascii="Cambria Math" w:eastAsiaTheme="minorEastAsia" w:hAnsi="Cambria Math"/>
          </w:rPr>
          <m:t>=Dξ</m:t>
        </m:r>
      </m:oMath>
    </w:p>
    <w:bookmarkEnd w:id="27"/>
    <w:p w14:paraId="00C467D4" w14:textId="77777777" w:rsidR="003304E2" w:rsidRPr="003304E2" w:rsidRDefault="003304E2" w:rsidP="00122A30">
      <w:pPr>
        <w:spacing w:line="240" w:lineRule="auto"/>
        <w:rPr>
          <w:rFonts w:eastAsiaTheme="minorEastAsia"/>
          <w:iCs/>
        </w:rPr>
      </w:pPr>
    </w:p>
    <w:p w14:paraId="351D282B" w14:textId="0C80B910" w:rsidR="003304E2" w:rsidRDefault="003304E2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Среднее квадратическое отклонение случайной величины </w:t>
      </w:r>
      <m:oMath>
        <m:r>
          <w:rPr>
            <w:rFonts w:ascii="Cambria Math" w:eastAsiaTheme="minorEastAsia" w:hAnsi="Cambria Math"/>
          </w:rPr>
          <m:t>ξ</m:t>
        </m:r>
      </m:oMath>
      <w:r w:rsidRPr="003304E2">
        <w:rPr>
          <w:rFonts w:eastAsiaTheme="minorEastAsia"/>
          <w:iCs/>
        </w:rPr>
        <w:t>:</w:t>
      </w:r>
    </w:p>
    <w:p w14:paraId="41484D64" w14:textId="435F44C4" w:rsidR="003304E2" w:rsidRPr="00623BE5" w:rsidRDefault="003304E2" w:rsidP="00122A30">
      <w:pPr>
        <w:spacing w:line="240" w:lineRule="auto"/>
        <w:rPr>
          <w:rFonts w:eastAsiaTheme="minorEastAsia"/>
          <w:iCs/>
        </w:rPr>
      </w:pPr>
      <w:bookmarkStart w:id="28" w:name="_Hlk43594044"/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Dξ</m:t>
              </m:r>
            </m:e>
          </m:rad>
        </m:oMath>
      </m:oMathPara>
    </w:p>
    <w:bookmarkEnd w:id="28"/>
    <w:p w14:paraId="38DDEF71" w14:textId="77777777" w:rsidR="00623BE5" w:rsidRPr="003304E2" w:rsidRDefault="00623BE5" w:rsidP="00122A30">
      <w:pPr>
        <w:spacing w:line="240" w:lineRule="auto"/>
        <w:rPr>
          <w:rFonts w:eastAsiaTheme="minorEastAsia"/>
          <w:iCs/>
        </w:rPr>
      </w:pPr>
    </w:p>
    <w:p w14:paraId="184C858A" w14:textId="547B7E97" w:rsidR="003304E2" w:rsidRDefault="003304E2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ξ и η</m:t>
        </m:r>
      </m:oMath>
      <w:r w:rsidR="00A657F3">
        <w:rPr>
          <w:rFonts w:eastAsiaTheme="minorEastAsia"/>
          <w:iCs/>
        </w:rPr>
        <w:t xml:space="preserve"> — случайные величины</w:t>
      </w:r>
    </w:p>
    <w:p w14:paraId="20B45261" w14:textId="195399BD" w:rsidR="00A657F3" w:rsidRPr="00A657F3" w:rsidRDefault="00A657F3" w:rsidP="00122A30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ξ+η</m:t>
              </m:r>
            </m:e>
          </m:d>
          <m:r>
            <w:rPr>
              <w:rFonts w:ascii="Cambria Math" w:eastAsiaTheme="minorEastAsia" w:hAnsi="Cambria Math"/>
            </w:rPr>
            <m:t>=Dξ+2M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ξ-Mξ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η-Mη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η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15C0DB6" w14:textId="55D0D9EB" w:rsidR="003304E2" w:rsidRDefault="00A657F3" w:rsidP="00122A30">
      <w:pPr>
        <w:pStyle w:val="2"/>
        <w:spacing w:line="240" w:lineRule="auto"/>
        <w:rPr>
          <w:rFonts w:eastAsiaTheme="minorEastAsia"/>
        </w:rPr>
      </w:pPr>
      <w:r w:rsidRPr="00A657F3">
        <w:rPr>
          <w:rFonts w:eastAsiaTheme="minorEastAsia"/>
        </w:rPr>
        <w:t>Ковариаци</w:t>
      </w:r>
      <w:r>
        <w:rPr>
          <w:rFonts w:eastAsiaTheme="minorEastAsia"/>
        </w:rPr>
        <w:t xml:space="preserve">я </w:t>
      </w:r>
      <m:oMath>
        <m:r>
          <w:rPr>
            <w:rFonts w:ascii="Cambria Math" w:eastAsiaTheme="minorEastAsia" w:hAnsi="Cambria Math"/>
          </w:rPr>
          <m:t>ξ и η</m:t>
        </m:r>
      </m:oMath>
    </w:p>
    <w:p w14:paraId="4845000F" w14:textId="79C6567B" w:rsidR="00A657F3" w:rsidRPr="00A657F3" w:rsidRDefault="00A657F3" w:rsidP="00122A30">
      <w:pPr>
        <w:spacing w:line="240" w:lineRule="auto"/>
        <w:rPr>
          <w:rFonts w:eastAsiaTheme="minorEastAsia"/>
          <w:iCs/>
        </w:rPr>
      </w:pPr>
      <w:bookmarkStart w:id="29" w:name="_Hlk43594057"/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ξ,η</m:t>
              </m:r>
            </m:e>
          </m:d>
          <m:r>
            <w:rPr>
              <w:rFonts w:ascii="Cambria Math" w:eastAsiaTheme="minorEastAsia" w:hAnsi="Cambria Math"/>
            </w:rPr>
            <m:t>=2M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ξ-Mξ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η-Mη</m:t>
              </m:r>
            </m:e>
          </m:d>
        </m:oMath>
      </m:oMathPara>
    </w:p>
    <w:p w14:paraId="48F0B61A" w14:textId="44C9D4CB" w:rsidR="00A657F3" w:rsidRPr="00A657F3" w:rsidRDefault="00A657F3" w:rsidP="00122A30">
      <w:pPr>
        <w:spacing w:line="240" w:lineRule="auto"/>
        <w:rPr>
          <w:rFonts w:eastAsiaTheme="minorEastAsia"/>
          <w:iCs/>
        </w:rPr>
      </w:pPr>
      <w:bookmarkStart w:id="30" w:name="_Hlk43594077"/>
      <w:bookmarkEnd w:id="29"/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ξ+η</m:t>
              </m:r>
            </m:e>
          </m:d>
          <m:r>
            <w:rPr>
              <w:rFonts w:ascii="Cambria Math" w:eastAsiaTheme="minorEastAsia" w:hAnsi="Cambria Math"/>
            </w:rPr>
            <m:t>=Dξ+Cov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ξ,η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η</m:t>
          </m:r>
        </m:oMath>
      </m:oMathPara>
    </w:p>
    <w:bookmarkEnd w:id="30"/>
    <w:p w14:paraId="0DF55B33" w14:textId="3195779D" w:rsidR="00A657F3" w:rsidRDefault="00A657F3" w:rsidP="00122A30">
      <w:pPr>
        <w:spacing w:line="240" w:lineRule="auto"/>
        <w:rPr>
          <w:rFonts w:eastAsiaTheme="minorEastAsia"/>
          <w:iCs/>
        </w:rPr>
      </w:pPr>
    </w:p>
    <w:p w14:paraId="4E1A9E45" w14:textId="6E36ADE8" w:rsidR="00A657F3" w:rsidRDefault="00A657F3" w:rsidP="00122A30">
      <w:pPr>
        <w:spacing w:line="240" w:lineRule="auto"/>
        <w:rPr>
          <w:rFonts w:eastAsiaTheme="minorEastAsia"/>
          <w:iCs/>
        </w:rPr>
      </w:pPr>
    </w:p>
    <w:p w14:paraId="42BA8C40" w14:textId="52531AE3" w:rsidR="00A657F3" w:rsidRDefault="00A657F3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Корреляция случайных величин</w:t>
      </w:r>
    </w:p>
    <w:p w14:paraId="593B5AB8" w14:textId="4A5C361D" w:rsidR="00A657F3" w:rsidRDefault="00A657F3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 корреляции </w:t>
      </w:r>
    </w:p>
    <w:p w14:paraId="4E94E0A2" w14:textId="02923734" w:rsidR="00A657F3" w:rsidRPr="005E31BD" w:rsidRDefault="005E31BD" w:rsidP="00122A30">
      <w:pPr>
        <w:spacing w:line="240" w:lineRule="auto"/>
        <w:rPr>
          <w:rFonts w:eastAsiaTheme="minorEastAsia"/>
          <w:iCs/>
        </w:rPr>
      </w:pPr>
      <w:bookmarkStart w:id="31" w:name="_Hlk43594084"/>
      <m:oMathPara>
        <m:oMath>
          <m:r>
            <w:rPr>
              <w:rFonts w:ascii="Cambria Math" w:eastAsiaTheme="minorEastAsia" w:hAnsi="Cambria Math"/>
            </w:rPr>
            <m:t>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ξ, η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ξ, η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DξDη</m:t>
                  </m:r>
                </m:e>
              </m:rad>
            </m:den>
          </m:f>
        </m:oMath>
      </m:oMathPara>
    </w:p>
    <w:bookmarkEnd w:id="31"/>
    <w:p w14:paraId="3E5C758C" w14:textId="170DCDBD" w:rsidR="005E31BD" w:rsidRDefault="005E31BD" w:rsidP="00122A30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ξ, η</m:t>
        </m:r>
      </m:oMath>
      <w:r>
        <w:rPr>
          <w:rFonts w:eastAsiaTheme="minorEastAsia"/>
          <w:iCs/>
        </w:rPr>
        <w:t xml:space="preserve"> — некоррелированные, если </w:t>
      </w:r>
      <m:oMath>
        <m:r>
          <w:rPr>
            <w:rFonts w:ascii="Cambria Math" w:eastAsiaTheme="minorEastAsia" w:hAnsi="Cambria Math"/>
          </w:rPr>
          <m:t>ϱ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ξ, η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79A777F" w14:textId="03053E2A" w:rsidR="005E31BD" w:rsidRDefault="005E31BD" w:rsidP="00122A30">
      <w:pPr>
        <w:spacing w:line="240" w:lineRule="auto"/>
        <w:rPr>
          <w:rFonts w:eastAsiaTheme="minorEastAsia"/>
          <w:iCs/>
        </w:rPr>
      </w:pPr>
    </w:p>
    <w:p w14:paraId="7B2E92BE" w14:textId="1842A7FA" w:rsidR="005E31BD" w:rsidRDefault="005E31B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Свойства:</w:t>
      </w:r>
    </w:p>
    <w:p w14:paraId="5032DC90" w14:textId="6603F532" w:rsidR="005E31BD" w:rsidRPr="005E31BD" w:rsidRDefault="005E31BD" w:rsidP="00122A30">
      <w:pPr>
        <w:spacing w:line="240" w:lineRule="auto"/>
        <w:rPr>
          <w:rFonts w:eastAsiaTheme="minorEastAsia"/>
          <w:iCs/>
        </w:rPr>
      </w:pPr>
      <w:bookmarkStart w:id="32" w:name="_Hlk43901516"/>
      <m:oMathPara>
        <m:oMath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</w:rPr>
            <m:t>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ξ, η</m:t>
              </m:r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bookmarkEnd w:id="32"/>
    <w:p w14:paraId="40E26764" w14:textId="71BF4963" w:rsidR="005E31BD" w:rsidRDefault="005E31B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ϱ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ξ, η</m:t>
            </m:r>
          </m:e>
        </m:d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/>
          </w:rPr>
          <m:t>1</m:t>
        </m:r>
      </m:oMath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ξ и η</m:t>
        </m:r>
      </m:oMath>
      <w:r>
        <w:rPr>
          <w:rFonts w:eastAsiaTheme="minorEastAsia"/>
          <w:iCs/>
        </w:rPr>
        <w:t xml:space="preserve"> линейно зависимы, то есть</w:t>
      </w:r>
    </w:p>
    <w:p w14:paraId="526F4C2E" w14:textId="1AC7991D" w:rsidR="005E31BD" w:rsidRPr="005E31BD" w:rsidRDefault="005E31BD" w:rsidP="00122A30">
      <w:pPr>
        <w:spacing w:line="24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η=</m:t>
          </m:r>
          <m:r>
            <w:rPr>
              <w:rFonts w:ascii="Cambria Math" w:eastAsiaTheme="minorEastAsia" w:hAnsi="Cambria Math"/>
              <w:lang w:val="en-US"/>
            </w:rPr>
            <m:t>aξ+b</m:t>
          </m:r>
        </m:oMath>
      </m:oMathPara>
    </w:p>
    <w:p w14:paraId="75BEBE3F" w14:textId="43C5F5FE" w:rsidR="00A657F3" w:rsidRDefault="005E31BD" w:rsidP="00122A30">
      <w:pPr>
        <w:spacing w:line="240" w:lineRule="auto"/>
        <w:rPr>
          <w:rFonts w:eastAsiaTheme="minorEastAsia"/>
          <w:iCs/>
        </w:rPr>
      </w:pPr>
      <w:r w:rsidRPr="005E31BD"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a &gt; 0</m:t>
        </m:r>
      </m:oMath>
      <w:r w:rsidRPr="005E31BD">
        <w:rPr>
          <w:rFonts w:eastAsiaTheme="minorEastAsia"/>
          <w:iCs/>
        </w:rPr>
        <w:t xml:space="preserve">, если </w:t>
      </w:r>
      <m:oMath>
        <m:r>
          <w:rPr>
            <w:rFonts w:ascii="Cambria Math" w:eastAsiaTheme="minorEastAsia" w:hAnsi="Cambria Math"/>
          </w:rPr>
          <m:t>ϱ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ξ, η</m:t>
            </m:r>
          </m:e>
        </m:d>
        <m:r>
          <w:rPr>
            <w:rFonts w:ascii="Cambria Math" w:eastAsiaTheme="minorEastAsia"/>
          </w:rPr>
          <m:t>=1</m:t>
        </m:r>
      </m:oMath>
      <w:r w:rsidRPr="005E31BD">
        <w:rPr>
          <w:rFonts w:eastAsiaTheme="minorEastAsia"/>
          <w:iCs/>
        </w:rPr>
        <w:t xml:space="preserve">, и </w:t>
      </w:r>
      <m:oMath>
        <m:r>
          <w:rPr>
            <w:rFonts w:ascii="Cambria Math" w:eastAsiaTheme="minorEastAsia" w:hAnsi="Cambria Math"/>
          </w:rPr>
          <m:t>a &lt; 0</m:t>
        </m:r>
      </m:oMath>
      <w:r w:rsidRPr="005E31BD">
        <w:rPr>
          <w:rFonts w:eastAsiaTheme="minorEastAsia"/>
          <w:iCs/>
        </w:rPr>
        <w:t xml:space="preserve">, если </w:t>
      </w:r>
      <m:oMath>
        <m:r>
          <w:rPr>
            <w:rFonts w:ascii="Cambria Math" w:eastAsiaTheme="minorEastAsia" w:hAnsi="Cambria Math"/>
          </w:rPr>
          <m:t>ϱ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ξ, η</m:t>
            </m:r>
          </m:e>
        </m:d>
        <m:r>
          <w:rPr>
            <w:rFonts w:ascii="Cambria Math" w:eastAsiaTheme="minorEastAsia"/>
          </w:rPr>
          <m:t>=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/>
          </w:rPr>
          <m:t>1</m:t>
        </m:r>
      </m:oMath>
    </w:p>
    <w:p w14:paraId="1C7ADB15" w14:textId="303364E2" w:rsidR="00623BE5" w:rsidRDefault="00623BE5" w:rsidP="00122A30">
      <w:pPr>
        <w:spacing w:line="240" w:lineRule="auto"/>
        <w:rPr>
          <w:rFonts w:eastAsiaTheme="minorEastAsia"/>
          <w:iCs/>
        </w:rPr>
      </w:pPr>
    </w:p>
    <w:p w14:paraId="3EB20B0B" w14:textId="4F5E6FC6" w:rsidR="00623BE5" w:rsidRDefault="00623BE5" w:rsidP="00122A30">
      <w:pPr>
        <w:spacing w:line="240" w:lineRule="auto"/>
        <w:rPr>
          <w:rFonts w:eastAsiaTheme="minorEastAsia"/>
          <w:iCs/>
        </w:rPr>
      </w:pPr>
    </w:p>
    <w:p w14:paraId="74F2E368" w14:textId="71C11737" w:rsidR="00623BE5" w:rsidRDefault="00623BE5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Вероятностное пространство с бесконечным числом исходов</w:t>
      </w:r>
    </w:p>
    <w:p w14:paraId="17A49849" w14:textId="53D94349" w:rsidR="00623BE5" w:rsidRDefault="00623BE5" w:rsidP="00122A30">
      <w:pPr>
        <w:spacing w:line="240" w:lineRule="auto"/>
        <w:rPr>
          <w:rFonts w:eastAsiaTheme="minorEastAsia"/>
        </w:rPr>
      </w:pPr>
      <w:bookmarkStart w:id="33" w:name="_Hlk43246470"/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bookmarkEnd w:id="33"/>
      <w:r>
        <w:rPr>
          <w:rFonts w:eastAsiaTheme="minorEastAsia"/>
        </w:rPr>
        <w:t xml:space="preserve"> — множество объектов </w:t>
      </w:r>
      <m:oMath>
        <m:r>
          <w:rPr>
            <w:rFonts w:ascii="Cambria Math" w:eastAsiaTheme="minorEastAsia" w:hAnsi="Cambria Math"/>
          </w:rPr>
          <m:t>ω ∈ Ω</m:t>
        </m:r>
      </m:oMath>
      <w:r>
        <w:rPr>
          <w:rFonts w:eastAsiaTheme="minorEastAsia"/>
        </w:rPr>
        <w:t xml:space="preserve"> – элементарных исходов эксперимента. Количество элементарных исходов бесконечно.</w:t>
      </w:r>
    </w:p>
    <w:p w14:paraId="4FFB75DE" w14:textId="2035D2DF" w:rsidR="005E31BD" w:rsidRDefault="002B2717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Сигма-алгебра 𝔍</w:t>
      </w:r>
      <w:r w:rsidR="003A752D">
        <w:rPr>
          <w:rFonts w:eastAsiaTheme="minorEastAsia"/>
        </w:rPr>
        <w:t>:</w:t>
      </w:r>
    </w:p>
    <w:p w14:paraId="4BE785DC" w14:textId="590839BA" w:rsidR="003A752D" w:rsidRPr="003A752D" w:rsidRDefault="003A752D" w:rsidP="00122A30">
      <w:pPr>
        <w:pStyle w:val="a4"/>
        <w:numPr>
          <w:ilvl w:val="0"/>
          <w:numId w:val="12"/>
        </w:numPr>
        <w:spacing w:after="0" w:line="240" w:lineRule="auto"/>
        <w:rPr>
          <w:rFonts w:eastAsiaTheme="minorEastAsia"/>
        </w:rPr>
      </w:pPr>
      <w:bookmarkStart w:id="34" w:name="_Hlk43901558"/>
      <m:oMath>
        <m:r>
          <m:rPr>
            <m:sty m:val="p"/>
          </m:rPr>
          <w:rPr>
            <w:rFonts w:ascii="Cambria Math" w:eastAsiaTheme="minorEastAsia" w:hAnsi="Cambria Math"/>
          </w:rPr>
          <m:t>Ω∈</m:t>
        </m:r>
        <m:r>
          <m:rPr>
            <m:scr m:val="fraktur"/>
            <m:sty m:val="p"/>
          </m:rPr>
          <w:rPr>
            <w:rFonts w:ascii="Cambria Math" w:eastAsiaTheme="minorEastAsia" w:hAnsi="Cambria Math"/>
          </w:rPr>
          <m:t>J</m:t>
        </m:r>
      </m:oMath>
    </w:p>
    <w:p w14:paraId="0E97A1EF" w14:textId="182DAFDA" w:rsidR="005E31BD" w:rsidRPr="003A752D" w:rsidRDefault="002B4BE9" w:rsidP="00122A30">
      <w:pPr>
        <w:pStyle w:val="a4"/>
        <w:numPr>
          <w:ilvl w:val="0"/>
          <w:numId w:val="12"/>
        </w:num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fraktur"/>
          </m:rPr>
          <w:rPr>
            <w:rFonts w:ascii="Cambria Math" w:eastAsiaTheme="minorEastAsia" w:hAnsi="Cambria Math"/>
          </w:rPr>
          <m:t xml:space="preserve">∈J→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fraktur"/>
              </m:rPr>
              <w:rPr>
                <w:rFonts w:ascii="Cambria Math" w:eastAsiaTheme="minorEastAsia" w:hAnsi="Cambria Math"/>
              </w:rPr>
              <m:t>∈J</m:t>
            </m:r>
          </m:e>
        </m:nary>
        <m:r>
          <w:rPr>
            <w:rFonts w:ascii="Cambria Math" w:eastAsiaTheme="minorEastAsia" w:hAnsi="Cambria Math"/>
          </w:rPr>
          <m:t xml:space="preserve"> и 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J</m:t>
            </m:r>
          </m:e>
        </m:nary>
      </m:oMath>
    </w:p>
    <w:p w14:paraId="2D39EF9A" w14:textId="4DA0591E" w:rsidR="00A657F3" w:rsidRDefault="003A752D" w:rsidP="00122A30">
      <w:pPr>
        <w:pStyle w:val="a4"/>
        <w:numPr>
          <w:ilvl w:val="0"/>
          <w:numId w:val="12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 xml:space="preserve">J→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cr m:val="fraktur"/>
          </m:rPr>
          <w:rPr>
            <w:rFonts w:ascii="Cambria Math" w:eastAsiaTheme="minorEastAsia" w:hAnsi="Cambria Math"/>
          </w:rPr>
          <m:t>∈J</m:t>
        </m:r>
      </m:oMath>
    </w:p>
    <w:bookmarkEnd w:id="34"/>
    <w:p w14:paraId="1B87A9D8" w14:textId="783687AB" w:rsidR="003A752D" w:rsidRDefault="003A752D" w:rsidP="00122A30">
      <w:pPr>
        <w:spacing w:line="240" w:lineRule="auto"/>
        <w:rPr>
          <w:rFonts w:eastAsiaTheme="minorEastAsia"/>
          <w:iCs/>
        </w:rPr>
      </w:pPr>
    </w:p>
    <w:p w14:paraId="5EFFA0E8" w14:textId="5CFF087B" w:rsidR="003A752D" w:rsidRPr="003A752D" w:rsidRDefault="003A752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Событие — подмножества </w:t>
      </w:r>
      <m:oMath>
        <m:r>
          <w:rPr>
            <w:rFonts w:ascii="Cambria Math" w:eastAsiaTheme="minorEastAsia" w:hAnsi="Cambria Math"/>
          </w:rPr>
          <m:t>A⊂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входящие в </w:t>
      </w:r>
      <m:oMath>
        <m:r>
          <m:rPr>
            <m:scr m:val="fraktur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>.</w:t>
      </w:r>
    </w:p>
    <w:p w14:paraId="3FBFD93D" w14:textId="4C8F5134" w:rsidR="003A752D" w:rsidRDefault="003A752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Вероятность события </w:t>
      </w:r>
      <m:oMath>
        <m:r>
          <w:rPr>
            <w:rFonts w:ascii="Cambria Math" w:eastAsiaTheme="minorEastAsia" w:hAnsi="Cambria Math"/>
          </w:rPr>
          <m:t>P(A)</m:t>
        </m:r>
      </m:oMath>
      <w:r w:rsidR="00AD386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— </w:t>
      </w:r>
      <w:r w:rsidR="00AD386C">
        <w:rPr>
          <w:rFonts w:eastAsiaTheme="minorEastAsia"/>
          <w:iCs/>
        </w:rPr>
        <w:t xml:space="preserve">числовая функция, определенная на </w:t>
      </w:r>
      <m:oMath>
        <m:r>
          <m:rPr>
            <m:scr m:val="fraktur"/>
          </m:rPr>
          <w:rPr>
            <w:rFonts w:ascii="Cambria Math" w:eastAsiaTheme="minorEastAsia" w:hAnsi="Cambria Math"/>
          </w:rPr>
          <m:t>J</m:t>
        </m:r>
      </m:oMath>
      <w:r w:rsidR="00AD386C" w:rsidRPr="00AD386C">
        <w:rPr>
          <w:rFonts w:eastAsiaTheme="minorEastAsia"/>
          <w:iCs/>
        </w:rPr>
        <w:t xml:space="preserve"> </w:t>
      </w:r>
      <w:r w:rsidR="00AD386C">
        <w:rPr>
          <w:rFonts w:eastAsiaTheme="minorEastAsia"/>
          <w:iCs/>
        </w:rPr>
        <w:t xml:space="preserve">и ставящая в соответствие каждому событию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J</m:t>
        </m:r>
      </m:oMath>
      <w:r w:rsidR="00AD386C" w:rsidRPr="00AD386C">
        <w:rPr>
          <w:rFonts w:eastAsiaTheme="minorEastAsia"/>
          <w:iCs/>
        </w:rPr>
        <w:t xml:space="preserve"> </w:t>
      </w:r>
      <w:r w:rsidR="00AD386C">
        <w:rPr>
          <w:rFonts w:eastAsiaTheme="minorEastAsia"/>
          <w:iCs/>
        </w:rPr>
        <w:t xml:space="preserve">число </w:t>
      </w:r>
      <m:oMath>
        <m:r>
          <w:rPr>
            <w:rFonts w:ascii="Cambria Math" w:eastAsiaTheme="minorEastAsia" w:hAnsi="Cambria Math"/>
          </w:rPr>
          <m:t>P(A)</m:t>
        </m:r>
      </m:oMath>
      <w:r w:rsidR="00AD386C">
        <w:rPr>
          <w:rFonts w:eastAsiaTheme="minorEastAsia"/>
          <w:iCs/>
        </w:rPr>
        <w:t xml:space="preserve">. Функция </w:t>
      </w:r>
      <m:oMath>
        <m:r>
          <w:rPr>
            <w:rFonts w:ascii="Cambria Math" w:eastAsiaTheme="minorEastAsia" w:hAnsi="Cambria Math"/>
          </w:rPr>
          <m:t>P</m:t>
        </m:r>
      </m:oMath>
      <w:r w:rsidR="00AD386C">
        <w:rPr>
          <w:rFonts w:eastAsiaTheme="minorEastAsia"/>
          <w:iCs/>
        </w:rPr>
        <w:t xml:space="preserve"> — вероятностная мера, обладающая следующими свойствами:</w:t>
      </w:r>
    </w:p>
    <w:p w14:paraId="312B1AA6" w14:textId="7C66F163" w:rsidR="00AD386C" w:rsidRPr="00C55BE7" w:rsidRDefault="00AD386C" w:rsidP="00122A30">
      <w:pPr>
        <w:pStyle w:val="a4"/>
        <w:numPr>
          <w:ilvl w:val="0"/>
          <w:numId w:val="14"/>
        </w:numPr>
        <w:spacing w:after="0" w:line="240" w:lineRule="auto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0≤P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≤1</m:t>
        </m:r>
      </m:oMath>
    </w:p>
    <w:p w14:paraId="14475DC6" w14:textId="376DCE10" w:rsidR="00AD386C" w:rsidRPr="00C55BE7" w:rsidRDefault="00AD386C" w:rsidP="00122A30">
      <w:pPr>
        <w:pStyle w:val="a4"/>
        <w:numPr>
          <w:ilvl w:val="0"/>
          <w:numId w:val="14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 0, 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14:paraId="1CC34A1E" w14:textId="62812DB6" w:rsidR="00AD386C" w:rsidRPr="00C55BE7" w:rsidRDefault="00AD386C" w:rsidP="00122A30">
      <w:pPr>
        <w:pStyle w:val="a4"/>
        <w:numPr>
          <w:ilvl w:val="0"/>
          <w:numId w:val="14"/>
        </w:num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 xml:space="preserve">J,  </m:t>
        </m:r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 xml:space="preserve">J,   </m:t>
        </m:r>
        <m:r>
          <w:rPr>
            <w:rFonts w:ascii="Cambria Math" w:eastAsiaTheme="minorEastAsia" w:hAnsi="Cambria Math"/>
          </w:rPr>
          <m:t>A∩B=∅   →    P(A∪B)=P(A)+P(B)</m:t>
        </m:r>
      </m:oMath>
    </w:p>
    <w:p w14:paraId="55FC79E2" w14:textId="299A298D" w:rsidR="00AD386C" w:rsidRPr="00C55BE7" w:rsidRDefault="002B4BE9" w:rsidP="00122A30">
      <w:pPr>
        <w:pStyle w:val="a4"/>
        <w:numPr>
          <w:ilvl w:val="0"/>
          <w:numId w:val="14"/>
        </w:numPr>
        <w:spacing w:after="0" w:line="240" w:lineRule="auto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fraktur"/>
          </m:rPr>
          <w:rPr>
            <w:rFonts w:ascii="Cambria Math" w:eastAsiaTheme="minorEastAsia" w:hAnsi="Cambria Math"/>
          </w:rPr>
          <m:t xml:space="preserve">∈J,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  ∀i≠j   →   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2E67D012" w14:textId="77777777" w:rsidR="00C55BE7" w:rsidRPr="00AD386C" w:rsidRDefault="00C55BE7" w:rsidP="00122A30">
      <w:pPr>
        <w:spacing w:line="240" w:lineRule="auto"/>
        <w:rPr>
          <w:rFonts w:eastAsiaTheme="minorEastAsia"/>
          <w:i/>
          <w:iCs/>
        </w:rPr>
      </w:pPr>
    </w:p>
    <w:p w14:paraId="2432DF3E" w14:textId="5C151406" w:rsidR="00AD386C" w:rsidRDefault="00C55BE7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Вероятностное пространство</w:t>
      </w:r>
      <w:r w:rsidR="003C0806" w:rsidRPr="003C0806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,</m:t>
        </m:r>
        <m:r>
          <m:rPr>
            <m:scr m:val="fraktur"/>
          </m:rP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:</w:t>
      </w:r>
    </w:p>
    <w:p w14:paraId="5D037D60" w14:textId="7BC6944B" w:rsidR="00C55BE7" w:rsidRDefault="00E4428B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Ω</w:t>
      </w:r>
      <w:r w:rsidR="00C55BE7" w:rsidRPr="00C55BE7">
        <w:rPr>
          <w:rFonts w:eastAsiaTheme="minorEastAsia"/>
          <w:iCs/>
        </w:rPr>
        <w:t xml:space="preserve"> — пространство элементарных событий,</w:t>
      </w:r>
    </w:p>
    <w:p w14:paraId="201AB6A6" w14:textId="410057C5" w:rsidR="00C55BE7" w:rsidRDefault="00C55BE7" w:rsidP="00122A30">
      <w:pPr>
        <w:spacing w:line="240" w:lineRule="auto"/>
        <w:rPr>
          <w:rFonts w:eastAsiaTheme="minorEastAsia"/>
          <w:iCs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J</m:t>
        </m:r>
      </m:oMath>
      <w:r w:rsidRPr="00C55BE7">
        <w:rPr>
          <w:rFonts w:eastAsiaTheme="minorEastAsia"/>
          <w:iCs/>
        </w:rPr>
        <w:t xml:space="preserve"> — некоторая сигма-алгебра подмножеств </w:t>
      </w:r>
      <w:r w:rsidR="00E4428B">
        <w:rPr>
          <w:rFonts w:eastAsiaTheme="minorEastAsia"/>
          <w:iCs/>
        </w:rPr>
        <w:t>Ω</w:t>
      </w:r>
    </w:p>
    <w:p w14:paraId="6C66F741" w14:textId="2A141DA9" w:rsidR="00C55BE7" w:rsidRDefault="00C55BE7" w:rsidP="00122A30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</m:oMath>
      <w:r w:rsidRPr="00C55BE7">
        <w:rPr>
          <w:rFonts w:eastAsiaTheme="minorEastAsia"/>
          <w:iCs/>
        </w:rPr>
        <w:t xml:space="preserve"> — вероятностная мера.</w:t>
      </w:r>
    </w:p>
    <w:p w14:paraId="39F65195" w14:textId="7667D5F5" w:rsidR="00C55BE7" w:rsidRPr="00C55BE7" w:rsidRDefault="00C55BE7" w:rsidP="00122A30">
      <w:pPr>
        <w:numPr>
          <w:ilvl w:val="0"/>
          <w:numId w:val="2"/>
        </w:numPr>
        <w:spacing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P(∅) = 0; P(Ω) = 1;</m:t>
        </m:r>
      </m:oMath>
    </w:p>
    <w:p w14:paraId="39A487A4" w14:textId="71476125" w:rsidR="00C55BE7" w:rsidRPr="00C55BE7" w:rsidRDefault="00C55BE7" w:rsidP="00122A30">
      <w:pPr>
        <w:numPr>
          <w:ilvl w:val="0"/>
          <w:numId w:val="2"/>
        </w:numPr>
        <w:spacing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P(A ∪ B) = P(A) + P(B) - P(A ∩ B);</m:t>
        </m:r>
      </m:oMath>
    </w:p>
    <w:p w14:paraId="77F46622" w14:textId="2FF7AB59" w:rsidR="00C55BE7" w:rsidRPr="00C55BE7" w:rsidRDefault="00C55BE7" w:rsidP="00122A30">
      <w:pPr>
        <w:numPr>
          <w:ilvl w:val="0"/>
          <w:numId w:val="2"/>
        </w:numPr>
        <w:spacing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Если A ∩ B = ∅,  то P(A + B) = P(A) + P(B);</m:t>
        </m:r>
      </m:oMath>
    </w:p>
    <w:p w14:paraId="75FF1218" w14:textId="15A9D907" w:rsidR="00C55BE7" w:rsidRPr="00C55BE7" w:rsidRDefault="00C55BE7" w:rsidP="00122A30">
      <w:pPr>
        <w:numPr>
          <w:ilvl w:val="0"/>
          <w:numId w:val="2"/>
        </w:num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 = 1 - P(A).</m:t>
        </m:r>
      </m:oMath>
    </w:p>
    <w:p w14:paraId="60C2B33C" w14:textId="6F9A1001" w:rsidR="00C55BE7" w:rsidRDefault="00C55BE7" w:rsidP="00122A30">
      <w:pPr>
        <w:spacing w:line="240" w:lineRule="auto"/>
        <w:rPr>
          <w:rFonts w:eastAsiaTheme="minorEastAsia"/>
          <w:iCs/>
        </w:rPr>
      </w:pPr>
    </w:p>
    <w:p w14:paraId="0464F9F1" w14:textId="57553FD4" w:rsidR="00C55BE7" w:rsidRDefault="00C55BE7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Сигма-алгебра борелевских множеств</w:t>
      </w:r>
    </w:p>
    <w:p w14:paraId="7C7E854C" w14:textId="6896D51B" w:rsidR="00C55BE7" w:rsidRPr="00C55BE7" w:rsidRDefault="00E4428B" w:rsidP="00122A30">
      <w:pPr>
        <w:spacing w:line="240" w:lineRule="auto"/>
        <w:rPr>
          <w:rFonts w:eastAsiaTheme="minorEastAsia"/>
          <w:iCs/>
        </w:rPr>
      </w:pPr>
      <w:bookmarkStart w:id="35" w:name="_Hlk43901619"/>
      <m:oMathPara>
        <m:oMath>
          <m:r>
            <w:rPr>
              <w:rFonts w:ascii="Cambria Math" w:eastAsiaTheme="minorEastAsia" w:hAnsi="Cambria Math"/>
            </w:rPr>
            <m:t>Ω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=R=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 ∞</m:t>
              </m:r>
            </m:e>
          </m:d>
        </m:oMath>
      </m:oMathPara>
    </w:p>
    <w:p w14:paraId="779BEFB9" w14:textId="74E457DB" w:rsidR="00C55BE7" w:rsidRDefault="00C55BE7" w:rsidP="00122A30">
      <w:pPr>
        <w:spacing w:line="240" w:lineRule="auto"/>
        <w:rPr>
          <w:rFonts w:eastAsiaTheme="minorEastAsia"/>
          <w:iCs/>
        </w:rPr>
      </w:pPr>
      <w:bookmarkStart w:id="36" w:name="_Hlk43901632"/>
      <w:bookmarkEnd w:id="35"/>
      <m:oMath>
        <m:r>
          <m:rPr>
            <m:scr m:val="fraktur"/>
          </m:rP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iCs/>
        </w:rPr>
        <w:t xml:space="preserve"> — наименьшая сигма-алгебра, содержащая все интервалы виды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B382F">
        <w:rPr>
          <w:rFonts w:eastAsiaTheme="minorEastAsia"/>
          <w:iCs/>
        </w:rPr>
        <w:t>.</w:t>
      </w:r>
    </w:p>
    <w:bookmarkEnd w:id="36"/>
    <w:p w14:paraId="770B500F" w14:textId="080B580C" w:rsidR="00FB382F" w:rsidRDefault="00FB382F" w:rsidP="00122A30">
      <w:pPr>
        <w:spacing w:line="240" w:lineRule="auto"/>
        <w:rPr>
          <w:rFonts w:eastAsiaTheme="minorEastAsia"/>
          <w:iCs/>
        </w:rPr>
      </w:pPr>
    </w:p>
    <w:p w14:paraId="37EC3CBD" w14:textId="26A6E33D" w:rsidR="00FB382F" w:rsidRDefault="00FB382F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Случайная величина</w:t>
      </w:r>
    </w:p>
    <w:p w14:paraId="6B686BDB" w14:textId="57D835C2" w:rsidR="00FB382F" w:rsidRPr="00FB382F" w:rsidRDefault="00FB382F" w:rsidP="00122A30">
      <w:pPr>
        <w:spacing w:line="240" w:lineRule="auto"/>
        <w:rPr>
          <w:rFonts w:ascii="Cambria Math" w:eastAsiaTheme="minorEastAsia" w:hAnsi="Cambria Math"/>
          <w:iCs/>
        </w:rPr>
      </w:pPr>
      <w:r>
        <w:rPr>
          <w:rFonts w:eastAsiaTheme="minorEastAsia"/>
          <w:iCs/>
        </w:rPr>
        <w:t xml:space="preserve">Случайна величина — действительная функция </w:t>
      </w:r>
      <m:oMath>
        <m:r>
          <w:rPr>
            <w:rFonts w:ascii="Cambria Math" w:eastAsiaTheme="minorEastAsia" w:hAnsi="Cambria Math"/>
          </w:rPr>
          <m:t>ξ=ξ(ω)</m:t>
        </m:r>
      </m:oMath>
      <w:r>
        <w:rPr>
          <w:rFonts w:eastAsiaTheme="minorEastAsia"/>
          <w:iCs/>
        </w:rPr>
        <w:t xml:space="preserve">, определённая на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Ω,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J</m:t>
            </m:r>
          </m:e>
        </m:d>
      </m:oMath>
      <w:r w:rsidRPr="00FB382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для любого борелевского подмножества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iCs/>
        </w:rPr>
        <w:t xml:space="preserve"> его прообраз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относительно функции </w:t>
      </w:r>
      <w:r>
        <w:rPr>
          <w:rFonts w:ascii="Cambria Math" w:eastAsiaTheme="minorEastAsia" w:hAnsi="Cambria Math"/>
          <w:iCs/>
        </w:rPr>
        <w:t>𝜉</w:t>
      </w:r>
      <w:r w:rsidRPr="00FB382F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 xml:space="preserve">является событием </w:t>
      </w:r>
      <m:oMath>
        <m:r>
          <m:rPr>
            <m:scr m:val="fraktur"/>
          </m:rPr>
          <w:rPr>
            <w:rFonts w:ascii="Cambria Math" w:eastAsiaTheme="minorEastAsia" w:hAnsi="Cambria Math"/>
          </w:rPr>
          <m:t>J</m:t>
        </m:r>
      </m:oMath>
      <w:r w:rsidRPr="00FB382F">
        <w:rPr>
          <w:rFonts w:ascii="Cambria Math" w:eastAsiaTheme="minorEastAsia" w:hAnsi="Cambria Math"/>
          <w:iCs/>
        </w:rPr>
        <w:t>:</w:t>
      </w:r>
    </w:p>
    <w:p w14:paraId="125D1DA2" w14:textId="71B899DC" w:rsidR="00FB382F" w:rsidRPr="00065704" w:rsidRDefault="00FB382F" w:rsidP="00122A30">
      <w:pPr>
        <w:spacing w:line="240" w:lineRule="auto"/>
        <w:rPr>
          <w:rFonts w:eastAsiaTheme="minorEastAsia"/>
          <w:i/>
          <w:iCs/>
        </w:rPr>
      </w:pPr>
      <w:bookmarkStart w:id="37" w:name="_Hlk43901679"/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 : 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∈B</m:t>
              </m:r>
            </m:e>
          </m:d>
          <m:r>
            <m:rPr>
              <m:scr m:val="fraktur"/>
            </m:rPr>
            <w:rPr>
              <w:rFonts w:ascii="Cambria Math" w:eastAsiaTheme="minorEastAsia" w:hAnsi="Cambria Math"/>
            </w:rPr>
            <m:t>∈J</m:t>
          </m:r>
        </m:oMath>
      </m:oMathPara>
    </w:p>
    <w:bookmarkEnd w:id="37"/>
    <w:p w14:paraId="51F384CE" w14:textId="7F44C903" w:rsidR="00065704" w:rsidRPr="00065704" w:rsidRDefault="00065704" w:rsidP="00122A30">
      <w:pPr>
        <w:pStyle w:val="2"/>
        <w:spacing w:line="240" w:lineRule="auto"/>
        <w:rPr>
          <w:rFonts w:eastAsiaTheme="minorEastAsia"/>
        </w:rPr>
      </w:pPr>
      <w:r w:rsidRPr="00065704">
        <w:rPr>
          <w:rFonts w:eastAsiaTheme="minorEastAsia"/>
        </w:rPr>
        <w:t>Функция распределения случайных величин</w:t>
      </w:r>
    </w:p>
    <w:p w14:paraId="29E2AF1C" w14:textId="16A85699" w:rsidR="00FB382F" w:rsidRDefault="00065704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Распределение вероятностей случайной величины </w:t>
      </w:r>
      <w:r>
        <w:rPr>
          <w:rFonts w:ascii="Cambria Math" w:eastAsiaTheme="minorEastAsia" w:hAnsi="Cambria Math"/>
          <w:lang w:val="en-US"/>
        </w:rPr>
        <w:t>𝜉</w:t>
      </w:r>
      <w:r w:rsidRPr="00065704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вероятностная мера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</m:oMath>
      <w:r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/>
              </w:rPr>
              <m:t xml:space="preserve">, 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 xml:space="preserve">, определённая для любого борелевского множества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iCs/>
        </w:rPr>
        <w:t xml:space="preserve"> равенством</w:t>
      </w:r>
    </w:p>
    <w:bookmarkStart w:id="38" w:name="_Hlk43901690"/>
    <w:p w14:paraId="530EF336" w14:textId="16F69420" w:rsidR="00065704" w:rsidRPr="00065704" w:rsidRDefault="002B4BE9" w:rsidP="00122A30">
      <w:pPr>
        <w:spacing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(B)=P{ω : ξ(ω)∈B}</m:t>
          </m:r>
        </m:oMath>
      </m:oMathPara>
    </w:p>
    <w:bookmarkEnd w:id="38"/>
    <w:p w14:paraId="0C9D3B9D" w14:textId="07049B0E" w:rsidR="00065704" w:rsidRDefault="00065704" w:rsidP="00122A30">
      <w:pPr>
        <w:spacing w:line="240" w:lineRule="auto"/>
        <w:rPr>
          <w:rFonts w:eastAsiaTheme="minorEastAsia"/>
          <w:i/>
        </w:rPr>
      </w:pPr>
    </w:p>
    <w:p w14:paraId="2AC256EC" w14:textId="5C0399E0" w:rsidR="00065704" w:rsidRDefault="00065704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Функция распределения случайной величины </w:t>
      </w:r>
      <w:r>
        <w:rPr>
          <w:rFonts w:ascii="Cambria Math" w:eastAsiaTheme="minorEastAsia" w:hAnsi="Cambria Math"/>
          <w:iCs/>
          <w:lang w:val="en-US"/>
        </w:rPr>
        <w:t>𝜉</w:t>
      </w:r>
      <w:r w:rsidRPr="00065704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функция, </w:t>
      </w:r>
    </w:p>
    <w:p w14:paraId="11331007" w14:textId="5D949365" w:rsidR="00065704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(x) = P{ω : ξ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≤ x}</m:t>
          </m:r>
        </m:oMath>
      </m:oMathPara>
    </w:p>
    <w:p w14:paraId="74BA1330" w14:textId="7C694585" w:rsidR="00065704" w:rsidRDefault="00065704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определенная для любого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065704">
        <w:rPr>
          <w:rFonts w:eastAsiaTheme="minorEastAsia"/>
          <w:iCs/>
        </w:rPr>
        <w:t>.</w:t>
      </w:r>
    </w:p>
    <w:p w14:paraId="6D9CFD58" w14:textId="559ADD26" w:rsidR="00065704" w:rsidRDefault="00065704" w:rsidP="00122A30">
      <w:pPr>
        <w:spacing w:line="240" w:lineRule="auto"/>
        <w:rPr>
          <w:rFonts w:eastAsiaTheme="minorEastAsia"/>
          <w:iCs/>
        </w:rPr>
      </w:pPr>
    </w:p>
    <w:p w14:paraId="3122DF5C" w14:textId="0EE5CAD4" w:rsidR="00065704" w:rsidRDefault="00065704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Свойства функций распределения</w:t>
      </w:r>
    </w:p>
    <w:p w14:paraId="20A2ECC7" w14:textId="4A824E15" w:rsidR="00065704" w:rsidRDefault="002B4BE9" w:rsidP="00122A30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065704">
        <w:rPr>
          <w:rFonts w:eastAsiaTheme="minorEastAsia"/>
          <w:i/>
          <w:iCs/>
        </w:rPr>
        <w:t xml:space="preserve"> — </w:t>
      </w:r>
      <w:r w:rsidR="00065704">
        <w:rPr>
          <w:rFonts w:eastAsiaTheme="minorEastAsia"/>
        </w:rPr>
        <w:t>неубывающая функция</w:t>
      </w:r>
    </w:p>
    <w:bookmarkStart w:id="39" w:name="_Hlk43901719"/>
    <w:p w14:paraId="03FA4AC2" w14:textId="1C31625B" w:rsidR="00065704" w:rsidRPr="005C1E83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→-∞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2D970BCF" w14:textId="00305441" w:rsidR="005C1E83" w:rsidRPr="005C1E83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C1E83">
        <w:rPr>
          <w:rFonts w:eastAsiaTheme="minorEastAsia"/>
        </w:rPr>
        <w:t xml:space="preserve"> непрерывна справа и имеет пределы слева в каждой точке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C1E83">
        <w:rPr>
          <w:rFonts w:eastAsiaTheme="minorEastAsia"/>
          <w:iCs/>
        </w:rPr>
        <w:t>.</w:t>
      </w:r>
    </w:p>
    <w:p w14:paraId="783319B4" w14:textId="5B6E1556" w:rsidR="005C1E83" w:rsidRDefault="005C1E83" w:rsidP="00122A30">
      <w:pPr>
        <w:spacing w:line="240" w:lineRule="auto"/>
        <w:rPr>
          <w:rFonts w:eastAsiaTheme="minorEastAsia"/>
        </w:rPr>
      </w:pPr>
    </w:p>
    <w:p w14:paraId="29356354" w14:textId="655B2E87" w:rsidR="005C1E83" w:rsidRDefault="005C1E83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Случайная величина </w:t>
      </w:r>
      <w:r>
        <w:rPr>
          <w:rFonts w:ascii="Cambria Math" w:eastAsiaTheme="minorEastAsia" w:hAnsi="Cambria Math"/>
        </w:rPr>
        <w:t>𝜉</w:t>
      </w:r>
      <w:r>
        <w:rPr>
          <w:rFonts w:eastAsiaTheme="minorEastAsia"/>
        </w:rPr>
        <w:t xml:space="preserve"> — дискретная, если ее множество значений не более чем счетное.</w:t>
      </w:r>
    </w:p>
    <w:p w14:paraId="7614D944" w14:textId="10E18D52" w:rsidR="005C1E83" w:rsidRDefault="005C1E83" w:rsidP="00122A30">
      <w:pPr>
        <w:spacing w:line="240" w:lineRule="auto"/>
        <w:rPr>
          <w:rFonts w:eastAsiaTheme="minorEastAsia"/>
          <w:iCs/>
        </w:rPr>
      </w:pPr>
      <w:r w:rsidRPr="005C1E83">
        <w:rPr>
          <w:rFonts w:eastAsiaTheme="minorEastAsia"/>
        </w:rPr>
        <w:t>Случайная величина 𝜉</w:t>
      </w:r>
      <w:r>
        <w:rPr>
          <w:rFonts w:eastAsiaTheme="minorEastAsia"/>
        </w:rPr>
        <w:t xml:space="preserve"> — непрерывная, если ее функция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непрерывна по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5C1E83">
        <w:rPr>
          <w:rFonts w:eastAsiaTheme="minorEastAsia"/>
          <w:iCs/>
        </w:rPr>
        <w:t>.</w:t>
      </w:r>
    </w:p>
    <w:p w14:paraId="37F73152" w14:textId="555E481D" w:rsidR="005C1E83" w:rsidRDefault="005C1E83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Случайная величина </w:t>
      </w:r>
      <w:r>
        <w:rPr>
          <w:rFonts w:ascii="Cambria Math" w:eastAsiaTheme="minorEastAsia" w:hAnsi="Cambria Math"/>
          <w:iCs/>
        </w:rPr>
        <w:t>𝜉</w:t>
      </w:r>
      <w:r>
        <w:rPr>
          <w:rFonts w:eastAsiaTheme="minorEastAsia"/>
          <w:iCs/>
        </w:rPr>
        <w:t xml:space="preserve"> — абсолютно непрерывная, если существует такая неотрицательная функция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  <w:iCs/>
        </w:rPr>
        <w:t xml:space="preserve"> – плотность, что</w:t>
      </w:r>
    </w:p>
    <w:bookmarkStart w:id="40" w:name="_Hlk43594158"/>
    <w:p w14:paraId="1D015AD4" w14:textId="5A0B1430" w:rsidR="005C1E83" w:rsidRPr="005C1E83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w:bookmarkEnd w:id="40"/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bookmarkEnd w:id="39"/>
    <w:p w14:paraId="76204BED" w14:textId="77777777" w:rsidR="005F1863" w:rsidRDefault="005C1E83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Плотность случайн</w:t>
      </w:r>
      <w:r w:rsidR="005F1863">
        <w:rPr>
          <w:rFonts w:eastAsiaTheme="minorEastAsia"/>
          <w:iCs/>
        </w:rPr>
        <w:t>ой</w:t>
      </w:r>
      <w:r>
        <w:rPr>
          <w:rFonts w:eastAsiaTheme="minorEastAsia"/>
          <w:iCs/>
        </w:rPr>
        <w:t xml:space="preserve"> величин</w:t>
      </w:r>
      <w:r w:rsidR="005F1863">
        <w:rPr>
          <w:rFonts w:eastAsiaTheme="minorEastAsia"/>
          <w:iCs/>
        </w:rPr>
        <w:t>ы</w:t>
      </w:r>
    </w:p>
    <w:bookmarkStart w:id="41" w:name="_Hlk43594184"/>
    <w:p w14:paraId="1548A6DD" w14:textId="17517CFA" w:rsidR="005C1E83" w:rsidRPr="005F1863" w:rsidRDefault="002B4BE9" w:rsidP="00122A30">
      <w:pPr>
        <w:spacing w:line="240" w:lineRule="auto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bookmarkEnd w:id="41"/>
    <w:p w14:paraId="2C34485B" w14:textId="2891A7CA" w:rsidR="005F1863" w:rsidRPr="005F1863" w:rsidRDefault="005F1863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удовлетворяет равенству</w:t>
      </w:r>
    </w:p>
    <w:bookmarkStart w:id="42" w:name="_Hlk43594175"/>
    <w:p w14:paraId="0E051E4A" w14:textId="47781487" w:rsidR="00065704" w:rsidRPr="005F1863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bookmarkEnd w:id="42"/>
    <w:p w14:paraId="64B859EE" w14:textId="72F2F502" w:rsidR="005F1863" w:rsidRDefault="005F1863" w:rsidP="00122A30">
      <w:pPr>
        <w:spacing w:line="240" w:lineRule="auto"/>
        <w:rPr>
          <w:rFonts w:eastAsiaTheme="minorEastAsia"/>
          <w:i/>
          <w:iCs/>
        </w:rPr>
      </w:pPr>
      <w:r w:rsidRPr="005F1863">
        <w:rPr>
          <w:rFonts w:eastAsiaTheme="minorEastAsia"/>
        </w:rPr>
        <w:t xml:space="preserve">Вероятность попадания случайной величины случайной величины </w:t>
      </w:r>
      <w:r w:rsidRPr="005F1863">
        <w:rPr>
          <w:rFonts w:ascii="Cambria Math" w:eastAsiaTheme="minorEastAsia" w:hAnsi="Cambria Math"/>
        </w:rPr>
        <w:t>𝜉</w:t>
      </w:r>
      <w:r w:rsidRPr="005F1863">
        <w:rPr>
          <w:rFonts w:eastAsiaTheme="minorEastAsia"/>
        </w:rPr>
        <w:t xml:space="preserve"> на участок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(α,β]</m:t>
        </m:r>
      </m:oMath>
    </w:p>
    <w:p w14:paraId="6DAE5306" w14:textId="6F138CCC" w:rsidR="005F1863" w:rsidRPr="005F1863" w:rsidRDefault="005F1863" w:rsidP="00122A30">
      <w:pPr>
        <w:spacing w:line="240" w:lineRule="auto"/>
        <w:rPr>
          <w:rFonts w:eastAsiaTheme="minorEastAsia"/>
          <w:i/>
          <w:iCs/>
        </w:rPr>
      </w:pPr>
      <w:bookmarkStart w:id="43" w:name="_Hlk43594209"/>
      <m:oMathPara>
        <m:oMath>
          <m:r>
            <w:rPr>
              <w:rFonts w:ascii="Cambria Math" w:eastAsiaTheme="minorEastAsia" w:hAnsi="Cambria Math"/>
            </w:rPr>
            <m:t>P(α&lt;ξ</m:t>
          </m:r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</w:rPr>
            <m:t>β)=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(β)-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(α)</m:t>
          </m:r>
        </m:oMath>
      </m:oMathPara>
    </w:p>
    <w:bookmarkEnd w:id="43"/>
    <w:p w14:paraId="5C0D53A3" w14:textId="77777777" w:rsidR="005F1863" w:rsidRPr="005F1863" w:rsidRDefault="005F1863" w:rsidP="00122A30">
      <w:pPr>
        <w:spacing w:line="240" w:lineRule="auto"/>
        <w:rPr>
          <w:rFonts w:eastAsiaTheme="minorEastAsia"/>
          <w:i/>
          <w:iCs/>
        </w:rPr>
      </w:pPr>
    </w:p>
    <w:p w14:paraId="36DF6AD3" w14:textId="159D6130" w:rsidR="005F1863" w:rsidRDefault="005F1863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Если случайная величина </w:t>
      </w:r>
      <w:r>
        <w:rPr>
          <w:rFonts w:ascii="Cambria Math" w:eastAsiaTheme="minorEastAsia" w:hAnsi="Cambria Math"/>
        </w:rPr>
        <w:t>𝜉</w:t>
      </w:r>
      <w:r>
        <w:rPr>
          <w:rFonts w:eastAsiaTheme="minorEastAsia"/>
        </w:rPr>
        <w:t xml:space="preserve"> имеет плотность, то</w:t>
      </w:r>
    </w:p>
    <w:p w14:paraId="51A62CDA" w14:textId="4CF7B0AB" w:rsidR="005F1863" w:rsidRPr="005F1863" w:rsidRDefault="005F1863" w:rsidP="00122A30">
      <w:pPr>
        <w:spacing w:line="240" w:lineRule="auto"/>
        <w:rPr>
          <w:rFonts w:eastAsiaTheme="minorEastAsia"/>
          <w:iCs/>
        </w:rPr>
      </w:pPr>
      <w:bookmarkStart w:id="44" w:name="_Hlk43594218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α&lt;ξ</m:t>
              </m:r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bookmarkEnd w:id="44"/>
    <w:p w14:paraId="55416AEF" w14:textId="49B0325C" w:rsidR="005F1863" w:rsidRDefault="005F1863" w:rsidP="00122A30">
      <w:pPr>
        <w:spacing w:line="240" w:lineRule="auto"/>
        <w:rPr>
          <w:rFonts w:eastAsiaTheme="minorEastAsia"/>
          <w:iCs/>
        </w:rPr>
      </w:pPr>
    </w:p>
    <w:p w14:paraId="0788BD9B" w14:textId="6B91E4AA" w:rsidR="005F1863" w:rsidRDefault="005F1863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Числовые характеристики непрерывных случайных величин</w:t>
      </w:r>
    </w:p>
    <w:p w14:paraId="56FE2EF0" w14:textId="41658C6C" w:rsidR="005F1863" w:rsidRPr="00CD6833" w:rsidRDefault="00CD6833" w:rsidP="00122A30">
      <w:pPr>
        <w:spacing w:line="240" w:lineRule="auto"/>
        <w:rPr>
          <w:rFonts w:eastAsiaTheme="minorEastAsia"/>
          <w:iCs/>
        </w:rPr>
      </w:pPr>
      <w:bookmarkStart w:id="45" w:name="_Hlk43594232"/>
      <m:oMathPara>
        <m:oMath>
          <m:r>
            <w:rPr>
              <w:rFonts w:ascii="Cambria Math" w:eastAsiaTheme="minorEastAsia" w:hAnsi="Cambria Math"/>
            </w:rPr>
            <m:t>Mξ=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bookmarkEnd w:id="45"/>
    <w:p w14:paraId="6FC8DC74" w14:textId="44756908" w:rsidR="00CD6833" w:rsidRDefault="00CD6833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Если случайная величина </w:t>
      </w:r>
      <m:oMath>
        <m:r>
          <w:rPr>
            <w:rFonts w:ascii="Cambria Math" w:eastAsiaTheme="minorEastAsia" w:hAnsi="Cambria Math"/>
          </w:rPr>
          <m:t>ζ = g(ξ)</m:t>
        </m:r>
      </m:oMath>
      <w:r>
        <w:rPr>
          <w:rFonts w:eastAsiaTheme="minorEastAsia"/>
          <w:iCs/>
        </w:rPr>
        <w:t xml:space="preserve">, где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  <w:iCs/>
        </w:rPr>
        <w:t xml:space="preserve"> — непрерывная функция, то</w:t>
      </w:r>
    </w:p>
    <w:p w14:paraId="674B266E" w14:textId="6ADD4632" w:rsidR="00CD6833" w:rsidRPr="00CD6833" w:rsidRDefault="00CD6833" w:rsidP="00122A30">
      <w:pPr>
        <w:spacing w:line="240" w:lineRule="auto"/>
        <w:rPr>
          <w:rFonts w:eastAsiaTheme="minorEastAsia"/>
          <w:i/>
          <w:iCs/>
        </w:rPr>
      </w:pPr>
      <w:bookmarkStart w:id="46" w:name="_Hlk43594265"/>
      <m:oMathPara>
        <m:oMath>
          <m:r>
            <w:rPr>
              <w:rFonts w:ascii="Cambria Math" w:eastAsiaTheme="minorEastAsia" w:hAnsi="Cambria Math"/>
            </w:rPr>
            <m:t>Mζ = 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g(x)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bookmarkEnd w:id="46"/>
    <w:p w14:paraId="45DADD02" w14:textId="4E89A86C" w:rsidR="00CD6833" w:rsidRPr="00CD6833" w:rsidRDefault="00CD6833" w:rsidP="00122A30">
      <w:pPr>
        <w:spacing w:line="240" w:lineRule="auto"/>
        <w:rPr>
          <w:rFonts w:eastAsiaTheme="minorEastAsia"/>
        </w:rPr>
      </w:pPr>
      <w:r w:rsidRPr="00CD6833">
        <w:rPr>
          <w:rFonts w:eastAsiaTheme="minorEastAsia"/>
        </w:rPr>
        <w:t>Дисперсия:</w:t>
      </w:r>
    </w:p>
    <w:p w14:paraId="120F0649" w14:textId="7390AF74" w:rsidR="00CD6833" w:rsidRPr="00CD6833" w:rsidRDefault="00CD6833" w:rsidP="00122A30">
      <w:pPr>
        <w:spacing w:line="240" w:lineRule="auto"/>
        <w:rPr>
          <w:rFonts w:eastAsiaTheme="minorEastAsia"/>
          <w:i/>
        </w:rPr>
      </w:pPr>
      <w:bookmarkStart w:id="47" w:name="_Hlk43594245"/>
      <m:oMathPara>
        <m:oMath>
          <m:r>
            <w:rPr>
              <w:rFonts w:ascii="Cambria Math" w:eastAsiaTheme="minorEastAsia" w:hAnsi="Cambria Math"/>
            </w:rPr>
            <m:t>Dξ=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x-Mξ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bookmarkEnd w:id="47"/>
    <w:p w14:paraId="281611E1" w14:textId="1112EFCD" w:rsidR="00065704" w:rsidRDefault="00065704" w:rsidP="00122A30">
      <w:pPr>
        <w:spacing w:line="240" w:lineRule="auto"/>
        <w:rPr>
          <w:rFonts w:eastAsiaTheme="minorEastAsia"/>
          <w:iCs/>
        </w:rPr>
      </w:pPr>
    </w:p>
    <w:p w14:paraId="1E8643BF" w14:textId="2572F3A9" w:rsidR="00D65FC5" w:rsidRDefault="00D65FC5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Многомерные функции распределения</w:t>
      </w:r>
    </w:p>
    <w:p w14:paraId="45FA5A3C" w14:textId="63C9E112" w:rsidR="00D65FC5" w:rsidRPr="003C0806" w:rsidRDefault="00D65FC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на одном и том же вероятностном пространстве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cr m:val="fraktur"/>
              </m:rP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3C0806" w:rsidRPr="003C0806">
        <w:rPr>
          <w:rFonts w:eastAsiaTheme="minorEastAsia"/>
          <w:iCs/>
        </w:rPr>
        <w:t xml:space="preserve"> </w:t>
      </w:r>
      <w:r w:rsidR="003C0806">
        <w:rPr>
          <w:rFonts w:eastAsiaTheme="minorEastAsia"/>
          <w:iCs/>
        </w:rPr>
        <w:t xml:space="preserve">определены случайные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3C0806">
        <w:rPr>
          <w:rFonts w:eastAsiaTheme="minorEastAsia"/>
          <w:iCs/>
        </w:rPr>
        <w:t xml:space="preserve">, то говорят, что задан случайный вектор </w:t>
      </w:r>
      <m:oMath>
        <m:r>
          <w:rPr>
            <w:rFonts w:ascii="Cambria Math" w:eastAsiaTheme="minorEastAsia" w:hAnsi="Cambria Math"/>
          </w:rPr>
          <m:t>ξ=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</w:p>
    <w:p w14:paraId="52CC4F85" w14:textId="0313954F" w:rsidR="003C0806" w:rsidRPr="00020C6E" w:rsidRDefault="003C0806" w:rsidP="00122A30">
      <w:pPr>
        <w:spacing w:line="240" w:lineRule="auto"/>
        <w:rPr>
          <w:rFonts w:eastAsiaTheme="minorEastAsia"/>
          <w:iCs/>
        </w:rPr>
      </w:pPr>
    </w:p>
    <w:p w14:paraId="2153B212" w14:textId="329DC34C" w:rsidR="003C0806" w:rsidRDefault="003C0806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w:r>
        <w:rPr>
          <w:rFonts w:eastAsiaTheme="minorEastAsia"/>
          <w:lang w:val="en-US"/>
        </w:rPr>
        <w:t xml:space="preserve">n </w:t>
      </w:r>
      <w:r>
        <w:rPr>
          <w:rFonts w:eastAsiaTheme="minorEastAsia"/>
        </w:rPr>
        <w:t>переменных</w:t>
      </w:r>
    </w:p>
    <w:bookmarkStart w:id="48" w:name="_Hlk43594280"/>
    <w:p w14:paraId="6A317793" w14:textId="43577223" w:rsidR="00C55BE7" w:rsidRPr="003C0806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bookmarkEnd w:id="48"/>
    <w:p w14:paraId="0CC290A5" w14:textId="21E0D4C1" w:rsidR="003C0806" w:rsidRPr="003C0806" w:rsidRDefault="003C0806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— многомерная функция распределения случайных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94EB4D3" w14:textId="6B7BCBC8" w:rsidR="003C0806" w:rsidRDefault="003C0806" w:rsidP="00122A30">
      <w:pPr>
        <w:spacing w:line="240" w:lineRule="auto"/>
        <w:rPr>
          <w:rFonts w:eastAsiaTheme="minorEastAsia"/>
          <w:iCs/>
        </w:rPr>
      </w:pPr>
    </w:p>
    <w:p w14:paraId="07459C4A" w14:textId="3181D48C" w:rsidR="003C0806" w:rsidRDefault="003C0806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Свойства двумерной функции распределения:</w:t>
      </w:r>
    </w:p>
    <w:p w14:paraId="2956ACC3" w14:textId="41D9BBEE" w:rsidR="003C0806" w:rsidRPr="003C0806" w:rsidRDefault="003C0806" w:rsidP="00122A30">
      <w:pPr>
        <w:pStyle w:val="a4"/>
        <w:numPr>
          <w:ilvl w:val="0"/>
          <w:numId w:val="15"/>
        </w:numPr>
        <w:spacing w:after="0" w:line="240" w:lineRule="auto"/>
        <w:rPr>
          <w:rFonts w:eastAsiaTheme="minorEastAsia"/>
          <w:iCs/>
        </w:rPr>
      </w:pPr>
      <w:bookmarkStart w:id="49" w:name="_Hlk43902122"/>
      <m:oMath>
        <m:r>
          <w:rPr>
            <w:rFonts w:ascii="Cambria Math" w:eastAsiaTheme="minorEastAsia" w:hAnsi="Cambria Math"/>
          </w:rPr>
          <m:t>F(-∞,-∞)=F(-∞,y)=F(x,-∞)=0</m:t>
        </m:r>
      </m:oMath>
    </w:p>
    <w:p w14:paraId="7703625B" w14:textId="60881D08" w:rsidR="00C55BE7" w:rsidRPr="003C0806" w:rsidRDefault="003C0806" w:rsidP="00122A30">
      <w:pPr>
        <w:pStyle w:val="a4"/>
        <w:numPr>
          <w:ilvl w:val="0"/>
          <w:numId w:val="15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F(+∞,+∞)=1;</m:t>
        </m:r>
      </m:oMath>
    </w:p>
    <w:p w14:paraId="28055AA1" w14:textId="5269E87A" w:rsidR="003C0806" w:rsidRDefault="003C0806" w:rsidP="00122A30">
      <w:pPr>
        <w:pStyle w:val="a4"/>
        <w:numPr>
          <w:ilvl w:val="0"/>
          <w:numId w:val="15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x,+∞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F(+∞,y)=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(y)</m:t>
        </m:r>
      </m:oMath>
    </w:p>
    <w:p w14:paraId="44086344" w14:textId="3C919670" w:rsidR="003C0806" w:rsidRDefault="003C0806" w:rsidP="00122A30">
      <w:pPr>
        <w:pStyle w:val="a4"/>
        <w:numPr>
          <w:ilvl w:val="0"/>
          <w:numId w:val="15"/>
        </w:num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F(x, y)</m:t>
        </m:r>
      </m:oMath>
      <w:r w:rsidRPr="003C0806">
        <w:rPr>
          <w:rFonts w:eastAsiaTheme="minorEastAsia"/>
          <w:iCs/>
        </w:rPr>
        <w:t xml:space="preserve"> — неубывающая функция переменных </w:t>
      </w:r>
      <m:oMath>
        <m:r>
          <w:rPr>
            <w:rFonts w:ascii="Cambria Math" w:eastAsiaTheme="minorEastAsia" w:hAnsi="Cambria Math"/>
          </w:rPr>
          <m:t>x и y</m:t>
        </m:r>
      </m:oMath>
    </w:p>
    <w:p w14:paraId="344A30D7" w14:textId="172E13E3" w:rsidR="003C0806" w:rsidRDefault="003C0806" w:rsidP="00122A30">
      <w:pPr>
        <w:spacing w:line="240" w:lineRule="auto"/>
        <w:rPr>
          <w:rFonts w:eastAsiaTheme="minorEastAsia"/>
        </w:rPr>
      </w:pPr>
    </w:p>
    <w:bookmarkEnd w:id="49"/>
    <w:p w14:paraId="5DBDB8DD" w14:textId="23DAA47F" w:rsidR="003C0806" w:rsidRPr="009F18D0" w:rsidRDefault="009F18D0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имеют функцию распределения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  <w:iCs/>
        </w:rPr>
        <w:t xml:space="preserve">, то можно найти вероятность попадания случайной точки с координатами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iCs/>
        </w:rPr>
        <w:t xml:space="preserve"> на плоскости </w:t>
      </w:r>
      <m:oMath>
        <m:r>
          <w:rPr>
            <w:rFonts w:ascii="Cambria Math" w:eastAsiaTheme="minorEastAsia" w:hAnsi="Cambria Math"/>
          </w:rPr>
          <m:t>Oxy</m:t>
        </m:r>
      </m:oMath>
      <w:r>
        <w:rPr>
          <w:rFonts w:eastAsiaTheme="minorEastAsia"/>
          <w:iCs/>
        </w:rPr>
        <w:t xml:space="preserve"> в прямоугольник, ограниченный прямыми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x=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y=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y=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5E55E9A" w14:textId="4C3A23C9" w:rsidR="009F18D0" w:rsidRPr="009F18D0" w:rsidRDefault="009F18D0" w:rsidP="00122A30">
      <w:pPr>
        <w:spacing w:line="240" w:lineRule="auto"/>
        <w:rPr>
          <w:rFonts w:eastAsiaTheme="minorEastAsia"/>
          <w:iCs/>
        </w:rPr>
      </w:pPr>
      <w:bookmarkStart w:id="50" w:name="_Hlk43902225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==F(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)-F(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)-F(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)+F(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bookmarkEnd w:id="50"/>
    <w:p w14:paraId="6D7BADE8" w14:textId="3CCB9FF5" w:rsidR="009F18D0" w:rsidRDefault="009F18D0" w:rsidP="00122A30">
      <w:pPr>
        <w:spacing w:line="240" w:lineRule="auto"/>
        <w:rPr>
          <w:rFonts w:eastAsiaTheme="minorEastAsia"/>
          <w:iCs/>
        </w:rPr>
      </w:pPr>
    </w:p>
    <w:p w14:paraId="6AC44B73" w14:textId="14E9D0D4" w:rsidR="009F18D0" w:rsidRDefault="009F18D0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Плотность совместного распределения</w:t>
      </w:r>
    </w:p>
    <w:p w14:paraId="7D56653C" w14:textId="79B08312" w:rsidR="009F18D0" w:rsidRDefault="009F18D0" w:rsidP="00122A30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  <w:iCs/>
        </w:rPr>
        <w:t xml:space="preserve"> </w:t>
      </w:r>
      <w:r w:rsidRPr="009F18D0">
        <w:rPr>
          <w:rFonts w:eastAsiaTheme="minorEastAsia"/>
          <w:iCs/>
        </w:rPr>
        <w:t>двух случайных величин</w:t>
      </w:r>
      <w:r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iCs/>
        </w:rPr>
        <w:t xml:space="preserve"> — вторая смешанная частная производная от функции распределения:</w:t>
      </w:r>
    </w:p>
    <w:p w14:paraId="03A140AE" w14:textId="49686FF0" w:rsidR="009F18D0" w:rsidRPr="009F18D0" w:rsidRDefault="009F18D0" w:rsidP="00122A30">
      <w:pPr>
        <w:spacing w:line="240" w:lineRule="auto"/>
        <w:rPr>
          <w:rFonts w:eastAsiaTheme="minorEastAsia"/>
          <w:iCs/>
        </w:rPr>
      </w:pPr>
      <w:bookmarkStart w:id="51" w:name="_Hlk43594292"/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∂x∂y</m:t>
              </m:r>
            </m:den>
          </m:f>
        </m:oMath>
      </m:oMathPara>
    </w:p>
    <w:bookmarkEnd w:id="51"/>
    <w:p w14:paraId="469B2321" w14:textId="764217EF" w:rsidR="009F18D0" w:rsidRDefault="006824E8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  <w:iCs/>
        </w:rPr>
        <w:t xml:space="preserve"> — неотрицательная и обладает свойством:</w:t>
      </w:r>
    </w:p>
    <w:bookmarkStart w:id="52" w:name="_Hlk43594300"/>
    <w:p w14:paraId="609D1C71" w14:textId="27AE365D" w:rsidR="006824E8" w:rsidRPr="006824E8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bookmarkEnd w:id="52"/>
    <w:p w14:paraId="69DBD7E5" w14:textId="5492353B" w:rsidR="006824E8" w:rsidRDefault="006824E8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Зная плотность совместного распределения, можно найти функцию </w:t>
      </w:r>
    </w:p>
    <w:p w14:paraId="08110622" w14:textId="20029D8B" w:rsidR="006824E8" w:rsidRPr="006824E8" w:rsidRDefault="006824E8" w:rsidP="00122A30">
      <w:pPr>
        <w:spacing w:line="240" w:lineRule="auto"/>
        <w:rPr>
          <w:rFonts w:eastAsiaTheme="minorEastAsia"/>
          <w:iCs/>
        </w:rPr>
      </w:pPr>
      <w:bookmarkStart w:id="53" w:name="_Hlk43594327"/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dudv</m:t>
                  </m:r>
                </m:e>
              </m:nary>
            </m:e>
          </m:nary>
        </m:oMath>
      </m:oMathPara>
    </w:p>
    <w:bookmarkEnd w:id="53"/>
    <w:p w14:paraId="1F62AD72" w14:textId="3E45C1F3" w:rsidR="006824E8" w:rsidRPr="001C4267" w:rsidRDefault="001C4267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Плотности распределения отдельных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C426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выражаются через двумерную плотность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bookmarkStart w:id="54" w:name="_Hlk43594338"/>
    <w:p w14:paraId="5E8087CA" w14:textId="67F8B3E4" w:rsidR="001C4267" w:rsidRPr="001C4267" w:rsidRDefault="002B4BE9" w:rsidP="00122A30">
      <w:pPr>
        <w:spacing w:line="240" w:lineRule="auto"/>
        <w:rPr>
          <w:rFonts w:ascii="Cambria Math" w:eastAsiaTheme="minorEastAsia" w:hAnsi="Cambria Math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(y)=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bookmarkEnd w:id="54"/>
    <w:p w14:paraId="4B1A2538" w14:textId="4512A4B1" w:rsidR="001C4267" w:rsidRDefault="001C4267" w:rsidP="00122A30">
      <w:pPr>
        <w:spacing w:line="240" w:lineRule="auto"/>
        <w:rPr>
          <w:rFonts w:ascii="Cambria Math" w:eastAsiaTheme="minorEastAsia" w:hAnsi="Cambria Math"/>
          <w:i/>
          <w:iCs/>
        </w:rPr>
      </w:pPr>
    </w:p>
    <w:p w14:paraId="15A40C7F" w14:textId="77777777" w:rsidR="001C4267" w:rsidRDefault="001C4267" w:rsidP="00122A30">
      <w:pPr>
        <w:spacing w:line="240" w:lineRule="auto"/>
        <w:rPr>
          <w:rFonts w:ascii="Cambria Math" w:eastAsiaTheme="minorEastAsia" w:hAnsi="Cambria Math"/>
        </w:rPr>
      </w:pPr>
    </w:p>
    <w:p w14:paraId="774501D9" w14:textId="6B401CF6" w:rsidR="001C4267" w:rsidRDefault="001C4267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Независимые случайные величины</w:t>
      </w:r>
    </w:p>
    <w:p w14:paraId="356127C9" w14:textId="6AF1D73F" w:rsidR="001C4267" w:rsidRDefault="002B4BE9" w:rsidP="00122A30">
      <w:pPr>
        <w:spacing w:line="240" w:lineRule="auto"/>
        <w:rPr>
          <w:rFonts w:ascii="Cambria Math" w:eastAsiaTheme="minorEastAsia" w:hAnsi="Cambria Math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C4267" w:rsidRPr="001C4267">
        <w:rPr>
          <w:rFonts w:ascii="Cambria Math" w:eastAsiaTheme="minorEastAsia" w:hAnsi="Cambria Math"/>
          <w:i/>
        </w:rPr>
        <w:t xml:space="preserve"> </w:t>
      </w:r>
      <w:r w:rsidR="001C4267" w:rsidRPr="001C4267">
        <w:rPr>
          <w:rFonts w:ascii="Cambria Math" w:eastAsiaTheme="minorEastAsia" w:hAnsi="Cambria Math"/>
          <w:iCs/>
        </w:rPr>
        <w:t xml:space="preserve">— независимые, если для любых борелевских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C4267">
        <w:rPr>
          <w:rFonts w:ascii="Cambria Math" w:eastAsiaTheme="minorEastAsia" w:hAnsi="Cambria Math"/>
          <w:iCs/>
        </w:rPr>
        <w:t xml:space="preserve"> имеет место равенство:</w:t>
      </w:r>
    </w:p>
    <w:p w14:paraId="7460C62C" w14:textId="57328092" w:rsidR="001C4267" w:rsidRPr="001C4267" w:rsidRDefault="001C4267" w:rsidP="00122A30">
      <w:pPr>
        <w:spacing w:line="240" w:lineRule="auto"/>
        <w:rPr>
          <w:rFonts w:ascii="Cambria Math" w:eastAsiaTheme="minorEastAsia" w:hAnsi="Cambria Math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·…·P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477B510F" w14:textId="60E17521" w:rsidR="001C4267" w:rsidRDefault="001C4267" w:rsidP="00122A30">
      <w:pPr>
        <w:spacing w:line="240" w:lineRule="auto"/>
        <w:rPr>
          <w:rFonts w:ascii="Cambria Math" w:eastAsiaTheme="minorEastAsia" w:hAnsi="Cambria Math"/>
          <w:iCs/>
        </w:rPr>
      </w:pPr>
    </w:p>
    <w:p w14:paraId="18890278" w14:textId="77777777" w:rsidR="001C4267" w:rsidRPr="001C4267" w:rsidRDefault="001C4267" w:rsidP="00122A30">
      <w:pPr>
        <w:spacing w:line="240" w:lineRule="auto"/>
        <w:rPr>
          <w:rFonts w:ascii="Cambria Math" w:eastAsiaTheme="minorEastAsia" w:hAnsi="Cambria Math"/>
          <w:iCs/>
        </w:rPr>
      </w:pPr>
      <w:r w:rsidRPr="001C4267">
        <w:rPr>
          <w:rFonts w:ascii="Cambria Math" w:eastAsiaTheme="minorEastAsia" w:hAnsi="Cambria Math"/>
          <w:iCs/>
        </w:rPr>
        <w:t xml:space="preserve">Случайные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C4267">
        <w:rPr>
          <w:rFonts w:ascii="Cambria Math" w:eastAsiaTheme="minorEastAsia" w:hAnsi="Cambria Math"/>
          <w:iCs/>
        </w:rPr>
        <w:t xml:space="preserve"> независимы тогда и только тогда, когда их функция распределения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C4267">
        <w:rPr>
          <w:rFonts w:ascii="Cambria Math" w:eastAsiaTheme="minorEastAsia" w:hAnsi="Cambria Math"/>
          <w:iCs/>
        </w:rPr>
        <w:t xml:space="preserve"> представима в виде </w:t>
      </w:r>
    </w:p>
    <w:p w14:paraId="4457542C" w14:textId="3C54CFC2" w:rsidR="001C4267" w:rsidRPr="001C4267" w:rsidRDefault="001C4267" w:rsidP="00122A30">
      <w:pPr>
        <w:spacing w:line="240" w:lineRule="auto"/>
        <w:rPr>
          <w:rFonts w:ascii="Cambria Math" w:eastAsiaTheme="minorEastAsia" w:hAnsi="Cambria Math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. . .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· . . . ·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1CB30F5C" w14:textId="4E6FD5C2" w:rsidR="001C4267" w:rsidRDefault="001C4267" w:rsidP="00122A30">
      <w:pPr>
        <w:spacing w:line="240" w:lineRule="auto"/>
        <w:rPr>
          <w:rFonts w:ascii="Cambria Math" w:eastAsiaTheme="minorEastAsia" w:hAnsi="Cambria Math"/>
          <w:iCs/>
        </w:rPr>
      </w:pPr>
    </w:p>
    <w:p w14:paraId="3ED5E750" w14:textId="77777777" w:rsidR="001C4267" w:rsidRDefault="001C4267" w:rsidP="00122A30">
      <w:pPr>
        <w:spacing w:line="240" w:lineRule="auto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Пусть</w:t>
      </w:r>
      <w:r w:rsidRPr="001C4267">
        <w:rPr>
          <w:rFonts w:ascii="Cambria Math" w:eastAsiaTheme="minorEastAsia" w:hAnsi="Cambria Math"/>
          <w:iCs/>
        </w:rPr>
        <w:t xml:space="preserve"> распределение случайного вектора </w:t>
      </w:r>
      <m:oMath>
        <m:r>
          <w:rPr>
            <w:rFonts w:ascii="Cambria Math" w:eastAsiaTheme="minorEastAsia" w:hAnsi="Cambria Math"/>
          </w:rPr>
          <m:t>ξ = 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C4267">
        <w:rPr>
          <w:rFonts w:ascii="Cambria Math" w:eastAsiaTheme="minorEastAsia" w:hAnsi="Cambria Math"/>
          <w:iCs/>
        </w:rPr>
        <w:t xml:space="preserve"> абс</w:t>
      </w:r>
      <w:proofErr w:type="spellStart"/>
      <w:r w:rsidRPr="001C4267">
        <w:rPr>
          <w:rFonts w:ascii="Cambria Math" w:eastAsiaTheme="minorEastAsia" w:hAnsi="Cambria Math"/>
          <w:iCs/>
        </w:rPr>
        <w:t>олютно</w:t>
      </w:r>
      <w:proofErr w:type="spellEnd"/>
      <w:r w:rsidRPr="001C4267">
        <w:rPr>
          <w:rFonts w:ascii="Cambria Math" w:eastAsiaTheme="minorEastAsia" w:hAnsi="Cambria Math"/>
          <w:iCs/>
        </w:rPr>
        <w:t xml:space="preserve"> непрерывно. Тогда необходимым и достаточным условием независимости случайных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C4267">
        <w:rPr>
          <w:rFonts w:ascii="Cambria Math" w:eastAsiaTheme="minorEastAsia" w:hAnsi="Cambria Math"/>
          <w:iCs/>
        </w:rPr>
        <w:t xml:space="preserve"> служит равенство</w:t>
      </w:r>
    </w:p>
    <w:p w14:paraId="336864FE" w14:textId="56CC80F0" w:rsidR="001C4267" w:rsidRPr="001C4267" w:rsidRDefault="001C4267" w:rsidP="00122A30">
      <w:pPr>
        <w:spacing w:line="240" w:lineRule="auto"/>
        <w:rPr>
          <w:rFonts w:ascii="Cambria Math" w:eastAsiaTheme="minorEastAsia" w:hAnsi="Cambria Math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· . . . ·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7E7B6434" w14:textId="77777777" w:rsidR="001C4267" w:rsidRPr="001C4267" w:rsidRDefault="001C4267" w:rsidP="00122A30">
      <w:pPr>
        <w:spacing w:line="240" w:lineRule="auto"/>
        <w:rPr>
          <w:rFonts w:ascii="Cambria Math" w:eastAsiaTheme="minorEastAsia" w:hAnsi="Cambria Math"/>
          <w:iCs/>
          <w:lang w:val="en-US"/>
        </w:rPr>
      </w:pPr>
    </w:p>
    <w:p w14:paraId="152E573B" w14:textId="03E64BDE" w:rsidR="001C4267" w:rsidRPr="001C4267" w:rsidRDefault="001C4267" w:rsidP="00122A30">
      <w:pPr>
        <w:spacing w:line="240" w:lineRule="auto"/>
        <w:rPr>
          <w:rFonts w:ascii="Cambria Math" w:eastAsiaTheme="minorEastAsia" w:hAnsi="Cambria Math"/>
          <w:lang w:val="en-US"/>
          <w:oMath/>
        </w:rPr>
      </w:pPr>
    </w:p>
    <w:p w14:paraId="4DD5AC68" w14:textId="4B66A14F" w:rsidR="009F18D0" w:rsidRDefault="001C4267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Функции распределения суммы, произведения и частного случайных величин</w:t>
      </w:r>
    </w:p>
    <w:p w14:paraId="044C6B43" w14:textId="77777777" w:rsidR="00746778" w:rsidRDefault="001C4267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— независимые случайные величины, имеющие плотности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. </w:t>
      </w:r>
    </w:p>
    <w:p w14:paraId="703FC955" w14:textId="77777777" w:rsidR="00746778" w:rsidRDefault="00746778" w:rsidP="00122A30">
      <w:pPr>
        <w:spacing w:line="240" w:lineRule="auto"/>
        <w:rPr>
          <w:rFonts w:eastAsiaTheme="minorEastAsia"/>
          <w:iCs/>
        </w:rPr>
      </w:pPr>
    </w:p>
    <w:p w14:paraId="3B47242C" w14:textId="02BB8DE9" w:rsidR="001C4267" w:rsidRDefault="00746778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П</w:t>
      </w:r>
      <w:r w:rsidR="001C4267">
        <w:rPr>
          <w:rFonts w:eastAsiaTheme="minorEastAsia"/>
          <w:iCs/>
        </w:rPr>
        <w:t xml:space="preserve">лотность их суммы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C426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вычисляется с помощью формулы свертки:</w:t>
      </w:r>
    </w:p>
    <w:bookmarkStart w:id="55" w:name="_Hlk43594349"/>
    <w:p w14:paraId="42527B99" w14:textId="25FEF55A" w:rsidR="00746778" w:rsidRPr="00746778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(x-t)dt</m:t>
              </m:r>
            </m:e>
          </m:nary>
          <w:bookmarkStart w:id="56" w:name="_Hlk43594399"/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56"/>
    </w:p>
    <w:bookmarkEnd w:id="55"/>
    <w:p w14:paraId="4B63FBAB" w14:textId="77777777" w:rsidR="00746778" w:rsidRPr="00746778" w:rsidRDefault="00746778" w:rsidP="00122A30">
      <w:pPr>
        <w:spacing w:line="240" w:lineRule="auto"/>
        <w:rPr>
          <w:rFonts w:eastAsiaTheme="minorEastAsia"/>
          <w:i/>
          <w:iCs/>
        </w:rPr>
      </w:pPr>
    </w:p>
    <w:p w14:paraId="523E1966" w14:textId="3D69E06B" w:rsidR="00746778" w:rsidRDefault="00746778" w:rsidP="00122A30">
      <w:pPr>
        <w:spacing w:line="240" w:lineRule="auto"/>
      </w:pPr>
      <w:r>
        <w:t xml:space="preserve">Плотность их произведения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46778">
        <w:rPr>
          <w:iCs/>
        </w:rPr>
        <w:t xml:space="preserve"> </w:t>
      </w:r>
      <w:r>
        <w:t xml:space="preserve"> находится по формуле:</w:t>
      </w:r>
    </w:p>
    <w:bookmarkStart w:id="57" w:name="_Hlk43594362"/>
    <w:p w14:paraId="7A66D127" w14:textId="17AB40B9" w:rsidR="00746778" w:rsidRPr="00746778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bookmarkEnd w:id="57"/>
    <w:p w14:paraId="26E2ACF9" w14:textId="02B4EF30" w:rsidR="00746778" w:rsidRPr="00746778" w:rsidRDefault="00746778" w:rsidP="00122A30">
      <w:pPr>
        <w:spacing w:line="240" w:lineRule="auto"/>
        <w:rPr>
          <w:rFonts w:eastAsiaTheme="minorEastAsia"/>
          <w:iCs/>
        </w:rPr>
      </w:pPr>
      <w:r w:rsidRPr="00746778">
        <w:rPr>
          <w:rFonts w:eastAsiaTheme="minorEastAsia"/>
          <w:iCs/>
        </w:rPr>
        <w:t xml:space="preserve">Плотность их </w:t>
      </w:r>
      <w:r>
        <w:rPr>
          <w:rFonts w:eastAsiaTheme="minorEastAsia"/>
          <w:iCs/>
        </w:rPr>
        <w:t>частного</w:t>
      </w:r>
      <w:r w:rsidRPr="0074677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Pr="00746778">
        <w:rPr>
          <w:rFonts w:eastAsiaTheme="minorEastAsia"/>
          <w:iCs/>
        </w:rPr>
        <w:t xml:space="preserve">  находится по формуле:</w:t>
      </w:r>
    </w:p>
    <w:bookmarkStart w:id="58" w:name="_Hlk43594372"/>
    <w:p w14:paraId="6AEFC9D2" w14:textId="0BFBC6F6" w:rsidR="00746778" w:rsidRPr="00746778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dt </m:t>
              </m:r>
            </m:e>
          </m:nary>
        </m:oMath>
      </m:oMathPara>
    </w:p>
    <w:bookmarkEnd w:id="58"/>
    <w:p w14:paraId="3391C21F" w14:textId="79D0F3DA" w:rsidR="00746778" w:rsidRDefault="00746778" w:rsidP="00122A30">
      <w:pPr>
        <w:spacing w:line="240" w:lineRule="auto"/>
        <w:rPr>
          <w:rFonts w:eastAsiaTheme="minorEastAsia"/>
          <w:i/>
          <w:iCs/>
        </w:rPr>
      </w:pPr>
    </w:p>
    <w:p w14:paraId="6027F52B" w14:textId="430743BF" w:rsidR="00746778" w:rsidRDefault="00746778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Дискретные цепи Маркова</w:t>
      </w:r>
    </w:p>
    <w:p w14:paraId="2AE895F1" w14:textId="77777777" w:rsidR="00746778" w:rsidRDefault="00746778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</m:oMath>
      <w:r w:rsidRPr="00746778">
        <w:rPr>
          <w:rFonts w:eastAsiaTheme="minorEastAsia"/>
        </w:rPr>
        <w:t xml:space="preserve"> — некоторое конечное или счетное множество,</w:t>
      </w:r>
    </w:p>
    <w:p w14:paraId="08BED45A" w14:textId="5823ECBB" w:rsidR="00746778" w:rsidRPr="00746778" w:rsidRDefault="00E4428B" w:rsidP="00122A30">
      <w:pPr>
        <w:spacing w:line="240" w:lineRule="auto"/>
        <w:rPr>
          <w:rFonts w:eastAsiaTheme="minorEastAsia"/>
        </w:rPr>
      </w:pPr>
      <w:bookmarkStart w:id="59" w:name="_Hlk43898403"/>
      <m:oMathPara>
        <m:oMath>
          <m:r>
            <w:rPr>
              <w:rFonts w:ascii="Cambria Math" w:eastAsiaTheme="minorEastAsia" w:hAnsi="Cambria Math"/>
            </w:rPr>
            <m:t>Ω=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ω:ω=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,...,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∈X</m:t>
              </m:r>
            </m:e>
          </m:d>
        </m:oMath>
      </m:oMathPara>
    </w:p>
    <w:bookmarkEnd w:id="59"/>
    <w:p w14:paraId="1DFF02C0" w14:textId="77777777" w:rsidR="00746778" w:rsidRDefault="00746778" w:rsidP="00122A30">
      <w:pPr>
        <w:spacing w:line="240" w:lineRule="auto"/>
        <w:rPr>
          <w:rFonts w:eastAsiaTheme="minorEastAsia"/>
        </w:rPr>
      </w:pPr>
      <w:r w:rsidRPr="00746778">
        <w:rPr>
          <w:rFonts w:eastAsiaTheme="minorEastAsia"/>
        </w:rPr>
        <w:t>Заданы неотрицательные функции</w:t>
      </w:r>
    </w:p>
    <w:bookmarkStart w:id="60" w:name="_Hlk43898410"/>
    <w:p w14:paraId="41C79C66" w14:textId="4189ABE6" w:rsidR="00746778" w:rsidRPr="006B3807" w:rsidRDefault="002B4BE9" w:rsidP="00122A30">
      <w:pPr>
        <w:spacing w:line="240" w:lineRule="auto"/>
        <w:rPr>
          <w:rFonts w:ascii="Cambria Math" w:eastAsiaTheme="minorEastAsia" w:hAnsi="Cambria Math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,  …,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момент времени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(начало, конец) </m:t>
          </m:r>
        </m:oMath>
      </m:oMathPara>
    </w:p>
    <w:bookmarkEnd w:id="60"/>
    <w:p w14:paraId="0AB1E959" w14:textId="119421D7" w:rsidR="00746778" w:rsidRDefault="00746778" w:rsidP="00122A30">
      <w:pPr>
        <w:spacing w:line="240" w:lineRule="auto"/>
        <w:rPr>
          <w:rFonts w:eastAsiaTheme="minorEastAsia"/>
        </w:rPr>
      </w:pPr>
      <w:r w:rsidRPr="00746778">
        <w:rPr>
          <w:rFonts w:eastAsiaTheme="minorEastAsia"/>
        </w:rPr>
        <w:t>такие, что</w:t>
      </w:r>
    </w:p>
    <w:bookmarkStart w:id="61" w:name="_Hlk43898448"/>
    <w:p w14:paraId="026B7907" w14:textId="13C60826" w:rsidR="00F6126D" w:rsidRPr="00F6126D" w:rsidRDefault="002B4BE9" w:rsidP="00122A30">
      <w:pPr>
        <w:spacing w:line="240" w:lineRule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=1,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y∈X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bookmarkEnd w:id="61"/>
    <w:p w14:paraId="0C3BD094" w14:textId="77777777" w:rsidR="00787D90" w:rsidRDefault="00787D90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Вероятность одного исхода </w:t>
      </w:r>
      <m:oMath>
        <m:r>
          <w:rPr>
            <w:rFonts w:ascii="Cambria Math" w:eastAsiaTheme="minorEastAsia" w:hAnsi="Cambria Math"/>
          </w:rPr>
          <m:t>ω =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87D90">
        <w:rPr>
          <w:rFonts w:eastAsiaTheme="minorEastAsia"/>
        </w:rPr>
        <w:t xml:space="preserve"> равна</w:t>
      </w:r>
    </w:p>
    <w:p w14:paraId="2F335706" w14:textId="4470F22D" w:rsidR="00F6126D" w:rsidRPr="00E4428B" w:rsidRDefault="00E4428B" w:rsidP="00122A30">
      <w:pPr>
        <w:spacing w:line="240" w:lineRule="auto"/>
        <w:rPr>
          <w:rFonts w:eastAsiaTheme="minorEastAsia"/>
        </w:rPr>
      </w:pPr>
      <w:bookmarkStart w:id="62" w:name="_Hlk43898478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. .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bookmarkEnd w:id="62"/>
    <w:p w14:paraId="3C079299" w14:textId="77777777" w:rsidR="00E4428B" w:rsidRPr="00E4428B" w:rsidRDefault="00E4428B" w:rsidP="00122A30">
      <w:pPr>
        <w:spacing w:line="240" w:lineRule="auto"/>
        <w:rPr>
          <w:rFonts w:eastAsiaTheme="minorEastAsia"/>
        </w:rPr>
      </w:pPr>
    </w:p>
    <w:bookmarkStart w:id="63" w:name="_Hlk43898460"/>
    <w:p w14:paraId="07F62F08" w14:textId="098FC0CA" w:rsidR="00E4428B" w:rsidRPr="00E4428B" w:rsidRDefault="002B4BE9" w:rsidP="00122A30">
      <w:pPr>
        <w:spacing w:line="240" w:lineRule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p(ω)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bookmarkEnd w:id="63"/>
    <w:p w14:paraId="6AE3CA9D" w14:textId="3DE9109A" w:rsidR="00E4428B" w:rsidRDefault="00E4428B" w:rsidP="00122A30">
      <w:pPr>
        <w:spacing w:line="240" w:lineRule="auto"/>
        <w:rPr>
          <w:rFonts w:eastAsiaTheme="minorEastAsia"/>
          <w:i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Pr="00E4428B">
        <w:rPr>
          <w:rFonts w:eastAsiaTheme="minorEastAsia"/>
          <w:i/>
        </w:rPr>
        <w:t xml:space="preserve"> — </w:t>
      </w:r>
      <w:r w:rsidRPr="00E4428B">
        <w:rPr>
          <w:rFonts w:eastAsiaTheme="minorEastAsia"/>
          <w:iCs/>
        </w:rPr>
        <w:t>система всех подмножеств</w:t>
      </w:r>
      <w:r>
        <w:rPr>
          <w:rFonts w:eastAsiaTheme="minorEastAsia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/>
        </w:rPr>
        <w:t>.</w:t>
      </w:r>
    </w:p>
    <w:p w14:paraId="4DFBA187" w14:textId="77777777" w:rsidR="00B50B6F" w:rsidRPr="00E4428B" w:rsidRDefault="00B50B6F" w:rsidP="00122A30">
      <w:pPr>
        <w:spacing w:line="240" w:lineRule="auto"/>
        <w:rPr>
          <w:rFonts w:eastAsiaTheme="minorEastAsia"/>
          <w:iCs/>
        </w:rPr>
      </w:pPr>
    </w:p>
    <w:p w14:paraId="6A8A6FFC" w14:textId="5FCE00E2" w:rsidR="00E4428B" w:rsidRPr="00E4428B" w:rsidRDefault="00E4428B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Модель испытаний, связанных в цепь Маркова — вероятностное пространство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Ω,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A,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</w:p>
    <w:p w14:paraId="7D04B95D" w14:textId="39481EC5" w:rsidR="00E4428B" w:rsidRDefault="00E4428B" w:rsidP="00122A30">
      <w:pPr>
        <w:spacing w:line="240" w:lineRule="auto"/>
        <w:rPr>
          <w:rFonts w:eastAsiaTheme="minorEastAsia"/>
          <w:iCs/>
        </w:rPr>
      </w:pPr>
    </w:p>
    <w:p w14:paraId="69E78874" w14:textId="77777777" w:rsidR="00E4428B" w:rsidRDefault="00E4428B" w:rsidP="00122A30">
      <w:pPr>
        <w:spacing w:line="240" w:lineRule="auto"/>
        <w:rPr>
          <w:rFonts w:eastAsiaTheme="minorEastAsia"/>
          <w:iCs/>
        </w:rPr>
      </w:pPr>
    </w:p>
    <w:p w14:paraId="1ED13A52" w14:textId="2B36A1BD" w:rsidR="00E4428B" w:rsidRDefault="00E4428B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Определение цепи Маркова</w:t>
      </w:r>
    </w:p>
    <w:p w14:paraId="324F6731" w14:textId="1E4BE6E3" w:rsidR="00E4428B" w:rsidRPr="00E4428B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</m:oMath>
      <w:r w:rsidR="00E4428B">
        <w:rPr>
          <w:rFonts w:eastAsiaTheme="minorEastAsia"/>
          <w:iCs/>
        </w:rPr>
        <w:t xml:space="preserve"> — последовательность случайных величин, определенная на вероятностном пространстве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Ω,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A,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E4428B">
        <w:rPr>
          <w:rFonts w:eastAsiaTheme="minorEastAsia"/>
          <w:iCs/>
        </w:rPr>
        <w:t xml:space="preserve"> со значениями в множестве </w:t>
      </w:r>
      <w:r w:rsidR="00E4428B" w:rsidRPr="00E4428B">
        <w:rPr>
          <w:rFonts w:eastAsiaTheme="minorEastAsia"/>
          <w:i/>
          <w:lang w:val="en-US"/>
        </w:rPr>
        <w:t>X</w:t>
      </w:r>
      <w:r w:rsidR="00E4428B" w:rsidRPr="00E4428B">
        <w:rPr>
          <w:rFonts w:eastAsiaTheme="minorEastAsia"/>
          <w:iCs/>
        </w:rPr>
        <w:t>.</w:t>
      </w:r>
    </w:p>
    <w:p w14:paraId="0D3FCE6F" w14:textId="2E0B3800" w:rsidR="00E4428B" w:rsidRPr="001636EE" w:rsidRDefault="001636EE" w:rsidP="00122A30">
      <w:pPr>
        <w:spacing w:line="240" w:lineRule="auto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ω:ω=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714BC2" w14:textId="77777777" w:rsidR="004A3019" w:rsidRPr="004A3019" w:rsidRDefault="004A3019" w:rsidP="00122A30">
      <w:pPr>
        <w:spacing w:line="240" w:lineRule="auto"/>
        <w:rPr>
          <w:rFonts w:eastAsiaTheme="minorEastAsia"/>
          <w:iCs/>
        </w:rPr>
      </w:pPr>
      <w:bookmarkStart w:id="64" w:name="_Hlk43898527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193C1B1" w14:textId="51C46C18" w:rsidR="00EA0688" w:rsidRPr="00014725" w:rsidRDefault="001636EE" w:rsidP="00122A30">
      <w:pPr>
        <w:spacing w:line="240" w:lineRule="auto"/>
        <w:rPr>
          <w:rFonts w:eastAsiaTheme="minorEastAsia"/>
        </w:rPr>
      </w:pPr>
      <w:bookmarkStart w:id="65" w:name="_Hlk43898534"/>
      <w:bookmarkEnd w:id="64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,...,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∙… 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End w:id="65"/>
    </w:p>
    <w:p w14:paraId="7773A51D" w14:textId="77777777" w:rsidR="00014725" w:rsidRPr="00014725" w:rsidRDefault="00014725" w:rsidP="00122A30">
      <w:pPr>
        <w:spacing w:line="240" w:lineRule="auto"/>
        <w:rPr>
          <w:rFonts w:eastAsiaTheme="minorEastAsia"/>
          <w:iCs/>
          <w:lang w:val="en-US"/>
        </w:rPr>
      </w:pPr>
    </w:p>
    <w:p w14:paraId="0F8346C6" w14:textId="0B0A34AF" w:rsidR="001636EE" w:rsidRDefault="001636EE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Свойство условных вероятностей (Марковское свойство)</w:t>
      </w:r>
    </w:p>
    <w:p w14:paraId="07D1A0CC" w14:textId="5B1470CE" w:rsidR="004A3019" w:rsidRDefault="004A3019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Марковская цепь — последовательность случайных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, определенная в конечном вероятностном пространстве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Ω,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A,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>
        <w:rPr>
          <w:rFonts w:eastAsiaTheme="minorEastAsia"/>
          <w:iCs/>
        </w:rPr>
        <w:t xml:space="preserve"> со значением во множестве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</w:rPr>
        <w:t>, для которой соблюдается Марковское свойство.</w:t>
      </w:r>
    </w:p>
    <w:p w14:paraId="48FCEDF7" w14:textId="5154F420" w:rsidR="004A3019" w:rsidRPr="004A3019" w:rsidRDefault="004A3019" w:rsidP="00122A30">
      <w:pPr>
        <w:spacing w:line="240" w:lineRule="auto"/>
        <w:rPr>
          <w:rFonts w:eastAsiaTheme="minorEastAsia"/>
          <w:iCs/>
        </w:rPr>
      </w:pPr>
      <w:bookmarkStart w:id="66" w:name="_Hlk43898568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bookmarkEnd w:id="66"/>
    <w:p w14:paraId="3A38648E" w14:textId="77777777" w:rsidR="004A3019" w:rsidRPr="004A3019" w:rsidRDefault="004A3019" w:rsidP="00122A30">
      <w:pPr>
        <w:spacing w:line="240" w:lineRule="auto"/>
        <w:rPr>
          <w:rFonts w:eastAsiaTheme="minorEastAsia"/>
          <w:iCs/>
        </w:rPr>
      </w:pPr>
    </w:p>
    <w:p w14:paraId="7381E5FC" w14:textId="670BD707" w:rsidR="00F15CD8" w:rsidRPr="00F15CD8" w:rsidRDefault="00F15CD8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Н</w:t>
      </w:r>
      <w:r w:rsidR="004A3019" w:rsidRPr="004A3019">
        <w:rPr>
          <w:rFonts w:eastAsiaTheme="minorEastAsia"/>
          <w:iCs/>
        </w:rPr>
        <w:t>ачальн</w:t>
      </w:r>
      <w:r>
        <w:rPr>
          <w:rFonts w:eastAsiaTheme="minorEastAsia"/>
          <w:iCs/>
        </w:rPr>
        <w:t>ое</w:t>
      </w:r>
      <w:r w:rsidR="004A3019" w:rsidRPr="004A3019">
        <w:rPr>
          <w:rFonts w:eastAsiaTheme="minorEastAsia"/>
          <w:iCs/>
        </w:rPr>
        <w:t xml:space="preserve"> распределение</w:t>
      </w:r>
      <w:r>
        <w:rPr>
          <w:rFonts w:eastAsiaTheme="minorEastAsia"/>
          <w:iCs/>
        </w:rPr>
        <w:t xml:space="preserve"> — н</w:t>
      </w:r>
      <w:r w:rsidRPr="00F15CD8">
        <w:rPr>
          <w:rFonts w:eastAsiaTheme="minorEastAsia"/>
          <w:iCs/>
        </w:rPr>
        <w:t>абор вероятностей</w:t>
      </w:r>
      <w:r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bookmarkStart w:id="67" w:name="_Hlk43898574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(x)=P(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=x), x∈X</m:t>
          </m:r>
        </m:oMath>
      </m:oMathPara>
    </w:p>
    <w:bookmarkEnd w:id="67"/>
    <w:p w14:paraId="75EA4A71" w14:textId="77777777" w:rsidR="00F15CD8" w:rsidRDefault="00F15CD8" w:rsidP="00122A30">
      <w:pPr>
        <w:spacing w:line="240" w:lineRule="auto"/>
        <w:rPr>
          <w:rFonts w:eastAsiaTheme="minorEastAsia"/>
          <w:iCs/>
        </w:rPr>
      </w:pPr>
    </w:p>
    <w:p w14:paraId="3686CE7C" w14:textId="55AAE435" w:rsidR="00F15CD8" w:rsidRDefault="00F15CD8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М</w:t>
      </w:r>
      <w:r w:rsidRPr="00F15CD8">
        <w:rPr>
          <w:rFonts w:eastAsiaTheme="minorEastAsia"/>
          <w:iCs/>
        </w:rPr>
        <w:t xml:space="preserve">атрица переходных вероятностей из состояния </w:t>
      </w:r>
      <m:oMath>
        <m:r>
          <w:rPr>
            <w:rFonts w:ascii="Cambria Math" w:eastAsiaTheme="minorEastAsia" w:hAnsi="Cambria Math"/>
          </w:rPr>
          <m:t>x</m:t>
        </m:r>
      </m:oMath>
      <w:r w:rsidRPr="00F15CD8">
        <w:rPr>
          <w:rFonts w:eastAsiaTheme="minorEastAsia"/>
          <w:iCs/>
        </w:rPr>
        <w:t xml:space="preserve"> в состояние </w:t>
      </w:r>
      <m:oMath>
        <m:r>
          <w:rPr>
            <w:rFonts w:ascii="Cambria Math" w:eastAsiaTheme="minorEastAsia" w:hAnsi="Cambria Math"/>
          </w:rPr>
          <m:t>y</m:t>
        </m:r>
      </m:oMath>
      <w:r w:rsidRPr="00F15CD8">
        <w:rPr>
          <w:rFonts w:eastAsiaTheme="minorEastAsia"/>
          <w:iCs/>
        </w:rPr>
        <w:t xml:space="preserve"> в момент времени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— </w:t>
      </w:r>
      <w:r w:rsidRPr="00F15CD8">
        <w:rPr>
          <w:rFonts w:eastAsiaTheme="minorEastAsia"/>
          <w:iCs/>
        </w:rPr>
        <w:t xml:space="preserve">матрица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 w:rsidRPr="00F15CD8">
        <w:rPr>
          <w:rFonts w:eastAsiaTheme="minorEastAsia"/>
          <w:iCs/>
        </w:rPr>
        <w:t xml:space="preserve"> где</w:t>
      </w:r>
    </w:p>
    <w:bookmarkStart w:id="68" w:name="_Hlk43898585"/>
    <w:p w14:paraId="170B9FB5" w14:textId="435BECF7" w:rsidR="00746778" w:rsidRPr="001636EE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(x, y)=P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=x</m:t>
              </m:r>
            </m:e>
          </m:d>
        </m:oMath>
      </m:oMathPara>
    </w:p>
    <w:bookmarkEnd w:id="68"/>
    <w:p w14:paraId="31C38BB1" w14:textId="35D2C105" w:rsidR="00746778" w:rsidRPr="001636EE" w:rsidRDefault="00746778" w:rsidP="00122A30">
      <w:pPr>
        <w:spacing w:line="240" w:lineRule="auto"/>
        <w:rPr>
          <w:rFonts w:eastAsiaTheme="minorEastAsia"/>
          <w:iCs/>
        </w:rPr>
      </w:pPr>
    </w:p>
    <w:p w14:paraId="19D2FE02" w14:textId="6E5C1D96" w:rsidR="00F15CD8" w:rsidRDefault="00F15CD8" w:rsidP="00122A30">
      <w:pPr>
        <w:spacing w:line="240" w:lineRule="auto"/>
        <w:rPr>
          <w:rFonts w:eastAsiaTheme="minorEastAsia"/>
        </w:rPr>
      </w:pPr>
      <w:r w:rsidRPr="00F15CD8">
        <w:rPr>
          <w:rFonts w:eastAsiaTheme="minorEastAsia"/>
        </w:rPr>
        <w:t xml:space="preserve">Цепь Маркова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</m:t>
        </m:r>
      </m:oMath>
      <w:r w:rsidRPr="00F15CD8">
        <w:rPr>
          <w:rFonts w:eastAsiaTheme="minorEastAsia"/>
        </w:rPr>
        <w:t xml:space="preserve"> </w:t>
      </w:r>
      <w:r>
        <w:rPr>
          <w:rFonts w:eastAsiaTheme="minorEastAsia"/>
        </w:rPr>
        <w:t>—</w:t>
      </w:r>
      <w:r w:rsidRPr="00F15CD8">
        <w:rPr>
          <w:rFonts w:eastAsiaTheme="minorEastAsia"/>
        </w:rPr>
        <w:t xml:space="preserve"> однородн</w:t>
      </w:r>
      <w:r>
        <w:rPr>
          <w:rFonts w:eastAsiaTheme="minorEastAsia"/>
        </w:rPr>
        <w:t>ая</w:t>
      </w:r>
      <w:r w:rsidRPr="00F15CD8">
        <w:rPr>
          <w:rFonts w:eastAsiaTheme="minorEastAsia"/>
        </w:rPr>
        <w:t xml:space="preserve">, если для </w:t>
      </w:r>
      <m:oMath>
        <m:r>
          <w:rPr>
            <w:rFonts w:ascii="Cambria Math" w:eastAsiaTheme="minorEastAsia" w:hAnsi="Cambria Math"/>
          </w:rPr>
          <m:t>∀ x, y ∈ X</m:t>
        </m:r>
      </m:oMath>
      <w:r w:rsidRPr="00F15CD8">
        <w:rPr>
          <w:rFonts w:eastAsiaTheme="minorEastAsia"/>
        </w:rPr>
        <w:t xml:space="preserve"> вероятность </w:t>
      </w:r>
      <w:bookmarkStart w:id="69" w:name="_Hlk4389860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(x, y)=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bookmarkEnd w:id="69"/>
      <w:r w:rsidRPr="00F15CD8">
        <w:rPr>
          <w:rFonts w:eastAsiaTheme="minorEastAsia"/>
        </w:rPr>
        <w:t xml:space="preserve"> не зависит от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5EE7F9F4" w14:textId="046CE63A" w:rsidR="00F15CD8" w:rsidRDefault="00F15CD8" w:rsidP="00122A30">
      <w:pPr>
        <w:spacing w:line="240" w:lineRule="auto"/>
        <w:rPr>
          <w:rFonts w:eastAsiaTheme="minorEastAsia"/>
        </w:rPr>
      </w:pPr>
    </w:p>
    <w:p w14:paraId="0CD3EBF3" w14:textId="77777777" w:rsidR="00F15CD8" w:rsidRDefault="00F15CD8" w:rsidP="00122A30">
      <w:pPr>
        <w:spacing w:line="240" w:lineRule="auto"/>
        <w:rPr>
          <w:rFonts w:eastAsiaTheme="minorEastAsia"/>
        </w:rPr>
      </w:pPr>
      <w:r w:rsidRPr="00F15CD8">
        <w:rPr>
          <w:rFonts w:eastAsiaTheme="minorEastAsia"/>
        </w:rPr>
        <w:t>Матрица вероятностей перехода за один шаг</w:t>
      </w:r>
      <w:r>
        <w:rPr>
          <w:rFonts w:eastAsiaTheme="minorEastAsia"/>
        </w:rPr>
        <w:t xml:space="preserve"> — матрица </w:t>
      </w:r>
      <m:oMath>
        <m:r>
          <w:rPr>
            <w:rFonts w:ascii="Cambria Math" w:eastAsiaTheme="minorEastAsia" w:hAnsi="Cambria Math"/>
          </w:rPr>
          <m:t>P</m:t>
        </m:r>
      </m:oMath>
      <w:r w:rsidRPr="00F15CD8">
        <w:rPr>
          <w:rFonts w:eastAsiaTheme="minorEastAsia"/>
        </w:rPr>
        <w:t xml:space="preserve"> с элементами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F15CD8">
        <w:rPr>
          <w:rFonts w:eastAsiaTheme="minorEastAsia"/>
        </w:rPr>
        <w:t>.</w:t>
      </w:r>
    </w:p>
    <w:p w14:paraId="60C8F7B7" w14:textId="390F866B" w:rsidR="00F15CD8" w:rsidRDefault="00F15CD8" w:rsidP="00122A30">
      <w:pPr>
        <w:spacing w:line="240" w:lineRule="auto"/>
        <w:rPr>
          <w:rFonts w:eastAsiaTheme="minorEastAsia"/>
        </w:rPr>
      </w:pPr>
      <w:r w:rsidRPr="00F15CD8">
        <w:rPr>
          <w:rFonts w:eastAsiaTheme="minorEastAsia"/>
        </w:rPr>
        <w:t xml:space="preserve">Эта матрица является стохастической,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&gt;0 ∀ i, j и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=1.</m:t>
        </m:r>
      </m:oMath>
    </w:p>
    <w:p w14:paraId="23A4991B" w14:textId="7C92594D" w:rsidR="00F15CD8" w:rsidRDefault="00F15CD8" w:rsidP="00122A30">
      <w:pPr>
        <w:spacing w:line="240" w:lineRule="auto"/>
        <w:rPr>
          <w:rFonts w:eastAsiaTheme="minorEastAsia"/>
        </w:rPr>
      </w:pPr>
    </w:p>
    <w:p w14:paraId="1578DD88" w14:textId="58D755F0" w:rsidR="00F15CD8" w:rsidRDefault="00F15CD8" w:rsidP="00122A30">
      <w:pPr>
        <w:spacing w:line="240" w:lineRule="auto"/>
        <w:rPr>
          <w:rFonts w:eastAsiaTheme="minorEastAsia"/>
        </w:rPr>
      </w:pPr>
    </w:p>
    <w:p w14:paraId="5808C67B" w14:textId="1E1B7ABA" w:rsidR="00F15CD8" w:rsidRDefault="00F15CD8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Уравнение Колмогорова-Чепмена</w:t>
      </w:r>
    </w:p>
    <w:p w14:paraId="48E92233" w14:textId="13793155" w:rsidR="00F15CD8" w:rsidRDefault="00F15CD8" w:rsidP="00122A30">
      <w:pPr>
        <w:spacing w:line="240" w:lineRule="auto"/>
        <w:rPr>
          <w:rFonts w:eastAsiaTheme="minorEastAsia"/>
        </w:rPr>
      </w:pPr>
      <w:r w:rsidRPr="00F15CD8">
        <w:rPr>
          <w:rFonts w:eastAsiaTheme="minorEastAsia"/>
        </w:rPr>
        <w:t xml:space="preserve">Матрица вероятностей перехода за </w:t>
      </w:r>
      <m:oMath>
        <m:r>
          <w:rPr>
            <w:rFonts w:ascii="Cambria Math" w:eastAsiaTheme="minorEastAsia" w:hAnsi="Cambria Math"/>
          </w:rPr>
          <m:t>n</m:t>
        </m:r>
      </m:oMath>
      <w:r w:rsidRPr="00F15CD8">
        <w:rPr>
          <w:rFonts w:eastAsiaTheme="minorEastAsia"/>
        </w:rPr>
        <w:t xml:space="preserve"> шагов — </w:t>
      </w:r>
      <w:r>
        <w:rPr>
          <w:rFonts w:eastAsiaTheme="minorEastAsia"/>
        </w:rPr>
        <w:t>матрица</w:t>
      </w:r>
      <w:r w:rsidRPr="00F15CD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Pr="00F15CD8">
        <w:rPr>
          <w:rFonts w:eastAsiaTheme="minorEastAsia"/>
        </w:rPr>
        <w:t xml:space="preserve"> с элементами</w:t>
      </w:r>
    </w:p>
    <w:bookmarkStart w:id="70" w:name="_Hlk43594555"/>
    <w:p w14:paraId="1F3FEF3D" w14:textId="32D8EA9B" w:rsidR="00F15CD8" w:rsidRPr="00F15CD8" w:rsidRDefault="002B4BE9" w:rsidP="00122A30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bookmarkEnd w:id="70"/>
    <w:p w14:paraId="3A1560E9" w14:textId="4708A360" w:rsidR="00F15CD8" w:rsidRDefault="003F7211" w:rsidP="00122A30">
      <w:pPr>
        <w:spacing w:line="240" w:lineRule="auto"/>
        <w:rPr>
          <w:rFonts w:eastAsiaTheme="minorEastAsia"/>
        </w:rPr>
      </w:pPr>
      <w:r w:rsidRPr="003F7211">
        <w:rPr>
          <w:rFonts w:eastAsiaTheme="minorEastAsia"/>
        </w:rPr>
        <w:t xml:space="preserve">Для любых </w:t>
      </w:r>
      <m:oMath>
        <m:r>
          <w:rPr>
            <w:rFonts w:ascii="Cambria Math" w:eastAsiaTheme="minorEastAsia" w:hAnsi="Cambria Math"/>
          </w:rPr>
          <m:t>n≥0, m≥0</m:t>
        </m:r>
      </m:oMath>
      <w:r w:rsidRPr="003F7211">
        <w:rPr>
          <w:rFonts w:eastAsiaTheme="minorEastAsia"/>
        </w:rPr>
        <w:t xml:space="preserve"> справедливо уравнение Колмогорова-Чепмена</w:t>
      </w:r>
    </w:p>
    <w:p w14:paraId="5C96E6D3" w14:textId="6FF0C8E3" w:rsidR="003F7211" w:rsidRPr="003F7211" w:rsidRDefault="002B4BE9" w:rsidP="00122A30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n+m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sup>
              </m:sSubSup>
            </m:e>
          </m:nary>
        </m:oMath>
      </m:oMathPara>
    </w:p>
    <w:p w14:paraId="0357A87A" w14:textId="01C6F8A3" w:rsidR="003F7211" w:rsidRDefault="003F721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или в матричном виде</w:t>
      </w:r>
    </w:p>
    <w:bookmarkStart w:id="71" w:name="_Hlk43594567"/>
    <w:p w14:paraId="2B9584B1" w14:textId="557E46F5" w:rsidR="003F7211" w:rsidRPr="003F7211" w:rsidRDefault="002B4BE9" w:rsidP="00122A30">
      <w:pPr>
        <w:spacing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n+m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bookmarkEnd w:id="71"/>
    <w:p w14:paraId="0302CBC3" w14:textId="1D4FB7D5" w:rsidR="003F7211" w:rsidRDefault="003F7211" w:rsidP="00122A30">
      <w:pPr>
        <w:spacing w:line="240" w:lineRule="auto"/>
        <w:rPr>
          <w:rFonts w:eastAsiaTheme="minorEastAsia"/>
        </w:rPr>
      </w:pPr>
    </w:p>
    <w:p w14:paraId="164C1E81" w14:textId="5FA022DE" w:rsidR="003F7211" w:rsidRDefault="003F7211" w:rsidP="00122A30">
      <w:pPr>
        <w:pStyle w:val="2"/>
        <w:spacing w:line="240" w:lineRule="auto"/>
        <w:rPr>
          <w:rFonts w:eastAsiaTheme="minorEastAsia"/>
        </w:rPr>
      </w:pPr>
      <w:r w:rsidRPr="003F7211">
        <w:rPr>
          <w:rFonts w:eastAsiaTheme="minorEastAsia"/>
        </w:rPr>
        <w:t>Классификация состояний цепи Маркова по свойствам переходных вероятностей</w:t>
      </w:r>
    </w:p>
    <w:p w14:paraId="5B737048" w14:textId="77777777" w:rsidR="00AC0315" w:rsidRDefault="003F721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Н</w:t>
      </w:r>
      <w:r w:rsidRPr="003F7211">
        <w:rPr>
          <w:rFonts w:eastAsiaTheme="minorEastAsia"/>
        </w:rPr>
        <w:t>есущественн</w:t>
      </w:r>
      <w:r>
        <w:rPr>
          <w:rFonts w:eastAsiaTheme="minorEastAsia"/>
        </w:rPr>
        <w:t xml:space="preserve">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D66957D" w14:textId="599461EE" w:rsidR="003F7211" w:rsidRPr="00AC0315" w:rsidRDefault="003F7211" w:rsidP="00122A30">
      <w:pPr>
        <w:spacing w:line="240" w:lineRule="auto"/>
        <w:rPr>
          <w:rFonts w:eastAsiaTheme="minorEastAsia"/>
        </w:rPr>
      </w:pPr>
      <w:bookmarkStart w:id="72" w:name="_Hlk43594584"/>
      <m:oMathPara>
        <m:oMath>
          <m:r>
            <w:rPr>
              <w:rFonts w:ascii="Cambria Math" w:eastAsiaTheme="minorEastAsia" w:hAnsi="Cambria Math"/>
            </w:rPr>
            <m:t xml:space="preserve">∃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∈X, m :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&gt;0 ∪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=0 ∀ n</m:t>
          </m:r>
        </m:oMath>
      </m:oMathPara>
    </w:p>
    <w:bookmarkEnd w:id="72"/>
    <w:p w14:paraId="1F96F045" w14:textId="77777777" w:rsidR="00AC0315" w:rsidRPr="00AC0315" w:rsidRDefault="00AC0315" w:rsidP="00122A30">
      <w:pPr>
        <w:spacing w:line="240" w:lineRule="auto"/>
        <w:rPr>
          <w:rFonts w:eastAsiaTheme="minorEastAsia"/>
        </w:rPr>
      </w:pPr>
    </w:p>
    <w:p w14:paraId="1708C5E6" w14:textId="1B756DE6" w:rsidR="00F15CD8" w:rsidRDefault="002B4BE9" w:rsidP="00122A30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212ACD">
        <w:rPr>
          <w:rFonts w:eastAsiaTheme="minorEastAsia"/>
        </w:rPr>
        <w:t xml:space="preserve"> достижимо из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12ACD" w:rsidRPr="00212ACD">
        <w:rPr>
          <w:rFonts w:eastAsiaTheme="minorEastAsia"/>
        </w:rPr>
        <w:t>:</w:t>
      </w:r>
    </w:p>
    <w:p w14:paraId="0305D126" w14:textId="0CBA9859" w:rsidR="00212ACD" w:rsidRPr="00212ACD" w:rsidRDefault="00212ACD" w:rsidP="00122A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∃ m≥0 :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6D734600" w14:textId="15ACD983" w:rsidR="00212ACD" w:rsidRDefault="00212AC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Сообщающиеся состояния — два состояния взаимно достижимы.</w:t>
      </w:r>
    </w:p>
    <w:p w14:paraId="23212DF7" w14:textId="4AED191F" w:rsidR="00212ACD" w:rsidRDefault="00212ACD" w:rsidP="00122A30">
      <w:pPr>
        <w:spacing w:line="240" w:lineRule="auto"/>
        <w:rPr>
          <w:rFonts w:eastAsiaTheme="minorEastAsia"/>
        </w:rPr>
      </w:pPr>
    </w:p>
    <w:p w14:paraId="04E9A38A" w14:textId="4C9D518B" w:rsidR="00212ACD" w:rsidRDefault="00212AC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Период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— наибольший общий делитель чисел </w:t>
      </w:r>
      <w:bookmarkStart w:id="73" w:name="_Hlk43594632"/>
      <m:oMath>
        <m:r>
          <w:rPr>
            <w:rFonts w:ascii="Cambria Math" w:eastAsiaTheme="minorEastAsia" w:hAnsi="Cambria Math"/>
          </w:rPr>
          <m:t>n 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</w:rPr>
          <m:t>&gt;0</m:t>
        </m:r>
      </m:oMath>
      <w:bookmarkEnd w:id="73"/>
      <w:r>
        <w:rPr>
          <w:rFonts w:eastAsiaTheme="minorEastAsia"/>
        </w:rPr>
        <w:t>.</w:t>
      </w:r>
    </w:p>
    <w:p w14:paraId="5230A02E" w14:textId="77777777" w:rsidR="00212ACD" w:rsidRPr="00212ACD" w:rsidRDefault="00212ACD" w:rsidP="00122A30">
      <w:pPr>
        <w:spacing w:line="240" w:lineRule="auto"/>
        <w:rPr>
          <w:rFonts w:eastAsiaTheme="minorEastAsia"/>
          <w:i/>
        </w:rPr>
      </w:pPr>
    </w:p>
    <w:p w14:paraId="0E75C5DF" w14:textId="5734A49F" w:rsidR="00746778" w:rsidRPr="001636EE" w:rsidRDefault="00746778" w:rsidP="00122A30">
      <w:pPr>
        <w:spacing w:line="240" w:lineRule="auto"/>
        <w:rPr>
          <w:rFonts w:eastAsiaTheme="minorEastAsia"/>
        </w:rPr>
      </w:pPr>
    </w:p>
    <w:p w14:paraId="199C52D6" w14:textId="093831A9" w:rsidR="00746778" w:rsidRDefault="00212ACD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Первое возвращение</w:t>
      </w:r>
    </w:p>
    <w:p w14:paraId="4BD5C9AE" w14:textId="5AE5737F" w:rsidR="006A7570" w:rsidRPr="006A7570" w:rsidRDefault="006A7570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Вероятность ПЕРВОГО возвращения в состояние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:</w:t>
      </w:r>
    </w:p>
    <w:p w14:paraId="54193BC1" w14:textId="327B7DD1" w:rsidR="00212ACD" w:rsidRPr="00705F3F" w:rsidRDefault="002B4BE9" w:rsidP="00122A30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=i,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≠i, 1≤d≤l-1 </m:t>
              </m:r>
            </m:e>
          </m:d>
        </m:oMath>
      </m:oMathPara>
    </w:p>
    <w:p w14:paraId="46968EEC" w14:textId="77777777" w:rsidR="00705F3F" w:rsidRPr="00913414" w:rsidRDefault="00705F3F" w:rsidP="00122A30">
      <w:pPr>
        <w:spacing w:line="240" w:lineRule="auto"/>
        <w:rPr>
          <w:rFonts w:eastAsiaTheme="minorEastAsia"/>
        </w:rPr>
      </w:pPr>
    </w:p>
    <w:p w14:paraId="6ED8803B" w14:textId="3B47E5F0" w:rsidR="00913414" w:rsidRDefault="00913414" w:rsidP="00122A30">
      <w:pPr>
        <w:spacing w:line="240" w:lineRule="auto"/>
        <w:rPr>
          <w:rFonts w:eastAsiaTheme="minorEastAsia"/>
        </w:rPr>
      </w:pPr>
      <w:r w:rsidRPr="00913414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i≤j</m:t>
        </m:r>
      </m:oMath>
      <w:r w:rsidRPr="00913414">
        <w:rPr>
          <w:rFonts w:eastAsiaTheme="minorEastAsia"/>
        </w:rPr>
        <w:t xml:space="preserve"> — вероятность первого попадания в состояние </w:t>
      </w:r>
      <m:oMath>
        <m:r>
          <w:rPr>
            <w:rFonts w:ascii="Cambria Math" w:eastAsiaTheme="minorEastAsia" w:hAnsi="Cambria Math"/>
          </w:rPr>
          <m:t>j</m:t>
        </m:r>
      </m:oMath>
      <w:r w:rsidRPr="00913414">
        <w:rPr>
          <w:rFonts w:eastAsiaTheme="minorEastAsia"/>
        </w:rPr>
        <w:t xml:space="preserve"> в момент времени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913414">
        <w:rPr>
          <w:rFonts w:eastAsiaTheme="minorEastAsia"/>
        </w:rPr>
        <w:t xml:space="preserve">, 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 w:rsidR="008A21C4">
        <w:rPr>
          <w:rFonts w:eastAsiaTheme="minorEastAsia"/>
        </w:rPr>
        <w:t>:</w:t>
      </w:r>
    </w:p>
    <w:p w14:paraId="513D7FFF" w14:textId="634BCCC5" w:rsidR="008A21C4" w:rsidRPr="008A21C4" w:rsidRDefault="002B4BE9" w:rsidP="00122A30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=j,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≠j, 1≤d≤l-1 </m:t>
              </m:r>
            </m:e>
          </m:d>
        </m:oMath>
      </m:oMathPara>
    </w:p>
    <w:p w14:paraId="4FD8265E" w14:textId="618110F4" w:rsidR="00913414" w:rsidRDefault="00913414" w:rsidP="00122A30">
      <w:pPr>
        <w:spacing w:line="240" w:lineRule="auto"/>
        <w:rPr>
          <w:rFonts w:eastAsiaTheme="minorEastAsia"/>
        </w:rPr>
      </w:pPr>
    </w:p>
    <w:p w14:paraId="2F744C9D" w14:textId="651E866A" w:rsidR="00913414" w:rsidRDefault="00913414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</m:sup>
            </m:sSubSup>
          </m:e>
        </m:nary>
      </m:oMath>
      <w:r w:rsidRPr="00913414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вероятность того, что частица, находящая в начальный момент в состоянии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рано или поздно попадет в состояние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p w14:paraId="73A1932D" w14:textId="1898197D" w:rsidR="00913414" w:rsidRDefault="00913414" w:rsidP="00122A30">
      <w:pPr>
        <w:spacing w:line="240" w:lineRule="auto"/>
        <w:rPr>
          <w:rFonts w:eastAsiaTheme="minorEastAsia"/>
        </w:rPr>
      </w:pPr>
    </w:p>
    <w:p w14:paraId="1E1698DE" w14:textId="105D5268" w:rsidR="00913414" w:rsidRDefault="00913414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Состояние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— возвратное, если</w:t>
      </w:r>
    </w:p>
    <w:bookmarkStart w:id="74" w:name="_Hlk43594650"/>
    <w:p w14:paraId="672F2696" w14:textId="24347D85" w:rsidR="00913414" w:rsidRDefault="002B4BE9" w:rsidP="00122A3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bookmarkEnd w:id="74"/>
    <w:p w14:paraId="44E18097" w14:textId="5A0BB0E3" w:rsidR="00913414" w:rsidRDefault="00913414" w:rsidP="00122A30">
      <w:pPr>
        <w:spacing w:line="240" w:lineRule="auto"/>
        <w:rPr>
          <w:rFonts w:eastAsiaTheme="minorEastAsia"/>
          <w:i/>
          <w:lang w:val="en-US"/>
        </w:rPr>
      </w:pPr>
    </w:p>
    <w:p w14:paraId="0D8DD2A7" w14:textId="14D71083" w:rsidR="00651F71" w:rsidRDefault="00651F71" w:rsidP="00122A30">
      <w:pPr>
        <w:spacing w:line="240" w:lineRule="auto"/>
        <w:rPr>
          <w:rFonts w:eastAsiaTheme="minorEastAsia"/>
          <w:iCs/>
          <w:lang w:val="en-US"/>
        </w:rPr>
      </w:pPr>
    </w:p>
    <w:p w14:paraId="19A11BC7" w14:textId="24188778" w:rsidR="00651F71" w:rsidRDefault="00651F71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Эргодическая теорема</w:t>
      </w:r>
    </w:p>
    <w:p w14:paraId="5C11DA23" w14:textId="052AD60F" w:rsidR="00651F71" w:rsidRDefault="00651F71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Эргодическая однородная цепь Маркова</w:t>
      </w:r>
    </w:p>
    <w:p w14:paraId="5762C1A2" w14:textId="479E5D43" w:rsidR="00651F71" w:rsidRPr="00651F71" w:rsidRDefault="00651F71" w:rsidP="00122A30">
      <w:pPr>
        <w:spacing w:line="240" w:lineRule="auto"/>
        <w:rPr>
          <w:rFonts w:eastAsiaTheme="minorEastAsia"/>
          <w:iCs/>
          <w:lang w:val="en-US"/>
        </w:rPr>
      </w:pPr>
      <w:bookmarkStart w:id="75" w:name="_Hlk43594676"/>
      <m:oMathPara>
        <m:oMath>
          <m:r>
            <w:rPr>
              <w:rFonts w:ascii="Cambria Math" w:eastAsiaTheme="minorEastAsia" w:hAnsi="Cambria Math"/>
            </w:rPr>
            <m:t xml:space="preserve">∃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sup>
              </m:sSubSup>
            </m:e>
          </m:func>
          <w:bookmarkEnd w:id="75"/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не зависят от </m:t>
          </m:r>
          <m:r>
            <w:rPr>
              <w:rFonts w:ascii="Cambria Math" w:eastAsiaTheme="minorEastAsia" w:hAnsi="Cambria Math"/>
              <w:lang w:val="en-US"/>
            </w:rPr>
            <m:t xml:space="preserve">i, </m:t>
          </m:r>
          <w:bookmarkStart w:id="76" w:name="_Hlk43594692"/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&gt;0 </m:t>
          </m:r>
          <m:r>
            <w:rPr>
              <w:rFonts w:ascii="Cambria Math" w:eastAsiaTheme="minorEastAsia" w:hAnsi="Cambria Math"/>
            </w:rPr>
            <m:t xml:space="preserve">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  <w:bookmarkEnd w:id="76"/>
    </w:p>
    <w:p w14:paraId="1FD8FCEC" w14:textId="42763D64" w:rsidR="00651F71" w:rsidRDefault="00651F71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>
        <w:rPr>
          <w:rFonts w:eastAsiaTheme="minorEastAsia"/>
          <w:iCs/>
        </w:rPr>
        <w:t xml:space="preserve"> — матрица переходных вероятностей марковской цепи с конечным числом состояний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N</m:t>
            </m:r>
          </m:e>
        </m:d>
      </m:oMath>
      <w:r w:rsidRPr="00651F71">
        <w:rPr>
          <w:rFonts w:eastAsiaTheme="minorEastAsia"/>
          <w:iCs/>
        </w:rPr>
        <w:t>.</w:t>
      </w:r>
    </w:p>
    <w:p w14:paraId="4D1DEAC9" w14:textId="589B0962" w:rsidR="00651F71" w:rsidRPr="00EA4791" w:rsidRDefault="00651F71" w:rsidP="00122A30">
      <w:pPr>
        <w:spacing w:line="240" w:lineRule="auto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Если ∃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sup>
              </m:sSubSup>
            </m:e>
          </m:func>
          <m:r>
            <w:rPr>
              <w:rFonts w:ascii="Cambria Math" w:eastAsiaTheme="minorEastAsia" w:hAnsi="Cambria Math"/>
              <w:lang w:val="en-US"/>
            </w:rPr>
            <m:t xml:space="preserve">&gt;0, </m:t>
          </m:r>
          <m:r>
            <w:rPr>
              <w:rFonts w:ascii="Cambria Math" w:eastAsiaTheme="minorEastAsia" w:hAnsi="Cambria Math"/>
            </w:rPr>
            <m:t xml:space="preserve">то ∃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&gt;0,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=1 ∀ i∈X, 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n→ ∞</m:t>
          </m:r>
        </m:oMath>
      </m:oMathPara>
    </w:p>
    <w:p w14:paraId="2B35B5FA" w14:textId="77777777" w:rsidR="00EA4791" w:rsidRPr="00EA4791" w:rsidRDefault="00EA4791" w:rsidP="00122A30">
      <w:pPr>
        <w:spacing w:line="240" w:lineRule="auto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Числа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удовлетворяют </m:t>
          </m:r>
          <w:bookmarkStart w:id="77" w:name="_Hlk43594715"/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αj</m:t>
                  </m:r>
                </m:sub>
              </m:sSub>
            </m:e>
          </m:nary>
        </m:oMath>
      </m:oMathPara>
      <w:bookmarkEnd w:id="77"/>
    </w:p>
    <w:p w14:paraId="22D3B166" w14:textId="3BA7BAF5" w:rsidR="00EA4791" w:rsidRDefault="00EA4791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Всякое неотрицательное решение системы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αj</m:t>
                </m:r>
              </m:sub>
            </m:sSub>
          </m:e>
        </m:nary>
      </m:oMath>
      <w:r>
        <w:rPr>
          <w:rFonts w:eastAsiaTheme="minorEastAsia"/>
          <w:iCs/>
        </w:rPr>
        <w:t>,</w:t>
      </w:r>
      <w:r>
        <w:rPr>
          <w:rFonts w:eastAsiaTheme="minorEastAsia"/>
        </w:rPr>
        <w:t xml:space="preserve"> удовлетворяющее условию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 xml:space="preserve"> — стационарное распределение вероятностей для цепи Маркова с матрицей переходных вероятностей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>.</w:t>
      </w:r>
    </w:p>
    <w:p w14:paraId="2CBC144F" w14:textId="4663E33B" w:rsidR="00EA4791" w:rsidRDefault="00EA4791" w:rsidP="00122A30">
      <w:pPr>
        <w:spacing w:line="240" w:lineRule="auto"/>
        <w:rPr>
          <w:rFonts w:eastAsiaTheme="minorEastAsia"/>
          <w:i/>
        </w:rPr>
      </w:pPr>
    </w:p>
    <w:p w14:paraId="011121AF" w14:textId="5E8D2BBE" w:rsidR="00EA4791" w:rsidRDefault="00EA4791" w:rsidP="00122A30">
      <w:pPr>
        <w:spacing w:line="240" w:lineRule="auto"/>
        <w:rPr>
          <w:rFonts w:eastAsiaTheme="minorEastAsia"/>
          <w:i/>
        </w:rPr>
      </w:pPr>
    </w:p>
    <w:p w14:paraId="68D3EE1D" w14:textId="65A80AF8" w:rsidR="00DE3D45" w:rsidRPr="00DE3D45" w:rsidRDefault="00DE3D45" w:rsidP="00122A30">
      <w:pPr>
        <w:pStyle w:val="2"/>
        <w:spacing w:line="240" w:lineRule="auto"/>
        <w:rPr>
          <w:rFonts w:eastAsiaTheme="minorEastAsia"/>
        </w:rPr>
      </w:pPr>
      <w:r w:rsidRPr="00DE3D45">
        <w:rPr>
          <w:rFonts w:eastAsiaTheme="minorEastAsia"/>
        </w:rPr>
        <w:t>Математическая статистика</w:t>
      </w:r>
    </w:p>
    <w:p w14:paraId="590E7375" w14:textId="334438C0" w:rsidR="00EA4791" w:rsidRDefault="00EA4791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Математическая статистика — раздел прикладной математики, занимающийся методами и правилами обработки статистических данных. </w:t>
      </w:r>
    </w:p>
    <w:p w14:paraId="42FF46E1" w14:textId="77777777" w:rsidR="00DE3D45" w:rsidRDefault="00DE3D45" w:rsidP="00122A30">
      <w:pPr>
        <w:spacing w:line="240" w:lineRule="auto"/>
        <w:rPr>
          <w:rFonts w:eastAsiaTheme="minorEastAsia"/>
          <w:iCs/>
        </w:rPr>
      </w:pPr>
    </w:p>
    <w:p w14:paraId="5E6DC442" w14:textId="1718BD4B" w:rsidR="00DE3D45" w:rsidRDefault="00DE3D4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Основные задачи:</w:t>
      </w:r>
    </w:p>
    <w:p w14:paraId="2B229561" w14:textId="767EC785" w:rsidR="00DE3D45" w:rsidRDefault="00DE3D4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Указать </w:t>
      </w:r>
      <w:r w:rsidRPr="00DE3D45">
        <w:rPr>
          <w:rFonts w:eastAsiaTheme="minorEastAsia"/>
          <w:i/>
        </w:rPr>
        <w:t>способы сбора и группировки</w:t>
      </w:r>
      <w:r>
        <w:rPr>
          <w:rFonts w:eastAsiaTheme="minorEastAsia"/>
          <w:iCs/>
        </w:rPr>
        <w:t xml:space="preserve"> статистических сведений, полученных в результате наблюдений или поставленных экспериментов.</w:t>
      </w:r>
    </w:p>
    <w:p w14:paraId="54F8C6B6" w14:textId="6AA12DA6" w:rsidR="00DE3D45" w:rsidRDefault="00DE3D4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Разработка </w:t>
      </w:r>
      <w:r w:rsidRPr="00DE3D45">
        <w:rPr>
          <w:rFonts w:eastAsiaTheme="minorEastAsia"/>
          <w:i/>
        </w:rPr>
        <w:t>методов анализа статистических данных</w:t>
      </w:r>
      <w:r>
        <w:rPr>
          <w:rFonts w:eastAsiaTheme="minorEastAsia"/>
          <w:iCs/>
        </w:rPr>
        <w:t xml:space="preserve"> в зависимости от целей исследования:</w:t>
      </w:r>
    </w:p>
    <w:p w14:paraId="34476D55" w14:textId="77777777" w:rsidR="00DE3D45" w:rsidRPr="00DE3D45" w:rsidRDefault="00DE3D45" w:rsidP="00122A30">
      <w:pPr>
        <w:pStyle w:val="a4"/>
        <w:numPr>
          <w:ilvl w:val="0"/>
          <w:numId w:val="16"/>
        </w:numPr>
        <w:spacing w:after="0" w:line="240" w:lineRule="auto"/>
        <w:rPr>
          <w:rFonts w:eastAsiaTheme="minorEastAsia"/>
          <w:iCs/>
        </w:rPr>
      </w:pPr>
      <w:r w:rsidRPr="00DE3D45">
        <w:rPr>
          <w:rFonts w:eastAsiaTheme="minorEastAsia"/>
          <w:iCs/>
        </w:rPr>
        <w:t xml:space="preserve">Оценка неизвестной вероятности события, </w:t>
      </w:r>
    </w:p>
    <w:p w14:paraId="1B74A82A" w14:textId="77777777" w:rsidR="00DE3D45" w:rsidRPr="00DE3D45" w:rsidRDefault="00DE3D45" w:rsidP="00122A30">
      <w:pPr>
        <w:pStyle w:val="a4"/>
        <w:numPr>
          <w:ilvl w:val="0"/>
          <w:numId w:val="16"/>
        </w:numPr>
        <w:spacing w:after="0" w:line="240" w:lineRule="auto"/>
        <w:rPr>
          <w:rFonts w:eastAsiaTheme="minorEastAsia"/>
          <w:iCs/>
        </w:rPr>
      </w:pPr>
      <w:r w:rsidRPr="00DE3D45">
        <w:rPr>
          <w:rFonts w:eastAsiaTheme="minorEastAsia"/>
          <w:iCs/>
        </w:rPr>
        <w:t xml:space="preserve">Оценка параметров распределения, вид которого неизвестен, </w:t>
      </w:r>
    </w:p>
    <w:p w14:paraId="49BF27D4" w14:textId="4F4E5DFD" w:rsidR="00DE3D45" w:rsidRPr="00DE3D45" w:rsidRDefault="00DE3D45" w:rsidP="00122A30">
      <w:pPr>
        <w:pStyle w:val="a4"/>
        <w:numPr>
          <w:ilvl w:val="0"/>
          <w:numId w:val="16"/>
        </w:numPr>
        <w:spacing w:after="0" w:line="240" w:lineRule="auto"/>
        <w:rPr>
          <w:rFonts w:eastAsiaTheme="minorEastAsia"/>
          <w:iCs/>
        </w:rPr>
      </w:pPr>
      <w:r w:rsidRPr="00DE3D45">
        <w:rPr>
          <w:rFonts w:eastAsiaTheme="minorEastAsia"/>
          <w:iCs/>
        </w:rPr>
        <w:t>оценка зависимости случайной величины от других случайных величин,</w:t>
      </w:r>
    </w:p>
    <w:p w14:paraId="0C789E10" w14:textId="0DB131ED" w:rsidR="00DE3D45" w:rsidRPr="00DE3D45" w:rsidRDefault="00DE3D45" w:rsidP="00122A30">
      <w:pPr>
        <w:pStyle w:val="a4"/>
        <w:numPr>
          <w:ilvl w:val="0"/>
          <w:numId w:val="16"/>
        </w:numPr>
        <w:spacing w:after="0" w:line="240" w:lineRule="auto"/>
        <w:rPr>
          <w:rFonts w:eastAsiaTheme="minorEastAsia"/>
          <w:iCs/>
        </w:rPr>
      </w:pPr>
      <w:r w:rsidRPr="00DE3D45">
        <w:rPr>
          <w:rFonts w:eastAsiaTheme="minorEastAsia"/>
          <w:iCs/>
        </w:rPr>
        <w:t>проверка статистических гипотез о виде или величине параметров неизвестного распределения.</w:t>
      </w:r>
    </w:p>
    <w:p w14:paraId="61D5009A" w14:textId="49917736" w:rsidR="00DE3D45" w:rsidRDefault="009E66CE" w:rsidP="00122A30">
      <w:pPr>
        <w:spacing w:line="240" w:lineRule="auto"/>
        <w:rPr>
          <w:rFonts w:eastAsiaTheme="minorEastAsia"/>
          <w:iCs/>
        </w:rPr>
      </w:pPr>
      <w:bookmarkStart w:id="78" w:name="_Hlk43904719"/>
      <w:r>
        <w:rPr>
          <w:rFonts w:eastAsiaTheme="minorEastAsia"/>
          <w:iCs/>
        </w:rPr>
        <w:t>Основная задача математической статистики — создание методов сбора и обработки статистических данных для получения научных и практических выводов.</w:t>
      </w:r>
    </w:p>
    <w:bookmarkEnd w:id="78"/>
    <w:p w14:paraId="6C973CF0" w14:textId="0FFCCD49" w:rsidR="009E66CE" w:rsidRDefault="009E66CE" w:rsidP="00122A30">
      <w:pPr>
        <w:spacing w:line="240" w:lineRule="auto"/>
        <w:rPr>
          <w:rFonts w:eastAsiaTheme="minorEastAsia"/>
          <w:iCs/>
        </w:rPr>
      </w:pPr>
    </w:p>
    <w:p w14:paraId="705C2FE0" w14:textId="132D011C" w:rsidR="009E66CE" w:rsidRDefault="009E66CE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Совокупности</w:t>
      </w:r>
    </w:p>
    <w:p w14:paraId="6D26D5D5" w14:textId="158684F2" w:rsidR="009E66CE" w:rsidRDefault="009E66CE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Генеральная совокупность — совокупность всех объектов, подчиненных данному признаку.</w:t>
      </w:r>
    </w:p>
    <w:p w14:paraId="64A6EE16" w14:textId="73B3CA7E" w:rsidR="009E66CE" w:rsidRDefault="009E66CE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Выборочная совокупность — совокупность случайно отобранных объектов.</w:t>
      </w:r>
    </w:p>
    <w:p w14:paraId="536C32BE" w14:textId="28536C0B" w:rsidR="009E66CE" w:rsidRDefault="009E66CE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Объем совокупности — число объектов этой совокупности.</w:t>
      </w:r>
    </w:p>
    <w:p w14:paraId="2364BD43" w14:textId="19907EF4" w:rsidR="009E66CE" w:rsidRDefault="009E66CE" w:rsidP="00122A30">
      <w:pPr>
        <w:spacing w:line="240" w:lineRule="auto"/>
      </w:pPr>
      <w:r>
        <w:rPr>
          <w:rFonts w:eastAsiaTheme="minorEastAsia"/>
          <w:iCs/>
        </w:rPr>
        <w:t>Репрезентативность</w:t>
      </w:r>
      <w:r>
        <w:t xml:space="preserve"> — выборка должна быть моделью генеральной совокупности, правильно представлять ее пропорции.</w:t>
      </w:r>
    </w:p>
    <w:p w14:paraId="57630386" w14:textId="0C8AFDF4" w:rsidR="009E66CE" w:rsidRDefault="009E66CE" w:rsidP="00122A30">
      <w:pPr>
        <w:spacing w:line="240" w:lineRule="auto"/>
      </w:pPr>
    </w:p>
    <w:p w14:paraId="4B3D3E0D" w14:textId="5A17E577" w:rsidR="009E66CE" w:rsidRDefault="009E66CE" w:rsidP="00122A30">
      <w:pPr>
        <w:spacing w:line="240" w:lineRule="auto"/>
      </w:pPr>
      <w:r>
        <w:t>Типы выборок</w:t>
      </w:r>
    </w:p>
    <w:p w14:paraId="7AE54BFC" w14:textId="30E1A67E" w:rsidR="009E66CE" w:rsidRDefault="009E66CE" w:rsidP="00122A30">
      <w:pPr>
        <w:spacing w:line="240" w:lineRule="auto"/>
      </w:pPr>
      <w:r>
        <w:t>Простая случайная выборка — отбор элементов случайным образом.</w:t>
      </w:r>
    </w:p>
    <w:p w14:paraId="758CF60E" w14:textId="065397E1" w:rsidR="009E66CE" w:rsidRDefault="009E66CE" w:rsidP="00122A30">
      <w:pPr>
        <w:pStyle w:val="a4"/>
        <w:numPr>
          <w:ilvl w:val="0"/>
          <w:numId w:val="17"/>
        </w:numPr>
        <w:spacing w:after="0" w:line="240" w:lineRule="auto"/>
      </w:pPr>
      <w:r>
        <w:t>Бесповторный отбор</w:t>
      </w:r>
    </w:p>
    <w:p w14:paraId="4FF64C95" w14:textId="1BDAEF12" w:rsidR="009E66CE" w:rsidRDefault="009E66CE" w:rsidP="00122A30">
      <w:pPr>
        <w:pStyle w:val="a4"/>
        <w:numPr>
          <w:ilvl w:val="0"/>
          <w:numId w:val="17"/>
        </w:numPr>
        <w:spacing w:after="0" w:line="240" w:lineRule="auto"/>
      </w:pPr>
      <w:r>
        <w:t>Повторный отбор</w:t>
      </w:r>
    </w:p>
    <w:p w14:paraId="39125856" w14:textId="53E39A33" w:rsidR="009E66CE" w:rsidRDefault="009E66CE" w:rsidP="00122A30">
      <w:pPr>
        <w:spacing w:line="240" w:lineRule="auto"/>
      </w:pPr>
    </w:p>
    <w:p w14:paraId="2EE4AD58" w14:textId="77777777" w:rsidR="009E66CE" w:rsidRDefault="009E66CE" w:rsidP="00122A30">
      <w:pPr>
        <w:spacing w:line="240" w:lineRule="auto"/>
      </w:pPr>
      <w:bookmarkStart w:id="79" w:name="_Hlk43904737"/>
      <w:r>
        <w:t>Механическая выборка — генеральную совокупность делят на столько групп, сколько объектов должно войти в выборку и из каждой группы отбирают один объект (через равные интервалы).</w:t>
      </w:r>
    </w:p>
    <w:p w14:paraId="08F9D3D9" w14:textId="77777777" w:rsidR="009E66CE" w:rsidRDefault="009E66CE" w:rsidP="00122A30">
      <w:pPr>
        <w:spacing w:line="240" w:lineRule="auto"/>
      </w:pPr>
    </w:p>
    <w:p w14:paraId="22940C0D" w14:textId="77777777" w:rsidR="009E66CE" w:rsidRDefault="009E66CE" w:rsidP="00122A30">
      <w:pPr>
        <w:spacing w:line="240" w:lineRule="auto"/>
      </w:pPr>
      <w:r>
        <w:t>Серийный отбор — объекты отбираются сериями, а внутри каждой серии производится сплошное обследование.</w:t>
      </w:r>
    </w:p>
    <w:p w14:paraId="067FA989" w14:textId="77777777" w:rsidR="009E66CE" w:rsidRDefault="009E66CE" w:rsidP="00122A30">
      <w:pPr>
        <w:spacing w:line="240" w:lineRule="auto"/>
      </w:pPr>
    </w:p>
    <w:p w14:paraId="3CCB7C5A" w14:textId="77777777" w:rsidR="009E66CE" w:rsidRDefault="009E66CE" w:rsidP="00122A30">
      <w:pPr>
        <w:spacing w:line="240" w:lineRule="auto"/>
      </w:pPr>
      <w:r>
        <w:t>Типический отбор — объекты выбираются из генеральной совокупности, предварительно разделенной на возможно более однородные группы, пропорционально размеру каждой группы.</w:t>
      </w:r>
    </w:p>
    <w:p w14:paraId="53E154CE" w14:textId="77777777" w:rsidR="009E66CE" w:rsidRDefault="009E66CE" w:rsidP="00122A30">
      <w:pPr>
        <w:spacing w:line="240" w:lineRule="auto"/>
      </w:pPr>
    </w:p>
    <w:p w14:paraId="11D96ACC" w14:textId="77777777" w:rsidR="009E66CE" w:rsidRDefault="009E66CE" w:rsidP="00122A30">
      <w:pPr>
        <w:spacing w:line="240" w:lineRule="auto"/>
      </w:pPr>
      <w:r>
        <w:lastRenderedPageBreak/>
        <w:t>Комбинированный отбор — сочетаются указанные выше способы.</w:t>
      </w:r>
    </w:p>
    <w:bookmarkEnd w:id="79"/>
    <w:p w14:paraId="04FE00ED" w14:textId="77777777" w:rsidR="009E66CE" w:rsidRDefault="009E66CE" w:rsidP="00122A30">
      <w:pPr>
        <w:spacing w:line="240" w:lineRule="auto"/>
      </w:pPr>
    </w:p>
    <w:p w14:paraId="12703469" w14:textId="77777777" w:rsidR="009E66CE" w:rsidRDefault="009E66CE" w:rsidP="00122A30">
      <w:pPr>
        <w:spacing w:line="240" w:lineRule="auto"/>
      </w:pPr>
    </w:p>
    <w:p w14:paraId="47B6BA7C" w14:textId="77777777" w:rsidR="009E66CE" w:rsidRDefault="009E66CE" w:rsidP="00122A30">
      <w:pPr>
        <w:pStyle w:val="2"/>
        <w:spacing w:line="240" w:lineRule="auto"/>
      </w:pPr>
      <w:r>
        <w:t>Статистическое распределение выборки</w:t>
      </w:r>
    </w:p>
    <w:p w14:paraId="12AD3F14" w14:textId="35F5878B" w:rsidR="009E66CE" w:rsidRDefault="009E66CE" w:rsidP="00122A30">
      <w:pPr>
        <w:spacing w:line="240" w:lineRule="auto"/>
        <w:rPr>
          <w:rFonts w:eastAsiaTheme="minorEastAsia"/>
        </w:rPr>
      </w:pPr>
      <w:r>
        <w:t xml:space="preserve">Из генеральной совокупности извлечена 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раз,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раз:</m:t>
        </m:r>
      </m:oMath>
    </w:p>
    <w:p w14:paraId="4086589C" w14:textId="77777777" w:rsidR="009E66CE" w:rsidRDefault="009E66CE" w:rsidP="00122A30">
      <w:pPr>
        <w:spacing w:line="240" w:lineRule="auto"/>
        <w:rPr>
          <w:rFonts w:eastAsiaTheme="minorEastAsia"/>
        </w:rPr>
      </w:pPr>
    </w:p>
    <w:p w14:paraId="6B7B92E8" w14:textId="7D1C44BF" w:rsidR="009E66CE" w:rsidRDefault="009E66CE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Варианты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— наблюдаемые значения.</w:t>
      </w:r>
    </w:p>
    <w:p w14:paraId="7385AAAD" w14:textId="6E206B1B" w:rsidR="009E66CE" w:rsidRDefault="009E66CE" w:rsidP="00122A30">
      <w:pPr>
        <w:spacing w:line="240" w:lineRule="auto"/>
        <w:rPr>
          <w:rFonts w:eastAsiaTheme="minorEastAsia"/>
        </w:rPr>
      </w:pPr>
      <w:bookmarkStart w:id="80" w:name="_Hlk43904765"/>
      <w:r>
        <w:rPr>
          <w:rFonts w:eastAsiaTheme="minorEastAsia"/>
        </w:rPr>
        <w:t>Вариационный ряд —</w:t>
      </w:r>
      <w:r w:rsidR="001C466C">
        <w:rPr>
          <w:rFonts w:eastAsiaTheme="minorEastAsia"/>
        </w:rPr>
        <w:t xml:space="preserve"> последовательность вариант, записанных в порядке возрастания.</w:t>
      </w:r>
    </w:p>
    <w:bookmarkEnd w:id="80"/>
    <w:p w14:paraId="6CB9D907" w14:textId="06856364" w:rsidR="001C466C" w:rsidRDefault="001C466C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Частота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— число наблюдения данной варианты.</w:t>
      </w:r>
    </w:p>
    <w:p w14:paraId="464297BE" w14:textId="39DC7586" w:rsidR="001C466C" w:rsidRDefault="001C466C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Относительная частота </w:t>
      </w:r>
      <w:bookmarkStart w:id="81" w:name="_Hlk4359500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bookmarkEnd w:id="81"/>
      <w:r w:rsidRPr="001C466C">
        <w:rPr>
          <w:rFonts w:eastAsiaTheme="minorEastAsia"/>
        </w:rPr>
        <w:t xml:space="preserve"> — </w:t>
      </w:r>
      <w:r>
        <w:rPr>
          <w:rFonts w:eastAsiaTheme="minorEastAsia"/>
        </w:rPr>
        <w:t>отношение частоты варианты к объему выборки.</w:t>
      </w:r>
    </w:p>
    <w:p w14:paraId="59957882" w14:textId="563D0378" w:rsidR="001C466C" w:rsidRDefault="001C466C" w:rsidP="00122A30">
      <w:pPr>
        <w:spacing w:line="240" w:lineRule="auto"/>
        <w:rPr>
          <w:rFonts w:eastAsiaTheme="minorEastAsia"/>
        </w:rPr>
      </w:pPr>
    </w:p>
    <w:p w14:paraId="7DBAF02D" w14:textId="492C7478" w:rsidR="001C466C" w:rsidRDefault="001C466C" w:rsidP="00122A30">
      <w:pPr>
        <w:spacing w:line="240" w:lineRule="auto"/>
        <w:rPr>
          <w:rFonts w:eastAsiaTheme="minorEastAsia"/>
        </w:rPr>
      </w:pPr>
      <w:bookmarkStart w:id="82" w:name="_Hlk43904778"/>
      <w:r>
        <w:rPr>
          <w:rFonts w:eastAsiaTheme="minorEastAsia"/>
        </w:rPr>
        <w:t xml:space="preserve">Медиана </w:t>
      </w:r>
      <m:oMath>
        <m:r>
          <w:rPr>
            <w:rFonts w:ascii="Cambria Math" w:eastAsiaTheme="minorEastAsia" w:hAnsi="Cambria Math"/>
          </w:rPr>
          <m:t>Me</m:t>
        </m:r>
      </m:oMath>
      <w:r>
        <w:rPr>
          <w:rFonts w:eastAsiaTheme="minorEastAsia"/>
        </w:rPr>
        <w:t xml:space="preserve"> — варианта, которая делит поровну вариационный ряд.</w:t>
      </w:r>
    </w:p>
    <w:p w14:paraId="497CEABF" w14:textId="278257F8" w:rsidR="001C466C" w:rsidRDefault="001C466C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Мода </w:t>
      </w:r>
      <m:oMath>
        <m:r>
          <w:rPr>
            <w:rFonts w:ascii="Cambria Math" w:eastAsiaTheme="minorEastAsia" w:hAnsi="Cambria Math"/>
          </w:rPr>
          <m:t>Mo</m:t>
        </m:r>
      </m:oMath>
      <w:r>
        <w:rPr>
          <w:rFonts w:eastAsiaTheme="minorEastAsia"/>
        </w:rPr>
        <w:t xml:space="preserve"> — варианта, которая имеет максимальную частоту в вариационном ряду.</w:t>
      </w:r>
    </w:p>
    <w:bookmarkEnd w:id="82"/>
    <w:p w14:paraId="4E7587A1" w14:textId="0DE110B8" w:rsidR="001C466C" w:rsidRDefault="001C466C" w:rsidP="00122A30">
      <w:pPr>
        <w:spacing w:line="240" w:lineRule="auto"/>
        <w:rPr>
          <w:rFonts w:eastAsiaTheme="minorEastAsia"/>
        </w:rPr>
      </w:pPr>
    </w:p>
    <w:p w14:paraId="0E4B2589" w14:textId="7FAE03FB" w:rsidR="001C466C" w:rsidRDefault="001C466C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Размах выборки </w:t>
      </w:r>
      <w:bookmarkStart w:id="83" w:name="_Hlk43595014"/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bookmarkEnd w:id="83"/>
      <w:r>
        <w:rPr>
          <w:rFonts w:eastAsiaTheme="minorEastAsia"/>
        </w:rPr>
        <w:t xml:space="preserve"> — показатель вариации, разность между крайними значениями вариационного ряда.</w:t>
      </w:r>
    </w:p>
    <w:p w14:paraId="51DBA0AE" w14:textId="71B00DA6" w:rsidR="001C466C" w:rsidRDefault="001C466C" w:rsidP="00122A30">
      <w:pPr>
        <w:spacing w:line="240" w:lineRule="auto"/>
        <w:rPr>
          <w:rFonts w:eastAsiaTheme="minorEastAsia"/>
        </w:rPr>
      </w:pPr>
    </w:p>
    <w:p w14:paraId="0A087C5D" w14:textId="1920059B" w:rsidR="001C466C" w:rsidRDefault="001C466C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Статистическое распределение выборки — перечень вариант и соответствующих им частот или относительных частот, расположенных в порядке возрастания значений вариант.</w:t>
      </w:r>
    </w:p>
    <w:p w14:paraId="7C83D4E3" w14:textId="688AF08A" w:rsidR="001C466C" w:rsidRDefault="001C466C" w:rsidP="00122A30">
      <w:pPr>
        <w:spacing w:line="240" w:lineRule="auto"/>
        <w:rPr>
          <w:rFonts w:eastAsiaTheme="minorEastAsia"/>
        </w:rPr>
      </w:pPr>
    </w:p>
    <w:p w14:paraId="353AC383" w14:textId="6D5B3943" w:rsidR="001C466C" w:rsidRDefault="001C466C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Графическое представление статистической совокупности</w:t>
      </w:r>
    </w:p>
    <w:p w14:paraId="5FB0A3F8" w14:textId="3FD8B54D" w:rsidR="001C466C" w:rsidRDefault="001C466C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Полигон частот — ломаная линия, вершинами которой являются точки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>, определяемые элементами статистического ряда.</w:t>
      </w:r>
    </w:p>
    <w:p w14:paraId="078CF21A" w14:textId="77777777" w:rsidR="001C466C" w:rsidRDefault="001C466C" w:rsidP="00122A30">
      <w:pPr>
        <w:spacing w:line="240" w:lineRule="auto"/>
        <w:rPr>
          <w:rFonts w:eastAsiaTheme="minorEastAsia"/>
        </w:rPr>
      </w:pPr>
    </w:p>
    <w:p w14:paraId="31FA1D6F" w14:textId="77B22045" w:rsidR="001C466C" w:rsidRDefault="001C466C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Гистограмма частот — ступенчатая фигура, составленная из прямоугольников, построенных на интервалах длины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так, что площадь каждого прямоугольника численно равна частоте</w:t>
      </w:r>
      <w:r w:rsidRPr="001C466C">
        <w:rPr>
          <w:rFonts w:eastAsiaTheme="minorEastAsia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варианты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, расположенной в середине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-го интервала. Высоты прямоугольников равны отношению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  <w:iCs/>
        </w:rPr>
        <w:t xml:space="preserve"> (плотность частоты). Площадь гистограммы равна объему выборки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>.</w:t>
      </w:r>
    </w:p>
    <w:p w14:paraId="211CED9D" w14:textId="6DD466B1" w:rsidR="001C466C" w:rsidRDefault="001C466C" w:rsidP="00122A30">
      <w:pPr>
        <w:spacing w:line="240" w:lineRule="auto"/>
        <w:rPr>
          <w:rFonts w:eastAsiaTheme="minorEastAsia"/>
          <w:iCs/>
        </w:rPr>
      </w:pPr>
    </w:p>
    <w:p w14:paraId="08747928" w14:textId="50F8081B" w:rsidR="001C466C" w:rsidRDefault="001C466C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Эмпирическая функция распределения — функция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, которая каждому значению </w:t>
      </w:r>
      <m:oMath>
        <m:r>
          <w:rPr>
            <w:rFonts w:ascii="Cambria Math" w:eastAsiaTheme="minorEastAsia" w:hAnsi="Cambria Math"/>
          </w:rPr>
          <m:t>x</m:t>
        </m:r>
      </m:oMath>
      <w:r w:rsidRPr="001C466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ставит в соответствие сумму относительных частот вариант выборки, меньших </w:t>
      </w:r>
      <m:oMath>
        <m:r>
          <w:rPr>
            <w:rFonts w:ascii="Cambria Math" w:eastAsiaTheme="minorEastAsia" w:hAnsi="Cambria Math"/>
          </w:rPr>
          <m:t>x</m:t>
        </m:r>
      </m:oMath>
      <w:r w:rsidRPr="001C466C">
        <w:rPr>
          <w:rFonts w:eastAsiaTheme="minorEastAsia"/>
          <w:iCs/>
        </w:rPr>
        <w:t>:</w:t>
      </w:r>
    </w:p>
    <w:bookmarkStart w:id="84" w:name="_Hlk43595032"/>
    <w:p w14:paraId="565BD1C5" w14:textId="1FF60E25" w:rsidR="001C466C" w:rsidRPr="00635FBC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&lt;x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</m:oMath>
      </m:oMathPara>
    </w:p>
    <w:bookmarkEnd w:id="84"/>
    <w:p w14:paraId="3D896D0B" w14:textId="2AB42E70" w:rsidR="00635FBC" w:rsidRDefault="00635FBC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Эмпирическая функция распределения позволяет составить представление об интегральной функции распределения всей генеральной совокупности.</w:t>
      </w:r>
    </w:p>
    <w:p w14:paraId="5D664E8F" w14:textId="38E0B5EA" w:rsidR="00635FBC" w:rsidRDefault="00635FBC" w:rsidP="00122A30">
      <w:pPr>
        <w:spacing w:line="240" w:lineRule="auto"/>
        <w:rPr>
          <w:rFonts w:eastAsiaTheme="minorEastAsia"/>
          <w:iCs/>
        </w:rPr>
      </w:pPr>
    </w:p>
    <w:p w14:paraId="5A2930EB" w14:textId="77777777" w:rsidR="00635FBC" w:rsidRDefault="00635FBC" w:rsidP="00122A30">
      <w:pPr>
        <w:spacing w:line="240" w:lineRule="auto"/>
        <w:rPr>
          <w:rFonts w:eastAsiaTheme="minorEastAsia"/>
          <w:iCs/>
        </w:rPr>
      </w:pPr>
    </w:p>
    <w:p w14:paraId="1FAFB66A" w14:textId="3E86F31B" w:rsidR="00635FBC" w:rsidRDefault="00635FBC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Статистические оценки параметров распределения</w:t>
      </w:r>
    </w:p>
    <w:p w14:paraId="69A01D0A" w14:textId="5C84AA26" w:rsidR="00635FBC" w:rsidRDefault="00635FBC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Требуется оценить неизвестный количественный признак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генеральной совокупности. Имеются лишь данные выборки, рассматриваемые как значения независимых случайных величин.</w:t>
      </w:r>
    </w:p>
    <w:p w14:paraId="68805F40" w14:textId="1FD30639" w:rsidR="00635FBC" w:rsidRDefault="00635FBC" w:rsidP="00122A30">
      <w:pPr>
        <w:spacing w:line="240" w:lineRule="auto"/>
        <w:rPr>
          <w:rFonts w:eastAsiaTheme="minorEastAsia"/>
          <w:iCs/>
        </w:rPr>
      </w:pPr>
    </w:p>
    <w:p w14:paraId="7DA288BA" w14:textId="77F190E2" w:rsidR="00635FBC" w:rsidRDefault="00635FBC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Статистическая оценка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неизвестного параметра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генеральной совокупности — функц</w:t>
      </w:r>
      <w:proofErr w:type="spellStart"/>
      <w:r>
        <w:rPr>
          <w:rFonts w:eastAsiaTheme="minorEastAsia"/>
          <w:iCs/>
        </w:rPr>
        <w:t>ия</w:t>
      </w:r>
      <w:proofErr w:type="spellEnd"/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от выборочных значений. Точечная оценка определяется одним числом.</w:t>
      </w:r>
    </w:p>
    <w:p w14:paraId="0950155B" w14:textId="60500339" w:rsidR="00635FBC" w:rsidRDefault="00635FBC" w:rsidP="00122A30">
      <w:pPr>
        <w:spacing w:line="240" w:lineRule="auto"/>
        <w:rPr>
          <w:rFonts w:eastAsiaTheme="minorEastAsia"/>
          <w:iCs/>
        </w:rPr>
      </w:pPr>
    </w:p>
    <w:p w14:paraId="78988043" w14:textId="0CA00160" w:rsidR="00635FBC" w:rsidRDefault="00635FBC" w:rsidP="00122A30">
      <w:pPr>
        <w:spacing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Несмещённая — точечная оценка, математическое ожидание которой равно оцениваемому параметру при любом объеме выборки, т.е. </w:t>
      </w:r>
      <w:bookmarkStart w:id="85" w:name="_Hlk43595068"/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=θ</m:t>
        </m:r>
      </m:oMath>
      <w:r>
        <w:rPr>
          <w:rFonts w:eastAsiaTheme="minorEastAsia"/>
          <w:iCs/>
          <w:lang w:val="en-US"/>
        </w:rPr>
        <w:t>.</w:t>
      </w:r>
      <w:bookmarkEnd w:id="85"/>
    </w:p>
    <w:p w14:paraId="716170A7" w14:textId="422B9A06" w:rsidR="00635FBC" w:rsidRDefault="00635FBC" w:rsidP="00122A30">
      <w:pPr>
        <w:spacing w:line="240" w:lineRule="auto"/>
        <w:rPr>
          <w:rFonts w:eastAsiaTheme="minorEastAsia"/>
          <w:iCs/>
          <w:lang w:val="en-US"/>
        </w:rPr>
      </w:pPr>
    </w:p>
    <w:p w14:paraId="1DC0ACA0" w14:textId="1E18CBE7" w:rsidR="00635FBC" w:rsidRPr="00933BC3" w:rsidRDefault="00635FBC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Выборочная средняя</w:t>
      </w:r>
      <w:r w:rsidRPr="00635FB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— несмещенная оценка генеральной средней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</w:p>
    <w:bookmarkStart w:id="86" w:name="_Hlk43595081"/>
    <w:p w14:paraId="6EE151F1" w14:textId="5B68304F" w:rsidR="00635FBC" w:rsidRPr="00635FBC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bookmarkEnd w:id="86"/>
    <w:p w14:paraId="47121B98" w14:textId="10DBB8B7" w:rsidR="00635FBC" w:rsidRDefault="00635FBC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Выборочная дисперсия — смещенная оценка генеральной дисперсии. Характеризует рассеяние наблюдаемых значений количественного признака выборки вокруг своего среднего значения.</w:t>
      </w:r>
    </w:p>
    <w:bookmarkStart w:id="87" w:name="_Hlk43595085"/>
    <w:p w14:paraId="34C7548A" w14:textId="6AC5DEF7" w:rsidR="00635FBC" w:rsidRPr="0028651D" w:rsidRDefault="002B4BE9" w:rsidP="00122A3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bookmarkEnd w:id="87"/>
    <w:p w14:paraId="5FDE2911" w14:textId="5E9E199E" w:rsidR="0028651D" w:rsidRDefault="0028651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Исправленная выборочная дисперсия — несмещенная оценка генеральной дисперсии </w:t>
      </w:r>
    </w:p>
    <w:bookmarkStart w:id="88" w:name="_Hlk43595091"/>
    <w:p w14:paraId="7249AC58" w14:textId="4854DA1F" w:rsidR="0028651D" w:rsidRPr="0028651D" w:rsidRDefault="002B4BE9" w:rsidP="00122A30">
      <w:pPr>
        <w:spacing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</m:oMath>
      </m:oMathPara>
    </w:p>
    <w:bookmarkEnd w:id="88"/>
    <w:p w14:paraId="7A40AB41" w14:textId="784EA09A" w:rsidR="0028651D" w:rsidRDefault="0028651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Среднее квадратическое отклонения — характеристика рассеяния значений признака выборочной совокупности вокруг своего среднего значения:</w:t>
      </w:r>
    </w:p>
    <w:bookmarkStart w:id="89" w:name="_Hlk43595096"/>
    <w:p w14:paraId="7B743053" w14:textId="2C94F767" w:rsidR="0028651D" w:rsidRPr="0028651D" w:rsidRDefault="002B4BE9" w:rsidP="00122A3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e>
          </m:rad>
        </m:oMath>
      </m:oMathPara>
    </w:p>
    <w:bookmarkEnd w:id="89"/>
    <w:p w14:paraId="4B6C38E5" w14:textId="369A435C" w:rsidR="00635FBC" w:rsidRDefault="0028651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Коэффициент вариации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— оценка сопоставимости различных исследований:</w:t>
      </w:r>
    </w:p>
    <w:p w14:paraId="5716ED39" w14:textId="06743689" w:rsidR="0028651D" w:rsidRPr="0028651D" w:rsidRDefault="0028651D" w:rsidP="00122A30">
      <w:pPr>
        <w:spacing w:line="240" w:lineRule="auto"/>
        <w:rPr>
          <w:rFonts w:eastAsiaTheme="minorEastAsia"/>
          <w:iCs/>
        </w:rPr>
      </w:pPr>
      <w:bookmarkStart w:id="90" w:name="_Hlk43595100"/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∙100%</m:t>
          </m:r>
        </m:oMath>
      </m:oMathPara>
    </w:p>
    <w:bookmarkEnd w:id="90"/>
    <w:p w14:paraId="335CDEDE" w14:textId="0CDEADDD" w:rsidR="0028651D" w:rsidRDefault="0028651D" w:rsidP="00122A30">
      <w:pPr>
        <w:spacing w:line="240" w:lineRule="auto"/>
        <w:rPr>
          <w:rFonts w:eastAsiaTheme="minorEastAsia"/>
        </w:rPr>
      </w:pPr>
    </w:p>
    <w:p w14:paraId="55C0A823" w14:textId="4FF11588" w:rsidR="0028651D" w:rsidRDefault="0028651D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Интервальные оценки</w:t>
      </w:r>
    </w:p>
    <w:p w14:paraId="6ED3D0B4" w14:textId="34B9AFC4" w:rsidR="0028651D" w:rsidRDefault="0028651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Интервальная — оценка, которая определяется двумя числами — концами интервала, покрывающего оцениваемый интервал.</w:t>
      </w:r>
    </w:p>
    <w:p w14:paraId="5298B2A4" w14:textId="470A1F82" w:rsidR="0028651D" w:rsidRDefault="0028651D" w:rsidP="00122A30">
      <w:pPr>
        <w:spacing w:line="240" w:lineRule="auto"/>
        <w:rPr>
          <w:rFonts w:eastAsiaTheme="minorEastAsia"/>
        </w:rPr>
      </w:pPr>
    </w:p>
    <w:p w14:paraId="6A67A793" w14:textId="6EB280ED" w:rsidR="0028651D" w:rsidRPr="0028651D" w:rsidRDefault="0028651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Оценка математического ожидания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(генеральной средней) количественного признака </w:t>
      </w:r>
      <w:r>
        <w:rPr>
          <w:rFonts w:eastAsiaTheme="minorEastAsia"/>
          <w:lang w:val="en-US"/>
        </w:rPr>
        <w:t>X</w:t>
      </w:r>
      <w:r w:rsidRPr="00286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генеральной совокупности — выборочная средняя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28651D">
        <w:rPr>
          <w:rFonts w:eastAsiaTheme="minorEastAsia"/>
        </w:rPr>
        <w:t>.</w:t>
      </w:r>
    </w:p>
    <w:p w14:paraId="51090234" w14:textId="61A65357" w:rsidR="0028651D" w:rsidRDefault="0028651D" w:rsidP="00122A30">
      <w:pPr>
        <w:spacing w:line="240" w:lineRule="auto"/>
        <w:rPr>
          <w:rFonts w:eastAsiaTheme="minorEastAsia"/>
        </w:rPr>
      </w:pPr>
    </w:p>
    <w:p w14:paraId="44D81143" w14:textId="6974DA13" w:rsidR="0028651D" w:rsidRDefault="0028651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Надежность, доверительная вероятность</w:t>
      </w:r>
      <w:r w:rsidRPr="002865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</w:rPr>
              <m:t>&lt;δ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— </w:t>
      </w:r>
      <w:r w:rsidRPr="0028651D">
        <w:rPr>
          <w:rFonts w:eastAsiaTheme="minorEastAsia"/>
        </w:rPr>
        <w:t>вероятность</w:t>
      </w:r>
      <w:r>
        <w:rPr>
          <w:rFonts w:eastAsiaTheme="minorEastAsia"/>
        </w:rPr>
        <w:t xml:space="preserve"> выполнения неравенства </w:t>
      </w:r>
      <w:r w:rsidRPr="002865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&lt;δ</m:t>
        </m:r>
      </m:oMath>
    </w:p>
    <w:p w14:paraId="42DEF59A" w14:textId="77777777" w:rsidR="00E35B2F" w:rsidRPr="0028651D" w:rsidRDefault="00E35B2F" w:rsidP="00122A30">
      <w:pPr>
        <w:spacing w:line="240" w:lineRule="auto"/>
        <w:rPr>
          <w:rFonts w:eastAsiaTheme="minorEastAsia"/>
          <w:i/>
        </w:rPr>
      </w:pPr>
    </w:p>
    <w:p w14:paraId="340AC786" w14:textId="1FC4764A" w:rsidR="0028651D" w:rsidRDefault="0028651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Доверительный интервал —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-δ,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</w:rPr>
              <m:t>+δ</m:t>
            </m:r>
          </m:e>
        </m:d>
      </m:oMath>
      <w:r>
        <w:rPr>
          <w:rFonts w:eastAsiaTheme="minorEastAsia"/>
          <w:iCs/>
        </w:rPr>
        <w:t xml:space="preserve"> </w:t>
      </w:r>
      <w:r w:rsidR="00E35B2F">
        <w:rPr>
          <w:rFonts w:eastAsiaTheme="minorEastAsia"/>
          <w:iCs/>
        </w:rPr>
        <w:t>— интервал, который с заданной надежность. покрывает заданный параметр.</w:t>
      </w:r>
    </w:p>
    <w:p w14:paraId="4EFAC37B" w14:textId="052A3448" w:rsidR="00E35B2F" w:rsidRDefault="00E35B2F" w:rsidP="00122A30">
      <w:pPr>
        <w:spacing w:line="240" w:lineRule="auto"/>
        <w:rPr>
          <w:rFonts w:eastAsiaTheme="minorEastAsia"/>
          <w:iCs/>
        </w:rPr>
      </w:pPr>
    </w:p>
    <w:p w14:paraId="78F94C27" w14:textId="4FB92EAD" w:rsidR="0028651D" w:rsidRDefault="00E35B2F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Доверительный интервал для оценки математического ожидания генеральной совокупности</w:t>
      </w:r>
    </w:p>
    <w:p w14:paraId="0E4095F1" w14:textId="349D4E9B" w:rsidR="00E35B2F" w:rsidRDefault="00E35B2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Заранее известна величина среднего квадратического отклонения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iCs/>
        </w:rPr>
        <w:t xml:space="preserve"> генеральной совокупности:</w:t>
      </w:r>
    </w:p>
    <w:bookmarkStart w:id="91" w:name="_Hlk43595111"/>
    <w:p w14:paraId="034CD7A9" w14:textId="030C78D2" w:rsidR="00E35B2F" w:rsidRPr="00E35B2F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-t∙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&lt;a&lt;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+t∙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bookmarkEnd w:id="91"/>
    <w:p w14:paraId="1083AFC3" w14:textId="4DC159BA" w:rsidR="00E35B2F" w:rsidRDefault="002B4BE9" w:rsidP="00122A30">
      <w:pPr>
        <w:spacing w:line="240" w:lineRule="auto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E35B2F">
        <w:rPr>
          <w:rFonts w:eastAsiaTheme="minorEastAsia"/>
          <w:i/>
          <w:iCs/>
        </w:rPr>
        <w:t xml:space="preserve"> </w:t>
      </w:r>
      <w:r w:rsidR="00E35B2F" w:rsidRPr="00E35B2F">
        <w:rPr>
          <w:rFonts w:eastAsiaTheme="minorEastAsia"/>
        </w:rPr>
        <w:t>— выборочная средняя</w:t>
      </w:r>
    </w:p>
    <w:p w14:paraId="0D9C209F" w14:textId="6954844F" w:rsidR="00E35B2F" w:rsidRDefault="00E35B2F" w:rsidP="00122A30">
      <w:pPr>
        <w:spacing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i/>
          <w:iCs/>
        </w:rPr>
        <w:t xml:space="preserve"> </w:t>
      </w:r>
      <w:r w:rsidRPr="00E35B2F">
        <w:rPr>
          <w:rFonts w:eastAsiaTheme="minorEastAsia"/>
        </w:rPr>
        <w:t>— объем выборки</w:t>
      </w:r>
    </w:p>
    <w:p w14:paraId="6A64C0B6" w14:textId="0E5C638F" w:rsidR="00E35B2F" w:rsidRPr="00E35B2F" w:rsidRDefault="00E35B2F" w:rsidP="00122A30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i/>
          <w:iCs/>
        </w:rPr>
        <w:t xml:space="preserve"> </w:t>
      </w:r>
      <w:r w:rsidRPr="00E35B2F">
        <w:rPr>
          <w:rFonts w:eastAsiaTheme="minorEastAsia"/>
        </w:rPr>
        <w:t>— известное среднее квадратическое отклонение генеральной совокупности</w:t>
      </w:r>
    </w:p>
    <w:p w14:paraId="0964301B" w14:textId="50105D5B" w:rsidR="00E35B2F" w:rsidRDefault="00E35B2F" w:rsidP="00122A30">
      <w:pPr>
        <w:spacing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/>
          <w:iCs/>
        </w:rPr>
        <w:t xml:space="preserve"> </w:t>
      </w:r>
      <w:r w:rsidRPr="00E35B2F">
        <w:rPr>
          <w:rFonts w:eastAsiaTheme="minorEastAsia"/>
        </w:rPr>
        <w:t>— величина, определяемая по таблице Лапласа из условия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=γ</m:t>
        </m:r>
      </m:oMath>
    </w:p>
    <w:p w14:paraId="1EDA4407" w14:textId="5035DF2A" w:rsidR="000847EA" w:rsidRPr="00E35B2F" w:rsidRDefault="002B4BE9" w:rsidP="00122A30">
      <w:pPr>
        <w:spacing w:line="240" w:lineRule="auto"/>
        <w:rPr>
          <w:rFonts w:eastAsiaTheme="minorEastAsia"/>
          <w:i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0847EA">
        <w:rPr>
          <w:rFonts w:eastAsiaTheme="minorEastAsia"/>
          <w:i/>
          <w:iCs/>
        </w:rPr>
        <w:t xml:space="preserve"> — предельная ошибка.</w:t>
      </w:r>
    </w:p>
    <w:p w14:paraId="11DD5685" w14:textId="4E3650FE" w:rsidR="00E35B2F" w:rsidRDefault="00E35B2F" w:rsidP="00122A30">
      <w:pPr>
        <w:spacing w:line="240" w:lineRule="auto"/>
        <w:rPr>
          <w:rFonts w:eastAsiaTheme="minorEastAsia"/>
          <w:iCs/>
        </w:rPr>
      </w:pPr>
    </w:p>
    <w:p w14:paraId="14CE0667" w14:textId="0E0232B0" w:rsidR="001A4143" w:rsidRPr="001A4143" w:rsidRDefault="001A4143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доли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7D36EAA4" w14:textId="1E43E362" w:rsidR="001A4143" w:rsidRPr="001A4143" w:rsidRDefault="00A74C3F" w:rsidP="00122A30">
      <w:pPr>
        <w:spacing w:line="240" w:lineRule="auto"/>
        <w:rPr>
          <w:rFonts w:eastAsiaTheme="minorEastAsia"/>
          <w:i/>
          <w:iCs/>
        </w:rPr>
      </w:pPr>
      <w:bookmarkStart w:id="92" w:name="_Hlk43595117"/>
      <m:oMathPara>
        <m:oMath>
          <m:r>
            <w:rPr>
              <w:rFonts w:ascii="Cambria Math" w:eastAsiaTheme="minorEastAsia" w:hAnsi="Cambria Math"/>
            </w:rPr>
            <m:t xml:space="preserve">w-t∙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1-w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 xml:space="preserve">&lt;w+t∙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1-w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bookmarkEnd w:id="92"/>
    <w:p w14:paraId="055F4B81" w14:textId="77777777" w:rsidR="001A4143" w:rsidRPr="001A4143" w:rsidRDefault="001A4143" w:rsidP="00122A30">
      <w:pPr>
        <w:spacing w:line="240" w:lineRule="auto"/>
        <w:rPr>
          <w:rFonts w:eastAsiaTheme="minorEastAsia"/>
          <w:iCs/>
        </w:rPr>
      </w:pPr>
    </w:p>
    <w:p w14:paraId="208CA22D" w14:textId="77777777" w:rsidR="001A4143" w:rsidRDefault="001A4143" w:rsidP="00122A30">
      <w:pPr>
        <w:spacing w:line="240" w:lineRule="auto"/>
        <w:rPr>
          <w:rFonts w:eastAsiaTheme="minorEastAsia"/>
          <w:iCs/>
        </w:rPr>
      </w:pPr>
    </w:p>
    <w:p w14:paraId="07FB5826" w14:textId="6EB39A4E" w:rsidR="00E35B2F" w:rsidRDefault="00E35B2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</w:t>
      </w:r>
      <w:r w:rsidRPr="00E35B2F">
        <w:rPr>
          <w:rFonts w:eastAsiaTheme="minorEastAsia"/>
          <w:iCs/>
        </w:rPr>
        <w:t xml:space="preserve">еличина среднего квадратического отклонения </w:t>
      </w:r>
      <m:oMath>
        <m:r>
          <w:rPr>
            <w:rFonts w:ascii="Cambria Math" w:eastAsiaTheme="minorEastAsia" w:hAnsi="Cambria Math"/>
          </w:rPr>
          <m:t>σ</m:t>
        </m:r>
      </m:oMath>
      <w:r w:rsidRPr="00E35B2F">
        <w:rPr>
          <w:rFonts w:eastAsiaTheme="minorEastAsia"/>
          <w:iCs/>
        </w:rPr>
        <w:t xml:space="preserve"> генеральной совокупности</w:t>
      </w:r>
      <w:r>
        <w:rPr>
          <w:rFonts w:eastAsiaTheme="minorEastAsia"/>
          <w:iCs/>
        </w:rPr>
        <w:t xml:space="preserve"> неизвестна, используется выборочное среднее квадратическое отклонение, определяемое по данным выборки.</w:t>
      </w:r>
    </w:p>
    <w:p w14:paraId="7B339366" w14:textId="69F0B0A6" w:rsidR="00E35B2F" w:rsidRPr="00E35B2F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&lt;a&lt;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w:bookmarkStart w:id="93" w:name="_Hlk43595395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w:bookmarkEnd w:id="93"/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0FFAA884" w14:textId="699E42F1" w:rsidR="00E35B2F" w:rsidRPr="00E35B2F" w:rsidRDefault="002B4BE9" w:rsidP="00122A30">
      <w:pPr>
        <w:spacing w:line="240" w:lineRule="auto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E35B2F" w:rsidRPr="00E35B2F">
        <w:rPr>
          <w:rFonts w:eastAsiaTheme="minorEastAsia"/>
          <w:i/>
          <w:iCs/>
        </w:rPr>
        <w:t xml:space="preserve"> </w:t>
      </w:r>
      <w:r w:rsidR="00E35B2F" w:rsidRPr="00E35B2F">
        <w:rPr>
          <w:rFonts w:eastAsiaTheme="minorEastAsia"/>
          <w:iCs/>
        </w:rPr>
        <w:t>— выборочная средняя</w:t>
      </w:r>
    </w:p>
    <w:p w14:paraId="1E1F9BB5" w14:textId="45CA15A0" w:rsidR="00E35B2F" w:rsidRPr="00E35B2F" w:rsidRDefault="00E35B2F" w:rsidP="00122A30">
      <w:pPr>
        <w:spacing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35B2F">
        <w:rPr>
          <w:rFonts w:eastAsiaTheme="minorEastAsia"/>
          <w:i/>
          <w:iCs/>
        </w:rPr>
        <w:t xml:space="preserve"> </w:t>
      </w:r>
      <w:r w:rsidRPr="00E35B2F">
        <w:rPr>
          <w:rFonts w:eastAsiaTheme="minorEastAsia"/>
          <w:iCs/>
        </w:rPr>
        <w:t>— объем выборки</w:t>
      </w:r>
    </w:p>
    <w:p w14:paraId="3DA53ABB" w14:textId="77A2725B" w:rsidR="00E35B2F" w:rsidRPr="00E35B2F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E35B2F" w:rsidRPr="00E35B2F">
        <w:rPr>
          <w:rFonts w:eastAsiaTheme="minorEastAsia"/>
          <w:i/>
          <w:iCs/>
        </w:rPr>
        <w:t xml:space="preserve"> </w:t>
      </w:r>
      <w:r w:rsidR="00E35B2F" w:rsidRPr="00E35B2F">
        <w:rPr>
          <w:rFonts w:eastAsiaTheme="minorEastAsia"/>
          <w:iCs/>
        </w:rPr>
        <w:t>— известное среднее квадратическое отклонение генеральной совокупности</w:t>
      </w:r>
    </w:p>
    <w:p w14:paraId="06CAF8D2" w14:textId="7DAEA343" w:rsidR="00E35B2F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E35B2F" w:rsidRPr="00E35B2F">
        <w:rPr>
          <w:rFonts w:eastAsiaTheme="minorEastAsia"/>
          <w:i/>
          <w:iCs/>
        </w:rPr>
        <w:t xml:space="preserve"> </w:t>
      </w:r>
      <w:r w:rsidR="00E35B2F" w:rsidRPr="00E35B2F">
        <w:rPr>
          <w:rFonts w:eastAsiaTheme="minorEastAsia"/>
          <w:iCs/>
        </w:rPr>
        <w:t xml:space="preserve">— величина, определяемая по таблице </w:t>
      </w:r>
      <w:r w:rsidR="00E35B2F">
        <w:rPr>
          <w:rFonts w:eastAsiaTheme="minorEastAsia"/>
          <w:iCs/>
        </w:rPr>
        <w:t xml:space="preserve">Стьюдента при заданном объеме и доверительной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γ, n</m:t>
            </m:r>
          </m:e>
        </m:d>
      </m:oMath>
    </w:p>
    <w:p w14:paraId="2FBA442A" w14:textId="17D5DECB" w:rsidR="00A601A5" w:rsidRDefault="00A601A5" w:rsidP="00122A30">
      <w:pPr>
        <w:spacing w:line="240" w:lineRule="auto"/>
        <w:rPr>
          <w:rFonts w:eastAsiaTheme="minorEastAsia"/>
          <w:iCs/>
        </w:rPr>
      </w:pPr>
    </w:p>
    <w:p w14:paraId="3BB763C2" w14:textId="673347FE" w:rsidR="00E35B2F" w:rsidRPr="00020C6E" w:rsidRDefault="00A601A5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Виды зависимостей</w:t>
      </w:r>
    </w:p>
    <w:p w14:paraId="5843F704" w14:textId="2F3CFB4E" w:rsidR="00E35B2F" w:rsidRDefault="00E35B2F" w:rsidP="00122A30">
      <w:pPr>
        <w:spacing w:line="240" w:lineRule="auto"/>
        <w:rPr>
          <w:rFonts w:eastAsiaTheme="minorEastAsia"/>
          <w:iCs/>
        </w:rPr>
      </w:pPr>
      <w:bookmarkStart w:id="94" w:name="_Hlk43905015"/>
      <w:r>
        <w:rPr>
          <w:rFonts w:eastAsiaTheme="minorEastAsia"/>
          <w:iCs/>
        </w:rPr>
        <w:t>Функциональная зависимость</w:t>
      </w:r>
    </w:p>
    <w:p w14:paraId="5181A7A4" w14:textId="496A0162" w:rsidR="00E35B2F" w:rsidRDefault="00E35B2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— связь между переменными величинами, при которой зависимая величина-функция полностью определяется значениями влияющих независимых величин-аргументов.</w:t>
      </w:r>
    </w:p>
    <w:p w14:paraId="02C3F38F" w14:textId="32635817" w:rsidR="00E35B2F" w:rsidRDefault="00E35B2F" w:rsidP="00122A30">
      <w:pPr>
        <w:spacing w:line="240" w:lineRule="auto"/>
        <w:rPr>
          <w:rFonts w:eastAsiaTheme="minorEastAsia"/>
          <w:iCs/>
        </w:rPr>
      </w:pPr>
    </w:p>
    <w:p w14:paraId="28374B77" w14:textId="0357F975" w:rsidR="00E35B2F" w:rsidRDefault="00E35B2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Статистическая зависимость</w:t>
      </w:r>
    </w:p>
    <w:p w14:paraId="61099E8C" w14:textId="09C21E10" w:rsidR="00E35B2F" w:rsidRDefault="00E35B2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— каждому значению одной переменной соответствует</w:t>
      </w:r>
      <w:r w:rsidR="00614319">
        <w:rPr>
          <w:rFonts w:eastAsiaTheme="minorEastAsia"/>
          <w:iCs/>
        </w:rPr>
        <w:t xml:space="preserve"> определенное</w:t>
      </w:r>
      <w:r>
        <w:rPr>
          <w:rFonts w:eastAsiaTheme="minorEastAsia"/>
          <w:iCs/>
        </w:rPr>
        <w:t xml:space="preserve"> </w:t>
      </w:r>
      <w:r w:rsidR="00614319">
        <w:rPr>
          <w:rFonts w:eastAsiaTheme="minorEastAsia"/>
          <w:iCs/>
        </w:rPr>
        <w:t>(</w:t>
      </w:r>
      <w:r w:rsidR="00A601A5">
        <w:rPr>
          <w:rFonts w:eastAsiaTheme="minorEastAsia"/>
          <w:iCs/>
        </w:rPr>
        <w:t>условное</w:t>
      </w:r>
      <w:r w:rsidR="00614319">
        <w:rPr>
          <w:rFonts w:eastAsiaTheme="minorEastAsia"/>
          <w:iCs/>
        </w:rPr>
        <w:t>)</w:t>
      </w:r>
      <w:r w:rsidR="00A601A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распределение другой переменной.</w:t>
      </w:r>
      <w:r w:rsidR="00A601A5">
        <w:rPr>
          <w:rFonts w:eastAsiaTheme="minorEastAsia"/>
          <w:iCs/>
        </w:rPr>
        <w:t xml:space="preserve"> Каждому значению одной переменн</w:t>
      </w:r>
      <w:r w:rsidR="00614319">
        <w:rPr>
          <w:rFonts w:eastAsiaTheme="minorEastAsia"/>
          <w:iCs/>
        </w:rPr>
        <w:t>о</w:t>
      </w:r>
      <w:r w:rsidR="00A601A5">
        <w:rPr>
          <w:rFonts w:eastAsiaTheme="minorEastAsia"/>
          <w:iCs/>
        </w:rPr>
        <w:t>й соответствует не какое-то определенное, а множество возможных значений другой переменной.</w:t>
      </w:r>
    </w:p>
    <w:p w14:paraId="77C93F62" w14:textId="45852DAD" w:rsidR="00E35B2F" w:rsidRDefault="00E35B2F" w:rsidP="00122A30">
      <w:pPr>
        <w:spacing w:line="240" w:lineRule="auto"/>
        <w:rPr>
          <w:rFonts w:eastAsiaTheme="minorEastAsia"/>
          <w:iCs/>
        </w:rPr>
      </w:pPr>
    </w:p>
    <w:p w14:paraId="21360DEF" w14:textId="74ACE295" w:rsidR="00A601A5" w:rsidRDefault="00A601A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Корреляционная зависимость</w:t>
      </w:r>
    </w:p>
    <w:p w14:paraId="1CC5AE49" w14:textId="1992BA4F" w:rsidR="00E35B2F" w:rsidRDefault="00A601A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— </w:t>
      </w:r>
      <w:r w:rsidRPr="00A601A5">
        <w:rPr>
          <w:rFonts w:eastAsiaTheme="minorEastAsia"/>
          <w:iCs/>
        </w:rPr>
        <w:t xml:space="preserve">каждому значению переменной </w:t>
      </w:r>
      <w:r w:rsidR="00614319">
        <w:rPr>
          <w:rFonts w:eastAsiaTheme="minorEastAsia"/>
          <w:iCs/>
          <w:lang w:val="en-US"/>
        </w:rPr>
        <w:t>X</w:t>
      </w:r>
      <w:r w:rsidR="00614319" w:rsidRPr="00614319">
        <w:rPr>
          <w:rFonts w:eastAsiaTheme="minorEastAsia"/>
          <w:iCs/>
        </w:rPr>
        <w:t xml:space="preserve"> </w:t>
      </w:r>
      <w:r w:rsidRPr="00A601A5">
        <w:rPr>
          <w:rFonts w:eastAsiaTheme="minorEastAsia"/>
          <w:iCs/>
        </w:rPr>
        <w:t>соответствует условное</w:t>
      </w:r>
      <w:r w:rsidR="00614319">
        <w:rPr>
          <w:rFonts w:eastAsiaTheme="minorEastAsia"/>
          <w:iCs/>
        </w:rPr>
        <w:t xml:space="preserve"> (т.е. при условии, что переменная</w:t>
      </w:r>
      <w:r w:rsidR="00614319" w:rsidRPr="00614319">
        <w:rPr>
          <w:rFonts w:eastAsiaTheme="minorEastAsia"/>
          <w:iCs/>
        </w:rPr>
        <w:t xml:space="preserve"> </w:t>
      </w:r>
      <w:r w:rsidR="00614319">
        <w:rPr>
          <w:rFonts w:eastAsiaTheme="minorEastAsia"/>
          <w:iCs/>
          <w:lang w:val="en-US"/>
        </w:rPr>
        <w:t>X</w:t>
      </w:r>
      <w:r w:rsidR="00614319">
        <w:rPr>
          <w:rFonts w:eastAsiaTheme="minorEastAsia"/>
          <w:iCs/>
        </w:rPr>
        <w:t xml:space="preserve"> приняла значение </w:t>
      </w:r>
      <w:r w:rsidR="00614319">
        <w:rPr>
          <w:rFonts w:eastAsiaTheme="minorEastAsia"/>
          <w:iCs/>
          <w:lang w:val="en-US"/>
        </w:rPr>
        <w:t>x</w:t>
      </w:r>
      <w:r w:rsidR="00614319">
        <w:rPr>
          <w:rFonts w:eastAsiaTheme="minorEastAsia"/>
          <w:iCs/>
        </w:rPr>
        <w:t xml:space="preserve">) </w:t>
      </w:r>
      <w:r w:rsidRPr="00A601A5">
        <w:rPr>
          <w:rFonts w:eastAsiaTheme="minorEastAsia"/>
          <w:iCs/>
        </w:rPr>
        <w:t>математическое ожидание другой</w:t>
      </w:r>
      <w:r w:rsidR="00614319" w:rsidRPr="00614319">
        <w:rPr>
          <w:rFonts w:eastAsiaTheme="minorEastAsia"/>
          <w:iCs/>
        </w:rPr>
        <w:t xml:space="preserve"> </w:t>
      </w:r>
      <w:r w:rsidR="00614319">
        <w:rPr>
          <w:rFonts w:eastAsiaTheme="minorEastAsia"/>
          <w:iCs/>
        </w:rPr>
        <w:t xml:space="preserve">переменной </w:t>
      </w:r>
      <w:r w:rsidR="00614319">
        <w:rPr>
          <w:rFonts w:eastAsiaTheme="minorEastAsia"/>
          <w:iCs/>
          <w:lang w:val="en-US"/>
        </w:rPr>
        <w:t>Y</w:t>
      </w:r>
      <w:r>
        <w:rPr>
          <w:rFonts w:eastAsiaTheme="minorEastAsia"/>
          <w:iCs/>
        </w:rPr>
        <w:t>.</w:t>
      </w:r>
    </w:p>
    <w:bookmarkEnd w:id="94"/>
    <w:p w14:paraId="371D64BE" w14:textId="226DEC89" w:rsidR="00A601A5" w:rsidRDefault="00A601A5" w:rsidP="00122A30">
      <w:pPr>
        <w:spacing w:line="240" w:lineRule="auto"/>
        <w:rPr>
          <w:rFonts w:eastAsiaTheme="minorEastAsia"/>
          <w:iCs/>
        </w:rPr>
      </w:pPr>
    </w:p>
    <w:p w14:paraId="6E181118" w14:textId="5EE07331" w:rsidR="00A601A5" w:rsidRDefault="00A601A5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Регрессия</w:t>
      </w:r>
    </w:p>
    <w:p w14:paraId="08B186FD" w14:textId="77777777" w:rsidR="00E35B2F" w:rsidRPr="00A601A5" w:rsidRDefault="00A601A5" w:rsidP="00122A30">
      <w:pPr>
        <w:spacing w:line="240" w:lineRule="auto"/>
        <w:rPr>
          <w:rFonts w:eastAsiaTheme="minorEastAsia"/>
          <w:i/>
          <w:iCs/>
        </w:rPr>
      </w:pPr>
      <w:bookmarkStart w:id="95" w:name="_Hlk43905126"/>
      <w:r>
        <w:rPr>
          <w:rFonts w:eastAsiaTheme="minorEastAsia"/>
          <w:iCs/>
        </w:rPr>
        <w:t xml:space="preserve">Модельное уравнение регрессии </w:t>
      </w:r>
      <m:oMath>
        <m:r>
          <w:rPr>
            <w:rFonts w:ascii="Cambria Math" w:eastAsiaTheme="minorEastAsia" w:hAnsi="Cambria Math"/>
          </w:rPr>
          <m:t xml:space="preserve">y по 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A601A5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односторонняя зависимость случайной переменной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от одной неслучайной независимой переменной </w:t>
      </w:r>
      <m:oMath>
        <m:r>
          <w:rPr>
            <w:rFonts w:ascii="Cambria Math" w:eastAsiaTheme="minorEastAsia" w:hAnsi="Cambria Math"/>
          </w:rPr>
          <m:t>x</m:t>
        </m:r>
      </m:oMath>
    </w:p>
    <w:p w14:paraId="1C52F065" w14:textId="143EE147" w:rsidR="00A601A5" w:rsidRPr="00A601A5" w:rsidRDefault="00A601A5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+ε</m:t>
          </m:r>
        </m:oMath>
      </m:oMathPara>
    </w:p>
    <w:bookmarkEnd w:id="95"/>
    <w:p w14:paraId="4B552653" w14:textId="77080820" w:rsidR="00A601A5" w:rsidRDefault="00A601A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Первая задача теория корреляции — установить форму корреляционной зависимости, то есть вид функции регрессии: линейная или нелинейная. </w:t>
      </w:r>
    </w:p>
    <w:p w14:paraId="0A2CBC4C" w14:textId="56A5C82B" w:rsidR="00614319" w:rsidRDefault="00614319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Вторая задача теории корреляции — оценить тесноту (силу) корреляционной связи. Оценивается по величине рассеяния значений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вокруг условного среднего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Cs/>
        </w:rPr>
        <w:t>.</w:t>
      </w:r>
    </w:p>
    <w:p w14:paraId="30FD0E5C" w14:textId="2A75E2F6" w:rsidR="00614319" w:rsidRDefault="00614319" w:rsidP="00122A30">
      <w:pPr>
        <w:spacing w:line="240" w:lineRule="auto"/>
        <w:rPr>
          <w:rFonts w:eastAsiaTheme="minorEastAsia"/>
          <w:i/>
          <w:iCs/>
        </w:rPr>
      </w:pPr>
    </w:p>
    <w:p w14:paraId="0790BFAD" w14:textId="77777777" w:rsidR="001871EE" w:rsidRPr="00614319" w:rsidRDefault="001871EE" w:rsidP="00122A30">
      <w:pPr>
        <w:spacing w:line="240" w:lineRule="auto"/>
        <w:rPr>
          <w:rFonts w:eastAsiaTheme="minorEastAsia"/>
          <w:i/>
          <w:iCs/>
        </w:rPr>
      </w:pPr>
    </w:p>
    <w:p w14:paraId="145D17B4" w14:textId="6FBA6C4A" w:rsidR="00A601A5" w:rsidRDefault="001871EE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Линейная модель парной регрессии</w:t>
      </w:r>
    </w:p>
    <w:p w14:paraId="178155D8" w14:textId="7B04563B" w:rsidR="001871EE" w:rsidRDefault="001871EE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Поле корреляции или диаграмма рассеяния — отображение пар значений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  <w:iCs/>
        </w:rPr>
        <w:t xml:space="preserve"> точками на плоскости </w:t>
      </w:r>
      <w:r>
        <w:rPr>
          <w:rFonts w:eastAsiaTheme="minorEastAsia"/>
          <w:iCs/>
          <w:lang w:val="en-US"/>
        </w:rPr>
        <w:t>XOY</w:t>
      </w:r>
      <w:r>
        <w:rPr>
          <w:rFonts w:eastAsiaTheme="minorEastAsia"/>
          <w:iCs/>
        </w:rPr>
        <w:t>.</w:t>
      </w:r>
    </w:p>
    <w:p w14:paraId="706D1F73" w14:textId="55FD5B74" w:rsidR="001871EE" w:rsidRDefault="001871EE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Уравнение регрессии ищется в виде линейного уравнения, где</w:t>
      </w:r>
    </w:p>
    <w:p w14:paraId="79E13C77" w14:textId="39EF777F" w:rsidR="001871EE" w:rsidRPr="001871EE" w:rsidRDefault="001871EE" w:rsidP="00122A30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y=a+bx</m:t>
          </m:r>
        </m:oMath>
      </m:oMathPara>
    </w:p>
    <w:p w14:paraId="32C805C0" w14:textId="7079AC45" w:rsidR="001871EE" w:rsidRDefault="001871EE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— уравнение выборочной регрессии, а</w:t>
      </w:r>
    </w:p>
    <w:p w14:paraId="02427AFE" w14:textId="1574FFAD" w:rsidR="00C34951" w:rsidRPr="00C34951" w:rsidRDefault="001871EE" w:rsidP="00122A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y=α+βx+ε</m:t>
          </m:r>
        </m:oMath>
      </m:oMathPara>
    </w:p>
    <w:p w14:paraId="44815E39" w14:textId="066165D7" w:rsidR="00C34951" w:rsidRDefault="00C3495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— уравнение в генеральной совокупности</w:t>
      </w:r>
    </w:p>
    <w:p w14:paraId="618C959C" w14:textId="69547DD3" w:rsidR="00C34951" w:rsidRDefault="00C34951" w:rsidP="00122A30">
      <w:pPr>
        <w:spacing w:line="240" w:lineRule="auto"/>
        <w:rPr>
          <w:rFonts w:eastAsiaTheme="minorEastAsia"/>
        </w:rPr>
      </w:pPr>
    </w:p>
    <w:p w14:paraId="696C0707" w14:textId="70568FA7" w:rsidR="00C34951" w:rsidRDefault="00C34951" w:rsidP="00122A30">
      <w:pPr>
        <w:spacing w:line="240" w:lineRule="auto"/>
        <w:rPr>
          <w:rFonts w:eastAsiaTheme="minorEastAsia"/>
        </w:rPr>
      </w:pPr>
    </w:p>
    <w:p w14:paraId="43D1DA07" w14:textId="1582DD8F" w:rsidR="00C34951" w:rsidRDefault="00C34951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Коэффициент корреляции Пирсона</w:t>
      </w:r>
    </w:p>
    <w:p w14:paraId="587A6388" w14:textId="48461AAA" w:rsidR="00C34951" w:rsidRDefault="00C3495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Характеристики коррелируют друг с другом, если две характеристики имеют тенденцию изменяться совместно так, что создается возможность предсказать величину одной из них по значению другой.</w:t>
      </w:r>
    </w:p>
    <w:p w14:paraId="4479D089" w14:textId="6FBE81C5" w:rsidR="00C34951" w:rsidRDefault="00C3495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Положительная корреляция — высоким значениям одной переменной соответствуют высокие значения другой, а низким — низкие.</w:t>
      </w:r>
    </w:p>
    <w:p w14:paraId="7A855EB8" w14:textId="50817042" w:rsidR="00C34951" w:rsidRDefault="00C34951" w:rsidP="00122A30">
      <w:pPr>
        <w:spacing w:line="240" w:lineRule="auto"/>
        <w:rPr>
          <w:rFonts w:eastAsiaTheme="minorEastAsia"/>
        </w:rPr>
      </w:pPr>
    </w:p>
    <w:p w14:paraId="10BC80B3" w14:textId="113F1D57" w:rsidR="00C34951" w:rsidRPr="00C34951" w:rsidRDefault="00C3495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Набор значений двух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33B7E79C" w14:textId="656F3848" w:rsidR="00C34951" w:rsidRDefault="002B4BE9" w:rsidP="00122A30">
      <w:pPr>
        <w:spacing w:line="240" w:lineRule="auto"/>
        <w:rPr>
          <w:rFonts w:ascii="Cambria Math" w:eastAsiaTheme="minorEastAsia" w:hAnsi="Cambria Math"/>
          <w:i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C34951">
        <w:rPr>
          <w:rFonts w:ascii="Cambria Math" w:eastAsiaTheme="minorEastAsia" w:hAnsi="Cambria Math"/>
          <w:i/>
        </w:rPr>
        <w:t xml:space="preserve"> — </w:t>
      </w:r>
      <w:r w:rsidR="00C34951">
        <w:rPr>
          <w:rFonts w:ascii="Cambria Math" w:eastAsiaTheme="minorEastAsia" w:hAnsi="Cambria Math"/>
          <w:iCs/>
        </w:rPr>
        <w:t>средние значения</w:t>
      </w:r>
    </w:p>
    <w:p w14:paraId="76CF0AFA" w14:textId="7D7E2DCD" w:rsidR="00C34951" w:rsidRDefault="002B4BE9" w:rsidP="00122A30">
      <w:pPr>
        <w:spacing w:line="240" w:lineRule="auto"/>
        <w:rPr>
          <w:rFonts w:ascii="Cambria Math" w:eastAsiaTheme="minorEastAsia" w:hAnsi="Cambria Math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C34951">
        <w:rPr>
          <w:rFonts w:ascii="Cambria Math" w:eastAsiaTheme="minorEastAsia" w:hAnsi="Cambria Math"/>
          <w:i/>
          <w:iCs/>
        </w:rPr>
        <w:t xml:space="preserve"> </w:t>
      </w:r>
      <w:r w:rsidR="00C34951" w:rsidRPr="00C34951">
        <w:rPr>
          <w:rFonts w:ascii="Cambria Math" w:eastAsiaTheme="minorEastAsia" w:hAnsi="Cambria Math"/>
        </w:rPr>
        <w:t>— выборочные квадратические отклонения</w:t>
      </w:r>
    </w:p>
    <w:p w14:paraId="6CAFFE1E" w14:textId="77777777" w:rsidR="00C34951" w:rsidRPr="00C34951" w:rsidRDefault="00C34951" w:rsidP="00122A30">
      <w:pPr>
        <w:spacing w:line="240" w:lineRule="auto"/>
        <w:rPr>
          <w:rFonts w:ascii="Cambria Math" w:eastAsiaTheme="minorEastAsia" w:hAnsi="Cambria Math"/>
          <w:i/>
          <w:iCs/>
        </w:rPr>
      </w:pPr>
    </w:p>
    <w:p w14:paraId="3D55590A" w14:textId="25466E18" w:rsidR="00C34951" w:rsidRDefault="00C34951" w:rsidP="00122A30">
      <w:pPr>
        <w:pStyle w:val="a9"/>
      </w:pPr>
      <w:r>
        <w:t>Коэффициент корреляции Пирсона</w:t>
      </w:r>
    </w:p>
    <w:bookmarkStart w:id="96" w:name="_Hlk43595409"/>
    <w:p w14:paraId="19FA6304" w14:textId="1A1FC5C5" w:rsidR="00C34951" w:rsidRPr="00C34951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den>
              </m:f>
            </m:e>
          </m:nary>
        </m:oMath>
      </m:oMathPara>
    </w:p>
    <w:bookmarkEnd w:id="96"/>
    <w:p w14:paraId="57E5B879" w14:textId="6317B0E0" w:rsidR="00C34951" w:rsidRDefault="00C34951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Уравнение линейной регрессии:</w:t>
      </w:r>
    </w:p>
    <w:p w14:paraId="03327C06" w14:textId="200C2009" w:rsidR="00C34951" w:rsidRPr="00C34951" w:rsidRDefault="00C34951" w:rsidP="00122A30">
      <w:pPr>
        <w:spacing w:line="240" w:lineRule="auto"/>
        <w:rPr>
          <w:rFonts w:eastAsiaTheme="minorEastAsia"/>
          <w:i/>
          <w:iCs/>
        </w:rPr>
      </w:pPr>
      <w:bookmarkStart w:id="97" w:name="_Hlk43595413"/>
      <m:oMathPara>
        <m:oMath>
          <m:r>
            <w:rPr>
              <w:rFonts w:ascii="Cambria Math" w:eastAsiaTheme="minorEastAsia" w:hAnsi="Cambria Math"/>
            </w:rPr>
            <m:t>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=r∙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</m:oMath>
      </m:oMathPara>
    </w:p>
    <w:bookmarkEnd w:id="97"/>
    <w:p w14:paraId="56F2187D" w14:textId="5C371C04" w:rsidR="00C34951" w:rsidRDefault="00C3495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Свойства:</w:t>
      </w:r>
    </w:p>
    <w:p w14:paraId="493A9C25" w14:textId="66A89274" w:rsidR="00C34951" w:rsidRDefault="00C34951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коэффициент корреляции принимает значение на отрезке </w:t>
      </w:r>
      <w:r w:rsidRPr="00C34951">
        <w:rPr>
          <w:rFonts w:eastAsiaTheme="minorEastAsia"/>
        </w:rPr>
        <w:t>[-1, 1]</w:t>
      </w:r>
      <w:r>
        <w:rPr>
          <w:rFonts w:eastAsiaTheme="minorEastAsia"/>
        </w:rPr>
        <w:t xml:space="preserve">. Чем ближе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e>
        </m:d>
      </m:oMath>
      <w:r w:rsidR="00842942">
        <w:rPr>
          <w:rFonts w:eastAsiaTheme="minorEastAsia"/>
        </w:rPr>
        <w:t xml:space="preserve"> к единице, тем теснее связь.</w:t>
      </w:r>
    </w:p>
    <w:p w14:paraId="6C075C02" w14:textId="68FA116C" w:rsidR="00842942" w:rsidRDefault="00842942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=±1</m:t>
        </m:r>
      </m:oMath>
      <w:r w:rsidRPr="00842942">
        <w:rPr>
          <w:rFonts w:eastAsiaTheme="minorEastAsia"/>
        </w:rPr>
        <w:t xml:space="preserve"> </w:t>
      </w:r>
      <w:r>
        <w:rPr>
          <w:rFonts w:eastAsiaTheme="minorEastAsia"/>
        </w:rPr>
        <w:t>корреляционная связь представляет линейную функциональную зависимость. При этом все наблюдаемые значения располагаются на прямой линии.</w:t>
      </w:r>
    </w:p>
    <w:p w14:paraId="4D81F742" w14:textId="46F67069" w:rsidR="00842942" w:rsidRDefault="00842942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/>
          </w:rPr>
          <m:t>=0</m:t>
        </m:r>
      </m:oMath>
      <w:r>
        <w:rPr>
          <w:rFonts w:eastAsiaTheme="minorEastAsia"/>
          <w:iCs/>
        </w:rPr>
        <w:t xml:space="preserve"> линейная корреляционная связь отсутствует.</w:t>
      </w:r>
    </w:p>
    <w:p w14:paraId="774336D8" w14:textId="689C0057" w:rsidR="00842942" w:rsidRDefault="00842942" w:rsidP="00122A30">
      <w:pPr>
        <w:spacing w:line="240" w:lineRule="auto"/>
        <w:rPr>
          <w:rFonts w:eastAsiaTheme="minorEastAsia"/>
          <w:iCs/>
        </w:rPr>
      </w:pPr>
    </w:p>
    <w:p w14:paraId="43C5FDD2" w14:textId="1DA73091" w:rsidR="00842942" w:rsidRDefault="00842942" w:rsidP="00122A30">
      <w:pPr>
        <w:spacing w:line="240" w:lineRule="auto"/>
        <w:rPr>
          <w:rFonts w:eastAsiaTheme="minorEastAsia"/>
          <w:iCs/>
        </w:rPr>
      </w:pPr>
    </w:p>
    <w:p w14:paraId="31FEE4E5" w14:textId="68BB4BA5" w:rsidR="00842942" w:rsidRDefault="00842942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Ранговая корреляция</w:t>
      </w:r>
    </w:p>
    <w:p w14:paraId="7451DADF" w14:textId="47230F1B" w:rsidR="00842942" w:rsidRDefault="00842942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применяется для определения тесноты связи между признаками, измеренными в порядковых шкалах. </w:t>
      </w:r>
    </w:p>
    <w:p w14:paraId="27075C19" w14:textId="77777777" w:rsidR="00644625" w:rsidRDefault="00644625" w:rsidP="00122A30">
      <w:pPr>
        <w:spacing w:line="240" w:lineRule="auto"/>
        <w:rPr>
          <w:rFonts w:eastAsiaTheme="minorEastAsia"/>
          <w:iCs/>
        </w:rPr>
      </w:pPr>
    </w:p>
    <w:p w14:paraId="7D912587" w14:textId="77777777" w:rsidR="00842942" w:rsidRDefault="00842942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Коэффициенты ранговой корреляции </w:t>
      </w:r>
      <w:proofErr w:type="spellStart"/>
      <w:r>
        <w:rPr>
          <w:rFonts w:eastAsiaTheme="minorEastAsia"/>
          <w:iCs/>
        </w:rPr>
        <w:t>Спирмена</w:t>
      </w:r>
      <w:proofErr w:type="spellEnd"/>
      <w:r>
        <w:rPr>
          <w:rFonts w:eastAsiaTheme="minorEastAsia"/>
          <w:iCs/>
        </w:rPr>
        <w:t xml:space="preserve"> и </w:t>
      </w:r>
      <w:proofErr w:type="spellStart"/>
      <w:r>
        <w:rPr>
          <w:rFonts w:eastAsiaTheme="minorEastAsia"/>
          <w:iCs/>
        </w:rPr>
        <w:t>Кендалла</w:t>
      </w:r>
      <w:proofErr w:type="spellEnd"/>
      <w:r>
        <w:rPr>
          <w:rFonts w:eastAsiaTheme="minorEastAsia"/>
          <w:iCs/>
        </w:rPr>
        <w:t xml:space="preserve"> используются для определения тесноты связи между двумя величинами</w:t>
      </w:r>
    </w:p>
    <w:p w14:paraId="3EDB2902" w14:textId="6064E407" w:rsidR="00842942" w:rsidRDefault="00842942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 </w:t>
      </w:r>
      <w:proofErr w:type="spellStart"/>
      <w:r>
        <w:rPr>
          <w:rFonts w:eastAsiaTheme="minorEastAsia"/>
          <w:iCs/>
        </w:rPr>
        <w:t>конкордации</w:t>
      </w:r>
      <w:proofErr w:type="spellEnd"/>
      <w:r>
        <w:rPr>
          <w:rFonts w:eastAsiaTheme="minorEastAsia"/>
          <w:iCs/>
        </w:rPr>
        <w:t xml:space="preserve"> устанавливает статистическую связь между несколькими признаками.</w:t>
      </w:r>
    </w:p>
    <w:p w14:paraId="198CBC2F" w14:textId="77777777" w:rsidR="00644625" w:rsidRDefault="00644625" w:rsidP="00122A30">
      <w:pPr>
        <w:spacing w:line="240" w:lineRule="auto"/>
        <w:rPr>
          <w:rFonts w:eastAsiaTheme="minorEastAsia"/>
          <w:iCs/>
        </w:rPr>
      </w:pPr>
    </w:p>
    <w:p w14:paraId="470C471D" w14:textId="4308357E" w:rsidR="00842942" w:rsidRDefault="00842942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Методы ранговой корреляции могут быть использованы для определения тесноты связи не только между количественными переменными, но и между качественными признаками при условии, что их значения можно упорядочить и </w:t>
      </w:r>
      <w:proofErr w:type="spellStart"/>
      <w:r>
        <w:rPr>
          <w:rFonts w:eastAsiaTheme="minorEastAsia"/>
          <w:iCs/>
        </w:rPr>
        <w:t>проранжировать</w:t>
      </w:r>
      <w:proofErr w:type="spellEnd"/>
      <w:r>
        <w:rPr>
          <w:rFonts w:eastAsiaTheme="minorEastAsia"/>
          <w:iCs/>
        </w:rPr>
        <w:t>.</w:t>
      </w:r>
    </w:p>
    <w:p w14:paraId="2CF90B73" w14:textId="69390B19" w:rsidR="00842942" w:rsidRDefault="00842942" w:rsidP="00122A30">
      <w:pPr>
        <w:spacing w:line="240" w:lineRule="auto"/>
        <w:rPr>
          <w:rFonts w:eastAsiaTheme="minorEastAsia"/>
          <w:iCs/>
        </w:rPr>
      </w:pPr>
    </w:p>
    <w:p w14:paraId="4C6BB37F" w14:textId="55653CB6" w:rsidR="00842942" w:rsidRDefault="00842942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Коэффициент ранговой корреляции </w:t>
      </w:r>
      <w:proofErr w:type="spellStart"/>
      <w:r>
        <w:rPr>
          <w:rFonts w:eastAsiaTheme="minorEastAsia"/>
        </w:rPr>
        <w:t>Спирмена</w:t>
      </w:r>
      <w:proofErr w:type="spellEnd"/>
    </w:p>
    <w:p w14:paraId="27D70788" w14:textId="4E460C83" w:rsidR="00842942" w:rsidRDefault="00842942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Каждая из двух совокупностей располагается в виде вариационного ряда с присвоением каждому члену ряжа соответствующего порядкового номера (ранга), выраженного натуральным числом. Одинаковым значениям ряда присваивают среднее ранговое число.</w:t>
      </w:r>
    </w:p>
    <w:p w14:paraId="1AA52B33" w14:textId="77777777" w:rsidR="00644625" w:rsidRDefault="00644625" w:rsidP="00122A30">
      <w:pPr>
        <w:spacing w:line="240" w:lineRule="auto"/>
        <w:rPr>
          <w:rFonts w:eastAsiaTheme="minorEastAsia"/>
          <w:iCs/>
        </w:rPr>
      </w:pPr>
    </w:p>
    <w:p w14:paraId="705AE344" w14:textId="471C102B" w:rsidR="00842942" w:rsidRDefault="0064462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Сравниваемые признаки можно </w:t>
      </w:r>
      <w:proofErr w:type="spellStart"/>
      <w:r>
        <w:rPr>
          <w:rFonts w:eastAsiaTheme="minorEastAsia"/>
          <w:iCs/>
        </w:rPr>
        <w:t>проранжировать</w:t>
      </w:r>
      <w:proofErr w:type="spellEnd"/>
      <w:r>
        <w:rPr>
          <w:rFonts w:eastAsiaTheme="minorEastAsia"/>
          <w:iCs/>
        </w:rPr>
        <w:t xml:space="preserve"> в любом направлении: как в сторону ухудшения качества, так и наоборот. Главное, чтобы обе переменные были </w:t>
      </w:r>
      <w:proofErr w:type="spellStart"/>
      <w:r>
        <w:rPr>
          <w:rFonts w:eastAsiaTheme="minorEastAsia"/>
          <w:iCs/>
        </w:rPr>
        <w:t>проранжированы</w:t>
      </w:r>
      <w:proofErr w:type="spellEnd"/>
      <w:r>
        <w:rPr>
          <w:rFonts w:eastAsiaTheme="minorEastAsia"/>
          <w:iCs/>
        </w:rPr>
        <w:t xml:space="preserve"> одинаковым способом.</w:t>
      </w:r>
    </w:p>
    <w:p w14:paraId="678A178F" w14:textId="77777777" w:rsidR="00644625" w:rsidRDefault="00644625" w:rsidP="00122A30">
      <w:pPr>
        <w:spacing w:line="240" w:lineRule="auto"/>
        <w:rPr>
          <w:rFonts w:eastAsiaTheme="minorEastAsia"/>
          <w:iCs/>
        </w:rPr>
      </w:pPr>
    </w:p>
    <w:p w14:paraId="2B27F429" w14:textId="4D76F461" w:rsidR="00644625" w:rsidRDefault="0064462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Формула ранговой корреляции </w:t>
      </w:r>
      <w:proofErr w:type="spellStart"/>
      <w:r>
        <w:rPr>
          <w:rFonts w:eastAsiaTheme="minorEastAsia"/>
          <w:iCs/>
        </w:rPr>
        <w:t>Спирмена</w:t>
      </w:r>
      <w:proofErr w:type="spellEnd"/>
      <w:r>
        <w:rPr>
          <w:rFonts w:eastAsiaTheme="minorEastAsia"/>
          <w:iCs/>
        </w:rPr>
        <w:t>:</w:t>
      </w:r>
    </w:p>
    <w:bookmarkStart w:id="98" w:name="_Hlk43595424"/>
    <w:p w14:paraId="6389EBE1" w14:textId="6D2CAB28" w:rsidR="00644625" w:rsidRPr="00644625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den>
          </m:f>
        </m:oMath>
      </m:oMathPara>
    </w:p>
    <w:bookmarkEnd w:id="98"/>
    <w:p w14:paraId="42B93123" w14:textId="2F963735" w:rsidR="00644625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44625">
        <w:rPr>
          <w:rFonts w:eastAsiaTheme="minorEastAsia"/>
          <w:iCs/>
        </w:rPr>
        <w:t xml:space="preserve"> — разность рангов для каждой </w:t>
      </w:r>
      <m:oMath>
        <m:r>
          <w:rPr>
            <w:rFonts w:ascii="Cambria Math" w:eastAsiaTheme="minorEastAsia" w:hAnsi="Cambria Math"/>
          </w:rPr>
          <m:t>i</m:t>
        </m:r>
      </m:oMath>
      <w:r w:rsidR="00644625">
        <w:rPr>
          <w:rFonts w:eastAsiaTheme="minorEastAsia"/>
          <w:iCs/>
        </w:rPr>
        <w:t xml:space="preserve">-ой пары из </w:t>
      </w:r>
      <m:oMath>
        <m:r>
          <w:rPr>
            <w:rFonts w:ascii="Cambria Math" w:eastAsiaTheme="minorEastAsia" w:hAnsi="Cambria Math"/>
          </w:rPr>
          <m:t>n</m:t>
        </m:r>
      </m:oMath>
      <w:r w:rsidR="00644625">
        <w:rPr>
          <w:rFonts w:eastAsiaTheme="minorEastAsia"/>
          <w:iCs/>
        </w:rPr>
        <w:t xml:space="preserve"> наблюдений.</w:t>
      </w:r>
    </w:p>
    <w:p w14:paraId="30D0B1F0" w14:textId="51471B2E" w:rsidR="00644625" w:rsidRDefault="00644625" w:rsidP="00122A30">
      <w:pPr>
        <w:spacing w:line="240" w:lineRule="auto"/>
        <w:rPr>
          <w:rFonts w:eastAsiaTheme="minorEastAsia"/>
          <w:iCs/>
        </w:rPr>
      </w:pPr>
    </w:p>
    <w:p w14:paraId="2FEA8921" w14:textId="539B9386" w:rsidR="00644625" w:rsidRDefault="00644625" w:rsidP="00122A30">
      <w:pPr>
        <w:spacing w:line="240" w:lineRule="auto"/>
        <w:rPr>
          <w:rFonts w:eastAsiaTheme="minorEastAsia"/>
          <w:iCs/>
        </w:rPr>
      </w:pPr>
    </w:p>
    <w:p w14:paraId="12776209" w14:textId="307EEB11" w:rsidR="00644625" w:rsidRDefault="00644625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Коэффициент ранговой корреляции </w:t>
      </w:r>
      <w:proofErr w:type="spellStart"/>
      <w:r>
        <w:rPr>
          <w:rFonts w:eastAsiaTheme="minorEastAsia"/>
        </w:rPr>
        <w:t>Кендалла</w:t>
      </w:r>
      <w:proofErr w:type="spellEnd"/>
    </w:p>
    <w:p w14:paraId="783F53CE" w14:textId="5A8B1FE4" w:rsidR="00644625" w:rsidRDefault="0064462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Имеет те же свойства, что и коэффициент </w:t>
      </w:r>
      <w:proofErr w:type="spellStart"/>
      <w:r>
        <w:rPr>
          <w:rFonts w:eastAsiaTheme="minorEastAsia"/>
          <w:iCs/>
        </w:rPr>
        <w:t>Спирмена</w:t>
      </w:r>
      <w:proofErr w:type="spellEnd"/>
    </w:p>
    <w:p w14:paraId="26534E90" w14:textId="23198365" w:rsidR="00644625" w:rsidRPr="00644625" w:rsidRDefault="00644625" w:rsidP="00122A30">
      <w:pPr>
        <w:pStyle w:val="a4"/>
        <w:numPr>
          <w:ilvl w:val="0"/>
          <w:numId w:val="20"/>
        </w:numPr>
        <w:spacing w:after="0" w:line="240" w:lineRule="auto"/>
        <w:rPr>
          <w:rFonts w:eastAsiaTheme="minorEastAsia"/>
          <w:iCs/>
        </w:rPr>
      </w:pPr>
      <w:r w:rsidRPr="00644625">
        <w:rPr>
          <w:rFonts w:eastAsiaTheme="minorEastAsia"/>
          <w:iCs/>
        </w:rPr>
        <w:t>изменяется от -1 до 1</w:t>
      </w:r>
    </w:p>
    <w:p w14:paraId="24D270D7" w14:textId="4E9B803E" w:rsidR="00644625" w:rsidRPr="00644625" w:rsidRDefault="00644625" w:rsidP="00122A30">
      <w:pPr>
        <w:pStyle w:val="a4"/>
        <w:numPr>
          <w:ilvl w:val="0"/>
          <w:numId w:val="20"/>
        </w:numPr>
        <w:spacing w:after="0" w:line="240" w:lineRule="auto"/>
        <w:rPr>
          <w:rFonts w:eastAsiaTheme="minorEastAsia"/>
          <w:iCs/>
        </w:rPr>
      </w:pPr>
      <w:r w:rsidRPr="00644625">
        <w:rPr>
          <w:rFonts w:eastAsiaTheme="minorEastAsia"/>
          <w:iCs/>
        </w:rPr>
        <w:t>для независимых случайных величин равен нулю</w:t>
      </w:r>
    </w:p>
    <w:p w14:paraId="6BC26CFD" w14:textId="5C2ACBD3" w:rsidR="00644625" w:rsidRDefault="0064462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считается более информативным.</w:t>
      </w:r>
    </w:p>
    <w:p w14:paraId="70DA499F" w14:textId="01474F27" w:rsidR="00644625" w:rsidRDefault="00644625" w:rsidP="00122A30">
      <w:pPr>
        <w:spacing w:line="240" w:lineRule="auto"/>
        <w:rPr>
          <w:rFonts w:eastAsiaTheme="minorEastAsia"/>
          <w:iCs/>
        </w:rPr>
      </w:pPr>
    </w:p>
    <w:p w14:paraId="27B43E59" w14:textId="43419883" w:rsidR="00644625" w:rsidRDefault="0064462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расчета коэффициента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  <w:iCs/>
        </w:rPr>
        <w:t xml:space="preserve"> Кендалла ряды переменных </w:t>
      </w:r>
      <w:r w:rsidRPr="00644625">
        <w:rPr>
          <w:rFonts w:eastAsiaTheme="minorEastAsia"/>
          <w:iCs/>
        </w:rPr>
        <w:t>ранжир</w:t>
      </w:r>
      <w:r>
        <w:rPr>
          <w:rFonts w:eastAsiaTheme="minorEastAsia"/>
          <w:iCs/>
        </w:rPr>
        <w:t xml:space="preserve">уются (одинаковым значениям ряда присваивают среднее ранговое число). </w:t>
      </w:r>
    </w:p>
    <w:p w14:paraId="4684B06F" w14:textId="02EB5FAC" w:rsidR="00644625" w:rsidRDefault="00644625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Первая переменная должна быть упорядочена по возрастанию рангов.</w:t>
      </w:r>
    </w:p>
    <w:p w14:paraId="6A743D50" w14:textId="078A1C62" w:rsidR="00644625" w:rsidRPr="00830E78" w:rsidRDefault="00830E78" w:rsidP="00122A30">
      <w:pPr>
        <w:spacing w:line="240" w:lineRule="auto"/>
        <w:rPr>
          <w:rFonts w:eastAsiaTheme="minorEastAsia"/>
          <w:iCs/>
        </w:rPr>
      </w:pPr>
      <w:bookmarkStart w:id="99" w:name="_Hlk43595428"/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bookmarkEnd w:id="99"/>
    <w:p w14:paraId="586F99B7" w14:textId="3F389745" w:rsidR="00830E78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30E78">
        <w:rPr>
          <w:rFonts w:eastAsiaTheme="minorEastAsia"/>
          <w:iCs/>
        </w:rPr>
        <w:t xml:space="preserve"> — число рангов во втором вариационном ряду, больших, чем данное ранговое число и расположенных ниже него.</w:t>
      </w:r>
    </w:p>
    <w:p w14:paraId="791003CF" w14:textId="766F22EB" w:rsidR="00830E78" w:rsidRDefault="00830E78" w:rsidP="00122A30">
      <w:pPr>
        <w:spacing w:line="240" w:lineRule="auto"/>
        <w:rPr>
          <w:rFonts w:eastAsiaTheme="minorEastAsia"/>
          <w:iCs/>
        </w:rPr>
      </w:pPr>
    </w:p>
    <w:p w14:paraId="209B81FE" w14:textId="08D6A10D" w:rsidR="00830E78" w:rsidRDefault="00830E78" w:rsidP="00122A30">
      <w:pPr>
        <w:spacing w:line="240" w:lineRule="auto"/>
        <w:rPr>
          <w:rFonts w:eastAsiaTheme="minorEastAsia"/>
          <w:iCs/>
        </w:rPr>
      </w:pPr>
    </w:p>
    <w:p w14:paraId="2CED36E8" w14:textId="0DCF7326" w:rsidR="00830E78" w:rsidRDefault="00830E78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Проверка статистических гипотез</w:t>
      </w:r>
    </w:p>
    <w:p w14:paraId="6A811FC4" w14:textId="0CBEB40B" w:rsidR="00830E78" w:rsidRDefault="00830E78" w:rsidP="00122A30">
      <w:pPr>
        <w:spacing w:line="240" w:lineRule="auto"/>
        <w:rPr>
          <w:rFonts w:eastAsiaTheme="minorEastAsia"/>
          <w:iCs/>
        </w:rPr>
      </w:pPr>
      <w:bookmarkStart w:id="100" w:name="_Hlk43905273"/>
      <w:r>
        <w:rPr>
          <w:rFonts w:eastAsiaTheme="minorEastAsia"/>
          <w:iCs/>
        </w:rPr>
        <w:t xml:space="preserve">Статистическая </w:t>
      </w:r>
      <w:r w:rsidR="009C4E4D">
        <w:rPr>
          <w:rFonts w:eastAsiaTheme="minorEastAsia"/>
          <w:iCs/>
        </w:rPr>
        <w:t xml:space="preserve">гипотеза </w:t>
      </w:r>
      <w:r>
        <w:rPr>
          <w:rFonts w:eastAsiaTheme="minorEastAsia"/>
          <w:iCs/>
        </w:rPr>
        <w:t xml:space="preserve">— гипотеза о виде неизвестного распределения генеральной совокупности или </w:t>
      </w:r>
      <w:r w:rsidR="009C4E4D">
        <w:rPr>
          <w:rFonts w:eastAsiaTheme="minorEastAsia"/>
          <w:iCs/>
        </w:rPr>
        <w:t>о параметрах известных распределений.</w:t>
      </w:r>
    </w:p>
    <w:p w14:paraId="0B0DD142" w14:textId="2C217A7D" w:rsidR="009C4E4D" w:rsidRDefault="009C4E4D" w:rsidP="00122A30">
      <w:pPr>
        <w:spacing w:line="240" w:lineRule="auto"/>
        <w:rPr>
          <w:rFonts w:eastAsiaTheme="minorEastAsia"/>
          <w:iCs/>
        </w:rPr>
      </w:pPr>
    </w:p>
    <w:p w14:paraId="1B64D904" w14:textId="3762F220" w:rsidR="009C4E4D" w:rsidRDefault="009C4E4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Нулевая гипотеза — выдвинутая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</w:p>
    <w:p w14:paraId="69EF947B" w14:textId="0AC83736" w:rsidR="009C4E4D" w:rsidRDefault="002B4BE9" w:rsidP="00122A30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C4E4D">
        <w:rPr>
          <w:rFonts w:eastAsiaTheme="minorEastAsia"/>
          <w:i/>
          <w:iCs/>
        </w:rPr>
        <w:t xml:space="preserve"> </w:t>
      </w:r>
      <w:r w:rsidR="009C4E4D" w:rsidRPr="009C4E4D">
        <w:rPr>
          <w:rFonts w:eastAsiaTheme="minorEastAsia"/>
        </w:rPr>
        <w:t>— конкурирующая (альтернативная) гипотеза, которая противоречит нулевой.</w:t>
      </w:r>
    </w:p>
    <w:p w14:paraId="3DFADB5F" w14:textId="5BBEB3A9" w:rsidR="009C4E4D" w:rsidRDefault="009C4E4D" w:rsidP="00122A30">
      <w:pPr>
        <w:spacing w:line="240" w:lineRule="auto"/>
        <w:rPr>
          <w:rFonts w:eastAsiaTheme="minorEastAsia"/>
        </w:rPr>
      </w:pPr>
    </w:p>
    <w:p w14:paraId="6DF0350D" w14:textId="77777777" w:rsidR="009C4E4D" w:rsidRDefault="009C4E4D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Ошибка первого рода — отвергнута правильная гипотеза. </w:t>
      </w:r>
    </w:p>
    <w:p w14:paraId="2A175AE2" w14:textId="2EAB0F81" w:rsidR="009C4E4D" w:rsidRDefault="009C4E4D" w:rsidP="00122A30">
      <w:pPr>
        <w:tabs>
          <w:tab w:val="left" w:pos="6829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Уровень значимости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— вероятность ошибки первого рода</w:t>
      </w:r>
      <w:r>
        <w:rPr>
          <w:rFonts w:eastAsiaTheme="minorEastAsia"/>
        </w:rPr>
        <w:tab/>
      </w:r>
    </w:p>
    <w:p w14:paraId="737EA320" w14:textId="5C44E59B" w:rsidR="009C4E4D" w:rsidRDefault="009C4E4D" w:rsidP="00122A30">
      <w:pPr>
        <w:tabs>
          <w:tab w:val="left" w:pos="6829"/>
        </w:tabs>
        <w:spacing w:line="240" w:lineRule="auto"/>
        <w:rPr>
          <w:rFonts w:eastAsiaTheme="minorEastAsia"/>
        </w:rPr>
      </w:pPr>
    </w:p>
    <w:p w14:paraId="46275247" w14:textId="6486C8BE" w:rsidR="009C4E4D" w:rsidRDefault="009C4E4D" w:rsidP="00122A30">
      <w:pPr>
        <w:tabs>
          <w:tab w:val="left" w:pos="6829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Ошибка второго рода — принята неправильная гипотеза. Вероятность ошибки —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</w:t>
      </w:r>
    </w:p>
    <w:p w14:paraId="21D01B89" w14:textId="47BD0992" w:rsidR="009C4E4D" w:rsidRDefault="009C4E4D" w:rsidP="00122A30">
      <w:pPr>
        <w:tabs>
          <w:tab w:val="left" w:pos="6829"/>
        </w:tabs>
        <w:spacing w:line="240" w:lineRule="auto"/>
        <w:rPr>
          <w:rFonts w:eastAsiaTheme="minorEastAsia"/>
        </w:rPr>
      </w:pPr>
    </w:p>
    <w:p w14:paraId="6C977DF6" w14:textId="1C6FE5BC" w:rsidR="009C4E4D" w:rsidRDefault="009C4E4D" w:rsidP="00122A30">
      <w:pPr>
        <w:tabs>
          <w:tab w:val="left" w:pos="6829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Статистический критерий — случайная величина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распределение которой известно</w:t>
      </w:r>
      <w:r w:rsidR="00CB735A">
        <w:rPr>
          <w:rFonts w:eastAsiaTheme="minorEastAsia"/>
        </w:rPr>
        <w:t>,</w:t>
      </w:r>
      <w:r>
        <w:rPr>
          <w:rFonts w:eastAsiaTheme="minorEastAsia"/>
        </w:rPr>
        <w:t xml:space="preserve"> и которая служит для проверки нулевой гипотезы.</w:t>
      </w:r>
    </w:p>
    <w:p w14:paraId="6B39B78B" w14:textId="02FF83CD" w:rsidR="009C4E4D" w:rsidRDefault="009C4E4D" w:rsidP="00122A30">
      <w:pPr>
        <w:tabs>
          <w:tab w:val="left" w:pos="6829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Наблюдаемое значение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— значение критерия, вычисленное по данным выборок.</w:t>
      </w:r>
    </w:p>
    <w:bookmarkEnd w:id="100"/>
    <w:p w14:paraId="1F6FFD68" w14:textId="26593F86" w:rsidR="009C4E4D" w:rsidRDefault="009C4E4D" w:rsidP="00122A30">
      <w:pPr>
        <w:tabs>
          <w:tab w:val="left" w:pos="6829"/>
        </w:tabs>
        <w:spacing w:line="240" w:lineRule="auto"/>
        <w:rPr>
          <w:rFonts w:eastAsiaTheme="minorEastAsia"/>
        </w:rPr>
      </w:pPr>
    </w:p>
    <w:p w14:paraId="48E6BFC3" w14:textId="281671FA" w:rsidR="009C4E4D" w:rsidRPr="009C4E4D" w:rsidRDefault="009C4E4D" w:rsidP="00122A30">
      <w:pPr>
        <w:tabs>
          <w:tab w:val="left" w:pos="6829"/>
        </w:tabs>
        <w:spacing w:line="240" w:lineRule="auto"/>
        <w:rPr>
          <w:rFonts w:eastAsiaTheme="minorEastAsia"/>
          <w:i/>
        </w:rPr>
      </w:pPr>
      <w:r>
        <w:rPr>
          <w:rFonts w:eastAsiaTheme="minorEastAsia"/>
        </w:rPr>
        <w:t xml:space="preserve">Критическая область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— совокупность значений критерия, при которых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отвергают.</w:t>
      </w:r>
    </w:p>
    <w:p w14:paraId="4ABDF227" w14:textId="759282CA" w:rsidR="00644625" w:rsidRDefault="009C4E4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Область принятия гипотезы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 xml:space="preserve"> — совокупность значений критерия, при которых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принимают.</w:t>
      </w:r>
    </w:p>
    <w:p w14:paraId="786D16F5" w14:textId="13D60928" w:rsidR="009C4E4D" w:rsidRDefault="009C4E4D" w:rsidP="00122A30">
      <w:pPr>
        <w:spacing w:line="240" w:lineRule="auto"/>
        <w:rPr>
          <w:rFonts w:eastAsiaTheme="minorEastAsia"/>
          <w:iCs/>
        </w:rPr>
      </w:pPr>
    </w:p>
    <w:p w14:paraId="152A0240" w14:textId="3E0B0271" w:rsidR="009C4E4D" w:rsidRDefault="009C4E4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Основной принцип проверки гипотез — если наблюдаемое значение критерия принадлежит критической области – гипотезу отвергают,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принадлежит области принятия гипотезы – гипотезу принимают.</w:t>
      </w:r>
    </w:p>
    <w:p w14:paraId="476979AC" w14:textId="346DA668" w:rsidR="0029397F" w:rsidRDefault="0029397F" w:rsidP="00122A30">
      <w:pPr>
        <w:spacing w:line="240" w:lineRule="auto"/>
        <w:rPr>
          <w:rFonts w:eastAsiaTheme="minorEastAsia"/>
          <w:iCs/>
        </w:rPr>
      </w:pPr>
    </w:p>
    <w:p w14:paraId="18AC7762" w14:textId="3912E75A" w:rsidR="009C4E4D" w:rsidRDefault="0029397F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Критические области</w:t>
      </w:r>
    </w:p>
    <w:p w14:paraId="7FFC4251" w14:textId="367F3FCB" w:rsidR="009C4E4D" w:rsidRDefault="009C4E4D" w:rsidP="00122A30">
      <w:pPr>
        <w:spacing w:line="240" w:lineRule="auto"/>
        <w:rPr>
          <w:rFonts w:eastAsiaTheme="minorEastAsia"/>
          <w:iCs/>
        </w:rPr>
      </w:pPr>
      <w:bookmarkStart w:id="101" w:name="_Hlk43905339"/>
      <w:r>
        <w:rPr>
          <w:rFonts w:eastAsiaTheme="minorEastAsia"/>
          <w:iCs/>
        </w:rPr>
        <w:t xml:space="preserve">Правосторонняя критическая область — Находим из таблицы критическую точку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, чтобы при условии справедливости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выполнялось</w:t>
      </w:r>
    </w:p>
    <w:p w14:paraId="4ABF1E3F" w14:textId="2A5FEA9B" w:rsidR="009C4E4D" w:rsidRPr="009C4E4D" w:rsidRDefault="009C4E4D" w:rsidP="00122A30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=α</m:t>
          </m:r>
        </m:oMath>
      </m:oMathPara>
    </w:p>
    <w:p w14:paraId="3CB81480" w14:textId="400973AF" w:rsidR="009C4E4D" w:rsidRDefault="009C4E4D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C4E4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может оказаться верной, </w:t>
      </w:r>
      <w:r w:rsidR="0029397F">
        <w:rPr>
          <w:rFonts w:eastAsiaTheme="minorEastAsia"/>
          <w:iCs/>
        </w:rPr>
        <w:t xml:space="preserve">и, отвергая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9397F">
        <w:rPr>
          <w:rFonts w:eastAsiaTheme="minorEastAsia"/>
          <w:iCs/>
        </w:rPr>
        <w:t xml:space="preserve">, совершаем ошибку первого рода с вероятностью </w:t>
      </w:r>
      <m:oMath>
        <m:r>
          <w:rPr>
            <w:rFonts w:ascii="Cambria Math" w:eastAsiaTheme="minorEastAsia" w:hAnsi="Cambria Math"/>
          </w:rPr>
          <m:t>α</m:t>
        </m:r>
      </m:oMath>
      <w:r w:rsidR="0029397F" w:rsidRPr="0029397F">
        <w:rPr>
          <w:rFonts w:eastAsiaTheme="minorEastAsia"/>
          <w:iCs/>
        </w:rPr>
        <w:t>.</w:t>
      </w:r>
    </w:p>
    <w:p w14:paraId="45A7E8A6" w14:textId="55950D9B" w:rsidR="0029397F" w:rsidRDefault="0029397F" w:rsidP="00122A30">
      <w:pPr>
        <w:spacing w:line="240" w:lineRule="auto"/>
        <w:rPr>
          <w:rFonts w:eastAsiaTheme="minorEastAsia"/>
          <w:iCs/>
        </w:rPr>
      </w:pPr>
    </w:p>
    <w:p w14:paraId="59306B3D" w14:textId="4FA7DFBA" w:rsidR="0029397F" w:rsidRPr="0029397F" w:rsidRDefault="0029397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Левосторонняя</w:t>
      </w:r>
      <w:r w:rsidRPr="0029397F">
        <w:rPr>
          <w:rFonts w:eastAsiaTheme="minorEastAsia"/>
          <w:iCs/>
        </w:rPr>
        <w:t xml:space="preserve"> критическая область — Находим из таблицы критическую точку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9397F">
        <w:rPr>
          <w:rFonts w:eastAsiaTheme="minorEastAsia"/>
          <w:iCs/>
        </w:rPr>
        <w:t xml:space="preserve">, чтобы при условии справедливости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9397F">
        <w:rPr>
          <w:rFonts w:eastAsiaTheme="minorEastAsia"/>
          <w:iCs/>
        </w:rPr>
        <w:t xml:space="preserve"> выполнялось</w:t>
      </w:r>
    </w:p>
    <w:p w14:paraId="318EF1C1" w14:textId="5FC07A76" w:rsidR="0029397F" w:rsidRPr="0029397F" w:rsidRDefault="0029397F" w:rsidP="00122A30">
      <w:pPr>
        <w:spacing w:line="24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=α</m:t>
          </m:r>
        </m:oMath>
      </m:oMathPara>
    </w:p>
    <w:p w14:paraId="5237E353" w14:textId="7626EEEF" w:rsidR="0029397F" w:rsidRDefault="0029397F" w:rsidP="00122A30">
      <w:pPr>
        <w:spacing w:line="240" w:lineRule="auto"/>
        <w:rPr>
          <w:rFonts w:eastAsiaTheme="minorEastAsia"/>
        </w:rPr>
      </w:pPr>
    </w:p>
    <w:p w14:paraId="7AB2DD92" w14:textId="470B3719" w:rsidR="0029397F" w:rsidRDefault="0029397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Двусторонняя критическая область — находим критические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чтобы </w:t>
      </w:r>
      <w:r w:rsidRPr="0029397F">
        <w:rPr>
          <w:rFonts w:eastAsiaTheme="minorEastAsia"/>
          <w:iCs/>
        </w:rPr>
        <w:t xml:space="preserve">при условии справедливости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9397F">
        <w:rPr>
          <w:rFonts w:eastAsiaTheme="minorEastAsia"/>
          <w:iCs/>
        </w:rPr>
        <w:t xml:space="preserve"> выполнялось</w:t>
      </w:r>
    </w:p>
    <w:p w14:paraId="144DA169" w14:textId="494AC3F0" w:rsidR="0029397F" w:rsidRPr="0029397F" w:rsidRDefault="0029397F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=α</m:t>
          </m:r>
        </m:oMath>
      </m:oMathPara>
    </w:p>
    <w:p w14:paraId="28718A6B" w14:textId="60372030" w:rsidR="0029397F" w:rsidRPr="0029397F" w:rsidRDefault="0029397F" w:rsidP="00122A30">
      <w:pPr>
        <w:spacing w:line="240" w:lineRule="auto"/>
        <w:rPr>
          <w:rFonts w:eastAsiaTheme="minorEastAsia"/>
          <w:i/>
          <w:iCs/>
          <w:vertAlign w:val="subscript"/>
        </w:rPr>
      </w:pPr>
      <w:r>
        <w:rPr>
          <w:rFonts w:eastAsiaTheme="minorEastAsia"/>
          <w:iCs/>
        </w:rPr>
        <w:t xml:space="preserve">Если распределение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симметрично относительно нуля, 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9397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9397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находится из условия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</w:rPr>
          <w:br/>
        </m:r>
      </m:oMath>
      <m:oMathPara>
        <m:oMath>
          <m:r>
            <w:rPr>
              <w:rFonts w:ascii="Cambria Math" w:eastAsiaTheme="minorEastAsia" w:hAnsi="Cambria Math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K&gt;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den>
          </m:f>
        </m:oMath>
      </m:oMathPara>
    </w:p>
    <w:bookmarkEnd w:id="101"/>
    <w:p w14:paraId="46D875E6" w14:textId="26D7FF18" w:rsidR="0029397F" w:rsidRDefault="0029397F" w:rsidP="00122A30">
      <w:pPr>
        <w:spacing w:line="240" w:lineRule="auto"/>
        <w:rPr>
          <w:rFonts w:eastAsiaTheme="minorEastAsia"/>
          <w:iCs/>
        </w:rPr>
      </w:pPr>
    </w:p>
    <w:p w14:paraId="3C3D7153" w14:textId="1B913DC4" w:rsidR="0029397F" w:rsidRDefault="0029397F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Гипотезы о равенстве средних при известных и при неизвестных дисперсиях</w:t>
      </w:r>
    </w:p>
    <w:p w14:paraId="603D6276" w14:textId="77777777" w:rsidR="0029397F" w:rsidRDefault="0029397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Е</w:t>
      </w:r>
      <w:r w:rsidRPr="0029397F">
        <w:rPr>
          <w:rFonts w:eastAsiaTheme="minorEastAsia"/>
          <w:iCs/>
        </w:rPr>
        <w:t xml:space="preserve">сть 2 выборки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Pr="0029397F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Pr="0029397F">
        <w:rPr>
          <w:rFonts w:eastAsiaTheme="minorEastAsia"/>
          <w:iCs/>
        </w:rPr>
        <w:t xml:space="preserve"> объемом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9397F">
        <w:rPr>
          <w:rFonts w:eastAsiaTheme="minorEastAsia"/>
          <w:iCs/>
        </w:rPr>
        <w:t xml:space="preserve"> из различных генеральных совокупностей. </w:t>
      </w:r>
    </w:p>
    <w:p w14:paraId="2DFB3C48" w14:textId="7751D19E" w:rsidR="0029397F" w:rsidRDefault="0029397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Г</w:t>
      </w:r>
      <w:r w:rsidRPr="0029397F">
        <w:rPr>
          <w:rFonts w:eastAsiaTheme="minorEastAsia"/>
          <w:iCs/>
        </w:rPr>
        <w:t xml:space="preserve">енеральные совокупности имеют нормальное распределение с параметрами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 и 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9397F">
        <w:rPr>
          <w:rFonts w:eastAsiaTheme="minorEastAsia"/>
          <w:iCs/>
        </w:rPr>
        <w:t xml:space="preserve"> с</w:t>
      </w:r>
      <w:proofErr w:type="spellStart"/>
      <w:r w:rsidRPr="0029397F">
        <w:rPr>
          <w:rFonts w:eastAsiaTheme="minorEastAsia"/>
          <w:iCs/>
        </w:rPr>
        <w:t>оответственно</w:t>
      </w:r>
      <w:proofErr w:type="spellEnd"/>
    </w:p>
    <w:p w14:paraId="18E3A0F9" w14:textId="6FA32C9F" w:rsidR="0029397F" w:rsidRDefault="0029397F" w:rsidP="00122A30">
      <w:pPr>
        <w:spacing w:line="240" w:lineRule="auto"/>
        <w:rPr>
          <w:rFonts w:eastAsiaTheme="minorEastAsia"/>
          <w:iCs/>
        </w:rPr>
      </w:pPr>
    </w:p>
    <w:p w14:paraId="61F3CA7E" w14:textId="60CFD6CD" w:rsidR="0029397F" w:rsidRPr="00E02C4F" w:rsidRDefault="0029397F" w:rsidP="00122A30">
      <w:pPr>
        <w:pStyle w:val="2"/>
        <w:spacing w:line="240" w:lineRule="auto"/>
        <w:rPr>
          <w:rFonts w:eastAsiaTheme="minorEastAsia"/>
        </w:rPr>
      </w:pPr>
      <w:r w:rsidRPr="00E02C4F">
        <w:rPr>
          <w:rFonts w:eastAsiaTheme="minorEastAsia"/>
        </w:rPr>
        <w:t>Гипотеза о равенстве средних при известных дисперсиях</w:t>
      </w:r>
    </w:p>
    <w:p w14:paraId="0A661034" w14:textId="77777777" w:rsidR="0029397F" w:rsidRDefault="002B4BE9" w:rsidP="00122A30">
      <w:pPr>
        <w:spacing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9397F" w:rsidRPr="0029397F">
        <w:rPr>
          <w:rFonts w:eastAsiaTheme="minorEastAsia"/>
          <w:iCs/>
        </w:rPr>
        <w:t xml:space="preserve"> известны</w:t>
      </w:r>
    </w:p>
    <w:bookmarkStart w:id="102" w:name="_Hlk43595505"/>
    <w:p w14:paraId="4FCEBF60" w14:textId="41497104" w:rsidR="0029397F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bookmarkEnd w:id="102"/>
    <w:p w14:paraId="68F47A0C" w14:textId="77777777" w:rsidR="00E02C4F" w:rsidRDefault="0029397F" w:rsidP="00122A30">
      <w:pPr>
        <w:spacing w:line="240" w:lineRule="auto"/>
        <w:rPr>
          <w:rFonts w:eastAsiaTheme="minorEastAsia"/>
          <w:iCs/>
        </w:rPr>
      </w:pPr>
      <w:r w:rsidRPr="0029397F">
        <w:rPr>
          <w:rFonts w:eastAsiaTheme="minorEastAsia"/>
          <w:iCs/>
        </w:rPr>
        <w:t xml:space="preserve">Выбираем уровень значимости </w:t>
      </w:r>
      <m:oMath>
        <m:r>
          <w:rPr>
            <w:rFonts w:ascii="Cambria Math" w:eastAsiaTheme="minorEastAsia" w:hAnsi="Cambria Math"/>
          </w:rPr>
          <m:t>α,</m:t>
        </m:r>
      </m:oMath>
      <w:r w:rsidRPr="0029397F">
        <w:rPr>
          <w:rFonts w:eastAsiaTheme="minorEastAsia"/>
          <w:iCs/>
        </w:rPr>
        <w:t xml:space="preserve"> </w:t>
      </w:r>
    </w:p>
    <w:p w14:paraId="20705602" w14:textId="274C3FB9" w:rsidR="0029397F" w:rsidRDefault="0029397F" w:rsidP="00122A30">
      <w:pPr>
        <w:spacing w:line="240" w:lineRule="auto"/>
        <w:rPr>
          <w:rFonts w:eastAsiaTheme="minorEastAsia"/>
          <w:iCs/>
        </w:rPr>
      </w:pPr>
      <w:r w:rsidRPr="0029397F">
        <w:rPr>
          <w:rFonts w:eastAsiaTheme="minorEastAsia"/>
          <w:iCs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9397F">
        <w:rPr>
          <w:rFonts w:eastAsiaTheme="minorEastAsia"/>
          <w:iCs/>
        </w:rPr>
        <w:t xml:space="preserve"> — выборочные средние</w:t>
      </w:r>
    </w:p>
    <w:p w14:paraId="333566C3" w14:textId="7F7EB6EA" w:rsidR="00E02C4F" w:rsidRDefault="00E02C4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используется критерий </w:t>
      </w:r>
    </w:p>
    <w:p w14:paraId="3B3C240C" w14:textId="578284B3" w:rsidR="00E02C4F" w:rsidRPr="00E02C4F" w:rsidRDefault="00E02C4F" w:rsidP="00122A30">
      <w:pPr>
        <w:spacing w:line="240" w:lineRule="auto"/>
        <w:rPr>
          <w:rFonts w:eastAsiaTheme="minorEastAsia"/>
          <w:iCs/>
        </w:rPr>
      </w:pPr>
      <w:bookmarkStart w:id="103" w:name="_Hlk43595562"/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w:bookmarkStart w:id="104" w:name="_Hlk43595524"/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w:bookmarkEnd w:id="104"/>
                </m:e>
              </m:rad>
            </m:den>
          </m:f>
        </m:oMath>
      </m:oMathPara>
    </w:p>
    <w:bookmarkEnd w:id="103"/>
    <w:p w14:paraId="4906BE88" w14:textId="0AF3E832" w:rsidR="0029397F" w:rsidRDefault="00E02C4F" w:rsidP="00122A30">
      <w:pPr>
        <w:spacing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В случае справедливости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критерий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имеет нормальное распределение с параметрами </w:t>
      </w:r>
      <m:oMath>
        <m:r>
          <w:rPr>
            <w:rFonts w:ascii="Cambria Math" w:eastAsiaTheme="minorEastAsia" w:hAnsi="Cambria Math"/>
          </w:rPr>
          <m:t>(0,1)</m:t>
        </m:r>
      </m:oMath>
      <w:r>
        <w:rPr>
          <w:rFonts w:eastAsiaTheme="minorEastAsia"/>
          <w:iCs/>
        </w:rPr>
        <w:t xml:space="preserve">. Критическое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находим из равенства </w:t>
      </w:r>
    </w:p>
    <w:p w14:paraId="68292747" w14:textId="77777777" w:rsidR="00E02C4F" w:rsidRPr="00E02C4F" w:rsidRDefault="00E02C4F" w:rsidP="00122A30">
      <w:pPr>
        <w:spacing w:line="240" w:lineRule="auto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w:bookmarkStart w:id="105" w:name="_Hlk43595726"/>
          <m:r>
            <w:rPr>
              <w:rFonts w:ascii="Cambria Math" w:eastAsiaTheme="minorEastAsia" w:hAnsi="Cambria Math"/>
              <w:lang w:val="en-US"/>
            </w:rPr>
            <m:t>α</m:t>
          </m:r>
        </m:oMath>
      </m:oMathPara>
      <w:bookmarkEnd w:id="105"/>
    </w:p>
    <w:p w14:paraId="5D08E4A4" w14:textId="77777777" w:rsidR="00E02C4F" w:rsidRDefault="00E02C4F" w:rsidP="00122A30">
      <w:pPr>
        <w:spacing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  <w:iCs/>
        </w:rPr>
        <w:t xml:space="preserve"> — удвоенная функция Лапласа. </w:t>
      </w:r>
    </w:p>
    <w:p w14:paraId="6F99093B" w14:textId="414366FE" w:rsidR="0029397F" w:rsidRDefault="00E02C4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Тогда область принятия гипотезы:</w:t>
      </w:r>
    </w:p>
    <w:p w14:paraId="51D2FCC2" w14:textId="260D178F" w:rsidR="00E02C4F" w:rsidRPr="00E02C4F" w:rsidRDefault="00E02C4F" w:rsidP="00122A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O=(-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F4D947A" w14:textId="3E45E9C2" w:rsidR="00E02C4F" w:rsidRDefault="00E02C4F" w:rsidP="00122A30">
      <w:pPr>
        <w:spacing w:line="240" w:lineRule="auto"/>
        <w:rPr>
          <w:rFonts w:eastAsiaTheme="minorEastAsia"/>
        </w:rPr>
      </w:pPr>
    </w:p>
    <w:p w14:paraId="1B257E5C" w14:textId="15DA7DFF" w:rsidR="00E02C4F" w:rsidRDefault="00E02C4F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Гипотеза о равенстве средних при неизвестных дисперсиях</w:t>
      </w:r>
    </w:p>
    <w:p w14:paraId="7A206B29" w14:textId="501C3F9C" w:rsidR="00E02C4F" w:rsidRDefault="00E02C4F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Дисперсии генеральных совокупностей неизвестны, но равны между собой:</w:t>
      </w:r>
    </w:p>
    <w:bookmarkStart w:id="106" w:name="_Hlk43595834"/>
    <w:p w14:paraId="66C11CD6" w14:textId="6DCACE54" w:rsidR="00E02C4F" w:rsidRPr="00E02C4F" w:rsidRDefault="002B4BE9" w:rsidP="00122A30">
      <w:pPr>
        <w:spacing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w:bookmarkStart w:id="107" w:name="_Hlk43595901"/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w:bookmarkEnd w:id="107"/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bookmarkEnd w:id="106"/>
    <w:p w14:paraId="185A6E72" w14:textId="6A3EEC10" w:rsidR="00E02C4F" w:rsidRDefault="00E02C4F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Для оценки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можно воспользоваться любой из исправленных выборочных дисперсий:</w:t>
      </w:r>
    </w:p>
    <w:bookmarkStart w:id="108" w:name="_Hlk43595857"/>
    <w:p w14:paraId="0AF31CC6" w14:textId="16FB875D" w:rsidR="00E02C4F" w:rsidRPr="00E02C4F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den>
          </m:f>
        </m:oMath>
      </m:oMathPara>
    </w:p>
    <w:bookmarkEnd w:id="108"/>
    <w:p w14:paraId="4981B6B7" w14:textId="3FEEAFE4" w:rsidR="00E02C4F" w:rsidRDefault="00E02C4F" w:rsidP="00122A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Критерий:</w:t>
      </w:r>
    </w:p>
    <w:p w14:paraId="5B7EF8A2" w14:textId="1BBC0DD5" w:rsidR="00E02C4F" w:rsidRPr="00E02C4F" w:rsidRDefault="00E02C4F" w:rsidP="00122A30">
      <w:pPr>
        <w:spacing w:line="240" w:lineRule="auto"/>
        <w:rPr>
          <w:rFonts w:eastAsiaTheme="minorEastAsia"/>
          <w:iCs/>
        </w:rPr>
      </w:pPr>
      <w:bookmarkStart w:id="109" w:name="_Hlk43595848"/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bookmarkEnd w:id="109"/>
    <w:p w14:paraId="1F84B23F" w14:textId="3FCD44ED" w:rsidR="00E02C4F" w:rsidRDefault="00E02C4F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Критерий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при верной гипотезе</w:t>
      </w:r>
      <w:r w:rsidRPr="00E02C4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имеет распределение Сттьюдента с числом степеней свободы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  <w:iCs/>
        </w:rPr>
        <w:t xml:space="preserve">, критическая точка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находится из условия:</w:t>
      </w:r>
    </w:p>
    <w:p w14:paraId="40DA1815" w14:textId="5E34E03B" w:rsidR="00E02C4F" w:rsidRPr="00382F54" w:rsidRDefault="00E02C4F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P(|T|&lt;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 = 1 – α</m:t>
          </m:r>
        </m:oMath>
      </m:oMathPara>
    </w:p>
    <w:p w14:paraId="2D8B24D5" w14:textId="50A72B39" w:rsidR="00382F54" w:rsidRDefault="00382F54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Область принятия гипотезы:</w:t>
      </w:r>
    </w:p>
    <w:p w14:paraId="30E4DE6D" w14:textId="260B6743" w:rsidR="00382F54" w:rsidRPr="00382F54" w:rsidRDefault="00382F54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O=(-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8320D10" w14:textId="77777777" w:rsidR="00382F54" w:rsidRPr="00E02C4F" w:rsidRDefault="00382F54" w:rsidP="00122A30">
      <w:pPr>
        <w:spacing w:line="240" w:lineRule="auto"/>
        <w:rPr>
          <w:rFonts w:eastAsiaTheme="minorEastAsia"/>
          <w:iCs/>
        </w:rPr>
      </w:pPr>
    </w:p>
    <w:p w14:paraId="5A9BDF37" w14:textId="64A0B759" w:rsidR="00E02C4F" w:rsidRDefault="00E02C4F" w:rsidP="00122A30">
      <w:pPr>
        <w:spacing w:line="240" w:lineRule="auto"/>
        <w:rPr>
          <w:rFonts w:eastAsiaTheme="minorEastAsia"/>
        </w:rPr>
      </w:pPr>
    </w:p>
    <w:p w14:paraId="04A6B331" w14:textId="6C590AF3" w:rsidR="00382F54" w:rsidRDefault="00382F54" w:rsidP="00122A30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Гипотеза о равенстве дисперсий при неизвестных средних</w:t>
      </w:r>
    </w:p>
    <w:p w14:paraId="6314D4BA" w14:textId="49571AF8" w:rsidR="00382F54" w:rsidRDefault="00382F54" w:rsidP="00122A30">
      <w:pPr>
        <w:spacing w:line="240" w:lineRule="auto"/>
        <w:rPr>
          <w:rFonts w:eastAsiaTheme="minorEastAsia"/>
          <w:iCs/>
        </w:rPr>
      </w:pPr>
      <w:r w:rsidRPr="00382F54">
        <w:rPr>
          <w:rFonts w:eastAsiaTheme="minorEastAsia"/>
          <w:iCs/>
        </w:rPr>
        <w:t xml:space="preserve">Есть 2 выборки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Pr="00382F54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Pr="00382F54">
        <w:rPr>
          <w:rFonts w:eastAsiaTheme="minorEastAsia"/>
          <w:iCs/>
        </w:rPr>
        <w:t xml:space="preserve"> объемом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2F54">
        <w:rPr>
          <w:rFonts w:eastAsiaTheme="minorEastAsia"/>
          <w:iCs/>
        </w:rPr>
        <w:t xml:space="preserve"> из различных </w:t>
      </w:r>
      <w:r>
        <w:rPr>
          <w:rFonts w:eastAsiaTheme="minorEastAsia"/>
          <w:iCs/>
        </w:rPr>
        <w:t xml:space="preserve">нормально распределенных </w:t>
      </w:r>
      <w:r w:rsidRPr="00382F54">
        <w:rPr>
          <w:rFonts w:eastAsiaTheme="minorEastAsia"/>
          <w:iCs/>
        </w:rPr>
        <w:t>генеральных совокупностей</w:t>
      </w:r>
      <w:r>
        <w:rPr>
          <w:rFonts w:eastAsiaTheme="minorEastAsia"/>
          <w:iCs/>
        </w:rPr>
        <w:t xml:space="preserve">, средние значения которых неизвестны. Задан уровень значимости </w:t>
      </w:r>
      <m:oMath>
        <m:r>
          <w:rPr>
            <w:rFonts w:ascii="Cambria Math" w:eastAsiaTheme="minorEastAsia" w:hAnsi="Cambria Math"/>
          </w:rPr>
          <m:t>α</m:t>
        </m:r>
      </m:oMath>
    </w:p>
    <w:p w14:paraId="2DB279C1" w14:textId="5B82F7A0" w:rsidR="00382F54" w:rsidRDefault="00382F54" w:rsidP="00122A30">
      <w:pPr>
        <w:spacing w:line="240" w:lineRule="auto"/>
        <w:rPr>
          <w:rFonts w:eastAsiaTheme="minorEastAsia"/>
          <w:iCs/>
        </w:rPr>
      </w:pPr>
    </w:p>
    <w:p w14:paraId="41BB8099" w14:textId="77777777" w:rsidR="00382F54" w:rsidRDefault="00382F54" w:rsidP="00122A30">
      <w:pPr>
        <w:spacing w:line="240" w:lineRule="auto"/>
        <w:rPr>
          <w:rFonts w:eastAsiaTheme="minorEastAsia"/>
          <w:iCs/>
        </w:rPr>
      </w:pPr>
      <w:r w:rsidRPr="00382F54">
        <w:rPr>
          <w:rFonts w:eastAsiaTheme="minorEastAsia"/>
          <w:iCs/>
        </w:rPr>
        <w:t>Проверяем гипотезу</w:t>
      </w:r>
    </w:p>
    <w:bookmarkStart w:id="110" w:name="_Hlk43596078"/>
    <w:p w14:paraId="7869A7AF" w14:textId="55AB1566" w:rsidR="00382F54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w:bookmarkEnd w:id="110"/>
          <m:r>
            <w:rPr>
              <w:rFonts w:ascii="Cambria Math" w:eastAsiaTheme="minorEastAsia" w:hAnsi="Cambria Math"/>
            </w:rPr>
            <m:t xml:space="preserve">,  </m:t>
          </m:r>
          <w:bookmarkStart w:id="111" w:name="_Hlk43596087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≠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  <w:bookmarkEnd w:id="111"/>
    </w:p>
    <w:p w14:paraId="185CB0F4" w14:textId="6161562B" w:rsidR="00382F54" w:rsidRDefault="00382F54" w:rsidP="00122A30">
      <w:pPr>
        <w:spacing w:line="240" w:lineRule="auto"/>
        <w:rPr>
          <w:rFonts w:eastAsiaTheme="minorEastAsia"/>
          <w:iCs/>
        </w:rPr>
      </w:pPr>
      <w:r w:rsidRPr="00382F54">
        <w:rPr>
          <w:rFonts w:eastAsiaTheme="minorEastAsia"/>
          <w:iCs/>
        </w:rPr>
        <w:t>Находим исправленные выборочные дисперсии:</w:t>
      </w:r>
    </w:p>
    <w:bookmarkStart w:id="112" w:name="_Hlk43596102"/>
    <w:p w14:paraId="49BCA707" w14:textId="5BF38391" w:rsidR="00382F54" w:rsidRPr="00382F54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w:bookmarkEnd w:id="112"/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2E80AD94" w14:textId="27D112B5" w:rsidR="00382F54" w:rsidRPr="00382F54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1AC77655" w14:textId="389C536D" w:rsidR="00382F54" w:rsidRDefault="00382F54" w:rsidP="00122A30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Составляем критерий:</w:t>
      </w:r>
    </w:p>
    <w:p w14:paraId="60393F95" w14:textId="6536D88C" w:rsidR="00382F54" w:rsidRPr="003C4AF2" w:rsidRDefault="00382F54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w:bookmarkStart w:id="113" w:name="_Hlk43596142"/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  <w:bookmarkEnd w:id="113"/>
    </w:p>
    <w:p w14:paraId="4B4AA999" w14:textId="77777777" w:rsid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Если верна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C4AF2">
        <w:rPr>
          <w:rFonts w:eastAsiaTheme="minorEastAsia"/>
          <w:iCs/>
        </w:rPr>
        <w:t xml:space="preserve">, то критерий </w:t>
      </w:r>
      <w:r w:rsidRPr="003C4AF2">
        <w:rPr>
          <w:rFonts w:eastAsiaTheme="minorEastAsia"/>
          <w:i/>
        </w:rPr>
        <w:t>F</w:t>
      </w:r>
      <w:r w:rsidRPr="003C4AF2">
        <w:rPr>
          <w:rFonts w:eastAsiaTheme="minorEastAsia"/>
          <w:iCs/>
        </w:rPr>
        <w:t xml:space="preserve"> имеет распределение Фишера с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-1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3C4AF2">
        <w:rPr>
          <w:rFonts w:eastAsiaTheme="minorEastAsia"/>
          <w:iCs/>
        </w:rPr>
        <w:t xml:space="preserve"> степенями свободы.</w:t>
      </w:r>
    </w:p>
    <w:p w14:paraId="6F801FF5" w14:textId="77777777" w:rsid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Гипотезу H0 отвергаем, когда </w:t>
      </w:r>
      <w:r w:rsidRPr="003C4AF2">
        <w:rPr>
          <w:rFonts w:eastAsiaTheme="minorEastAsia"/>
          <w:i/>
        </w:rPr>
        <w:t>F</w:t>
      </w:r>
      <w:r w:rsidRPr="003C4AF2">
        <w:rPr>
          <w:rFonts w:eastAsiaTheme="minorEastAsia"/>
          <w:iCs/>
        </w:rPr>
        <w:t xml:space="preserve"> существенно отличается от 1, то есть </w:t>
      </w:r>
      <m:oMath>
        <m:r>
          <w:rPr>
            <w:rFonts w:ascii="Cambria Math" w:eastAsiaTheme="minorEastAsia" w:hAnsi="Cambria Math"/>
          </w:rPr>
          <m:t>F&lt;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C4AF2">
        <w:rPr>
          <w:rFonts w:eastAsiaTheme="minorEastAsia"/>
          <w:iCs/>
        </w:rPr>
        <w:t xml:space="preserve"> или</w:t>
      </w:r>
      <m:oMath>
        <m:r>
          <w:rPr>
            <w:rFonts w:ascii="Cambria Math" w:eastAsiaTheme="minorEastAsia" w:hAnsi="Cambria Math"/>
          </w:rPr>
          <m:t xml:space="preserve"> F&gt;c2</m:t>
        </m:r>
      </m:oMath>
      <w:r w:rsidRPr="003C4AF2">
        <w:rPr>
          <w:rFonts w:eastAsiaTheme="minorEastAsia"/>
          <w:iCs/>
        </w:rPr>
        <w:t xml:space="preserve">. </w:t>
      </w:r>
    </w:p>
    <w:p w14:paraId="29C617E9" w14:textId="7777777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C4AF2">
        <w:rPr>
          <w:rFonts w:eastAsiaTheme="minorEastAsia"/>
          <w:iCs/>
        </w:rPr>
        <w:t xml:space="preserve"> — критические точки распределения Фишера, </w:t>
      </w:r>
    </w:p>
    <w:bookmarkStart w:id="114" w:name="_Hlk43596151"/>
    <w:p w14:paraId="4E20FD27" w14:textId="7383FF99" w:rsidR="003C4AF2" w:rsidRPr="003C4AF2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w:bookmarkEnd w:id="114"/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</m:oMath>
      </m:oMathPara>
    </w:p>
    <w:p w14:paraId="198628E8" w14:textId="0306E07F" w:rsid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Если нашли критерий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3C4AF2">
        <w:rPr>
          <w:rFonts w:eastAsiaTheme="minorEastAsia"/>
          <w:iCs/>
        </w:rPr>
        <w:t xml:space="preserve"> , то нужно проверить только выполнение неравенств</w:t>
      </w:r>
    </w:p>
    <w:p w14:paraId="41054A79" w14:textId="6249DCEC" w:rsidR="003C4AF2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или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09DB488" w14:textId="77777777" w:rsid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C4AF2">
        <w:rPr>
          <w:rFonts w:eastAsiaTheme="minorEastAsia"/>
          <w:iCs/>
        </w:rPr>
        <w:t xml:space="preserve"> принимают, если </w:t>
      </w:r>
      <w:bookmarkStart w:id="115" w:name="_Hlk43596175"/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bookmarkEnd w:id="115"/>
      <w:r w:rsidRPr="003C4AF2">
        <w:rPr>
          <w:rFonts w:eastAsiaTheme="minorEastAsia"/>
          <w:iCs/>
        </w:rPr>
        <w:t xml:space="preserve">. </w:t>
      </w:r>
    </w:p>
    <w:p w14:paraId="24239050" w14:textId="77777777" w:rsidR="003C4AF2" w:rsidRDefault="003C4AF2" w:rsidP="00122A30">
      <w:pPr>
        <w:spacing w:line="240" w:lineRule="auto"/>
        <w:rPr>
          <w:rFonts w:eastAsiaTheme="minorEastAsia"/>
          <w:iCs/>
        </w:rPr>
      </w:pPr>
    </w:p>
    <w:p w14:paraId="16742D39" w14:textId="1678ED8C" w:rsid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>Если проверяется гипотеза</w:t>
      </w:r>
    </w:p>
    <w:p w14:paraId="074BB2C9" w14:textId="5AD4DC56" w:rsidR="003C4AF2" w:rsidRPr="003C4AF2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83DD4D3" w14:textId="7F3F7886" w:rsidR="003C4AF2" w:rsidRPr="00382F54" w:rsidRDefault="003C4AF2" w:rsidP="00122A30">
      <w:pPr>
        <w:spacing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то </w:t>
      </w:r>
    </w:p>
    <w:p w14:paraId="4E294CB4" w14:textId="62279BB9" w:rsidR="003C4AF2" w:rsidRPr="003C4AF2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-1,α </m:t>
              </m:r>
            </m:sub>
          </m:sSub>
        </m:oMath>
      </m:oMathPara>
    </w:p>
    <w:p w14:paraId="248DECD6" w14:textId="73C3A568" w:rsidR="003C4AF2" w:rsidRDefault="003C4AF2" w:rsidP="00122A30">
      <w:pPr>
        <w:spacing w:line="240" w:lineRule="auto"/>
        <w:rPr>
          <w:rFonts w:eastAsiaTheme="minorEastAsia"/>
          <w:i/>
          <w:iCs/>
        </w:rPr>
      </w:pPr>
    </w:p>
    <w:p w14:paraId="33AD748D" w14:textId="36850BA2" w:rsidR="003C4AF2" w:rsidRDefault="003C4AF2" w:rsidP="00122A30">
      <w:pPr>
        <w:spacing w:line="240" w:lineRule="auto"/>
        <w:rPr>
          <w:rFonts w:eastAsiaTheme="minorEastAsia"/>
        </w:rPr>
      </w:pPr>
    </w:p>
    <w:p w14:paraId="291C20AB" w14:textId="2CC840C9" w:rsidR="003C4AF2" w:rsidRDefault="003C4AF2" w:rsidP="00122A30">
      <w:pPr>
        <w:pStyle w:val="2"/>
        <w:spacing w:line="240" w:lineRule="auto"/>
        <w:rPr>
          <w:rFonts w:eastAsiaTheme="minorEastAsia"/>
        </w:rPr>
      </w:pPr>
      <w:r w:rsidRPr="003C4AF2">
        <w:rPr>
          <w:rFonts w:eastAsiaTheme="minorEastAsia"/>
        </w:rPr>
        <w:t>Гипотеза о равенстве дисперсий при известных средних</w:t>
      </w:r>
    </w:p>
    <w:p w14:paraId="05AFDCC1" w14:textId="2B1FA092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Есть 2 выборки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Pr="003C4AF2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Pr="003C4AF2">
        <w:rPr>
          <w:rFonts w:eastAsiaTheme="minorEastAsia"/>
          <w:iCs/>
        </w:rPr>
        <w:t xml:space="preserve"> объемом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C4AF2">
        <w:rPr>
          <w:rFonts w:eastAsiaTheme="minorEastAsia"/>
          <w:iCs/>
        </w:rPr>
        <w:t xml:space="preserve"> из различных нормально распределенных генеральных совокупностей, средние значения которых </w:t>
      </w:r>
      <w:r>
        <w:rPr>
          <w:rFonts w:eastAsiaTheme="minorEastAsia"/>
          <w:iCs/>
        </w:rPr>
        <w:t xml:space="preserve">равны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C4AF2">
        <w:rPr>
          <w:rFonts w:eastAsiaTheme="minorEastAsia"/>
          <w:iCs/>
        </w:rPr>
        <w:t xml:space="preserve">. Задан уровень значимости </w:t>
      </w:r>
      <m:oMath>
        <m:r>
          <w:rPr>
            <w:rFonts w:ascii="Cambria Math" w:eastAsiaTheme="minorEastAsia" w:hAnsi="Cambria Math"/>
          </w:rPr>
          <m:t>α</m:t>
        </m:r>
      </m:oMath>
    </w:p>
    <w:p w14:paraId="46B49D92" w14:textId="7777777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</w:p>
    <w:p w14:paraId="1A0DD27E" w14:textId="7777777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>Проверяем гипотезу</w:t>
      </w:r>
    </w:p>
    <w:p w14:paraId="1F50E732" w14:textId="23664148" w:rsidR="003C4AF2" w:rsidRPr="003C4AF2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≠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DC21E36" w14:textId="7777777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>Находим исправленные выборочные дисперсии:</w:t>
      </w:r>
    </w:p>
    <w:p w14:paraId="1B0DEE89" w14:textId="3DAE0B8C" w:rsidR="003C4AF2" w:rsidRPr="003C4AF2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52CA0FDE" w14:textId="7777777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>Составляем критерий:</w:t>
      </w:r>
    </w:p>
    <w:p w14:paraId="2CCFA50C" w14:textId="7A3D9676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4FB7854" w14:textId="011DA882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Если верна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C4AF2">
        <w:rPr>
          <w:rFonts w:eastAsiaTheme="minorEastAsia"/>
          <w:iCs/>
        </w:rPr>
        <w:t xml:space="preserve">, то критерий </w:t>
      </w:r>
      <w:r w:rsidRPr="003C4AF2">
        <w:rPr>
          <w:rFonts w:eastAsiaTheme="minorEastAsia"/>
          <w:i/>
        </w:rPr>
        <w:t>F</w:t>
      </w:r>
      <w:r w:rsidRPr="003C4AF2">
        <w:rPr>
          <w:rFonts w:eastAsiaTheme="minorEastAsia"/>
          <w:iCs/>
        </w:rPr>
        <w:t xml:space="preserve"> имеет распределение Фишера с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C4AF2">
        <w:rPr>
          <w:rFonts w:eastAsiaTheme="minorEastAsia"/>
          <w:iCs/>
        </w:rPr>
        <w:t xml:space="preserve"> степенями свободы.</w:t>
      </w:r>
    </w:p>
    <w:p w14:paraId="2E44067C" w14:textId="581C0A14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C4AF2">
        <w:rPr>
          <w:rFonts w:eastAsiaTheme="minorEastAsia"/>
          <w:iCs/>
        </w:rPr>
        <w:t xml:space="preserve"> отвергаем, когда </w:t>
      </w:r>
      <w:r w:rsidRPr="003C4AF2">
        <w:rPr>
          <w:rFonts w:eastAsiaTheme="minorEastAsia"/>
          <w:i/>
        </w:rPr>
        <w:t>F</w:t>
      </w:r>
      <w:r w:rsidRPr="003C4AF2">
        <w:rPr>
          <w:rFonts w:eastAsiaTheme="minorEastAsia"/>
          <w:iCs/>
        </w:rPr>
        <w:t xml:space="preserve"> существенно отличается от 1, то есть </w:t>
      </w:r>
      <m:oMath>
        <m:r>
          <w:rPr>
            <w:rFonts w:ascii="Cambria Math" w:eastAsiaTheme="minorEastAsia" w:hAnsi="Cambria Math"/>
          </w:rPr>
          <m:t>F&lt;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C4AF2">
        <w:rPr>
          <w:rFonts w:eastAsiaTheme="minorEastAsia"/>
          <w:iCs/>
        </w:rPr>
        <w:t xml:space="preserve"> или</w:t>
      </w:r>
      <m:oMath>
        <m:r>
          <w:rPr>
            <w:rFonts w:ascii="Cambria Math" w:eastAsiaTheme="minorEastAsia" w:hAnsi="Cambria Math"/>
          </w:rPr>
          <m:t xml:space="preserve"> F&gt;c2</m:t>
        </m:r>
      </m:oMath>
      <w:r w:rsidRPr="003C4AF2">
        <w:rPr>
          <w:rFonts w:eastAsiaTheme="minorEastAsia"/>
          <w:iCs/>
        </w:rPr>
        <w:t xml:space="preserve">. </w:t>
      </w:r>
    </w:p>
    <w:p w14:paraId="02B97FF8" w14:textId="243DB35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C4AF2">
        <w:rPr>
          <w:rFonts w:eastAsiaTheme="minorEastAsia"/>
          <w:iCs/>
        </w:rPr>
        <w:t xml:space="preserve"> — критические точки распределения Фишера, </w:t>
      </w:r>
    </w:p>
    <w:bookmarkStart w:id="116" w:name="_Hlk43596230"/>
    <w:p w14:paraId="216EF40F" w14:textId="358B3EFF" w:rsidR="003C4AF2" w:rsidRPr="003C4AF2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w:bookmarkEnd w:id="116"/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</m:oMath>
      </m:oMathPara>
    </w:p>
    <w:p w14:paraId="3895A850" w14:textId="39FC8099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Если нашли критерий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3C4AF2">
        <w:rPr>
          <w:rFonts w:eastAsiaTheme="minorEastAsia"/>
          <w:iCs/>
        </w:rPr>
        <w:t>, то нужно проверить только выполнение неравенств</w:t>
      </w:r>
    </w:p>
    <w:p w14:paraId="6066CCC4" w14:textId="0FA034BE" w:rsidR="003C4AF2" w:rsidRPr="003C4AF2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или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2CA74E3" w14:textId="40D112E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 xml:space="preserve">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C4AF2">
        <w:rPr>
          <w:rFonts w:eastAsiaTheme="minorEastAsia"/>
          <w:iCs/>
        </w:rPr>
        <w:t xml:space="preserve"> принимают, если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C4AF2">
        <w:rPr>
          <w:rFonts w:eastAsiaTheme="minorEastAsia"/>
          <w:iCs/>
        </w:rPr>
        <w:t xml:space="preserve">. </w:t>
      </w:r>
    </w:p>
    <w:p w14:paraId="0BF301B5" w14:textId="7777777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</w:p>
    <w:p w14:paraId="04953D0C" w14:textId="77777777" w:rsidR="003C4AF2" w:rsidRPr="003C4AF2" w:rsidRDefault="003C4AF2" w:rsidP="00122A30">
      <w:pPr>
        <w:spacing w:line="240" w:lineRule="auto"/>
        <w:rPr>
          <w:rFonts w:eastAsiaTheme="minorEastAsia"/>
          <w:iCs/>
        </w:rPr>
      </w:pPr>
      <w:r w:rsidRPr="003C4AF2">
        <w:rPr>
          <w:rFonts w:eastAsiaTheme="minorEastAsia"/>
          <w:iCs/>
        </w:rPr>
        <w:t>Если проверяется гипотеза</w:t>
      </w:r>
    </w:p>
    <w:p w14:paraId="6C53A2FD" w14:textId="795B4B4C" w:rsidR="003C4AF2" w:rsidRPr="003C4AF2" w:rsidRDefault="002B4BE9" w:rsidP="00122A30">
      <w:pPr>
        <w:spacing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FA0B580" w14:textId="77777777" w:rsidR="003C4AF2" w:rsidRPr="003C4AF2" w:rsidRDefault="003C4AF2" w:rsidP="00122A30">
      <w:pPr>
        <w:spacing w:line="240" w:lineRule="auto"/>
        <w:rPr>
          <w:rFonts w:eastAsiaTheme="minorEastAsia"/>
          <w:iCs/>
          <w:lang w:val="en-US"/>
        </w:rPr>
      </w:pPr>
      <w:r w:rsidRPr="003C4AF2">
        <w:rPr>
          <w:rFonts w:eastAsiaTheme="minorEastAsia"/>
          <w:iCs/>
        </w:rPr>
        <w:t xml:space="preserve">то </w:t>
      </w:r>
    </w:p>
    <w:p w14:paraId="335FD76D" w14:textId="36FC8B45" w:rsidR="003C4AF2" w:rsidRPr="000F5BB8" w:rsidRDefault="002B4BE9" w:rsidP="00122A30">
      <w:pPr>
        <w:spacing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,α </m:t>
              </m:r>
            </m:sub>
          </m:sSub>
        </m:oMath>
      </m:oMathPara>
    </w:p>
    <w:p w14:paraId="51503A2F" w14:textId="0DD5036E" w:rsidR="000F5BB8" w:rsidRDefault="000F5BB8" w:rsidP="00122A30">
      <w:pPr>
        <w:spacing w:line="240" w:lineRule="auto"/>
        <w:rPr>
          <w:rFonts w:eastAsiaTheme="minorEastAsia"/>
          <w:i/>
          <w:iCs/>
        </w:rPr>
      </w:pPr>
    </w:p>
    <w:p w14:paraId="3FF14B15" w14:textId="77777777" w:rsidR="000F5BB8" w:rsidRPr="000F5BB8" w:rsidRDefault="000F5BB8" w:rsidP="00122A30">
      <w:pPr>
        <w:spacing w:line="240" w:lineRule="auto"/>
        <w:rPr>
          <w:rFonts w:eastAsiaTheme="minorEastAsia"/>
        </w:rPr>
      </w:pPr>
    </w:p>
    <w:p w14:paraId="58946176" w14:textId="77777777" w:rsidR="000F5BB8" w:rsidRDefault="000F5BB8" w:rsidP="00122A30">
      <w:pPr>
        <w:pStyle w:val="2"/>
        <w:spacing w:line="240" w:lineRule="auto"/>
        <w:rPr>
          <w:rFonts w:eastAsiaTheme="minorEastAsia"/>
        </w:rPr>
      </w:pPr>
      <w:r w:rsidRPr="000F5BB8">
        <w:rPr>
          <w:rFonts w:eastAsiaTheme="minorEastAsia"/>
        </w:rPr>
        <w:t>Гипотеза о равенстве относительной частоты с гипотетической вероятностью появления события</w:t>
      </w:r>
    </w:p>
    <w:p w14:paraId="36A90AB7" w14:textId="4473C72B" w:rsidR="000F5BB8" w:rsidRDefault="000F5BB8" w:rsidP="00122A30">
      <w:pPr>
        <w:spacing w:line="240" w:lineRule="auto"/>
        <w:rPr>
          <w:rFonts w:eastAsiaTheme="minorEastAsia"/>
        </w:rPr>
      </w:pPr>
      <w:r w:rsidRPr="000F5BB8">
        <w:rPr>
          <w:rFonts w:eastAsiaTheme="minorEastAsia"/>
        </w:rPr>
        <w:t xml:space="preserve">Пусть по достаточно большому числу </w:t>
      </w:r>
      <m:oMath>
        <m:r>
          <w:rPr>
            <w:rFonts w:ascii="Cambria Math" w:eastAsiaTheme="minorEastAsia" w:hAnsi="Cambria Math"/>
          </w:rPr>
          <m:t>n</m:t>
        </m:r>
      </m:oMath>
      <w:r w:rsidRPr="000F5BB8">
        <w:rPr>
          <w:rFonts w:eastAsiaTheme="minorEastAsia"/>
        </w:rPr>
        <w:t xml:space="preserve"> независимых испытаний, в каждом из которых вероятность </w:t>
      </w:r>
      <m:oMath>
        <m:r>
          <w:rPr>
            <w:rFonts w:ascii="Cambria Math" w:eastAsiaTheme="minorEastAsia" w:hAnsi="Cambria Math"/>
          </w:rPr>
          <m:t>p</m:t>
        </m:r>
      </m:oMath>
      <w:r w:rsidRPr="000F5BB8">
        <w:rPr>
          <w:rFonts w:eastAsiaTheme="minorEastAsia"/>
        </w:rPr>
        <w:t xml:space="preserve"> появления события постоянна, но неизвестна, найдена относительная частота </w:t>
      </w:r>
      <w:r w:rsidR="00C609F2">
        <w:rPr>
          <w:rFonts w:eastAsiaTheme="minorEastAsia"/>
        </w:rPr>
        <w:t xml:space="preserve">события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0F5BB8">
        <w:rPr>
          <w:rFonts w:eastAsiaTheme="minorEastAsia"/>
        </w:rPr>
        <w:t xml:space="preserve"> . Требуется при заданном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Pr="000F5BB8">
        <w:rPr>
          <w:rFonts w:eastAsiaTheme="minorEastAsia"/>
        </w:rPr>
        <w:t xml:space="preserve"> проверить нулевую гипотезу, состоящую в том, что неизвестная вероятность </w:t>
      </w:r>
      <m:oMath>
        <m:r>
          <w:rPr>
            <w:rFonts w:ascii="Cambria Math" w:eastAsiaTheme="minorEastAsia" w:hAnsi="Cambria Math"/>
          </w:rPr>
          <m:t>p</m:t>
        </m:r>
      </m:oMath>
      <w:r w:rsidRPr="000F5BB8">
        <w:rPr>
          <w:rFonts w:eastAsiaTheme="minorEastAsia"/>
        </w:rPr>
        <w:t xml:space="preserve"> равна гипотетической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F5BB8">
        <w:rPr>
          <w:rFonts w:eastAsiaTheme="minorEastAsia"/>
        </w:rPr>
        <w:t xml:space="preserve"> :</w:t>
      </w:r>
    </w:p>
    <w:bookmarkStart w:id="117" w:name="_Hlk43596282"/>
    <w:p w14:paraId="3018B381" w14:textId="109E4BE5" w:rsidR="003C4AF2" w:rsidRPr="000F5BB8" w:rsidRDefault="002B4BE9" w:rsidP="00122A3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: 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:p≠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bookmarkEnd w:id="117"/>
    <w:p w14:paraId="23D25C65" w14:textId="582F5E1D" w:rsidR="000F5BB8" w:rsidRDefault="000F5BB8" w:rsidP="00122A30">
      <w:pPr>
        <w:spacing w:line="240" w:lineRule="auto"/>
        <w:rPr>
          <w:rFonts w:eastAsiaTheme="minorEastAsia"/>
        </w:rPr>
      </w:pPr>
    </w:p>
    <w:p w14:paraId="4C14046F" w14:textId="77777777" w:rsidR="000F5BB8" w:rsidRDefault="000F5BB8" w:rsidP="00122A30">
      <w:pPr>
        <w:spacing w:line="240" w:lineRule="auto"/>
        <w:rPr>
          <w:rFonts w:eastAsiaTheme="minorEastAsia"/>
        </w:rPr>
      </w:pPr>
      <w:r w:rsidRPr="000F5BB8">
        <w:rPr>
          <w:rFonts w:eastAsiaTheme="minorEastAsia"/>
        </w:rPr>
        <w:t>Вычисляем наблюдаемое значение критерия</w:t>
      </w:r>
    </w:p>
    <w:bookmarkStart w:id="118" w:name="_Hlk43596321"/>
    <w:p w14:paraId="3BFDAB88" w14:textId="358BBC56" w:rsidR="000F5BB8" w:rsidRDefault="002B4BE9" w:rsidP="00122A3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bookmarkEnd w:id="118"/>
    <w:p w14:paraId="69E4C4C9" w14:textId="77777777" w:rsidR="000F5BB8" w:rsidRDefault="000F5BB8" w:rsidP="00122A30">
      <w:pPr>
        <w:spacing w:line="240" w:lineRule="auto"/>
        <w:rPr>
          <w:rFonts w:eastAsiaTheme="minorEastAsia"/>
        </w:rPr>
      </w:pPr>
      <w:r w:rsidRPr="000F5BB8">
        <w:rPr>
          <w:rFonts w:eastAsiaTheme="minorEastAsia"/>
        </w:rPr>
        <w:t>и по таблице функции Лапласа находим критическую точку из равенства</w:t>
      </w:r>
    </w:p>
    <w:p w14:paraId="652598C0" w14:textId="6CBAC06B" w:rsidR="000F5BB8" w:rsidRDefault="000F5BB8" w:rsidP="00122A30">
      <w:pPr>
        <w:spacing w:line="240" w:lineRule="auto"/>
        <w:rPr>
          <w:rFonts w:eastAsiaTheme="minorEastAsia"/>
        </w:rPr>
      </w:pPr>
      <w:bookmarkStart w:id="119" w:name="_Hlk43596339"/>
      <m:oMathPara>
        <m:oMath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bookmarkEnd w:id="119"/>
    <w:p w14:paraId="2C3A6D0E" w14:textId="1A26B798" w:rsidR="000F5BB8" w:rsidRPr="000F5BB8" w:rsidRDefault="000F5BB8" w:rsidP="00122A30">
      <w:pPr>
        <w:spacing w:line="240" w:lineRule="auto"/>
        <w:rPr>
          <w:rFonts w:eastAsiaTheme="minorEastAsia"/>
        </w:rPr>
      </w:pPr>
      <w:r w:rsidRPr="000F5BB8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F5BB8">
        <w:rPr>
          <w:rFonts w:eastAsiaTheme="minorEastAsia"/>
        </w:rPr>
        <w:t>, то нулевую гипотезу принимают.</w:t>
      </w:r>
    </w:p>
    <w:sectPr w:rsidR="000F5BB8" w:rsidRPr="000F5BB8" w:rsidSect="00C133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2DC0" w14:textId="77777777" w:rsidR="002B4BE9" w:rsidRDefault="002B4BE9" w:rsidP="001871EE">
      <w:pPr>
        <w:spacing w:after="0" w:line="240" w:lineRule="auto"/>
      </w:pPr>
      <w:r>
        <w:separator/>
      </w:r>
    </w:p>
  </w:endnote>
  <w:endnote w:type="continuationSeparator" w:id="0">
    <w:p w14:paraId="1C2924DC" w14:textId="77777777" w:rsidR="002B4BE9" w:rsidRDefault="002B4BE9" w:rsidP="0018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F46B" w14:textId="77777777" w:rsidR="002B4BE9" w:rsidRDefault="002B4BE9" w:rsidP="001871EE">
      <w:pPr>
        <w:spacing w:after="0" w:line="240" w:lineRule="auto"/>
      </w:pPr>
      <w:r>
        <w:separator/>
      </w:r>
    </w:p>
  </w:footnote>
  <w:footnote w:type="continuationSeparator" w:id="0">
    <w:p w14:paraId="7E99083A" w14:textId="77777777" w:rsidR="002B4BE9" w:rsidRDefault="002B4BE9" w:rsidP="0018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269"/>
    <w:multiLevelType w:val="hybridMultilevel"/>
    <w:tmpl w:val="FE00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127C"/>
    <w:multiLevelType w:val="hybridMultilevel"/>
    <w:tmpl w:val="8BA233D0"/>
    <w:lvl w:ilvl="0" w:tplc="BC2C5C7C"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403A"/>
    <w:multiLevelType w:val="hybridMultilevel"/>
    <w:tmpl w:val="6AC45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B37BF"/>
    <w:multiLevelType w:val="hybridMultilevel"/>
    <w:tmpl w:val="AA147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26103"/>
    <w:multiLevelType w:val="hybridMultilevel"/>
    <w:tmpl w:val="037E3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A57C0"/>
    <w:multiLevelType w:val="hybridMultilevel"/>
    <w:tmpl w:val="369A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D1ECC"/>
    <w:multiLevelType w:val="hybridMultilevel"/>
    <w:tmpl w:val="7FEC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3011"/>
    <w:multiLevelType w:val="hybridMultilevel"/>
    <w:tmpl w:val="850EE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F7C8C"/>
    <w:multiLevelType w:val="hybridMultilevel"/>
    <w:tmpl w:val="B2A8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46200"/>
    <w:multiLevelType w:val="hybridMultilevel"/>
    <w:tmpl w:val="C76AD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33D96"/>
    <w:multiLevelType w:val="hybridMultilevel"/>
    <w:tmpl w:val="DA86E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8519A"/>
    <w:multiLevelType w:val="hybridMultilevel"/>
    <w:tmpl w:val="8052670C"/>
    <w:lvl w:ilvl="0" w:tplc="BC2C5C7C"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F66D2"/>
    <w:multiLevelType w:val="hybridMultilevel"/>
    <w:tmpl w:val="9FF4C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C7E31"/>
    <w:multiLevelType w:val="hybridMultilevel"/>
    <w:tmpl w:val="C72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57F98"/>
    <w:multiLevelType w:val="hybridMultilevel"/>
    <w:tmpl w:val="63B8E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F61DF"/>
    <w:multiLevelType w:val="hybridMultilevel"/>
    <w:tmpl w:val="E03C0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678EA"/>
    <w:multiLevelType w:val="hybridMultilevel"/>
    <w:tmpl w:val="97EA8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61D25"/>
    <w:multiLevelType w:val="hybridMultilevel"/>
    <w:tmpl w:val="AAB8E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E5CA0"/>
    <w:multiLevelType w:val="hybridMultilevel"/>
    <w:tmpl w:val="6446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D0710"/>
    <w:multiLevelType w:val="hybridMultilevel"/>
    <w:tmpl w:val="3024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6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18"/>
  </w:num>
  <w:num w:numId="9">
    <w:abstractNumId w:val="17"/>
  </w:num>
  <w:num w:numId="10">
    <w:abstractNumId w:val="12"/>
  </w:num>
  <w:num w:numId="11">
    <w:abstractNumId w:val="8"/>
  </w:num>
  <w:num w:numId="12">
    <w:abstractNumId w:val="6"/>
  </w:num>
  <w:num w:numId="13">
    <w:abstractNumId w:val="14"/>
  </w:num>
  <w:num w:numId="14">
    <w:abstractNumId w:val="3"/>
  </w:num>
  <w:num w:numId="15">
    <w:abstractNumId w:val="2"/>
  </w:num>
  <w:num w:numId="16">
    <w:abstractNumId w:val="9"/>
  </w:num>
  <w:num w:numId="17">
    <w:abstractNumId w:val="13"/>
  </w:num>
  <w:num w:numId="18">
    <w:abstractNumId w:val="1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D"/>
    <w:rsid w:val="00014725"/>
    <w:rsid w:val="00020C6E"/>
    <w:rsid w:val="000300EC"/>
    <w:rsid w:val="00065704"/>
    <w:rsid w:val="000847EA"/>
    <w:rsid w:val="000D2B9E"/>
    <w:rsid w:val="000F5BB8"/>
    <w:rsid w:val="00122A30"/>
    <w:rsid w:val="001636EE"/>
    <w:rsid w:val="001779A6"/>
    <w:rsid w:val="00180A5C"/>
    <w:rsid w:val="001871EE"/>
    <w:rsid w:val="001A4143"/>
    <w:rsid w:val="001A6CED"/>
    <w:rsid w:val="001C4267"/>
    <w:rsid w:val="001C466C"/>
    <w:rsid w:val="001D00AD"/>
    <w:rsid w:val="00212ACD"/>
    <w:rsid w:val="00253E4C"/>
    <w:rsid w:val="00276F2D"/>
    <w:rsid w:val="0028651D"/>
    <w:rsid w:val="0029397F"/>
    <w:rsid w:val="002B2717"/>
    <w:rsid w:val="002B4BE9"/>
    <w:rsid w:val="003265C1"/>
    <w:rsid w:val="003304E2"/>
    <w:rsid w:val="003518BB"/>
    <w:rsid w:val="00370C34"/>
    <w:rsid w:val="00382F54"/>
    <w:rsid w:val="003A006F"/>
    <w:rsid w:val="003A752D"/>
    <w:rsid w:val="003C0806"/>
    <w:rsid w:val="003C4AF2"/>
    <w:rsid w:val="003F7211"/>
    <w:rsid w:val="00431888"/>
    <w:rsid w:val="00474766"/>
    <w:rsid w:val="004908EA"/>
    <w:rsid w:val="004A3019"/>
    <w:rsid w:val="00527518"/>
    <w:rsid w:val="00534984"/>
    <w:rsid w:val="0056557E"/>
    <w:rsid w:val="005C1E83"/>
    <w:rsid w:val="005E31BD"/>
    <w:rsid w:val="005F1863"/>
    <w:rsid w:val="00610E9A"/>
    <w:rsid w:val="00614319"/>
    <w:rsid w:val="00623BE5"/>
    <w:rsid w:val="00635FBC"/>
    <w:rsid w:val="00644625"/>
    <w:rsid w:val="00651F71"/>
    <w:rsid w:val="00671ED3"/>
    <w:rsid w:val="0067226D"/>
    <w:rsid w:val="006824E8"/>
    <w:rsid w:val="00697938"/>
    <w:rsid w:val="006A7570"/>
    <w:rsid w:val="006B3807"/>
    <w:rsid w:val="006B7E35"/>
    <w:rsid w:val="006D6016"/>
    <w:rsid w:val="00705F3F"/>
    <w:rsid w:val="007065F2"/>
    <w:rsid w:val="00724040"/>
    <w:rsid w:val="007460C6"/>
    <w:rsid w:val="00746778"/>
    <w:rsid w:val="00754888"/>
    <w:rsid w:val="00787D90"/>
    <w:rsid w:val="00826406"/>
    <w:rsid w:val="00830E78"/>
    <w:rsid w:val="00842942"/>
    <w:rsid w:val="00844B8A"/>
    <w:rsid w:val="008A21C4"/>
    <w:rsid w:val="008A5888"/>
    <w:rsid w:val="008F4DAA"/>
    <w:rsid w:val="00913414"/>
    <w:rsid w:val="00933BC3"/>
    <w:rsid w:val="00966764"/>
    <w:rsid w:val="009C4E4D"/>
    <w:rsid w:val="009E66CE"/>
    <w:rsid w:val="009F18D0"/>
    <w:rsid w:val="00A00E50"/>
    <w:rsid w:val="00A601A5"/>
    <w:rsid w:val="00A657F3"/>
    <w:rsid w:val="00A74C3F"/>
    <w:rsid w:val="00AC0315"/>
    <w:rsid w:val="00AD386C"/>
    <w:rsid w:val="00AD4D8A"/>
    <w:rsid w:val="00B120BA"/>
    <w:rsid w:val="00B37353"/>
    <w:rsid w:val="00B50B6F"/>
    <w:rsid w:val="00B53F88"/>
    <w:rsid w:val="00B62A4E"/>
    <w:rsid w:val="00BC132F"/>
    <w:rsid w:val="00C13368"/>
    <w:rsid w:val="00C34951"/>
    <w:rsid w:val="00C55BE7"/>
    <w:rsid w:val="00C609F2"/>
    <w:rsid w:val="00C75608"/>
    <w:rsid w:val="00CB735A"/>
    <w:rsid w:val="00CD6833"/>
    <w:rsid w:val="00CE0941"/>
    <w:rsid w:val="00CE1761"/>
    <w:rsid w:val="00D65FC5"/>
    <w:rsid w:val="00D93B07"/>
    <w:rsid w:val="00DE3D45"/>
    <w:rsid w:val="00E02C4F"/>
    <w:rsid w:val="00E35B2F"/>
    <w:rsid w:val="00E4428B"/>
    <w:rsid w:val="00E75DD1"/>
    <w:rsid w:val="00EA0688"/>
    <w:rsid w:val="00EA4791"/>
    <w:rsid w:val="00F15CD8"/>
    <w:rsid w:val="00F25EC2"/>
    <w:rsid w:val="00F30928"/>
    <w:rsid w:val="00F6126D"/>
    <w:rsid w:val="00F67F6D"/>
    <w:rsid w:val="00FB382F"/>
    <w:rsid w:val="00FB68DD"/>
    <w:rsid w:val="00FC3F7E"/>
    <w:rsid w:val="00F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E334"/>
  <w15:chartTrackingRefBased/>
  <w15:docId w15:val="{37D08C2C-22F5-4779-A021-B7226A81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1888"/>
    <w:rPr>
      <w:color w:val="808080"/>
    </w:rPr>
  </w:style>
  <w:style w:type="paragraph" w:styleId="a4">
    <w:name w:val="List Paragraph"/>
    <w:basedOn w:val="a"/>
    <w:uiPriority w:val="34"/>
    <w:qFormat/>
    <w:rsid w:val="001779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6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1871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1EE"/>
  </w:style>
  <w:style w:type="paragraph" w:styleId="a7">
    <w:name w:val="footer"/>
    <w:basedOn w:val="a"/>
    <w:link w:val="a8"/>
    <w:uiPriority w:val="99"/>
    <w:unhideWhenUsed/>
    <w:rsid w:val="001871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1EE"/>
  </w:style>
  <w:style w:type="paragraph" w:styleId="a9">
    <w:name w:val="No Spacing"/>
    <w:uiPriority w:val="1"/>
    <w:qFormat/>
    <w:rsid w:val="00842942"/>
    <w:pPr>
      <w:spacing w:after="0" w:line="240" w:lineRule="auto"/>
    </w:pPr>
  </w:style>
  <w:style w:type="paragraph" w:styleId="aa">
    <w:name w:val="Title"/>
    <w:basedOn w:val="a"/>
    <w:next w:val="a"/>
    <w:link w:val="ab"/>
    <w:uiPriority w:val="10"/>
    <w:qFormat/>
    <w:rsid w:val="00933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3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Intense Emphasis"/>
    <w:basedOn w:val="a0"/>
    <w:uiPriority w:val="21"/>
    <w:qFormat/>
    <w:rsid w:val="00122A30"/>
    <w:rPr>
      <w:i/>
      <w:iCs/>
      <w:color w:val="4472C4" w:themeColor="accent1"/>
    </w:rPr>
  </w:style>
  <w:style w:type="character" w:styleId="ad">
    <w:name w:val="annotation reference"/>
    <w:basedOn w:val="a0"/>
    <w:uiPriority w:val="99"/>
    <w:semiHidden/>
    <w:unhideWhenUsed/>
    <w:rsid w:val="00122A3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22A3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22A3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22A3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22A30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22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22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21</Pages>
  <Words>4982</Words>
  <Characters>28403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24</cp:revision>
  <dcterms:created xsi:type="dcterms:W3CDTF">2020-06-15T08:40:00Z</dcterms:created>
  <dcterms:modified xsi:type="dcterms:W3CDTF">2021-04-23T16:14:00Z</dcterms:modified>
</cp:coreProperties>
</file>