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BFC" w:rsidRDefault="00000000">
      <w:pPr>
        <w:jc w:val="center"/>
        <w:rPr>
          <w:b/>
          <w:bCs/>
          <w:sz w:val="30"/>
          <w:szCs w:val="21"/>
        </w:rPr>
      </w:pPr>
      <w:r>
        <w:rPr>
          <w:rFonts w:hint="eastAsia"/>
          <w:b/>
          <w:bCs/>
          <w:sz w:val="30"/>
          <w:szCs w:val="21"/>
        </w:rPr>
        <w:t>华东师范大学期末试卷</w:t>
      </w:r>
    </w:p>
    <w:p w:rsidR="004D7BFC" w:rsidRDefault="00000000">
      <w:pPr>
        <w:jc w:val="center"/>
        <w:outlineLvl w:val="0"/>
        <w:rPr>
          <w:b/>
          <w:bCs/>
          <w:sz w:val="30"/>
          <w:szCs w:val="21"/>
        </w:rPr>
      </w:pPr>
      <w:r>
        <w:rPr>
          <w:rFonts w:hint="eastAsia"/>
          <w:b/>
          <w:bCs/>
          <w:sz w:val="30"/>
          <w:szCs w:val="21"/>
        </w:rPr>
        <w:t>20</w:t>
      </w:r>
      <w:r>
        <w:rPr>
          <w:b/>
          <w:bCs/>
          <w:sz w:val="30"/>
          <w:szCs w:val="21"/>
        </w:rPr>
        <w:t>2</w:t>
      </w:r>
      <w:r>
        <w:rPr>
          <w:rFonts w:hint="eastAsia"/>
          <w:b/>
          <w:bCs/>
          <w:sz w:val="30"/>
          <w:szCs w:val="21"/>
        </w:rPr>
        <w:t>2-20</w:t>
      </w:r>
      <w:r>
        <w:rPr>
          <w:b/>
          <w:bCs/>
          <w:sz w:val="30"/>
          <w:szCs w:val="21"/>
        </w:rPr>
        <w:t>2</w:t>
      </w:r>
      <w:r>
        <w:rPr>
          <w:rFonts w:hint="eastAsia"/>
          <w:b/>
          <w:bCs/>
          <w:sz w:val="30"/>
          <w:szCs w:val="21"/>
        </w:rPr>
        <w:t>3</w:t>
      </w:r>
      <w:r>
        <w:rPr>
          <w:rFonts w:hint="eastAsia"/>
          <w:b/>
          <w:bCs/>
          <w:sz w:val="30"/>
          <w:szCs w:val="21"/>
        </w:rPr>
        <w:t>学年第</w:t>
      </w:r>
      <w:r>
        <w:rPr>
          <w:rFonts w:hint="eastAsia"/>
          <w:b/>
          <w:bCs/>
          <w:sz w:val="30"/>
          <w:szCs w:val="21"/>
        </w:rPr>
        <w:t>1</w:t>
      </w:r>
      <w:r>
        <w:rPr>
          <w:rFonts w:hint="eastAsia"/>
          <w:b/>
          <w:bCs/>
          <w:sz w:val="30"/>
          <w:szCs w:val="21"/>
        </w:rPr>
        <w:t>学期</w:t>
      </w:r>
    </w:p>
    <w:p w:rsidR="004D7BFC" w:rsidRDefault="004D7BFC">
      <w:pPr>
        <w:jc w:val="center"/>
        <w:rPr>
          <w:b/>
          <w:bCs/>
          <w:sz w:val="30"/>
          <w:szCs w:val="21"/>
        </w:rPr>
      </w:pPr>
    </w:p>
    <w:p w:rsidR="004D7BFC" w:rsidRDefault="00000000" w:rsidP="00A44AB8">
      <w:pPr>
        <w:spacing w:line="360" w:lineRule="auto"/>
        <w:rPr>
          <w:b/>
          <w:bCs/>
          <w:sz w:val="24"/>
          <w:szCs w:val="21"/>
        </w:rPr>
      </w:pPr>
      <w:r>
        <w:rPr>
          <w:rFonts w:hint="eastAsia"/>
          <w:b/>
          <w:bCs/>
          <w:sz w:val="24"/>
          <w:szCs w:val="21"/>
        </w:rPr>
        <w:t>课程名称：</w:t>
      </w:r>
      <w:r>
        <w:rPr>
          <w:rFonts w:hint="eastAsia"/>
          <w:bCs/>
          <w:sz w:val="24"/>
          <w:szCs w:val="21"/>
          <w:u w:val="single"/>
        </w:rPr>
        <w:t>大国兴衰及其当代启示</w:t>
      </w:r>
      <w:r>
        <w:rPr>
          <w:rFonts w:hint="eastAsia"/>
          <w:b/>
          <w:bCs/>
          <w:sz w:val="24"/>
          <w:szCs w:val="21"/>
        </w:rPr>
        <w:t xml:space="preserve">   </w:t>
      </w:r>
      <w:r>
        <w:rPr>
          <w:rFonts w:hint="eastAsia"/>
          <w:b/>
          <w:bCs/>
          <w:sz w:val="24"/>
          <w:szCs w:val="21"/>
        </w:rPr>
        <w:t>学生姓名：</w:t>
      </w:r>
      <w:r>
        <w:rPr>
          <w:rFonts w:hint="eastAsia"/>
          <w:b/>
          <w:bCs/>
          <w:sz w:val="24"/>
          <w:szCs w:val="21"/>
        </w:rPr>
        <w:t>___</w:t>
      </w:r>
      <w:r w:rsidR="00A44AB8" w:rsidRPr="00A44AB8">
        <w:rPr>
          <w:rFonts w:asciiTheme="minorEastAsia" w:eastAsiaTheme="minorEastAsia" w:hAnsiTheme="minorEastAsia" w:hint="eastAsia"/>
          <w:sz w:val="24"/>
          <w:szCs w:val="21"/>
          <w:u w:val="single"/>
        </w:rPr>
        <w:t>彭一珅</w:t>
      </w:r>
      <w:r w:rsidRPr="00A44AB8">
        <w:rPr>
          <w:rFonts w:asciiTheme="minorEastAsia" w:eastAsiaTheme="minorEastAsia" w:hAnsiTheme="minorEastAsia" w:hint="eastAsia"/>
          <w:sz w:val="24"/>
          <w:szCs w:val="21"/>
          <w:u w:val="single"/>
        </w:rPr>
        <w:t>_</w:t>
      </w:r>
      <w:r>
        <w:rPr>
          <w:rFonts w:hint="eastAsia"/>
          <w:b/>
          <w:bCs/>
          <w:sz w:val="24"/>
          <w:szCs w:val="21"/>
        </w:rPr>
        <w:t xml:space="preserve">__________                  </w:t>
      </w:r>
      <w:r>
        <w:rPr>
          <w:rFonts w:hint="eastAsia"/>
          <w:b/>
          <w:bCs/>
          <w:sz w:val="24"/>
          <w:szCs w:val="21"/>
        </w:rPr>
        <w:t>学</w:t>
      </w:r>
      <w:r>
        <w:rPr>
          <w:rFonts w:hint="eastAsia"/>
          <w:b/>
          <w:bCs/>
          <w:sz w:val="24"/>
          <w:szCs w:val="21"/>
        </w:rPr>
        <w:t xml:space="preserve">     </w:t>
      </w:r>
      <w:r>
        <w:rPr>
          <w:rFonts w:hint="eastAsia"/>
          <w:b/>
          <w:bCs/>
          <w:sz w:val="24"/>
          <w:szCs w:val="21"/>
        </w:rPr>
        <w:t>号：</w:t>
      </w:r>
      <w:r w:rsidR="00A44AB8" w:rsidRPr="00A44AB8">
        <w:rPr>
          <w:rFonts w:asciiTheme="minorEastAsia" w:eastAsiaTheme="minorEastAsia" w:hAnsiTheme="minorEastAsia"/>
          <w:sz w:val="24"/>
          <w:szCs w:val="21"/>
          <w:u w:val="single"/>
        </w:rPr>
        <w:t>10215501412</w:t>
      </w:r>
      <w:r w:rsidRPr="00185B07">
        <w:rPr>
          <w:rFonts w:hint="eastAsia"/>
          <w:sz w:val="24"/>
          <w:szCs w:val="21"/>
          <w:u w:val="single"/>
        </w:rPr>
        <w:t xml:space="preserve">          </w:t>
      </w:r>
      <w:r>
        <w:rPr>
          <w:rFonts w:hint="eastAsia"/>
          <w:b/>
          <w:bCs/>
          <w:sz w:val="24"/>
          <w:szCs w:val="21"/>
        </w:rPr>
        <w:t xml:space="preserve">    </w:t>
      </w:r>
      <w:r>
        <w:rPr>
          <w:rFonts w:hint="eastAsia"/>
          <w:b/>
          <w:bCs/>
          <w:sz w:val="24"/>
          <w:szCs w:val="21"/>
        </w:rPr>
        <w:t>专</w:t>
      </w:r>
      <w:r>
        <w:rPr>
          <w:rFonts w:hint="eastAsia"/>
          <w:b/>
          <w:bCs/>
          <w:sz w:val="24"/>
          <w:szCs w:val="21"/>
        </w:rPr>
        <w:t xml:space="preserve">    </w:t>
      </w:r>
      <w:r>
        <w:rPr>
          <w:rFonts w:hint="eastAsia"/>
          <w:b/>
          <w:bCs/>
          <w:sz w:val="24"/>
          <w:szCs w:val="21"/>
        </w:rPr>
        <w:t>业：</w:t>
      </w:r>
      <w:r>
        <w:rPr>
          <w:rFonts w:hint="eastAsia"/>
          <w:b/>
          <w:bCs/>
          <w:sz w:val="24"/>
          <w:szCs w:val="21"/>
        </w:rPr>
        <w:t>_</w:t>
      </w:r>
      <w:r w:rsidR="00A44AB8" w:rsidRPr="00A44AB8">
        <w:rPr>
          <w:rFonts w:hint="eastAsia"/>
          <w:sz w:val="24"/>
          <w:szCs w:val="21"/>
          <w:u w:val="single"/>
        </w:rPr>
        <w:t>数据科学与大数据技术</w:t>
      </w:r>
    </w:p>
    <w:p w:rsidR="004D7BFC" w:rsidRDefault="00000000">
      <w:pPr>
        <w:rPr>
          <w:sz w:val="24"/>
          <w:szCs w:val="21"/>
        </w:rPr>
      </w:pPr>
      <w:r>
        <w:rPr>
          <w:rFonts w:hint="eastAsia"/>
          <w:b/>
          <w:bCs/>
          <w:sz w:val="24"/>
          <w:szCs w:val="21"/>
        </w:rPr>
        <w:t>课程性质：本科生通识课</w:t>
      </w:r>
    </w:p>
    <w:p w:rsidR="004D7BFC" w:rsidRDefault="004D7BFC">
      <w:pPr>
        <w:rPr>
          <w:sz w:val="2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776"/>
        <w:gridCol w:w="778"/>
        <w:gridCol w:w="777"/>
        <w:gridCol w:w="777"/>
        <w:gridCol w:w="778"/>
        <w:gridCol w:w="777"/>
        <w:gridCol w:w="777"/>
        <w:gridCol w:w="770"/>
        <w:gridCol w:w="1310"/>
      </w:tblGrid>
      <w:tr w:rsidR="004D7BFC">
        <w:trPr>
          <w:cantSplit/>
          <w:trHeight w:val="278"/>
        </w:trPr>
        <w:tc>
          <w:tcPr>
            <w:tcW w:w="813" w:type="dxa"/>
          </w:tcPr>
          <w:p w:rsidR="004D7BFC" w:rsidRDefault="00000000">
            <w:pPr>
              <w:rPr>
                <w:sz w:val="30"/>
                <w:szCs w:val="21"/>
              </w:rPr>
            </w:pPr>
            <w:r>
              <w:rPr>
                <w:rFonts w:hint="eastAsia"/>
                <w:sz w:val="30"/>
                <w:szCs w:val="21"/>
              </w:rPr>
              <w:t>一</w:t>
            </w:r>
          </w:p>
        </w:tc>
        <w:tc>
          <w:tcPr>
            <w:tcW w:w="813" w:type="dxa"/>
          </w:tcPr>
          <w:p w:rsidR="004D7BFC" w:rsidRDefault="00000000">
            <w:pPr>
              <w:rPr>
                <w:sz w:val="30"/>
                <w:szCs w:val="21"/>
              </w:rPr>
            </w:pPr>
            <w:r>
              <w:rPr>
                <w:rFonts w:hint="eastAsia"/>
                <w:sz w:val="30"/>
                <w:szCs w:val="21"/>
              </w:rPr>
              <w:t>二</w:t>
            </w:r>
          </w:p>
        </w:tc>
        <w:tc>
          <w:tcPr>
            <w:tcW w:w="814" w:type="dxa"/>
          </w:tcPr>
          <w:p w:rsidR="004D7BFC" w:rsidRDefault="00000000">
            <w:pPr>
              <w:rPr>
                <w:sz w:val="30"/>
                <w:szCs w:val="21"/>
              </w:rPr>
            </w:pPr>
            <w:r>
              <w:rPr>
                <w:rFonts w:hint="eastAsia"/>
                <w:sz w:val="30"/>
                <w:szCs w:val="21"/>
              </w:rPr>
              <w:t>三</w:t>
            </w:r>
          </w:p>
        </w:tc>
        <w:tc>
          <w:tcPr>
            <w:tcW w:w="813" w:type="dxa"/>
          </w:tcPr>
          <w:p w:rsidR="004D7BFC" w:rsidRDefault="00000000">
            <w:pPr>
              <w:rPr>
                <w:sz w:val="30"/>
                <w:szCs w:val="21"/>
              </w:rPr>
            </w:pPr>
            <w:r>
              <w:rPr>
                <w:rFonts w:hint="eastAsia"/>
                <w:sz w:val="30"/>
                <w:szCs w:val="21"/>
              </w:rPr>
              <w:t>四</w:t>
            </w:r>
          </w:p>
        </w:tc>
        <w:tc>
          <w:tcPr>
            <w:tcW w:w="813" w:type="dxa"/>
          </w:tcPr>
          <w:p w:rsidR="004D7BFC" w:rsidRDefault="00000000">
            <w:pPr>
              <w:rPr>
                <w:sz w:val="30"/>
                <w:szCs w:val="21"/>
              </w:rPr>
            </w:pPr>
            <w:r>
              <w:rPr>
                <w:rFonts w:hint="eastAsia"/>
                <w:sz w:val="30"/>
                <w:szCs w:val="21"/>
              </w:rPr>
              <w:t>五</w:t>
            </w:r>
          </w:p>
        </w:tc>
        <w:tc>
          <w:tcPr>
            <w:tcW w:w="814" w:type="dxa"/>
          </w:tcPr>
          <w:p w:rsidR="004D7BFC" w:rsidRDefault="00000000">
            <w:pPr>
              <w:rPr>
                <w:sz w:val="30"/>
                <w:szCs w:val="21"/>
              </w:rPr>
            </w:pPr>
            <w:r>
              <w:rPr>
                <w:rFonts w:hint="eastAsia"/>
                <w:sz w:val="30"/>
                <w:szCs w:val="21"/>
              </w:rPr>
              <w:t>六</w:t>
            </w:r>
          </w:p>
        </w:tc>
        <w:tc>
          <w:tcPr>
            <w:tcW w:w="813" w:type="dxa"/>
          </w:tcPr>
          <w:p w:rsidR="004D7BFC" w:rsidRDefault="00000000">
            <w:pPr>
              <w:rPr>
                <w:sz w:val="30"/>
                <w:szCs w:val="21"/>
              </w:rPr>
            </w:pPr>
            <w:r>
              <w:rPr>
                <w:rFonts w:hint="eastAsia"/>
                <w:sz w:val="30"/>
                <w:szCs w:val="21"/>
              </w:rPr>
              <w:t>七</w:t>
            </w:r>
          </w:p>
        </w:tc>
        <w:tc>
          <w:tcPr>
            <w:tcW w:w="813" w:type="dxa"/>
          </w:tcPr>
          <w:p w:rsidR="004D7BFC" w:rsidRDefault="00000000">
            <w:pPr>
              <w:rPr>
                <w:sz w:val="30"/>
                <w:szCs w:val="21"/>
              </w:rPr>
            </w:pPr>
            <w:r>
              <w:rPr>
                <w:rFonts w:hint="eastAsia"/>
                <w:sz w:val="30"/>
                <w:szCs w:val="21"/>
              </w:rPr>
              <w:t>八</w:t>
            </w:r>
          </w:p>
        </w:tc>
        <w:tc>
          <w:tcPr>
            <w:tcW w:w="814" w:type="dxa"/>
          </w:tcPr>
          <w:p w:rsidR="004D7BFC" w:rsidRDefault="00000000">
            <w:pPr>
              <w:rPr>
                <w:sz w:val="24"/>
                <w:szCs w:val="21"/>
              </w:rPr>
            </w:pPr>
            <w:r>
              <w:rPr>
                <w:rFonts w:hint="eastAsia"/>
                <w:sz w:val="24"/>
                <w:szCs w:val="21"/>
              </w:rPr>
              <w:t>总分</w:t>
            </w:r>
          </w:p>
        </w:tc>
        <w:tc>
          <w:tcPr>
            <w:tcW w:w="1428" w:type="dxa"/>
          </w:tcPr>
          <w:p w:rsidR="004D7BFC" w:rsidRDefault="00000000">
            <w:pPr>
              <w:rPr>
                <w:sz w:val="24"/>
                <w:szCs w:val="21"/>
              </w:rPr>
            </w:pPr>
            <w:r>
              <w:rPr>
                <w:rFonts w:hint="eastAsia"/>
                <w:sz w:val="24"/>
                <w:szCs w:val="21"/>
              </w:rPr>
              <w:t>阅卷人签名</w:t>
            </w:r>
          </w:p>
        </w:tc>
      </w:tr>
      <w:tr w:rsidR="004D7BFC">
        <w:trPr>
          <w:cantSplit/>
          <w:trHeight w:val="277"/>
        </w:trPr>
        <w:tc>
          <w:tcPr>
            <w:tcW w:w="813" w:type="dxa"/>
            <w:tcBorders>
              <w:bottom w:val="single" w:sz="4" w:space="0" w:color="auto"/>
            </w:tcBorders>
          </w:tcPr>
          <w:p w:rsidR="004D7BFC" w:rsidRDefault="004D7BFC">
            <w:pPr>
              <w:rPr>
                <w:sz w:val="30"/>
                <w:szCs w:val="21"/>
              </w:rPr>
            </w:pPr>
          </w:p>
        </w:tc>
        <w:tc>
          <w:tcPr>
            <w:tcW w:w="813" w:type="dxa"/>
            <w:tcBorders>
              <w:bottom w:val="single" w:sz="4" w:space="0" w:color="auto"/>
            </w:tcBorders>
          </w:tcPr>
          <w:p w:rsidR="004D7BFC" w:rsidRDefault="004D7BFC">
            <w:pPr>
              <w:rPr>
                <w:sz w:val="30"/>
                <w:szCs w:val="21"/>
              </w:rPr>
            </w:pPr>
          </w:p>
        </w:tc>
        <w:tc>
          <w:tcPr>
            <w:tcW w:w="814" w:type="dxa"/>
            <w:tcBorders>
              <w:bottom w:val="single" w:sz="4" w:space="0" w:color="auto"/>
            </w:tcBorders>
          </w:tcPr>
          <w:p w:rsidR="004D7BFC" w:rsidRDefault="004D7BFC">
            <w:pPr>
              <w:rPr>
                <w:sz w:val="30"/>
                <w:szCs w:val="21"/>
              </w:rPr>
            </w:pPr>
          </w:p>
        </w:tc>
        <w:tc>
          <w:tcPr>
            <w:tcW w:w="813" w:type="dxa"/>
            <w:tcBorders>
              <w:bottom w:val="single" w:sz="4" w:space="0" w:color="auto"/>
            </w:tcBorders>
          </w:tcPr>
          <w:p w:rsidR="004D7BFC" w:rsidRDefault="004D7BFC">
            <w:pPr>
              <w:rPr>
                <w:sz w:val="30"/>
                <w:szCs w:val="21"/>
              </w:rPr>
            </w:pPr>
          </w:p>
        </w:tc>
        <w:tc>
          <w:tcPr>
            <w:tcW w:w="813" w:type="dxa"/>
            <w:tcBorders>
              <w:bottom w:val="single" w:sz="4" w:space="0" w:color="auto"/>
            </w:tcBorders>
          </w:tcPr>
          <w:p w:rsidR="004D7BFC" w:rsidRDefault="004D7BFC">
            <w:pPr>
              <w:rPr>
                <w:sz w:val="30"/>
                <w:szCs w:val="21"/>
              </w:rPr>
            </w:pPr>
          </w:p>
        </w:tc>
        <w:tc>
          <w:tcPr>
            <w:tcW w:w="814" w:type="dxa"/>
            <w:tcBorders>
              <w:bottom w:val="single" w:sz="4" w:space="0" w:color="auto"/>
            </w:tcBorders>
          </w:tcPr>
          <w:p w:rsidR="004D7BFC" w:rsidRDefault="004D7BFC">
            <w:pPr>
              <w:rPr>
                <w:sz w:val="30"/>
                <w:szCs w:val="21"/>
              </w:rPr>
            </w:pPr>
          </w:p>
        </w:tc>
        <w:tc>
          <w:tcPr>
            <w:tcW w:w="813" w:type="dxa"/>
            <w:tcBorders>
              <w:bottom w:val="single" w:sz="4" w:space="0" w:color="auto"/>
            </w:tcBorders>
          </w:tcPr>
          <w:p w:rsidR="004D7BFC" w:rsidRDefault="004D7BFC">
            <w:pPr>
              <w:rPr>
                <w:sz w:val="30"/>
                <w:szCs w:val="21"/>
              </w:rPr>
            </w:pPr>
          </w:p>
        </w:tc>
        <w:tc>
          <w:tcPr>
            <w:tcW w:w="813" w:type="dxa"/>
            <w:tcBorders>
              <w:bottom w:val="single" w:sz="4" w:space="0" w:color="auto"/>
            </w:tcBorders>
          </w:tcPr>
          <w:p w:rsidR="004D7BFC" w:rsidRDefault="004D7BFC">
            <w:pPr>
              <w:rPr>
                <w:sz w:val="30"/>
                <w:szCs w:val="21"/>
              </w:rPr>
            </w:pPr>
          </w:p>
        </w:tc>
        <w:tc>
          <w:tcPr>
            <w:tcW w:w="814" w:type="dxa"/>
            <w:tcBorders>
              <w:bottom w:val="single" w:sz="4" w:space="0" w:color="auto"/>
            </w:tcBorders>
          </w:tcPr>
          <w:p w:rsidR="004D7BFC" w:rsidRDefault="004D7BFC">
            <w:pPr>
              <w:rPr>
                <w:sz w:val="30"/>
                <w:szCs w:val="21"/>
              </w:rPr>
            </w:pPr>
          </w:p>
        </w:tc>
        <w:tc>
          <w:tcPr>
            <w:tcW w:w="1428" w:type="dxa"/>
            <w:tcBorders>
              <w:bottom w:val="single" w:sz="4" w:space="0" w:color="auto"/>
            </w:tcBorders>
          </w:tcPr>
          <w:p w:rsidR="004D7BFC" w:rsidRDefault="004D7BFC">
            <w:pPr>
              <w:rPr>
                <w:sz w:val="30"/>
                <w:szCs w:val="21"/>
              </w:rPr>
            </w:pPr>
          </w:p>
        </w:tc>
      </w:tr>
    </w:tbl>
    <w:p w:rsidR="004D7BFC" w:rsidRDefault="00000000">
      <w:pPr>
        <w:rPr>
          <w:sz w:val="24"/>
          <w:szCs w:val="21"/>
        </w:rPr>
      </w:pPr>
      <w:r>
        <w:rPr>
          <w:rFonts w:hint="eastAsia"/>
          <w:sz w:val="24"/>
          <w:szCs w:val="21"/>
        </w:rPr>
        <w:t>------------------------------------------------------------------------------------------------------</w:t>
      </w:r>
    </w:p>
    <w:p w:rsidR="004D7BFC" w:rsidRDefault="00000000">
      <w:pPr>
        <w:rPr>
          <w:sz w:val="24"/>
          <w:szCs w:val="21"/>
        </w:rPr>
      </w:pPr>
      <w:r>
        <w:rPr>
          <w:rFonts w:hint="eastAsia"/>
          <w:sz w:val="24"/>
          <w:szCs w:val="21"/>
        </w:rPr>
        <w:t xml:space="preserve">                  </w:t>
      </w:r>
    </w:p>
    <w:p w:rsidR="004D7BFC" w:rsidRDefault="004D7BFC">
      <w:pPr>
        <w:jc w:val="center"/>
        <w:rPr>
          <w:b/>
          <w:bCs/>
          <w:sz w:val="24"/>
          <w:szCs w:val="21"/>
        </w:rPr>
      </w:pPr>
    </w:p>
    <w:p w:rsidR="004D7BFC" w:rsidRDefault="00000000">
      <w:pPr>
        <w:jc w:val="center"/>
        <w:rPr>
          <w:b/>
          <w:bCs/>
          <w:sz w:val="30"/>
          <w:szCs w:val="30"/>
        </w:rPr>
      </w:pPr>
      <w:r>
        <w:rPr>
          <w:rFonts w:ascii="微软雅黑" w:eastAsia="微软雅黑" w:hAnsi="微软雅黑" w:cs="微软雅黑" w:hint="eastAsia"/>
          <w:b/>
          <w:bCs/>
          <w:sz w:val="30"/>
          <w:szCs w:val="30"/>
        </w:rPr>
        <w:t>考试注意事项</w:t>
      </w:r>
    </w:p>
    <w:p w:rsidR="004D7BFC" w:rsidRDefault="00000000">
      <w:pPr>
        <w:numPr>
          <w:ilvl w:val="0"/>
          <w:numId w:val="1"/>
        </w:numPr>
        <w:spacing w:line="560" w:lineRule="exact"/>
        <w:rPr>
          <w:b/>
          <w:bCs/>
          <w:sz w:val="28"/>
          <w:szCs w:val="28"/>
        </w:rPr>
      </w:pPr>
      <w:r>
        <w:rPr>
          <w:rFonts w:hint="eastAsia"/>
          <w:b/>
          <w:bCs/>
          <w:sz w:val="28"/>
          <w:szCs w:val="28"/>
        </w:rPr>
        <w:t>考试时间：</w:t>
      </w:r>
      <w:r>
        <w:rPr>
          <w:rFonts w:hint="eastAsia"/>
          <w:b/>
          <w:bCs/>
          <w:sz w:val="28"/>
          <w:szCs w:val="28"/>
        </w:rPr>
        <w:t>12</w:t>
      </w:r>
      <w:r>
        <w:rPr>
          <w:rFonts w:hint="eastAsia"/>
          <w:b/>
          <w:bCs/>
          <w:sz w:val="28"/>
          <w:szCs w:val="28"/>
        </w:rPr>
        <w:t>月</w:t>
      </w:r>
      <w:r>
        <w:rPr>
          <w:rFonts w:hint="eastAsia"/>
          <w:b/>
          <w:bCs/>
          <w:sz w:val="28"/>
          <w:szCs w:val="28"/>
        </w:rPr>
        <w:t>21</w:t>
      </w:r>
      <w:r>
        <w:rPr>
          <w:rFonts w:hint="eastAsia"/>
          <w:b/>
          <w:bCs/>
          <w:sz w:val="28"/>
          <w:szCs w:val="28"/>
        </w:rPr>
        <w:t>日周三</w:t>
      </w:r>
      <w:r>
        <w:rPr>
          <w:rFonts w:hint="eastAsia"/>
          <w:b/>
          <w:bCs/>
          <w:sz w:val="28"/>
          <w:szCs w:val="28"/>
        </w:rPr>
        <w:t>18:00-19:40</w:t>
      </w:r>
    </w:p>
    <w:p w:rsidR="004D7BFC" w:rsidRDefault="00000000">
      <w:pPr>
        <w:numPr>
          <w:ilvl w:val="0"/>
          <w:numId w:val="1"/>
        </w:numPr>
        <w:spacing w:line="560" w:lineRule="exact"/>
        <w:rPr>
          <w:b/>
          <w:bCs/>
          <w:sz w:val="28"/>
          <w:szCs w:val="28"/>
        </w:rPr>
      </w:pPr>
      <w:r>
        <w:rPr>
          <w:rFonts w:hint="eastAsia"/>
          <w:b/>
          <w:bCs/>
          <w:sz w:val="28"/>
          <w:szCs w:val="28"/>
        </w:rPr>
        <w:t>考试方式：线上开卷考试</w:t>
      </w:r>
    </w:p>
    <w:p w:rsidR="004D7BFC" w:rsidRDefault="00000000">
      <w:pPr>
        <w:spacing w:line="560" w:lineRule="exact"/>
        <w:rPr>
          <w:sz w:val="28"/>
          <w:szCs w:val="28"/>
        </w:rPr>
      </w:pPr>
      <w:r>
        <w:rPr>
          <w:rFonts w:hint="eastAsia"/>
          <w:b/>
          <w:bCs/>
          <w:sz w:val="28"/>
          <w:szCs w:val="28"/>
        </w:rPr>
        <w:t>3</w:t>
      </w:r>
      <w:r>
        <w:rPr>
          <w:rFonts w:hint="eastAsia"/>
          <w:b/>
          <w:bCs/>
          <w:sz w:val="28"/>
          <w:szCs w:val="28"/>
        </w:rPr>
        <w:t>、答题要求</w:t>
      </w:r>
      <w:r>
        <w:rPr>
          <w:rFonts w:hint="eastAsia"/>
          <w:sz w:val="28"/>
          <w:szCs w:val="28"/>
        </w:rPr>
        <w:t>：</w:t>
      </w:r>
      <w:r>
        <w:rPr>
          <w:rFonts w:ascii="楷体" w:eastAsia="楷体" w:hAnsi="楷体" w:cs="楷体" w:hint="eastAsia"/>
          <w:b/>
          <w:bCs/>
          <w:sz w:val="28"/>
          <w:szCs w:val="28"/>
          <w:u w:val="single"/>
        </w:rPr>
        <w:t>语言表达简洁严谨、逻辑严密、层次清晰</w:t>
      </w:r>
    </w:p>
    <w:p w:rsidR="004D7BFC" w:rsidRDefault="00000000">
      <w:pPr>
        <w:spacing w:line="560" w:lineRule="exact"/>
        <w:rPr>
          <w:sz w:val="28"/>
          <w:szCs w:val="28"/>
        </w:rPr>
      </w:pPr>
      <w:r>
        <w:rPr>
          <w:rFonts w:hint="eastAsia"/>
          <w:b/>
          <w:bCs/>
          <w:sz w:val="28"/>
          <w:szCs w:val="28"/>
        </w:rPr>
        <w:t>4</w:t>
      </w:r>
      <w:r>
        <w:rPr>
          <w:rFonts w:hint="eastAsia"/>
          <w:b/>
          <w:bCs/>
          <w:sz w:val="28"/>
          <w:szCs w:val="28"/>
        </w:rPr>
        <w:t>、格式要求</w:t>
      </w:r>
      <w:r>
        <w:rPr>
          <w:rFonts w:hint="eastAsia"/>
          <w:sz w:val="28"/>
          <w:szCs w:val="28"/>
        </w:rPr>
        <w:t>：</w:t>
      </w:r>
      <w:r>
        <w:rPr>
          <w:rFonts w:ascii="楷体" w:eastAsia="楷体" w:hAnsi="楷体" w:cs="楷体" w:hint="eastAsia"/>
          <w:b/>
          <w:bCs/>
          <w:sz w:val="28"/>
          <w:szCs w:val="28"/>
          <w:u w:val="single"/>
        </w:rPr>
        <w:t>字体统一为宋体、小四、行间距为1.5倍</w:t>
      </w:r>
    </w:p>
    <w:p w:rsidR="004D7BFC" w:rsidRDefault="00000000">
      <w:pPr>
        <w:spacing w:line="560" w:lineRule="exact"/>
        <w:rPr>
          <w:b/>
          <w:bCs/>
          <w:sz w:val="28"/>
          <w:szCs w:val="28"/>
        </w:rPr>
      </w:pPr>
      <w:r>
        <w:rPr>
          <w:rFonts w:hint="eastAsia"/>
          <w:b/>
          <w:bCs/>
          <w:sz w:val="28"/>
          <w:szCs w:val="28"/>
        </w:rPr>
        <w:t>5</w:t>
      </w:r>
      <w:r>
        <w:rPr>
          <w:rFonts w:hint="eastAsia"/>
          <w:b/>
          <w:bCs/>
          <w:sz w:val="28"/>
          <w:szCs w:val="28"/>
        </w:rPr>
        <w:t>、试卷提交：</w:t>
      </w:r>
      <w:r>
        <w:rPr>
          <w:rFonts w:hint="eastAsia"/>
          <w:b/>
          <w:bCs/>
          <w:sz w:val="28"/>
          <w:szCs w:val="28"/>
        </w:rPr>
        <w:t>Word</w:t>
      </w:r>
      <w:r>
        <w:rPr>
          <w:rFonts w:hint="eastAsia"/>
          <w:b/>
          <w:bCs/>
          <w:sz w:val="28"/>
          <w:szCs w:val="28"/>
        </w:rPr>
        <w:t>文档提交，并请命名</w:t>
      </w:r>
      <w:r>
        <w:rPr>
          <w:rFonts w:hint="eastAsia"/>
          <w:sz w:val="28"/>
          <w:szCs w:val="28"/>
        </w:rPr>
        <w:t>：</w:t>
      </w:r>
      <w:r>
        <w:rPr>
          <w:rFonts w:hint="eastAsia"/>
          <w:b/>
          <w:bCs/>
          <w:sz w:val="28"/>
          <w:szCs w:val="28"/>
          <w:u w:val="single"/>
        </w:rPr>
        <w:t>姓名</w:t>
      </w:r>
      <w:r>
        <w:rPr>
          <w:rFonts w:hint="eastAsia"/>
          <w:b/>
          <w:bCs/>
          <w:sz w:val="28"/>
          <w:szCs w:val="28"/>
          <w:u w:val="single"/>
        </w:rPr>
        <w:t>+</w:t>
      </w:r>
      <w:r>
        <w:rPr>
          <w:rFonts w:hint="eastAsia"/>
          <w:b/>
          <w:bCs/>
          <w:sz w:val="28"/>
          <w:szCs w:val="28"/>
          <w:u w:val="single"/>
        </w:rPr>
        <w:t>学号</w:t>
      </w:r>
      <w:r>
        <w:rPr>
          <w:rFonts w:hint="eastAsia"/>
          <w:b/>
          <w:bCs/>
          <w:sz w:val="28"/>
          <w:szCs w:val="28"/>
          <w:u w:val="single"/>
        </w:rPr>
        <w:t>+</w:t>
      </w:r>
      <w:r>
        <w:rPr>
          <w:rFonts w:hint="eastAsia"/>
          <w:b/>
          <w:bCs/>
          <w:sz w:val="28"/>
          <w:szCs w:val="28"/>
          <w:u w:val="single"/>
        </w:rPr>
        <w:t>专业</w:t>
      </w:r>
    </w:p>
    <w:p w:rsidR="004D7BFC" w:rsidRDefault="00000000">
      <w:pPr>
        <w:spacing w:line="560" w:lineRule="exact"/>
        <w:rPr>
          <w:b/>
          <w:bCs/>
          <w:sz w:val="28"/>
          <w:szCs w:val="28"/>
        </w:rPr>
      </w:pPr>
      <w:r>
        <w:rPr>
          <w:rFonts w:hint="eastAsia"/>
          <w:b/>
          <w:bCs/>
          <w:sz w:val="28"/>
          <w:szCs w:val="28"/>
        </w:rPr>
        <w:t>6</w:t>
      </w:r>
      <w:r>
        <w:rPr>
          <w:rFonts w:hint="eastAsia"/>
          <w:b/>
          <w:bCs/>
          <w:sz w:val="28"/>
          <w:szCs w:val="28"/>
        </w:rPr>
        <w:t>、邮件命名：姓名</w:t>
      </w:r>
      <w:r>
        <w:rPr>
          <w:rFonts w:hint="eastAsia"/>
          <w:b/>
          <w:bCs/>
          <w:sz w:val="28"/>
          <w:szCs w:val="28"/>
        </w:rPr>
        <w:t>+</w:t>
      </w:r>
      <w:r>
        <w:rPr>
          <w:rFonts w:hint="eastAsia"/>
          <w:b/>
          <w:bCs/>
          <w:sz w:val="28"/>
          <w:szCs w:val="28"/>
        </w:rPr>
        <w:t>学号</w:t>
      </w:r>
      <w:r>
        <w:rPr>
          <w:rFonts w:hint="eastAsia"/>
          <w:b/>
          <w:bCs/>
          <w:sz w:val="28"/>
          <w:szCs w:val="28"/>
        </w:rPr>
        <w:t>+</w:t>
      </w:r>
      <w:r>
        <w:rPr>
          <w:rFonts w:hint="eastAsia"/>
          <w:b/>
          <w:bCs/>
          <w:sz w:val="28"/>
          <w:szCs w:val="28"/>
        </w:rPr>
        <w:t>专业，发送到邮箱：</w:t>
      </w:r>
      <w:r>
        <w:rPr>
          <w:rFonts w:hint="eastAsia"/>
          <w:b/>
          <w:bCs/>
          <w:sz w:val="28"/>
          <w:szCs w:val="28"/>
        </w:rPr>
        <w:t>ovs_ru@163.com</w:t>
      </w: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4D7BFC">
      <w:pPr>
        <w:jc w:val="center"/>
        <w:rPr>
          <w:b/>
          <w:bCs/>
          <w:sz w:val="24"/>
          <w:szCs w:val="21"/>
        </w:rPr>
      </w:pPr>
    </w:p>
    <w:p w:rsidR="004D7BFC" w:rsidRDefault="00000000">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lastRenderedPageBreak/>
        <w:t>考 试 试 题</w:t>
      </w:r>
    </w:p>
    <w:p w:rsidR="004D7BFC" w:rsidRDefault="00000000">
      <w:pPr>
        <w:jc w:val="center"/>
        <w:rPr>
          <w:b/>
          <w:bCs/>
          <w:sz w:val="28"/>
          <w:szCs w:val="28"/>
        </w:rPr>
      </w:pPr>
      <w:r>
        <w:rPr>
          <w:rFonts w:hint="eastAsia"/>
          <w:b/>
          <w:bCs/>
          <w:sz w:val="28"/>
          <w:szCs w:val="28"/>
        </w:rPr>
        <w:t>（总分</w:t>
      </w:r>
      <w:r>
        <w:rPr>
          <w:rFonts w:hint="eastAsia"/>
          <w:b/>
          <w:bCs/>
          <w:sz w:val="28"/>
          <w:szCs w:val="28"/>
        </w:rPr>
        <w:t>30</w:t>
      </w:r>
      <w:r>
        <w:rPr>
          <w:rFonts w:hint="eastAsia"/>
          <w:b/>
          <w:bCs/>
          <w:sz w:val="28"/>
          <w:szCs w:val="28"/>
        </w:rPr>
        <w:t>分）</w:t>
      </w:r>
    </w:p>
    <w:p w:rsidR="004D7BFC" w:rsidRDefault="004D7BFC">
      <w:pPr>
        <w:rPr>
          <w:rFonts w:ascii="黑体" w:eastAsia="黑体" w:hAnsi="黑体" w:cs="黑体"/>
          <w:b/>
          <w:bCs/>
          <w:sz w:val="28"/>
          <w:szCs w:val="28"/>
        </w:rPr>
      </w:pPr>
    </w:p>
    <w:p w:rsidR="004D7BFC" w:rsidRDefault="00000000">
      <w:pPr>
        <w:rPr>
          <w:rFonts w:ascii="黑体" w:eastAsia="黑体" w:hAnsi="黑体" w:cs="黑体"/>
          <w:b/>
          <w:bCs/>
          <w:sz w:val="24"/>
        </w:rPr>
      </w:pPr>
      <w:r>
        <w:rPr>
          <w:rFonts w:ascii="黑体" w:eastAsia="黑体" w:hAnsi="黑体" w:cs="黑体" w:hint="eastAsia"/>
          <w:b/>
          <w:bCs/>
          <w:sz w:val="24"/>
        </w:rPr>
        <w:t>一、名词解释（请从以下名词中选择5个进行扼要阐释）【10分】</w:t>
      </w:r>
    </w:p>
    <w:p w:rsidR="004D7BFC" w:rsidRDefault="00000000">
      <w:pPr>
        <w:rPr>
          <w:b/>
          <w:bCs/>
          <w:sz w:val="24"/>
        </w:rPr>
      </w:pPr>
      <w:r>
        <w:rPr>
          <w:rFonts w:hint="eastAsia"/>
          <w:b/>
          <w:bCs/>
          <w:sz w:val="24"/>
        </w:rPr>
        <w:t>大国崛起、综合国力、软实力、重商主义、工业革命、中等收入陷阱、海权论、陆权论、修昔底德陷阱、光荣革命、启蒙运动、社会契约论、法国大革命、明治维新、西进运动、亚当·斯密、俾斯麦、拿破仑、多极化、中国式现代化</w:t>
      </w:r>
    </w:p>
    <w:p w:rsidR="004D7BFC" w:rsidRDefault="004D7BFC">
      <w:pPr>
        <w:rPr>
          <w:b/>
          <w:bCs/>
          <w:szCs w:val="21"/>
        </w:rPr>
      </w:pPr>
    </w:p>
    <w:p w:rsidR="007C244A" w:rsidRPr="00C4649C" w:rsidRDefault="00891717" w:rsidP="00891717">
      <w:pPr>
        <w:pStyle w:val="a7"/>
        <w:numPr>
          <w:ilvl w:val="0"/>
          <w:numId w:val="2"/>
        </w:numPr>
        <w:spacing w:line="360" w:lineRule="auto"/>
        <w:ind w:firstLineChars="0"/>
        <w:rPr>
          <w:rFonts w:ascii="宋体" w:hAnsi="宋体"/>
          <w:b/>
          <w:bCs/>
          <w:sz w:val="24"/>
        </w:rPr>
      </w:pPr>
      <w:r w:rsidRPr="00C4649C">
        <w:rPr>
          <w:rFonts w:ascii="宋体" w:hAnsi="宋体" w:hint="eastAsia"/>
          <w:b/>
          <w:bCs/>
          <w:sz w:val="24"/>
        </w:rPr>
        <w:t>工业革命：</w:t>
      </w:r>
    </w:p>
    <w:p w:rsidR="004D7BFC" w:rsidRDefault="00F42CEF" w:rsidP="007C244A">
      <w:pPr>
        <w:spacing w:line="360" w:lineRule="auto"/>
        <w:ind w:firstLine="360"/>
        <w:rPr>
          <w:rFonts w:ascii="宋体" w:hAnsi="宋体"/>
          <w:sz w:val="24"/>
        </w:rPr>
      </w:pPr>
      <w:r>
        <w:rPr>
          <w:rFonts w:ascii="宋体" w:hAnsi="宋体" w:hint="eastAsia"/>
          <w:sz w:val="24"/>
        </w:rPr>
        <w:t>工业革命，</w:t>
      </w:r>
      <w:r w:rsidR="007C244A" w:rsidRPr="007C244A">
        <w:rPr>
          <w:rFonts w:ascii="宋体" w:hAnsi="宋体" w:hint="eastAsia"/>
          <w:sz w:val="24"/>
        </w:rPr>
        <w:t>狭义上是指1</w:t>
      </w:r>
      <w:r w:rsidR="007C244A" w:rsidRPr="007C244A">
        <w:rPr>
          <w:rFonts w:ascii="宋体" w:hAnsi="宋体"/>
          <w:sz w:val="24"/>
        </w:rPr>
        <w:t>8</w:t>
      </w:r>
      <w:r w:rsidR="007C244A" w:rsidRPr="007C244A">
        <w:rPr>
          <w:rFonts w:ascii="宋体" w:hAnsi="宋体" w:hint="eastAsia"/>
          <w:sz w:val="24"/>
        </w:rPr>
        <w:t>世纪6</w:t>
      </w:r>
      <w:r w:rsidR="007C244A" w:rsidRPr="007C244A">
        <w:rPr>
          <w:rFonts w:ascii="宋体" w:hAnsi="宋体"/>
          <w:sz w:val="24"/>
        </w:rPr>
        <w:t>0</w:t>
      </w:r>
      <w:r w:rsidR="007C244A" w:rsidRPr="007C244A">
        <w:rPr>
          <w:rFonts w:ascii="宋体" w:hAnsi="宋体" w:hint="eastAsia"/>
          <w:sz w:val="24"/>
        </w:rPr>
        <w:t>年代，</w:t>
      </w:r>
      <w:r w:rsidR="007C244A">
        <w:rPr>
          <w:rFonts w:ascii="宋体" w:hAnsi="宋体" w:hint="eastAsia"/>
          <w:sz w:val="24"/>
        </w:rPr>
        <w:t>起源于</w:t>
      </w:r>
      <w:r w:rsidR="007C244A" w:rsidRPr="007C244A">
        <w:rPr>
          <w:rFonts w:ascii="宋体" w:hAnsi="宋体" w:hint="eastAsia"/>
          <w:sz w:val="24"/>
        </w:rPr>
        <w:t>英国</w:t>
      </w:r>
      <w:r w:rsidR="007C244A">
        <w:rPr>
          <w:rFonts w:ascii="宋体" w:hAnsi="宋体" w:hint="eastAsia"/>
          <w:sz w:val="24"/>
        </w:rPr>
        <w:t>的，</w:t>
      </w:r>
      <w:r w:rsidR="007C244A" w:rsidRPr="007C244A">
        <w:rPr>
          <w:rFonts w:ascii="宋体" w:hAnsi="宋体" w:hint="eastAsia"/>
          <w:sz w:val="24"/>
        </w:rPr>
        <w:t>资本主义生产方式从工场手工业转变为工厂机器生产的变革。</w:t>
      </w:r>
      <w:r w:rsidR="007C244A">
        <w:rPr>
          <w:rFonts w:ascii="宋体" w:hAnsi="宋体" w:hint="eastAsia"/>
          <w:sz w:val="24"/>
        </w:rPr>
        <w:t>工业革命时期，人们发明出代替手工劳动的各种机器，包括蒸汽机、纺纱机等，不仅</w:t>
      </w:r>
      <w:r>
        <w:rPr>
          <w:rFonts w:ascii="宋体" w:hAnsi="宋体" w:hint="eastAsia"/>
          <w:sz w:val="24"/>
        </w:rPr>
        <w:t>解放了生产力，提升了生产商品的效率，还改变了生产方式，解放了工人的双手，转而进行生产技术的研发，使社会面貌大大改变了，促进农业社会转变为工业社会，将社会分化为工业资产阶级和工业无产阶级两大阶级，是英国崛起的重要原因。</w:t>
      </w:r>
    </w:p>
    <w:p w:rsidR="00F42CEF" w:rsidRPr="007C244A" w:rsidRDefault="00F42CEF" w:rsidP="007C244A">
      <w:pPr>
        <w:spacing w:line="360" w:lineRule="auto"/>
        <w:ind w:firstLine="360"/>
        <w:rPr>
          <w:rFonts w:ascii="宋体" w:hAnsi="宋体" w:hint="eastAsia"/>
          <w:sz w:val="24"/>
        </w:rPr>
      </w:pPr>
      <w:r>
        <w:rPr>
          <w:rFonts w:ascii="宋体" w:hAnsi="宋体" w:hint="eastAsia"/>
          <w:sz w:val="24"/>
        </w:rPr>
        <w:t>广义上是指由于科技的发展，引起的生产力迅速提高，劳动力解放的变革。包含历史上发生过的三次工业革命。</w:t>
      </w:r>
    </w:p>
    <w:p w:rsidR="00891717" w:rsidRPr="00C4649C" w:rsidRDefault="00891717" w:rsidP="00891717">
      <w:pPr>
        <w:pStyle w:val="a7"/>
        <w:numPr>
          <w:ilvl w:val="0"/>
          <w:numId w:val="2"/>
        </w:numPr>
        <w:spacing w:line="360" w:lineRule="auto"/>
        <w:ind w:firstLineChars="0"/>
        <w:rPr>
          <w:rFonts w:ascii="宋体" w:hAnsi="宋体"/>
          <w:b/>
          <w:bCs/>
          <w:sz w:val="24"/>
        </w:rPr>
      </w:pPr>
      <w:r w:rsidRPr="00C4649C">
        <w:rPr>
          <w:rFonts w:ascii="宋体" w:hAnsi="宋体" w:hint="eastAsia"/>
          <w:b/>
          <w:bCs/>
          <w:sz w:val="24"/>
        </w:rPr>
        <w:t>修昔底德陷阱</w:t>
      </w:r>
      <w:r w:rsidR="0051702B" w:rsidRPr="00C4649C">
        <w:rPr>
          <w:rFonts w:ascii="宋体" w:hAnsi="宋体" w:hint="eastAsia"/>
          <w:b/>
          <w:bCs/>
          <w:sz w:val="24"/>
        </w:rPr>
        <w:t>：</w:t>
      </w:r>
    </w:p>
    <w:p w:rsidR="005B6B7F" w:rsidRDefault="005B6B7F" w:rsidP="005B6B7F">
      <w:pPr>
        <w:spacing w:line="360" w:lineRule="auto"/>
        <w:ind w:firstLine="360"/>
        <w:rPr>
          <w:rFonts w:ascii="宋体" w:hAnsi="宋体"/>
          <w:sz w:val="24"/>
        </w:rPr>
      </w:pPr>
      <w:r>
        <w:rPr>
          <w:rFonts w:ascii="宋体" w:hAnsi="宋体" w:hint="eastAsia"/>
          <w:sz w:val="24"/>
        </w:rPr>
        <w:t>修昔底德陷阱，起源于古希腊历史学家修昔底德对于雅典和斯巴达两国战争原因的剖析。</w:t>
      </w:r>
      <w:r>
        <w:rPr>
          <w:rFonts w:ascii="宋体" w:hAnsi="宋体" w:hint="eastAsia"/>
          <w:sz w:val="24"/>
        </w:rPr>
        <w:t>美国的格雷厄姆·艾利森提出修昔底德陷阱，</w:t>
      </w:r>
      <w:r>
        <w:rPr>
          <w:rFonts w:ascii="宋体" w:hAnsi="宋体" w:hint="eastAsia"/>
          <w:sz w:val="24"/>
        </w:rPr>
        <w:t>用来说明新崛起的国家必定会挑战霸主国，而霸主国也会采取手段对新崛起的国家进行打击和遏制，从而引发两国间的战争。</w:t>
      </w:r>
    </w:p>
    <w:p w:rsidR="005B6B7F" w:rsidRDefault="005B6B7F" w:rsidP="005B6B7F">
      <w:pPr>
        <w:spacing w:line="360" w:lineRule="auto"/>
        <w:ind w:firstLine="360"/>
        <w:rPr>
          <w:rFonts w:ascii="宋体" w:hAnsi="宋体" w:hint="eastAsia"/>
          <w:sz w:val="24"/>
        </w:rPr>
      </w:pPr>
      <w:r>
        <w:rPr>
          <w:rFonts w:ascii="宋体" w:hAnsi="宋体" w:hint="eastAsia"/>
          <w:sz w:val="24"/>
        </w:rPr>
        <w:t>但是，修昔底德陷阱</w:t>
      </w:r>
      <w:r w:rsidR="0024246B">
        <w:rPr>
          <w:rFonts w:ascii="宋体" w:hAnsi="宋体" w:hint="eastAsia"/>
          <w:sz w:val="24"/>
        </w:rPr>
        <w:t>理论是存在漏洞的。首先，修昔底德并没有认为雅典是新崛起的国家，斯巴达是霸主国，这两国可能实力相当；其次，修昔底德陷阱理论只会归咎于战争中不符合西方价值观的一方，而非霸主国与新崛起国的区别。因此，修昔底德陷阱是美国为了挑起与中国的对立而杜撰的概念。</w:t>
      </w:r>
    </w:p>
    <w:p w:rsidR="00891717" w:rsidRPr="00C4649C" w:rsidRDefault="00891717" w:rsidP="00891717">
      <w:pPr>
        <w:pStyle w:val="a7"/>
        <w:numPr>
          <w:ilvl w:val="0"/>
          <w:numId w:val="2"/>
        </w:numPr>
        <w:spacing w:line="360" w:lineRule="auto"/>
        <w:ind w:firstLineChars="0"/>
        <w:rPr>
          <w:rFonts w:ascii="宋体" w:hAnsi="宋体"/>
          <w:b/>
          <w:bCs/>
          <w:sz w:val="24"/>
        </w:rPr>
      </w:pPr>
      <w:r w:rsidRPr="00C4649C">
        <w:rPr>
          <w:rFonts w:ascii="宋体" w:hAnsi="宋体" w:hint="eastAsia"/>
          <w:b/>
          <w:bCs/>
          <w:sz w:val="24"/>
        </w:rPr>
        <w:t>光荣革命</w:t>
      </w:r>
      <w:r w:rsidR="00C4649C" w:rsidRPr="00C4649C">
        <w:rPr>
          <w:rFonts w:ascii="宋体" w:hAnsi="宋体" w:hint="eastAsia"/>
          <w:b/>
          <w:bCs/>
          <w:sz w:val="24"/>
        </w:rPr>
        <w:t>：</w:t>
      </w:r>
    </w:p>
    <w:p w:rsidR="0024246B" w:rsidRPr="0024246B" w:rsidRDefault="0024246B" w:rsidP="0024246B">
      <w:pPr>
        <w:spacing w:line="360" w:lineRule="auto"/>
        <w:ind w:firstLine="360"/>
        <w:rPr>
          <w:rFonts w:ascii="宋体" w:hAnsi="宋体" w:hint="eastAsia"/>
          <w:sz w:val="24"/>
        </w:rPr>
      </w:pPr>
      <w:r w:rsidRPr="0024246B">
        <w:rPr>
          <w:rFonts w:ascii="宋体" w:hAnsi="宋体" w:hint="eastAsia"/>
          <w:sz w:val="24"/>
        </w:rPr>
        <w:t>光荣革命是指1</w:t>
      </w:r>
      <w:r w:rsidRPr="0024246B">
        <w:rPr>
          <w:rFonts w:ascii="宋体" w:hAnsi="宋体"/>
          <w:sz w:val="24"/>
        </w:rPr>
        <w:t>688</w:t>
      </w:r>
      <w:r w:rsidRPr="0024246B">
        <w:rPr>
          <w:rFonts w:ascii="宋体" w:hAnsi="宋体" w:hint="eastAsia"/>
          <w:sz w:val="24"/>
        </w:rPr>
        <w:t>年在英国发生的，资产阶级新贵族推翻国王统治的</w:t>
      </w:r>
      <w:r>
        <w:rPr>
          <w:rFonts w:ascii="宋体" w:hAnsi="宋体" w:hint="eastAsia"/>
          <w:sz w:val="24"/>
        </w:rPr>
        <w:t>一场</w:t>
      </w:r>
      <w:r w:rsidRPr="0024246B">
        <w:rPr>
          <w:rFonts w:ascii="宋体" w:hAnsi="宋体" w:hint="eastAsia"/>
          <w:sz w:val="24"/>
        </w:rPr>
        <w:t>和平革命。</w:t>
      </w:r>
      <w:r w:rsidR="005746F8">
        <w:rPr>
          <w:rFonts w:ascii="宋体" w:hAnsi="宋体" w:hint="eastAsia"/>
          <w:sz w:val="24"/>
        </w:rPr>
        <w:t>英国的有产贵族精英们邀请荷兰的威廉夫妇推翻英国詹姆士二世的独裁</w:t>
      </w:r>
      <w:r w:rsidR="005746F8">
        <w:rPr>
          <w:rFonts w:ascii="宋体" w:hAnsi="宋体" w:hint="eastAsia"/>
          <w:sz w:val="24"/>
        </w:rPr>
        <w:lastRenderedPageBreak/>
        <w:t>统治，并且议会于1</w:t>
      </w:r>
      <w:r w:rsidR="005746F8">
        <w:rPr>
          <w:rFonts w:ascii="宋体" w:hAnsi="宋体"/>
          <w:sz w:val="24"/>
        </w:rPr>
        <w:t>689</w:t>
      </w:r>
      <w:r w:rsidR="005746F8">
        <w:rPr>
          <w:rFonts w:ascii="宋体" w:hAnsi="宋体" w:hint="eastAsia"/>
          <w:sz w:val="24"/>
        </w:rPr>
        <w:t>年通过了《权利法案》，限制了王权，建立了君主立宪制的政体，为英国走上资本主义道路奠定了制度基础。</w:t>
      </w:r>
    </w:p>
    <w:p w:rsidR="00891717" w:rsidRPr="00C4649C" w:rsidRDefault="00891717" w:rsidP="00891717">
      <w:pPr>
        <w:pStyle w:val="a7"/>
        <w:numPr>
          <w:ilvl w:val="0"/>
          <w:numId w:val="2"/>
        </w:numPr>
        <w:spacing w:line="360" w:lineRule="auto"/>
        <w:ind w:firstLineChars="0"/>
        <w:rPr>
          <w:rFonts w:ascii="宋体" w:hAnsi="宋体"/>
          <w:b/>
          <w:bCs/>
          <w:sz w:val="24"/>
        </w:rPr>
      </w:pPr>
      <w:r w:rsidRPr="00C4649C">
        <w:rPr>
          <w:rFonts w:ascii="宋体" w:hAnsi="宋体" w:hint="eastAsia"/>
          <w:b/>
          <w:bCs/>
          <w:sz w:val="24"/>
        </w:rPr>
        <w:t>法国大革命</w:t>
      </w:r>
      <w:r w:rsidR="00C4649C">
        <w:rPr>
          <w:rFonts w:ascii="宋体" w:hAnsi="宋体" w:hint="eastAsia"/>
          <w:b/>
          <w:bCs/>
          <w:sz w:val="24"/>
        </w:rPr>
        <w:t>：</w:t>
      </w:r>
    </w:p>
    <w:p w:rsidR="005746F8" w:rsidRDefault="005746F8" w:rsidP="005746F8">
      <w:pPr>
        <w:spacing w:line="360" w:lineRule="auto"/>
        <w:ind w:firstLine="360"/>
        <w:rPr>
          <w:rFonts w:ascii="宋体" w:hAnsi="宋体"/>
          <w:sz w:val="24"/>
        </w:rPr>
      </w:pPr>
      <w:r>
        <w:rPr>
          <w:rFonts w:ascii="宋体" w:hAnsi="宋体" w:hint="eastAsia"/>
          <w:sz w:val="24"/>
        </w:rPr>
        <w:t>法国大革命是指1</w:t>
      </w:r>
      <w:r>
        <w:rPr>
          <w:rFonts w:ascii="宋体" w:hAnsi="宋体"/>
          <w:sz w:val="24"/>
        </w:rPr>
        <w:t>789</w:t>
      </w:r>
      <w:r>
        <w:rPr>
          <w:rFonts w:ascii="宋体" w:hAnsi="宋体" w:hint="eastAsia"/>
          <w:sz w:val="24"/>
        </w:rPr>
        <w:t>年7月1</w:t>
      </w:r>
      <w:r>
        <w:rPr>
          <w:rFonts w:ascii="宋体" w:hAnsi="宋体"/>
          <w:sz w:val="24"/>
        </w:rPr>
        <w:t>4</w:t>
      </w:r>
      <w:r>
        <w:rPr>
          <w:rFonts w:ascii="宋体" w:hAnsi="宋体" w:hint="eastAsia"/>
          <w:sz w:val="24"/>
        </w:rPr>
        <w:t>日在法国巴黎爆发的，由法国市民发起的资产阶级革命。首先，法国第三等级民众攻占巴士底监狱，然后颁布了《人权宣言》，于1</w:t>
      </w:r>
      <w:r>
        <w:rPr>
          <w:rFonts w:ascii="宋体" w:hAnsi="宋体"/>
          <w:sz w:val="24"/>
        </w:rPr>
        <w:t>792</w:t>
      </w:r>
      <w:r>
        <w:rPr>
          <w:rFonts w:ascii="宋体" w:hAnsi="宋体" w:hint="eastAsia"/>
          <w:sz w:val="24"/>
        </w:rPr>
        <w:t>年成立了法兰西第一共和国，并将路易十六推上断头台。但是后续的派系斗争和民众情绪导致了雅各宾派的恐怖统治，随后导致拿破仑战争。</w:t>
      </w:r>
    </w:p>
    <w:p w:rsidR="005746F8" w:rsidRPr="005746F8" w:rsidRDefault="005746F8" w:rsidP="005746F8">
      <w:pPr>
        <w:spacing w:line="360" w:lineRule="auto"/>
        <w:ind w:firstLine="360"/>
        <w:rPr>
          <w:rFonts w:ascii="宋体" w:hAnsi="宋体" w:hint="eastAsia"/>
          <w:sz w:val="24"/>
        </w:rPr>
      </w:pPr>
      <w:r>
        <w:rPr>
          <w:rFonts w:ascii="宋体" w:hAnsi="宋体" w:hint="eastAsia"/>
          <w:sz w:val="24"/>
        </w:rPr>
        <w:t>法国大革命使法国的民族主义兴起，并且传播了自由平等的思想，促进了封建社会向资本主义社会的转变。</w:t>
      </w:r>
    </w:p>
    <w:p w:rsidR="00891717" w:rsidRPr="00C4649C" w:rsidRDefault="00891717" w:rsidP="00891717">
      <w:pPr>
        <w:pStyle w:val="a7"/>
        <w:numPr>
          <w:ilvl w:val="0"/>
          <w:numId w:val="2"/>
        </w:numPr>
        <w:spacing w:line="360" w:lineRule="auto"/>
        <w:ind w:firstLineChars="0"/>
        <w:rPr>
          <w:rFonts w:ascii="宋体" w:hAnsi="宋体"/>
          <w:b/>
          <w:bCs/>
          <w:sz w:val="24"/>
        </w:rPr>
      </w:pPr>
      <w:r w:rsidRPr="00C4649C">
        <w:rPr>
          <w:rFonts w:ascii="宋体" w:hAnsi="宋体" w:hint="eastAsia"/>
          <w:b/>
          <w:bCs/>
          <w:sz w:val="24"/>
        </w:rPr>
        <w:t>明治维新</w:t>
      </w:r>
      <w:r w:rsidR="00C4649C">
        <w:rPr>
          <w:rFonts w:ascii="宋体" w:hAnsi="宋体" w:hint="eastAsia"/>
          <w:b/>
          <w:bCs/>
          <w:sz w:val="24"/>
        </w:rPr>
        <w:t>：</w:t>
      </w:r>
    </w:p>
    <w:p w:rsidR="005D4780" w:rsidRPr="00D7467F" w:rsidRDefault="005D4780" w:rsidP="00D7467F">
      <w:pPr>
        <w:spacing w:line="360" w:lineRule="auto"/>
        <w:ind w:firstLine="360"/>
        <w:rPr>
          <w:rFonts w:ascii="宋体" w:hAnsi="宋体" w:hint="eastAsia"/>
          <w:sz w:val="24"/>
        </w:rPr>
      </w:pPr>
      <w:r w:rsidRPr="00D7467F">
        <w:rPr>
          <w:rFonts w:ascii="宋体" w:hAnsi="宋体" w:hint="eastAsia"/>
          <w:sz w:val="24"/>
        </w:rPr>
        <w:t>明治维新是指</w:t>
      </w:r>
      <w:r w:rsidR="00C15051" w:rsidRPr="00D7467F">
        <w:rPr>
          <w:rFonts w:ascii="宋体" w:hAnsi="宋体" w:hint="eastAsia"/>
          <w:sz w:val="24"/>
        </w:rPr>
        <w:t>1</w:t>
      </w:r>
      <w:r w:rsidR="00C15051" w:rsidRPr="00D7467F">
        <w:rPr>
          <w:rFonts w:ascii="宋体" w:hAnsi="宋体"/>
          <w:sz w:val="24"/>
        </w:rPr>
        <w:t>868</w:t>
      </w:r>
      <w:r w:rsidR="00C15051" w:rsidRPr="00D7467F">
        <w:rPr>
          <w:rFonts w:ascii="宋体" w:hAnsi="宋体" w:hint="eastAsia"/>
          <w:sz w:val="24"/>
        </w:rPr>
        <w:t>年</w:t>
      </w:r>
      <w:r w:rsidRPr="00D7467F">
        <w:rPr>
          <w:rFonts w:ascii="宋体" w:hAnsi="宋体" w:hint="eastAsia"/>
          <w:sz w:val="24"/>
        </w:rPr>
        <w:t>日本明治时代初期，日本维新政府实行的一系列西化改革。</w:t>
      </w:r>
      <w:r w:rsidR="00D7467F" w:rsidRPr="00D7467F">
        <w:rPr>
          <w:rFonts w:ascii="宋体" w:hAnsi="宋体" w:hint="eastAsia"/>
          <w:sz w:val="24"/>
        </w:rPr>
        <w:t>面对外部的压力，日本政府废藩置县，制定各项法律法规，保护私有财产，实施征兵制，废除等级制度，学习西方先进国家的文化习惯，大力发展教育，加速了日本工业化的进程，使社会风气文明开化，建立起现代化军队，也为日本跻身列强，对外扩张奠定了基础。</w:t>
      </w:r>
    </w:p>
    <w:p w:rsidR="00891717" w:rsidRDefault="00891717">
      <w:pPr>
        <w:rPr>
          <w:b/>
          <w:bCs/>
          <w:szCs w:val="21"/>
        </w:rPr>
      </w:pPr>
    </w:p>
    <w:p w:rsidR="00891717" w:rsidRPr="00D7467F" w:rsidRDefault="00891717">
      <w:pPr>
        <w:rPr>
          <w:rFonts w:hint="eastAsia"/>
          <w:b/>
          <w:bCs/>
          <w:szCs w:val="21"/>
        </w:rPr>
      </w:pPr>
    </w:p>
    <w:p w:rsidR="004D7BFC" w:rsidRDefault="00891717">
      <w:pPr>
        <w:rPr>
          <w:rFonts w:hint="eastAsia"/>
          <w:b/>
          <w:bCs/>
          <w:szCs w:val="21"/>
        </w:rPr>
      </w:pPr>
      <w:r>
        <w:rPr>
          <w:b/>
          <w:bCs/>
          <w:szCs w:val="21"/>
        </w:rPr>
        <w:br w:type="page"/>
      </w:r>
    </w:p>
    <w:p w:rsidR="004D7BFC" w:rsidRDefault="00000000">
      <w:pPr>
        <w:rPr>
          <w:rFonts w:ascii="黑体" w:eastAsia="黑体" w:hAnsi="黑体" w:cs="黑体"/>
          <w:b/>
          <w:bCs/>
          <w:sz w:val="24"/>
        </w:rPr>
      </w:pPr>
      <w:r>
        <w:rPr>
          <w:rFonts w:ascii="黑体" w:eastAsia="黑体" w:hAnsi="黑体" w:cs="黑体" w:hint="eastAsia"/>
          <w:b/>
          <w:bCs/>
          <w:sz w:val="24"/>
        </w:rPr>
        <w:lastRenderedPageBreak/>
        <w:t>二、请从6个大国（英国、法国、德国、日本、俄国、美国）中选择一个或者多个国家作为考察对象，</w:t>
      </w:r>
      <w:r>
        <w:rPr>
          <w:rFonts w:ascii="黑体" w:eastAsia="黑体" w:hAnsi="黑体" w:cs="黑体" w:hint="eastAsia"/>
          <w:b/>
          <w:bCs/>
          <w:sz w:val="24"/>
          <w:u w:val="single"/>
        </w:rPr>
        <w:t>运用层次分析法</w:t>
      </w:r>
      <w:r>
        <w:rPr>
          <w:rFonts w:ascii="黑体" w:eastAsia="黑体" w:hAnsi="黑体" w:cs="黑体" w:hint="eastAsia"/>
          <w:b/>
          <w:bCs/>
          <w:sz w:val="24"/>
        </w:rPr>
        <w:t>分析这个（或这些）大国崛起或衰落的主要原因。【10分，字数不限】</w:t>
      </w:r>
    </w:p>
    <w:p w:rsidR="00891717" w:rsidRDefault="00891717">
      <w:pPr>
        <w:rPr>
          <w:rFonts w:ascii="黑体" w:eastAsia="黑体" w:hAnsi="黑体" w:cs="黑体"/>
          <w:b/>
          <w:bCs/>
          <w:sz w:val="24"/>
        </w:rPr>
      </w:pPr>
    </w:p>
    <w:p w:rsidR="00891717" w:rsidRDefault="00891717">
      <w:pPr>
        <w:rPr>
          <w:rFonts w:ascii="黑体" w:eastAsia="黑体" w:hAnsi="黑体" w:cs="黑体" w:hint="eastAsia"/>
          <w:b/>
          <w:bCs/>
          <w:sz w:val="24"/>
        </w:rPr>
      </w:pPr>
    </w:p>
    <w:p w:rsidR="004D7BFC" w:rsidRDefault="00891717" w:rsidP="00891717">
      <w:pPr>
        <w:spacing w:line="360" w:lineRule="auto"/>
        <w:jc w:val="center"/>
        <w:rPr>
          <w:rFonts w:ascii="宋体" w:hAnsi="宋体"/>
          <w:sz w:val="24"/>
        </w:rPr>
      </w:pPr>
      <w:r w:rsidRPr="00891717">
        <w:rPr>
          <w:rFonts w:ascii="宋体" w:hAnsi="宋体"/>
          <w:sz w:val="24"/>
        </w:rPr>
        <w:t>1871</w:t>
      </w:r>
      <w:r w:rsidRPr="00891717">
        <w:rPr>
          <w:rFonts w:ascii="宋体" w:hAnsi="宋体" w:hint="eastAsia"/>
          <w:sz w:val="24"/>
        </w:rPr>
        <w:t>年德国崛起的主要原因——层次分析法</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1.</w:t>
      </w:r>
      <w:r w:rsidRPr="00891717">
        <w:rPr>
          <w:rFonts w:ascii="宋体" w:hAnsi="宋体" w:hint="eastAsia"/>
          <w:sz w:val="24"/>
        </w:rPr>
        <w:tab/>
        <w:t>决策者：</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得益于俾斯麦在内政外交方面果断而强有力的领导能力</w:t>
      </w:r>
      <w:r>
        <w:rPr>
          <w:rFonts w:ascii="宋体" w:hAnsi="宋体" w:hint="eastAsia"/>
          <w:sz w:val="24"/>
        </w:rPr>
        <w:t>。</w:t>
      </w:r>
      <w:r w:rsidRPr="00891717">
        <w:rPr>
          <w:rFonts w:ascii="宋体" w:hAnsi="宋体" w:hint="eastAsia"/>
          <w:sz w:val="24"/>
        </w:rPr>
        <w:t>普鲁士首相俾斯麦出身于容克资产阶级，具有专横暴力的行事风格，俾斯麦坚信要想统一德国，</w:t>
      </w:r>
      <w:r w:rsidR="00A37F7F">
        <w:rPr>
          <w:rFonts w:ascii="宋体" w:hAnsi="宋体" w:hint="eastAsia"/>
          <w:sz w:val="24"/>
        </w:rPr>
        <w:t>实现崛起，</w:t>
      </w:r>
      <w:r w:rsidRPr="00891717">
        <w:rPr>
          <w:rFonts w:ascii="宋体" w:hAnsi="宋体" w:hint="eastAsia"/>
          <w:sz w:val="24"/>
        </w:rPr>
        <w:t>必须经过流血斗争。他反应机敏，口才一流，具有极强的领导才能，并且对各国形势把握清晰，所以能成功实行以国家利益至上为原则的外交手段，用王朝战争实现德国统一。</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2.</w:t>
      </w:r>
      <w:r w:rsidRPr="00891717">
        <w:rPr>
          <w:rFonts w:ascii="宋体" w:hAnsi="宋体" w:hint="eastAsia"/>
          <w:sz w:val="24"/>
        </w:rPr>
        <w:tab/>
        <w:t>国家：</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1）</w:t>
      </w:r>
      <w:r w:rsidRPr="00891717">
        <w:rPr>
          <w:rFonts w:ascii="宋体" w:hAnsi="宋体" w:hint="eastAsia"/>
          <w:sz w:val="24"/>
        </w:rPr>
        <w:tab/>
        <w:t>政治制度：德意志各邦的资产阶级由于崛起的过晚，需要面对封建势力和无产阶级两方的反对，具有软弱性和妥协性</w:t>
      </w:r>
      <w:r w:rsidR="009B4C70">
        <w:rPr>
          <w:rFonts w:ascii="宋体" w:hAnsi="宋体" w:hint="eastAsia"/>
          <w:sz w:val="24"/>
        </w:rPr>
        <w:t>。相比与资产阶级，</w:t>
      </w:r>
      <w:r w:rsidR="009B4C70" w:rsidRPr="00891717">
        <w:rPr>
          <w:rFonts w:ascii="宋体" w:hAnsi="宋体" w:hint="eastAsia"/>
          <w:sz w:val="24"/>
        </w:rPr>
        <w:t>普鲁士的容克贵族由骑士阶层发展而来，掌握巨大财富，但其利益与国家高度统一，容克贵族把子孙送进军队，以军功为荣，并且对外侵略扩张也符合容克贵族的利益。</w:t>
      </w:r>
      <w:r w:rsidRPr="00891717">
        <w:rPr>
          <w:rFonts w:ascii="宋体" w:hAnsi="宋体" w:hint="eastAsia"/>
          <w:sz w:val="24"/>
        </w:rPr>
        <w:t>在此情况下，普鲁士政府对君主而不是议会负责。普鲁士废除了地方封建等级制度，</w:t>
      </w:r>
      <w:r w:rsidR="009B4C70" w:rsidRPr="00891717">
        <w:rPr>
          <w:rFonts w:ascii="宋体" w:hAnsi="宋体" w:hint="eastAsia"/>
          <w:sz w:val="24"/>
        </w:rPr>
        <w:t>普鲁士的官僚制使得除了君主以外的官员都是执行者，也减少了贵族阶层垄断官位对权力的分散</w:t>
      </w:r>
      <w:r w:rsidR="009B4C70">
        <w:rPr>
          <w:rFonts w:ascii="宋体" w:hAnsi="宋体" w:hint="eastAsia"/>
          <w:sz w:val="24"/>
        </w:rPr>
        <w:t>，</w:t>
      </w:r>
      <w:r w:rsidRPr="00891717">
        <w:rPr>
          <w:rFonts w:ascii="宋体" w:hAnsi="宋体" w:hint="eastAsia"/>
          <w:sz w:val="24"/>
        </w:rPr>
        <w:t>建立了权力高度集中的中央集权制度，</w:t>
      </w:r>
      <w:r w:rsidR="009B4C70" w:rsidRPr="00891717">
        <w:rPr>
          <w:rFonts w:ascii="宋体" w:hAnsi="宋体" w:hint="eastAsia"/>
          <w:sz w:val="24"/>
        </w:rPr>
        <w:t>同时使得官僚体系可以高效率运作</w:t>
      </w:r>
      <w:r w:rsidR="009B4C70">
        <w:rPr>
          <w:rFonts w:ascii="宋体" w:hAnsi="宋体" w:hint="eastAsia"/>
          <w:sz w:val="24"/>
        </w:rPr>
        <w:t>，</w:t>
      </w:r>
      <w:r w:rsidRPr="00891717">
        <w:rPr>
          <w:rFonts w:ascii="宋体" w:hAnsi="宋体" w:hint="eastAsia"/>
          <w:sz w:val="24"/>
        </w:rPr>
        <w:t>为俾斯麦“铁血政策”的执行奠定了基础。</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2）</w:t>
      </w:r>
      <w:r w:rsidRPr="00891717">
        <w:rPr>
          <w:rFonts w:ascii="宋体" w:hAnsi="宋体" w:hint="eastAsia"/>
          <w:sz w:val="24"/>
        </w:rPr>
        <w:tab/>
        <w:t>军事制度：普鲁士实行常备军、义务军制度，军规严苛，军事力量强大。俾斯麦实行强制扩军和军事拨款，扩充普鲁士的军队，为王朝战争奠定军事基础</w:t>
      </w:r>
      <w:r w:rsidR="00A37F7F">
        <w:rPr>
          <w:rFonts w:ascii="宋体" w:hAnsi="宋体" w:hint="eastAsia"/>
          <w:sz w:val="24"/>
        </w:rPr>
        <w:t>，统一后德国雄厚的军事实力也得益于此。</w:t>
      </w:r>
    </w:p>
    <w:p w:rsidR="009B4C70" w:rsidRDefault="00891717" w:rsidP="00891717">
      <w:pPr>
        <w:spacing w:line="360" w:lineRule="auto"/>
        <w:rPr>
          <w:rFonts w:ascii="宋体" w:hAnsi="宋体"/>
          <w:sz w:val="24"/>
        </w:rPr>
      </w:pPr>
      <w:r w:rsidRPr="00891717">
        <w:rPr>
          <w:rFonts w:ascii="宋体" w:hAnsi="宋体" w:hint="eastAsia"/>
          <w:sz w:val="24"/>
        </w:rPr>
        <w:t>3）</w:t>
      </w:r>
      <w:r w:rsidRPr="00891717">
        <w:rPr>
          <w:rFonts w:ascii="宋体" w:hAnsi="宋体" w:hint="eastAsia"/>
          <w:sz w:val="24"/>
        </w:rPr>
        <w:tab/>
        <w:t>意识形态：普鲁士实行以民族主义为核心的军国主义集权制度，军队在社会中地位很高，军队直属君王，凝聚力强，指令上传下达迅速。普鲁士人民崇尚德意志高于一切。</w:t>
      </w:r>
      <w:r w:rsidR="00A37F7F">
        <w:rPr>
          <w:rFonts w:ascii="宋体" w:hAnsi="宋体" w:hint="eastAsia"/>
          <w:sz w:val="24"/>
        </w:rPr>
        <w:t>这使得被普鲁士统一后的德国也拥有高度集中的权力。</w:t>
      </w:r>
    </w:p>
    <w:p w:rsidR="00891717" w:rsidRPr="00891717" w:rsidRDefault="009B4C70" w:rsidP="00891717">
      <w:pPr>
        <w:spacing w:line="360" w:lineRule="auto"/>
        <w:rPr>
          <w:rFonts w:ascii="宋体" w:hAnsi="宋体" w:hint="eastAsia"/>
          <w:sz w:val="24"/>
        </w:rPr>
      </w:pPr>
      <w:r>
        <w:rPr>
          <w:rFonts w:ascii="宋体" w:hAnsi="宋体"/>
          <w:sz w:val="24"/>
        </w:rPr>
        <w:t>4</w:t>
      </w:r>
      <w:r w:rsidR="00891717" w:rsidRPr="00891717">
        <w:rPr>
          <w:rFonts w:ascii="宋体" w:hAnsi="宋体" w:hint="eastAsia"/>
          <w:sz w:val="24"/>
        </w:rPr>
        <w:t>）</w:t>
      </w:r>
      <w:r w:rsidR="00891717" w:rsidRPr="00891717">
        <w:rPr>
          <w:rFonts w:ascii="宋体" w:hAnsi="宋体" w:hint="eastAsia"/>
          <w:sz w:val="24"/>
        </w:rPr>
        <w:tab/>
        <w:t>经济制度：普鲁士工农业急速发展。第一次工业革命的浪潮中，资产阶级在普鲁士兴建大工厂，重工业发展迅速，军事工业也大幅发展，建立铁道系统。封建农业逐渐转化为容克式资本主义，农民转化成雇农</w:t>
      </w:r>
      <w:r w:rsidR="00A37F7F">
        <w:rPr>
          <w:rFonts w:ascii="宋体" w:hAnsi="宋体" w:hint="eastAsia"/>
          <w:sz w:val="24"/>
        </w:rPr>
        <w:t>，有利于德国统一后形成雄厚的经济基础</w:t>
      </w:r>
      <w:r w:rsidR="00891717" w:rsidRPr="00891717">
        <w:rPr>
          <w:rFonts w:ascii="宋体" w:hAnsi="宋体" w:hint="eastAsia"/>
          <w:sz w:val="24"/>
        </w:rPr>
        <w:t>。李斯特建立以普鲁士为中心的关税同盟，有利于德意志各邦的经</w:t>
      </w:r>
      <w:r w:rsidR="00891717" w:rsidRPr="00891717">
        <w:rPr>
          <w:rFonts w:ascii="宋体" w:hAnsi="宋体" w:hint="eastAsia"/>
          <w:sz w:val="24"/>
        </w:rPr>
        <w:lastRenderedPageBreak/>
        <w:t>济统一。</w:t>
      </w:r>
    </w:p>
    <w:p w:rsidR="00891717" w:rsidRPr="00891717" w:rsidRDefault="009B4C70" w:rsidP="00891717">
      <w:pPr>
        <w:spacing w:line="360" w:lineRule="auto"/>
        <w:rPr>
          <w:rFonts w:ascii="宋体" w:hAnsi="宋体" w:hint="eastAsia"/>
          <w:sz w:val="24"/>
        </w:rPr>
      </w:pPr>
      <w:r>
        <w:rPr>
          <w:rFonts w:ascii="宋体" w:hAnsi="宋体"/>
          <w:sz w:val="24"/>
        </w:rPr>
        <w:t>5</w:t>
      </w:r>
      <w:r w:rsidR="00891717" w:rsidRPr="00891717">
        <w:rPr>
          <w:rFonts w:ascii="宋体" w:hAnsi="宋体" w:hint="eastAsia"/>
          <w:sz w:val="24"/>
        </w:rPr>
        <w:t>）</w:t>
      </w:r>
      <w:r w:rsidR="00891717" w:rsidRPr="00891717">
        <w:rPr>
          <w:rFonts w:ascii="宋体" w:hAnsi="宋体" w:hint="eastAsia"/>
          <w:sz w:val="24"/>
        </w:rPr>
        <w:tab/>
        <w:t>教育科技：普鲁士高度重视对国民素质的培养，以此作为振兴国家的基础。普鲁士实行义务教育制度，并建立教育与科研并重的现代大学。</w:t>
      </w:r>
      <w:r w:rsidR="00A37F7F">
        <w:rPr>
          <w:rFonts w:ascii="宋体" w:hAnsi="宋体" w:hint="eastAsia"/>
          <w:sz w:val="24"/>
        </w:rPr>
        <w:t>德国统一后，一系列社会保险制度也是德国崛起的基础。</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3.</w:t>
      </w:r>
      <w:r w:rsidRPr="00891717">
        <w:rPr>
          <w:rFonts w:ascii="宋体" w:hAnsi="宋体" w:hint="eastAsia"/>
          <w:sz w:val="24"/>
        </w:rPr>
        <w:tab/>
        <w:t>国际系统</w:t>
      </w:r>
    </w:p>
    <w:p w:rsidR="00891717" w:rsidRPr="00891717" w:rsidRDefault="00891717" w:rsidP="00891717">
      <w:pPr>
        <w:spacing w:line="360" w:lineRule="auto"/>
        <w:rPr>
          <w:rFonts w:ascii="宋体" w:hAnsi="宋体" w:hint="eastAsia"/>
          <w:sz w:val="24"/>
        </w:rPr>
      </w:pPr>
      <w:r w:rsidRPr="00891717">
        <w:rPr>
          <w:rFonts w:ascii="宋体" w:hAnsi="宋体" w:hint="eastAsia"/>
          <w:sz w:val="24"/>
        </w:rPr>
        <w:t>1）</w:t>
      </w:r>
      <w:r w:rsidRPr="00891717">
        <w:rPr>
          <w:rFonts w:ascii="宋体" w:hAnsi="宋体" w:hint="eastAsia"/>
          <w:sz w:val="24"/>
        </w:rPr>
        <w:tab/>
        <w:t>国际格局：欧洲列强纷纷崛起，普鲁士贸然实行军事统一会引发列强的围攻，但是列强之间存在矛盾，要求力量平衡，可以进行政治角逐。德意志各邦已经存在统一的意愿和尝试。奥地利国内矛盾显著，消极推动德意志的统一。</w:t>
      </w:r>
    </w:p>
    <w:p w:rsidR="004D7BFC" w:rsidRPr="00891717" w:rsidRDefault="00891717" w:rsidP="00891717">
      <w:pPr>
        <w:spacing w:line="360" w:lineRule="auto"/>
        <w:rPr>
          <w:rFonts w:ascii="宋体" w:hAnsi="宋体" w:hint="eastAsia"/>
          <w:sz w:val="24"/>
        </w:rPr>
      </w:pPr>
      <w:r w:rsidRPr="00891717">
        <w:rPr>
          <w:rFonts w:ascii="宋体" w:hAnsi="宋体" w:hint="eastAsia"/>
          <w:sz w:val="24"/>
        </w:rPr>
        <w:t>2）</w:t>
      </w:r>
      <w:r w:rsidRPr="00891717">
        <w:rPr>
          <w:rFonts w:ascii="宋体" w:hAnsi="宋体" w:hint="eastAsia"/>
          <w:sz w:val="24"/>
        </w:rPr>
        <w:tab/>
        <w:t>外交政策：俾斯麦通过外交手段，使英国袖手旁观，支持俄国镇压波兰，使俄国沉默，口头同意割地使法国沉默，在普丹战争中摸清奥地利的实力，为王朝战争统一德国奠定基础。</w:t>
      </w:r>
    </w:p>
    <w:p w:rsidR="004D7BFC" w:rsidRDefault="00891717">
      <w:pPr>
        <w:rPr>
          <w:rFonts w:hint="eastAsia"/>
          <w:szCs w:val="21"/>
        </w:rPr>
      </w:pPr>
      <w:r>
        <w:rPr>
          <w:szCs w:val="21"/>
        </w:rPr>
        <w:br w:type="page"/>
      </w:r>
    </w:p>
    <w:p w:rsidR="004D7BFC" w:rsidRDefault="00000000">
      <w:pPr>
        <w:rPr>
          <w:rFonts w:ascii="黑体" w:eastAsia="黑体" w:hAnsi="黑体" w:cs="黑体"/>
          <w:b/>
          <w:bCs/>
          <w:sz w:val="24"/>
        </w:rPr>
      </w:pPr>
      <w:r>
        <w:rPr>
          <w:rFonts w:ascii="黑体" w:eastAsia="黑体" w:hAnsi="黑体" w:cs="黑体" w:hint="eastAsia"/>
          <w:b/>
          <w:bCs/>
          <w:sz w:val="24"/>
        </w:rPr>
        <w:lastRenderedPageBreak/>
        <w:t>三、结合世界大国兴与衰的经验与教训，简要分析崛起的中国应该如何处理好与世界的互动关系（既可参考以下图片信息，也可以从自己学习的专业角度切入回答）。【10分，字数不限】</w:t>
      </w:r>
    </w:p>
    <w:p w:rsidR="004D7BFC" w:rsidRDefault="00000000">
      <w:pPr>
        <w:tabs>
          <w:tab w:val="left" w:pos="2140"/>
        </w:tabs>
        <w:jc w:val="center"/>
        <w:rPr>
          <w:rFonts w:asciiTheme="majorEastAsia" w:eastAsiaTheme="majorEastAsia" w:hAnsiTheme="majorEastAsia"/>
          <w:bCs/>
          <w:sz w:val="24"/>
          <w:szCs w:val="21"/>
        </w:rPr>
      </w:pPr>
      <w:r>
        <w:rPr>
          <w:rFonts w:cstheme="minorBidi"/>
          <w:b/>
          <w:bCs/>
          <w:noProof/>
          <w:sz w:val="28"/>
          <w:szCs w:val="28"/>
        </w:rPr>
        <w:drawing>
          <wp:inline distT="0" distB="0" distL="114300" distR="114300">
            <wp:extent cx="4729480" cy="3545840"/>
            <wp:effectExtent l="0" t="0" r="4445" b="6985"/>
            <wp:docPr id="2" name="图片 2" descr="1653832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53832922(1)"/>
                    <pic:cNvPicPr>
                      <a:picLocks noChangeAspect="1"/>
                    </pic:cNvPicPr>
                  </pic:nvPicPr>
                  <pic:blipFill>
                    <a:blip r:embed="rId8"/>
                    <a:stretch>
                      <a:fillRect/>
                    </a:stretch>
                  </pic:blipFill>
                  <pic:spPr>
                    <a:xfrm>
                      <a:off x="0" y="0"/>
                      <a:ext cx="4729480" cy="3545840"/>
                    </a:xfrm>
                    <a:prstGeom prst="rect">
                      <a:avLst/>
                    </a:prstGeom>
                  </pic:spPr>
                </pic:pic>
              </a:graphicData>
            </a:graphic>
          </wp:inline>
        </w:drawing>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1</w:t>
      </w:r>
      <w:r>
        <w:rPr>
          <w:rFonts w:asciiTheme="minorEastAsia" w:eastAsiaTheme="minorEastAsia" w:hAnsiTheme="minorEastAsia" w:hint="eastAsia"/>
          <w:bCs/>
          <w:sz w:val="24"/>
        </w:rPr>
        <w:t>．</w:t>
      </w:r>
      <w:r w:rsidRPr="005D4780">
        <w:rPr>
          <w:rFonts w:asciiTheme="minorEastAsia" w:eastAsiaTheme="minorEastAsia" w:hAnsiTheme="minorEastAsia" w:hint="eastAsia"/>
          <w:bCs/>
          <w:sz w:val="24"/>
        </w:rPr>
        <w:t>中国当前还处于发展中国家阶段</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中国的发展确实取得了巨大成绩，但和欧美发达国家比，中国目前显然还是发展中国家。当前中国的发展还不平衡，城乡二元结构尤其明显，并且发展也不充分，人均水平仍低于世界平均水平。同时，还面临社会生产力总体水平不高、生产力结构还不够合理等问题。中国</w:t>
      </w:r>
      <w:r w:rsidR="00A37F7F">
        <w:rPr>
          <w:rFonts w:asciiTheme="minorEastAsia" w:eastAsiaTheme="minorEastAsia" w:hAnsiTheme="minorEastAsia" w:hint="eastAsia"/>
          <w:bCs/>
          <w:sz w:val="24"/>
        </w:rPr>
        <w:t>吸取俄国的经验教训，</w:t>
      </w:r>
      <w:r w:rsidRPr="005D4780">
        <w:rPr>
          <w:rFonts w:asciiTheme="minorEastAsia" w:eastAsiaTheme="minorEastAsia" w:hAnsiTheme="minorEastAsia" w:hint="eastAsia"/>
          <w:bCs/>
          <w:sz w:val="24"/>
        </w:rPr>
        <w:t>提出以供给侧结构性改革推动经济“高质量发展”，助推产业升级，改变高投入、高消耗的发展方式，但这一过程并不能一蹴而就，需要长期的坚持。</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2</w:t>
      </w:r>
      <w:r>
        <w:rPr>
          <w:rFonts w:asciiTheme="minorEastAsia" w:eastAsiaTheme="minorEastAsia" w:hAnsiTheme="minorEastAsia" w:hint="eastAsia"/>
          <w:bCs/>
          <w:sz w:val="24"/>
        </w:rPr>
        <w:t>．</w:t>
      </w:r>
      <w:r w:rsidRPr="005D4780">
        <w:rPr>
          <w:rFonts w:asciiTheme="minorEastAsia" w:eastAsiaTheme="minorEastAsia" w:hAnsiTheme="minorEastAsia" w:hint="eastAsia"/>
          <w:bCs/>
          <w:sz w:val="24"/>
        </w:rPr>
        <w:t>中国与世界共同发展，构建人类命运共同体</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党的二十大报告指出：“中国始终坚持维护世界和平、促进共同发展的外交政策宗旨，致力于推动构建人类命运共同体。”推动构建人类命运共同体，是习近平总书记把马克思主义基本原理同中国具体实际相结合、同中华优秀传统文化相结合，深刻把握人类社会历史经验和发展规律，汲取中华优秀传统文化的思想智慧，从统筹中华民族伟大复兴战略全局和世界百年未有之大变局的战略高度，提出的促进人类社会进步和世界和平发展的中国方案。</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3</w:t>
      </w:r>
      <w:r>
        <w:rPr>
          <w:rFonts w:asciiTheme="minorEastAsia" w:eastAsiaTheme="minorEastAsia" w:hAnsiTheme="minorEastAsia" w:hint="eastAsia"/>
          <w:bCs/>
          <w:sz w:val="24"/>
        </w:rPr>
        <w:t>．</w:t>
      </w:r>
      <w:r w:rsidRPr="005D4780">
        <w:rPr>
          <w:rFonts w:asciiTheme="minorEastAsia" w:eastAsiaTheme="minorEastAsia" w:hAnsiTheme="minorEastAsia" w:hint="eastAsia"/>
          <w:bCs/>
          <w:sz w:val="24"/>
        </w:rPr>
        <w:t>中国自身的发展为不确定的世界注入确定性</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lastRenderedPageBreak/>
        <w:t>中国坚持高质量发展和高水平开放，以中国自身的发展为不确定的世界注入确定性。推动世界贸易组织、亚太经合组织等多边机制更好发挥作用，扩大金砖国家、上海合作组织等合作机制影响力，增强新兴市场国家和发展中国家在全球事务中的代表性和发言权。</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4</w:t>
      </w:r>
      <w:r>
        <w:rPr>
          <w:rFonts w:asciiTheme="minorEastAsia" w:eastAsiaTheme="minorEastAsia" w:hAnsiTheme="minorEastAsia" w:hint="eastAsia"/>
          <w:bCs/>
          <w:sz w:val="24"/>
        </w:rPr>
        <w:t>．</w:t>
      </w:r>
      <w:r w:rsidRPr="005D4780">
        <w:rPr>
          <w:rFonts w:asciiTheme="minorEastAsia" w:eastAsiaTheme="minorEastAsia" w:hAnsiTheme="minorEastAsia" w:hint="eastAsia"/>
          <w:bCs/>
          <w:sz w:val="24"/>
        </w:rPr>
        <w:t>在发展中坚持真正的多边主义</w:t>
      </w:r>
    </w:p>
    <w:p w:rsidR="005D4780" w:rsidRPr="005D4780" w:rsidRDefault="00A37F7F" w:rsidP="005D4780">
      <w:pPr>
        <w:tabs>
          <w:tab w:val="left" w:pos="2140"/>
        </w:tabs>
        <w:spacing w:line="360" w:lineRule="auto"/>
        <w:jc w:val="left"/>
        <w:rPr>
          <w:rFonts w:asciiTheme="minorEastAsia" w:eastAsiaTheme="minorEastAsia" w:hAnsiTheme="minorEastAsia" w:hint="eastAsia"/>
          <w:bCs/>
          <w:sz w:val="24"/>
        </w:rPr>
      </w:pPr>
      <w:r>
        <w:rPr>
          <w:rFonts w:asciiTheme="minorEastAsia" w:eastAsiaTheme="minorEastAsia" w:hAnsiTheme="minorEastAsia" w:hint="eastAsia"/>
          <w:bCs/>
          <w:sz w:val="24"/>
        </w:rPr>
        <w:t>美国的兴衰历程决定了单边主义不利于国家发展。</w:t>
      </w:r>
      <w:r w:rsidR="005D4780" w:rsidRPr="005D4780">
        <w:rPr>
          <w:rFonts w:asciiTheme="minorEastAsia" w:eastAsiaTheme="minorEastAsia" w:hAnsiTheme="minorEastAsia" w:hint="eastAsia"/>
          <w:bCs/>
          <w:sz w:val="24"/>
        </w:rPr>
        <w:t>中国积极维护以联合国为核心的国际体系、以国际法为基础的国际秩序、以联合国宪章宗旨和原则为基础的国际关系基本准则，反对一切形式的单边主义，推进国际关系民主化，推动全球治理朝着更加公正合理的方向发展，反对搞针对特定国家的阵营化和排他性小圈子。</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5</w:t>
      </w:r>
      <w:r>
        <w:rPr>
          <w:rFonts w:asciiTheme="minorEastAsia" w:eastAsiaTheme="minorEastAsia" w:hAnsiTheme="minorEastAsia" w:hint="eastAsia"/>
          <w:bCs/>
          <w:sz w:val="24"/>
        </w:rPr>
        <w:t>．</w:t>
      </w:r>
      <w:r w:rsidRPr="005D4780">
        <w:rPr>
          <w:rFonts w:asciiTheme="minorEastAsia" w:eastAsiaTheme="minorEastAsia" w:hAnsiTheme="minorEastAsia" w:hint="eastAsia"/>
          <w:bCs/>
          <w:sz w:val="24"/>
        </w:rPr>
        <w:t>坚持独立自主、和平发展的道路</w:t>
      </w:r>
    </w:p>
    <w:p w:rsidR="005D4780" w:rsidRPr="005D4780" w:rsidRDefault="005D4780" w:rsidP="005D4780">
      <w:pPr>
        <w:tabs>
          <w:tab w:val="left" w:pos="2140"/>
        </w:tabs>
        <w:spacing w:line="360" w:lineRule="auto"/>
        <w:jc w:val="left"/>
        <w:rPr>
          <w:rFonts w:asciiTheme="minorEastAsia" w:eastAsiaTheme="minorEastAsia" w:hAnsiTheme="minorEastAsia" w:hint="eastAsia"/>
          <w:bCs/>
          <w:sz w:val="24"/>
        </w:rPr>
      </w:pPr>
      <w:r w:rsidRPr="005D4780">
        <w:rPr>
          <w:rFonts w:asciiTheme="minorEastAsia" w:eastAsiaTheme="minorEastAsia" w:hAnsiTheme="minorEastAsia" w:hint="eastAsia"/>
          <w:bCs/>
          <w:sz w:val="24"/>
        </w:rPr>
        <w:t>中国的崛起，是中国式现代化的建设过程，是中国共产党领导的社会主义现代化，根据中国自己的实际情况和自己的条件，确立适合自己的发展政策、策略，走中国特色的社会主义发展道路，发挥社会主义制度优越性，依靠自力更生在世界上人口规模最大的国家建设社会主义现代化。中国式现代化破解了人类社会发展的诸多难题，摒弃了西方以资本为中心的现代化、两极分化的现代化、物质主义膨胀的现代化、对外扩张掠夺的现代化老路，拓展了发展中国家走向现代化的途径，为人类对更好社会制度的探索提供了中国方案、中国智慧、中国力量，给世界上那些既希望加快发展又希望保持自身独立性的国家和民族提供了全新选择，使资本主义与社会主义两种制度力量对比发生了有利于社会主义的变化。</w:t>
      </w:r>
    </w:p>
    <w:sectPr w:rsidR="005D4780" w:rsidRPr="005D478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4EB" w:rsidRDefault="00EB74EB">
      <w:r>
        <w:separator/>
      </w:r>
    </w:p>
  </w:endnote>
  <w:endnote w:type="continuationSeparator" w:id="0">
    <w:p w:rsidR="00EB74EB" w:rsidRDefault="00EB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357672"/>
    </w:sdtPr>
    <w:sdtContent>
      <w:p w:rsidR="004D7BFC" w:rsidRDefault="00000000">
        <w:pPr>
          <w:pStyle w:val="a3"/>
          <w:jc w:val="center"/>
        </w:pPr>
        <w:r>
          <w:fldChar w:fldCharType="begin"/>
        </w:r>
        <w:r>
          <w:instrText>PAGE   \* MERGEFORMAT</w:instrText>
        </w:r>
        <w:r>
          <w:fldChar w:fldCharType="separate"/>
        </w:r>
        <w:r>
          <w:rPr>
            <w:lang w:val="zh-CN"/>
          </w:rPr>
          <w:t>2</w:t>
        </w:r>
        <w:r>
          <w:fldChar w:fldCharType="end"/>
        </w:r>
      </w:p>
    </w:sdtContent>
  </w:sdt>
  <w:p w:rsidR="004D7BFC" w:rsidRDefault="004D7BF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4EB" w:rsidRDefault="00EB74EB">
      <w:r>
        <w:separator/>
      </w:r>
    </w:p>
  </w:footnote>
  <w:footnote w:type="continuationSeparator" w:id="0">
    <w:p w:rsidR="00EB74EB" w:rsidRDefault="00EB7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0E40"/>
    <w:multiLevelType w:val="hybridMultilevel"/>
    <w:tmpl w:val="1136C64A"/>
    <w:lvl w:ilvl="0" w:tplc="E020C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9EA298"/>
    <w:multiLevelType w:val="singleLevel"/>
    <w:tmpl w:val="399EA298"/>
    <w:lvl w:ilvl="0">
      <w:start w:val="1"/>
      <w:numFmt w:val="decimal"/>
      <w:suff w:val="nothing"/>
      <w:lvlText w:val="%1、"/>
      <w:lvlJc w:val="left"/>
    </w:lvl>
  </w:abstractNum>
  <w:num w:numId="1" w16cid:durableId="832917448">
    <w:abstractNumId w:val="1"/>
  </w:num>
  <w:num w:numId="2" w16cid:durableId="36112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I3OGIxNmEwNDU3ZmFlNjVhYTg2YjdhNzRhNjYyZWYifQ=="/>
  </w:docVars>
  <w:rsids>
    <w:rsidRoot w:val="00A64E69"/>
    <w:rsid w:val="00047D38"/>
    <w:rsid w:val="001101A0"/>
    <w:rsid w:val="0011302C"/>
    <w:rsid w:val="0018351D"/>
    <w:rsid w:val="00185B07"/>
    <w:rsid w:val="0024246B"/>
    <w:rsid w:val="002A6518"/>
    <w:rsid w:val="002D6CF1"/>
    <w:rsid w:val="00374E90"/>
    <w:rsid w:val="0038524C"/>
    <w:rsid w:val="00395771"/>
    <w:rsid w:val="003A5C85"/>
    <w:rsid w:val="003A7D95"/>
    <w:rsid w:val="003F4C15"/>
    <w:rsid w:val="003F70E4"/>
    <w:rsid w:val="004612BC"/>
    <w:rsid w:val="004D7BFC"/>
    <w:rsid w:val="0051702B"/>
    <w:rsid w:val="005746F8"/>
    <w:rsid w:val="005B455A"/>
    <w:rsid w:val="005B6B7F"/>
    <w:rsid w:val="005D4780"/>
    <w:rsid w:val="00633D97"/>
    <w:rsid w:val="0063731D"/>
    <w:rsid w:val="00695A9B"/>
    <w:rsid w:val="006A1673"/>
    <w:rsid w:val="006A2854"/>
    <w:rsid w:val="006C5D1F"/>
    <w:rsid w:val="00795315"/>
    <w:rsid w:val="007A03A7"/>
    <w:rsid w:val="007C244A"/>
    <w:rsid w:val="008460DB"/>
    <w:rsid w:val="00886EE0"/>
    <w:rsid w:val="00891717"/>
    <w:rsid w:val="00920DF6"/>
    <w:rsid w:val="00941B0B"/>
    <w:rsid w:val="0094422E"/>
    <w:rsid w:val="00963218"/>
    <w:rsid w:val="009B4C70"/>
    <w:rsid w:val="00A10890"/>
    <w:rsid w:val="00A37F7F"/>
    <w:rsid w:val="00A44AB8"/>
    <w:rsid w:val="00A64E69"/>
    <w:rsid w:val="00A744B8"/>
    <w:rsid w:val="00A9231E"/>
    <w:rsid w:val="00AC1583"/>
    <w:rsid w:val="00AD5D5A"/>
    <w:rsid w:val="00AE267C"/>
    <w:rsid w:val="00AE43DC"/>
    <w:rsid w:val="00B3192A"/>
    <w:rsid w:val="00B90B69"/>
    <w:rsid w:val="00B91712"/>
    <w:rsid w:val="00C15051"/>
    <w:rsid w:val="00C4649C"/>
    <w:rsid w:val="00D57DEA"/>
    <w:rsid w:val="00D7467F"/>
    <w:rsid w:val="00DF0223"/>
    <w:rsid w:val="00DF2F22"/>
    <w:rsid w:val="00E07162"/>
    <w:rsid w:val="00E43076"/>
    <w:rsid w:val="00E70C4D"/>
    <w:rsid w:val="00E96A9D"/>
    <w:rsid w:val="00EB74EB"/>
    <w:rsid w:val="00F153F4"/>
    <w:rsid w:val="00F42CEF"/>
    <w:rsid w:val="00F8129D"/>
    <w:rsid w:val="0FA240A9"/>
    <w:rsid w:val="18A2252B"/>
    <w:rsid w:val="20CF69FF"/>
    <w:rsid w:val="5F307491"/>
    <w:rsid w:val="698D197B"/>
    <w:rsid w:val="723B6D78"/>
    <w:rsid w:val="78700CB5"/>
    <w:rsid w:val="7A96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9B9A8"/>
  <w15:docId w15:val="{5277DC93-D01F-4688-B788-E5B793F2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rsid w:val="008917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D8B3-DC53-48BA-89FA-48D9C5AB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591</Words>
  <Characters>3371</Characters>
  <Application>Microsoft Office Word</Application>
  <DocSecurity>0</DocSecurity>
  <Lines>28</Lines>
  <Paragraphs>7</Paragraphs>
  <ScaleCrop>false</ScaleCrop>
  <Company>微软中国</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wq qwq</cp:lastModifiedBy>
  <cp:revision>8</cp:revision>
  <dcterms:created xsi:type="dcterms:W3CDTF">2022-12-21T10:08:00Z</dcterms:created>
  <dcterms:modified xsi:type="dcterms:W3CDTF">2022-12-21T11:36:00Z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DA2185C487344922B469409635C74FF6</vt:lpwstr>
  </property>
</Properties>
</file>