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宋体" w:hAnsi="华文宋体" w:eastAsia="华文宋体" w:cs="华文宋体"/>
          <w:sz w:val="32"/>
          <w:szCs w:val="32"/>
        </w:rPr>
      </w:pPr>
      <w:r>
        <w:rPr>
          <w:rFonts w:hint="eastAsia" w:ascii="华文宋体" w:hAnsi="华文宋体" w:eastAsia="华文宋体" w:cs="华文宋体"/>
          <w:sz w:val="32"/>
          <w:szCs w:val="32"/>
        </w:rPr>
        <w:t>第一章</w:t>
      </w:r>
    </w:p>
    <w:p>
      <w:pPr>
        <w:pStyle w:val="4"/>
        <w:numPr>
          <w:ilvl w:val="0"/>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什么是系统</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模块：库函数、独立的系统……</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独立运行的，组成软件的一个独立模块</w:t>
      </w:r>
    </w:p>
    <w:p>
      <w:pPr>
        <w:pStyle w:val="4"/>
        <w:numPr>
          <w:ilvl w:val="0"/>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系统的特性：</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通用性：功能用途广</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隔离性：模块间关系简单</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精巧型：性能好、易于使用</w:t>
      </w:r>
    </w:p>
    <w:p>
      <w:pPr>
        <w:pStyle w:val="4"/>
        <w:numPr>
          <w:ilvl w:val="0"/>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数据管理系统的功能：</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数据存放：安全性</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数据组织：有序、高效</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数据正确性</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处理平台</w:t>
      </w:r>
    </w:p>
    <w:p>
      <w:pPr>
        <w:pStyle w:val="4"/>
        <w:numPr>
          <w:ilvl w:val="0"/>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课程内容安排：</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如何使用：构建软件，组织、索引……</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构建思想</w:t>
      </w:r>
    </w:p>
    <w:p>
      <w:pPr>
        <w:pStyle w:val="4"/>
        <w:numPr>
          <w:ilvl w:val="1"/>
          <w:numId w:val="1"/>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实现原理</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RDBMS</w:t>
      </w:r>
      <w:r>
        <w:rPr>
          <w:rFonts w:hint="eastAsia" w:ascii="华文宋体" w:hAnsi="华文宋体" w:eastAsia="华文宋体" w:cs="华文宋体"/>
          <w:sz w:val="24"/>
          <w:szCs w:val="28"/>
        </w:rPr>
        <w:tab/>
      </w:r>
      <w:r>
        <w:rPr>
          <w:rFonts w:hint="eastAsia" w:ascii="华文宋体" w:hAnsi="华文宋体" w:eastAsia="华文宋体" w:cs="华文宋体"/>
          <w:sz w:val="24"/>
          <w:szCs w:val="28"/>
        </w:rPr>
        <w:t>NoSQL</w:t>
      </w:r>
      <w:r>
        <w:rPr>
          <w:rFonts w:hint="eastAsia" w:ascii="华文宋体" w:hAnsi="华文宋体" w:eastAsia="华文宋体" w:cs="华文宋体"/>
          <w:sz w:val="24"/>
          <w:szCs w:val="28"/>
        </w:rPr>
        <w:tab/>
      </w:r>
      <w:r>
        <w:rPr>
          <w:rFonts w:hint="eastAsia" w:ascii="华文宋体" w:hAnsi="华文宋体" w:eastAsia="华文宋体" w:cs="华文宋体"/>
          <w:sz w:val="24"/>
          <w:szCs w:val="28"/>
        </w:rPr>
        <w:t>Search Engine</w:t>
      </w:r>
      <w:r>
        <w:rPr>
          <w:rFonts w:hint="eastAsia" w:ascii="华文宋体" w:hAnsi="华文宋体" w:eastAsia="华文宋体" w:cs="华文宋体"/>
          <w:sz w:val="24"/>
          <w:szCs w:val="28"/>
        </w:rPr>
        <w:tab/>
      </w:r>
      <w:r>
        <w:rPr>
          <w:rFonts w:hint="eastAsia" w:ascii="华文宋体" w:hAnsi="华文宋体" w:eastAsia="华文宋体" w:cs="华文宋体"/>
          <w:sz w:val="24"/>
          <w:szCs w:val="28"/>
        </w:rPr>
        <w:t>Hadoop</w:t>
      </w:r>
    </w:p>
    <w:p>
      <w:pPr>
        <w:pStyle w:val="4"/>
        <w:numPr>
          <w:ilvl w:val="0"/>
          <w:numId w:val="2"/>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程序模块化设计：</w:t>
      </w:r>
    </w:p>
    <w:p>
      <w:pPr>
        <w:pStyle w:val="4"/>
        <w:numPr>
          <w:ilvl w:val="1"/>
          <w:numId w:val="2"/>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隔离/封装性</w:t>
      </w:r>
    </w:p>
    <w:p>
      <w:pPr>
        <w:pStyle w:val="4"/>
        <w:numPr>
          <w:ilvl w:val="1"/>
          <w:numId w:val="2"/>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drawing>
          <wp:inline distT="0" distB="0" distL="0" distR="0">
            <wp:extent cx="3033395" cy="2781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33735" cy="2781320"/>
                    </a:xfrm>
                    <a:prstGeom prst="rect">
                      <a:avLst/>
                    </a:prstGeom>
                  </pic:spPr>
                </pic:pic>
              </a:graphicData>
            </a:graphic>
          </wp:inline>
        </w:drawing>
      </w:r>
    </w:p>
    <w:p>
      <w:pPr>
        <w:pStyle w:val="4"/>
        <w:numPr>
          <w:ilvl w:val="1"/>
          <w:numId w:val="2"/>
        </w:numPr>
        <w:ind w:firstLineChars="0"/>
        <w:rPr>
          <w:rFonts w:hint="eastAsia" w:ascii="华文宋体" w:hAnsi="华文宋体" w:eastAsia="华文宋体" w:cs="华文宋体"/>
          <w:sz w:val="24"/>
          <w:szCs w:val="28"/>
        </w:rPr>
      </w:pPr>
      <w:r>
        <w:rPr>
          <w:rFonts w:hint="eastAsia" w:ascii="华文宋体" w:hAnsi="华文宋体" w:eastAsia="华文宋体" w:cs="华文宋体"/>
          <w:sz w:val="24"/>
          <w:szCs w:val="28"/>
        </w:rPr>
        <w:t>信息隐藏</w:t>
      </w:r>
      <w:r>
        <w:rPr>
          <w:rFonts w:hint="eastAsia" w:ascii="华文宋体" w:hAnsi="华文宋体" w:eastAsia="华文宋体" w:cs="华文宋体"/>
          <w:sz w:val="24"/>
          <w:szCs w:val="28"/>
        </w:rPr>
        <w:br w:type="textWrapping"/>
      </w:r>
    </w:p>
    <w:p>
      <w:pPr>
        <w:widowControl/>
        <w:jc w:val="left"/>
        <w:rPr>
          <w:rFonts w:hint="eastAsia" w:ascii="华文宋体" w:hAnsi="华文宋体" w:eastAsia="华文宋体" w:cs="华文宋体"/>
          <w:sz w:val="24"/>
          <w:szCs w:val="28"/>
        </w:rPr>
      </w:pPr>
      <w:r>
        <w:rPr>
          <w:rFonts w:hint="eastAsia" w:ascii="华文宋体" w:hAnsi="华文宋体" w:eastAsia="华文宋体" w:cs="华文宋体"/>
          <w:sz w:val="24"/>
          <w:szCs w:val="28"/>
        </w:rPr>
        <w:br w:type="page"/>
      </w:r>
    </w:p>
    <w:p>
      <w:pPr>
        <w:pStyle w:val="4"/>
        <w:widowControl/>
        <w:numPr>
          <w:ilvl w:val="0"/>
          <w:numId w:val="2"/>
        </w:numPr>
        <w:ind w:firstLineChars="0"/>
        <w:jc w:val="left"/>
        <w:rPr>
          <w:rFonts w:hint="eastAsia" w:ascii="华文宋体" w:hAnsi="华文宋体" w:eastAsia="华文宋体" w:cs="华文宋体"/>
          <w:sz w:val="24"/>
          <w:szCs w:val="28"/>
        </w:rPr>
      </w:pPr>
      <w:r>
        <w:rPr>
          <w:rFonts w:hint="eastAsia" w:ascii="华文宋体" w:hAnsi="华文宋体" w:eastAsia="华文宋体" w:cs="华文宋体"/>
          <w:sz w:val="24"/>
          <w:szCs w:val="28"/>
        </w:rPr>
        <w:t>模块合作的方式：</w:t>
      </w:r>
    </w:p>
    <w:p>
      <w:pPr>
        <w:pStyle w:val="4"/>
        <w:widowControl/>
        <w:numPr>
          <w:ilvl w:val="1"/>
          <w:numId w:val="2"/>
        </w:numPr>
        <w:ind w:firstLineChars="0"/>
        <w:jc w:val="left"/>
        <w:rPr>
          <w:rFonts w:hint="eastAsia" w:ascii="华文宋体" w:hAnsi="华文宋体" w:eastAsia="华文宋体" w:cs="华文宋体"/>
          <w:sz w:val="24"/>
          <w:szCs w:val="28"/>
        </w:rPr>
      </w:pPr>
      <w:r>
        <w:rPr>
          <w:rFonts w:hint="eastAsia" w:ascii="华文宋体" w:hAnsi="华文宋体" w:eastAsia="华文宋体" w:cs="华文宋体"/>
          <w:sz w:val="24"/>
          <w:szCs w:val="28"/>
        </w:rPr>
        <w:t>API调用</w:t>
      </w:r>
    </w:p>
    <w:p>
      <w:pPr>
        <w:pStyle w:val="4"/>
        <w:widowControl/>
        <w:numPr>
          <w:ilvl w:val="1"/>
          <w:numId w:val="2"/>
        </w:numPr>
        <w:ind w:firstLineChars="0"/>
        <w:jc w:val="left"/>
        <w:rPr>
          <w:rFonts w:hint="eastAsia" w:ascii="华文宋体" w:hAnsi="华文宋体" w:eastAsia="华文宋体" w:cs="华文宋体"/>
          <w:sz w:val="24"/>
          <w:szCs w:val="28"/>
        </w:rPr>
      </w:pPr>
      <w:r>
        <w:rPr>
          <w:rFonts w:hint="eastAsia" w:ascii="华文宋体" w:hAnsi="华文宋体" w:eastAsia="华文宋体" w:cs="华文宋体"/>
          <w:sz w:val="24"/>
          <w:szCs w:val="28"/>
        </w:rPr>
        <w:t>库函数Library</w:t>
      </w:r>
    </w:p>
    <w:p>
      <w:pPr>
        <w:pStyle w:val="4"/>
        <w:widowControl/>
        <w:numPr>
          <w:ilvl w:val="1"/>
          <w:numId w:val="2"/>
        </w:numPr>
        <w:ind w:firstLineChars="0"/>
        <w:jc w:val="left"/>
        <w:rPr>
          <w:rFonts w:hint="eastAsia" w:ascii="华文宋体" w:hAnsi="华文宋体" w:eastAsia="华文宋体" w:cs="华文宋体"/>
          <w:sz w:val="24"/>
          <w:szCs w:val="28"/>
        </w:rPr>
      </w:pPr>
      <w:r>
        <w:rPr>
          <w:rFonts w:hint="eastAsia" w:ascii="华文宋体" w:hAnsi="华文宋体" w:eastAsia="华文宋体" w:cs="华文宋体"/>
          <w:sz w:val="24"/>
          <w:szCs w:val="28"/>
        </w:rPr>
        <w:t>框架Framework</w:t>
      </w:r>
    </w:p>
    <w:p>
      <w:pPr>
        <w:widowControl/>
        <w:jc w:val="left"/>
        <w:rPr>
          <w:rFonts w:hint="eastAsia" w:ascii="华文宋体" w:hAnsi="华文宋体" w:eastAsia="华文宋体" w:cs="华文宋体"/>
          <w:sz w:val="24"/>
          <w:szCs w:val="28"/>
        </w:rPr>
      </w:pPr>
      <w:r>
        <w:rPr>
          <w:rFonts w:hint="eastAsia" w:ascii="华文宋体" w:hAnsi="华文宋体" w:eastAsia="华文宋体" w:cs="华文宋体"/>
          <w:sz w:val="24"/>
          <w:szCs w:val="28"/>
        </w:rPr>
        <w:br w:type="page"/>
      </w:r>
    </w:p>
    <w:p>
      <w:pPr>
        <w:widowControl/>
        <w:jc w:val="left"/>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测验：</w:t>
      </w:r>
    </w:p>
    <w:p>
      <w:pPr>
        <w:rPr>
          <w:rFonts w:hint="eastAsia" w:ascii="华文宋体" w:hAnsi="华文宋体" w:eastAsia="华文宋体" w:cs="华文宋体"/>
          <w:b/>
          <w:bCs/>
          <w:color w:val="495060"/>
          <w:spacing w:val="2"/>
          <w:sz w:val="24"/>
          <w:szCs w:val="28"/>
          <w:shd w:val="clear" w:color="auto" w:fill="FFFFFF"/>
        </w:rPr>
      </w:pPr>
      <w:r>
        <w:rPr>
          <w:rFonts w:hint="eastAsia" w:ascii="华文宋体" w:hAnsi="华文宋体" w:eastAsia="华文宋体" w:cs="华文宋体"/>
          <w:b/>
          <w:bCs/>
          <w:color w:val="495060"/>
          <w:spacing w:val="2"/>
          <w:sz w:val="24"/>
          <w:szCs w:val="28"/>
          <w:shd w:val="clear" w:color="auto" w:fill="FFFFFF"/>
        </w:rPr>
        <w:t>第</w:t>
      </w:r>
      <w:r>
        <w:rPr>
          <w:rFonts w:hint="eastAsia" w:ascii="华文宋体" w:hAnsi="华文宋体" w:eastAsia="华文宋体" w:cs="华文宋体"/>
          <w:b/>
          <w:bCs/>
          <w:i/>
          <w:iCs/>
          <w:sz w:val="24"/>
          <w:szCs w:val="28"/>
          <w:shd w:val="clear" w:color="auto" w:fill="FFFFFF"/>
        </w:rPr>
        <w:t>1</w:t>
      </w:r>
      <w:r>
        <w:rPr>
          <w:rFonts w:hint="eastAsia" w:ascii="华文宋体" w:hAnsi="华文宋体" w:eastAsia="华文宋体" w:cs="华文宋体"/>
          <w:b/>
          <w:bCs/>
          <w:color w:val="495060"/>
          <w:spacing w:val="2"/>
          <w:sz w:val="24"/>
          <w:szCs w:val="28"/>
          <w:shd w:val="clear" w:color="auto" w:fill="FFFFFF"/>
        </w:rPr>
        <w:t>题：如课程中提到，由于大部分应用程序都需要数据管理功能，因此人们将数据管理功能抽象出来，形成可独立运行的系统。然而并非所有的功能抽象都有必要成为独立的系统。比如“排序”这一功能，只需要构造成一个库函数，供各种程序调用即可。那么，为什么数据管理功能需要被构造成独立运行的系统？以下那种说法不成立？</w: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A：数据管理功能很复杂，复杂的功能需要成为独立的系统。√</w:t>
      </w:r>
    </w:p>
    <w:p>
      <w:pPr>
        <w:widowControl/>
        <w:shd w:val="clear" w:color="auto" w:fill="FFFFFF"/>
        <w:jc w:val="left"/>
        <w:textAlignment w:val="center"/>
        <w:rPr>
          <w:rFonts w:hint="eastAsia" w:ascii="华文宋体" w:hAnsi="华文宋体" w:eastAsia="华文宋体" w:cs="华文宋体"/>
          <w:color w:val="FF0000"/>
          <w:kern w:val="0"/>
          <w:sz w:val="21"/>
          <w:szCs w:val="21"/>
        </w:rPr>
      </w:pPr>
      <w:r>
        <w:rPr>
          <w:rFonts w:hint="eastAsia" w:ascii="华文宋体" w:hAnsi="华文宋体" w:eastAsia="华文宋体" w:cs="华文宋体"/>
          <w:color w:val="FF0000"/>
          <w:kern w:val="0"/>
          <w:sz w:val="21"/>
          <w:szCs w:val="21"/>
        </w:rPr>
        <w:t>不是因为功能复杂才将数据管理作为独立的系统，而是因为数据管理功能通途很广</w:t>
      </w:r>
    </w:p>
    <w:p>
      <w:pPr>
        <w:widowControl/>
        <w:shd w:val="clear" w:color="auto" w:fill="FFFFFF"/>
        <w:jc w:val="left"/>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25"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B：数据管理需要消耗大量资源（包括CPU、内存、硬盘），独立系统可实现独立的资源调配，有利于资源的高效利用。</w:t>
      </w:r>
    </w:p>
    <w:p>
      <w:pPr>
        <w:widowControl/>
        <w:shd w:val="clear" w:color="auto" w:fill="FFFFFF"/>
        <w:jc w:val="left"/>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26"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C：同一份数据有时候需要被多个应用程序共享，独立的系统有利于共享。</w:t>
      </w:r>
    </w:p>
    <w:p>
      <w:pPr>
        <w:widowControl/>
        <w:shd w:val="clear" w:color="auto" w:fill="FFFFFF"/>
        <w:jc w:val="left"/>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27"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D：作为独立系统的一个好处是：当应用程序出错时，不容易牵连数据管理系统，造成数据损坏。</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28" o:spt="1" style="height:0.75pt;width:477.75pt;" fillcolor="#A0A0A0" filled="t" stroked="f" coordsize="21600,21600" o:hr="t" o:hrstd="t" o:hrpct="0" o:hralign="center">
            <v:path/>
            <v:fill on="t" focussize="0,0"/>
            <v:stroke on="f"/>
            <v:imagedata o:title=""/>
            <o:lock v:ext="edit"/>
            <w10:wrap type="none"/>
            <w10:anchorlock/>
          </v:rect>
        </w:pict>
      </w:r>
    </w:p>
    <w:p>
      <w:pPr>
        <w:rPr>
          <w:rFonts w:hint="eastAsia" w:ascii="华文宋体" w:hAnsi="华文宋体" w:eastAsia="华文宋体" w:cs="华文宋体"/>
          <w:sz w:val="24"/>
          <w:szCs w:val="28"/>
        </w:rPr>
      </w:pPr>
    </w:p>
    <w:p>
      <w:pPr>
        <w:widowControl/>
        <w:shd w:val="clear" w:color="auto" w:fill="FFFFFF"/>
        <w:jc w:val="left"/>
        <w:textAlignment w:val="top"/>
        <w:rPr>
          <w:rFonts w:hint="eastAsia" w:ascii="华文宋体" w:hAnsi="华文宋体" w:eastAsia="华文宋体" w:cs="华文宋体"/>
          <w:b/>
          <w:bCs/>
          <w:color w:val="495060"/>
          <w:spacing w:val="2"/>
          <w:kern w:val="0"/>
          <w:sz w:val="24"/>
          <w:szCs w:val="24"/>
        </w:rPr>
      </w:pPr>
      <w:r>
        <w:rPr>
          <w:rFonts w:hint="eastAsia" w:ascii="华文宋体" w:hAnsi="华文宋体" w:eastAsia="华文宋体" w:cs="华文宋体"/>
          <w:b/>
          <w:bCs/>
          <w:color w:val="495060"/>
          <w:spacing w:val="2"/>
          <w:kern w:val="0"/>
          <w:sz w:val="24"/>
          <w:szCs w:val="24"/>
        </w:rPr>
        <w:t>第</w:t>
      </w:r>
      <w:r>
        <w:rPr>
          <w:rFonts w:hint="eastAsia" w:ascii="华文宋体" w:hAnsi="华文宋体" w:eastAsia="华文宋体" w:cs="华文宋体"/>
          <w:b/>
          <w:bCs/>
          <w:i/>
          <w:iCs/>
          <w:color w:val="495060"/>
          <w:kern w:val="0"/>
          <w:sz w:val="24"/>
          <w:szCs w:val="24"/>
        </w:rPr>
        <w:t>2</w:t>
      </w:r>
      <w:r>
        <w:rPr>
          <w:rFonts w:hint="eastAsia" w:ascii="华文宋体" w:hAnsi="华文宋体" w:eastAsia="华文宋体" w:cs="华文宋体"/>
          <w:b/>
          <w:bCs/>
          <w:color w:val="495060"/>
          <w:spacing w:val="2"/>
          <w:kern w:val="0"/>
          <w:sz w:val="24"/>
          <w:szCs w:val="24"/>
        </w:rPr>
        <w:t>题：关于为什么要强调软件系统中模块与模块之间的隔离性，哪种说法不对？</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29"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A：便于各个模块的独立开发</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0"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B：当一个模块的实现需要改变时，不至于对其他模块造成较大影响</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1"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C：减少模块之间的交互，提升性能√</w:t>
      </w:r>
    </w:p>
    <w:p>
      <w:pPr>
        <w:widowControl/>
        <w:shd w:val="clear" w:color="auto" w:fill="FFFFFF"/>
        <w:jc w:val="left"/>
        <w:textAlignment w:val="center"/>
        <w:rPr>
          <w:rFonts w:hint="eastAsia" w:ascii="华文宋体" w:hAnsi="华文宋体" w:eastAsia="华文宋体" w:cs="华文宋体"/>
          <w:color w:val="FF0000"/>
          <w:kern w:val="0"/>
          <w:sz w:val="21"/>
          <w:szCs w:val="21"/>
        </w:rPr>
      </w:pPr>
      <w:r>
        <w:rPr>
          <w:rFonts w:hint="eastAsia" w:ascii="华文宋体" w:hAnsi="华文宋体" w:eastAsia="华文宋体" w:cs="华文宋体"/>
          <w:color w:val="FF0000"/>
          <w:kern w:val="0"/>
          <w:sz w:val="21"/>
          <w:szCs w:val="21"/>
        </w:rPr>
        <w:t>减少模块间的交互不一定能提升性能，主要是为了降低模块耦合度，便于模块内功能开发和模块间功能调度等</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2"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D：有利于程序的可读性</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3" o:spt="1" style="height:0.75pt;width:477.75pt;" fillcolor="#A0A0A0" filled="t" stroked="f" coordsize="21600,21600" o:hr="t" o:hrstd="t" o:hrpct="0" o:hralign="center">
            <v:path/>
            <v:fill on="t" focussize="0,0"/>
            <v:stroke on="f"/>
            <v:imagedata o:title=""/>
            <o:lock v:ext="edit"/>
            <w10:wrap type="none"/>
            <w10:anchorlock/>
          </v:rect>
        </w:pict>
      </w:r>
    </w:p>
    <w:p>
      <w:pPr>
        <w:rPr>
          <w:rFonts w:hint="eastAsia" w:ascii="华文宋体" w:hAnsi="华文宋体" w:eastAsia="华文宋体" w:cs="华文宋体"/>
          <w:sz w:val="24"/>
          <w:szCs w:val="28"/>
        </w:rPr>
      </w:pPr>
    </w:p>
    <w:p>
      <w:pPr>
        <w:widowControl/>
        <w:shd w:val="clear" w:color="auto" w:fill="FFFFFF"/>
        <w:jc w:val="left"/>
        <w:textAlignment w:val="top"/>
        <w:rPr>
          <w:rFonts w:hint="eastAsia" w:ascii="华文宋体" w:hAnsi="华文宋体" w:eastAsia="华文宋体" w:cs="华文宋体"/>
          <w:b/>
          <w:bCs/>
          <w:color w:val="495060"/>
          <w:spacing w:val="2"/>
          <w:kern w:val="0"/>
          <w:sz w:val="24"/>
          <w:szCs w:val="24"/>
        </w:rPr>
      </w:pPr>
      <w:r>
        <w:rPr>
          <w:rFonts w:hint="eastAsia" w:ascii="华文宋体" w:hAnsi="华文宋体" w:eastAsia="华文宋体" w:cs="华文宋体"/>
          <w:b/>
          <w:bCs/>
          <w:color w:val="495060"/>
          <w:spacing w:val="2"/>
          <w:kern w:val="0"/>
          <w:sz w:val="24"/>
          <w:szCs w:val="24"/>
        </w:rPr>
        <w:t>第</w:t>
      </w:r>
      <w:r>
        <w:rPr>
          <w:rFonts w:hint="eastAsia" w:ascii="华文宋体" w:hAnsi="华文宋体" w:eastAsia="华文宋体" w:cs="华文宋体"/>
          <w:b/>
          <w:bCs/>
          <w:i/>
          <w:iCs/>
          <w:color w:val="495060"/>
          <w:kern w:val="0"/>
          <w:sz w:val="24"/>
          <w:szCs w:val="24"/>
        </w:rPr>
        <w:t>3</w:t>
      </w:r>
      <w:r>
        <w:rPr>
          <w:rFonts w:hint="eastAsia" w:ascii="华文宋体" w:hAnsi="华文宋体" w:eastAsia="华文宋体" w:cs="华文宋体"/>
          <w:b/>
          <w:bCs/>
          <w:color w:val="495060"/>
          <w:spacing w:val="2"/>
          <w:kern w:val="0"/>
          <w:sz w:val="24"/>
          <w:szCs w:val="24"/>
        </w:rPr>
        <w:t>题：关于如何让数据管理系统具备较高的隔离性，哪种说法不对？</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4"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A：让数据管理系统的职责明确</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5"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B：让数据访问的方式尽可能简单</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6"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0000FF"/>
          <w:kern w:val="0"/>
          <w:sz w:val="21"/>
          <w:szCs w:val="21"/>
          <w:lang w:val="en-US" w:eastAsia="zh-CN"/>
        </w:rPr>
      </w:pPr>
      <w:r>
        <w:rPr>
          <w:rFonts w:hint="eastAsia" w:ascii="华文宋体" w:hAnsi="华文宋体" w:eastAsia="华文宋体" w:cs="华文宋体"/>
          <w:color w:val="808080"/>
          <w:kern w:val="0"/>
          <w:sz w:val="21"/>
          <w:szCs w:val="21"/>
        </w:rPr>
        <w:t>C：尽可能将所有的数据都交给数据管理系统管理</w:t>
      </w:r>
      <w:r>
        <w:rPr>
          <w:rFonts w:hint="eastAsia" w:ascii="华文宋体" w:hAnsi="华文宋体" w:eastAsia="华文宋体" w:cs="华文宋体"/>
          <w:color w:val="808080"/>
          <w:kern w:val="0"/>
          <w:sz w:val="21"/>
          <w:szCs w:val="21"/>
          <w:lang w:val="en-US" w:eastAsia="zh-CN"/>
        </w:rPr>
        <w:t xml:space="preserve"> </w:t>
      </w:r>
      <w:r>
        <w:rPr>
          <w:rFonts w:hint="eastAsia" w:ascii="华文宋体" w:hAnsi="华文宋体" w:eastAsia="华文宋体" w:cs="华文宋体"/>
          <w:color w:val="0000FF"/>
          <w:kern w:val="0"/>
          <w:sz w:val="21"/>
          <w:szCs w:val="21"/>
          <w:lang w:val="en-US" w:eastAsia="zh-CN"/>
        </w:rPr>
        <w: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7" o:spt="1" style="height:0.75pt;width:477.75pt;" fillcolor="#A0A0A0" filled="t" stroked="f" coordsize="21600,21600" o:hr="t" o:hrstd="t" o:hrpct="0" o:hralign="center">
            <v:path/>
            <v:fill on="t" focussize="0,0"/>
            <v:stroke on="f"/>
            <v:imagedata o:title=""/>
            <o:lock v:ext="edit"/>
            <w10:wrap type="none"/>
            <w10:anchorlock/>
          </v:rect>
        </w:pict>
      </w:r>
    </w:p>
    <w:p>
      <w:pPr>
        <w:widowControl/>
        <w:shd w:val="clear" w:color="auto" w:fill="FFFFFF"/>
        <w:jc w:val="left"/>
        <w:textAlignment w:val="center"/>
        <w:rPr>
          <w:rFonts w:hint="eastAsia" w:ascii="华文宋体" w:hAnsi="华文宋体" w:eastAsia="华文宋体" w:cs="华文宋体"/>
          <w:color w:val="808080"/>
          <w:kern w:val="0"/>
          <w:sz w:val="21"/>
          <w:szCs w:val="21"/>
        </w:rPr>
      </w:pPr>
      <w:r>
        <w:rPr>
          <w:rFonts w:hint="eastAsia" w:ascii="华文宋体" w:hAnsi="华文宋体" w:eastAsia="华文宋体" w:cs="华文宋体"/>
          <w:color w:val="808080"/>
          <w:kern w:val="0"/>
          <w:sz w:val="21"/>
          <w:szCs w:val="21"/>
        </w:rPr>
        <w:t>D：让数据管理系统运行在独立的机器上√</w:t>
      </w:r>
    </w:p>
    <w:p>
      <w:pPr>
        <w:widowControl/>
        <w:shd w:val="clear" w:color="auto" w:fill="FFFFFF"/>
        <w:jc w:val="left"/>
        <w:textAlignment w:val="center"/>
        <w:rPr>
          <w:rFonts w:hint="eastAsia" w:ascii="华文宋体" w:hAnsi="华文宋体" w:eastAsia="华文宋体" w:cs="华文宋体"/>
          <w:color w:val="FF0000"/>
          <w:kern w:val="0"/>
          <w:sz w:val="21"/>
          <w:szCs w:val="21"/>
        </w:rPr>
      </w:pPr>
      <w:r>
        <w:rPr>
          <w:rFonts w:hint="eastAsia" w:ascii="华文宋体" w:hAnsi="华文宋体" w:eastAsia="华文宋体" w:cs="华文宋体"/>
          <w:color w:val="FF0000"/>
          <w:kern w:val="0"/>
          <w:sz w:val="21"/>
          <w:szCs w:val="21"/>
        </w:rPr>
        <w:t>隔离性要求构建软件的模块间关系简单，主要体现在模块间的接口逻辑上，和是否运行在独立的机器上关系不大</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pict>
          <v:rect id="_x0000_i1038" o:spt="1" style="height:0.75pt;width:477.75pt;" fillcolor="#A0A0A0" filled="t" stroked="f" coordsize="21600,21600" o:hr="t" o:hrstd="t" o:hrpct="0" o:hralign="center">
            <v:path/>
            <v:fill on="t" focussize="0,0"/>
            <v:stroke on="f"/>
            <v:imagedata o:title=""/>
            <o:lock v:ext="edit"/>
            <w10:wrap type="none"/>
            <w10:anchorlock/>
          </v:rect>
        </w:pict>
      </w:r>
      <w:r>
        <w:rPr>
          <w:rFonts w:hint="eastAsia" w:ascii="华文宋体" w:hAnsi="华文宋体" w:eastAsia="华文宋体" w:cs="华文宋体"/>
          <w:color w:val="495060"/>
          <w:kern w:val="0"/>
          <w:sz w:val="21"/>
          <w:szCs w:val="21"/>
        </w:rPr>
        <w:br w:type="textWrapping"/>
      </w:r>
    </w:p>
    <w:p>
      <w:pPr>
        <w:widowControl/>
        <w:jc w:val="left"/>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br w:type="page"/>
      </w:r>
    </w:p>
    <w:p>
      <w:pPr>
        <w:rPr>
          <w:rFonts w:hint="eastAsia" w:ascii="华文宋体" w:hAnsi="华文宋体" w:eastAsia="华文宋体" w:cs="华文宋体"/>
          <w:color w:val="495060"/>
          <w:kern w:val="0"/>
          <w:sz w:val="21"/>
          <w:szCs w:val="21"/>
        </w:rPr>
      </w:pPr>
      <w:r>
        <w:rPr>
          <w:rFonts w:hint="eastAsia" w:ascii="华文宋体" w:hAnsi="华文宋体" w:eastAsia="华文宋体" w:cs="华文宋体"/>
          <w:sz w:val="24"/>
          <w:szCs w:val="28"/>
        </w:rPr>
        <w:t>作业：</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思考题：请为以下程序做模块设计</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输入：若干文件，每个文件是一篇文章，由若干英文单词组成。</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例如：file1.txt, file2.txt, file5.txt，....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输出：一个单词文件列表，记录了出现在文件中的每一个单词以及包含这个单词的所有文件的文件名。</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例如： apple 出现于 file1.txt, file5.txt, ....  </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fish 出现于 file2.txt, file5.txt, ....</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computer 出现于 file1.txt, file8.txt, ...</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 ...</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w:t>
      </w:r>
    </w:p>
    <w:p>
      <w:pPr>
        <w:widowControl/>
        <w:shd w:val="clear" w:color="auto" w:fill="FFFFFF"/>
        <w:jc w:val="left"/>
        <w:textAlignment w:val="top"/>
        <w:rPr>
          <w:rFonts w:hint="eastAsia" w:ascii="华文宋体" w:hAnsi="华文宋体" w:eastAsia="华文宋体" w:cs="华文宋体"/>
          <w:color w:val="495060"/>
          <w:kern w:val="0"/>
          <w:sz w:val="21"/>
          <w:szCs w:val="21"/>
        </w:rPr>
      </w:pP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#ifndef READTEXTS_H</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#define READTEXTS_H</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#include &lt;iostream&gt;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#include &lt;fstream&gt;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#include &lt;sstream&gt;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#include &lt;string&gt;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#include &lt;vector&gt;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#include &lt;set&gt;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#include &lt;map&gt;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using namespace std;</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enum ERROR_CODE {success, overflow, resource_access_failed, unkown_error};</w:t>
      </w:r>
    </w:p>
    <w:p>
      <w:pPr>
        <w:widowControl/>
        <w:shd w:val="clear" w:color="auto" w:fill="FFFFFF"/>
        <w:jc w:val="left"/>
        <w:textAlignment w:val="top"/>
        <w:rPr>
          <w:rFonts w:hint="eastAsia" w:ascii="华文宋体" w:hAnsi="华文宋体" w:eastAsia="华文宋体" w:cs="华文宋体"/>
          <w:color w:val="495060"/>
          <w:kern w:val="0"/>
          <w:sz w:val="21"/>
          <w:szCs w:val="21"/>
        </w:rPr>
      </w:pP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class readTexts </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private:</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vector&lt;pair&lt;string, string&gt;&gt; files; // 用于存储文件名和文件内容</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map&lt;string, set&lt;int&gt;&gt; table; // 用于存储单词和其出现的文件之间的关系</w:t>
      </w:r>
    </w:p>
    <w:p>
      <w:pPr>
        <w:widowControl/>
        <w:shd w:val="clear" w:color="auto" w:fill="FFFFFF"/>
        <w:jc w:val="left"/>
        <w:textAlignment w:val="top"/>
        <w:rPr>
          <w:rFonts w:hint="eastAsia" w:ascii="华文宋体" w:hAnsi="华文宋体" w:eastAsia="华文宋体" w:cs="华文宋体"/>
          <w:color w:val="495060"/>
          <w:kern w:val="0"/>
          <w:sz w:val="21"/>
          <w:szCs w:val="21"/>
        </w:rPr>
      </w:pP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public:</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readTexts();</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ERROR_CODE inputFile(const string&amp; fileName, const string&amp; rootPath = "./"); // 读入文件</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ERROR_CODE PrintAllWord(); // 输出每一个单词以及包含这个单词的所有文件的文件名</w:t>
      </w:r>
    </w:p>
    <w:p>
      <w:pPr>
        <w:widowControl/>
        <w:shd w:val="clear" w:color="auto" w:fill="FFFFFF"/>
        <w:jc w:val="left"/>
        <w:textAlignment w:val="top"/>
        <w:rPr>
          <w:rFonts w:hint="eastAsia" w:ascii="华文宋体" w:hAnsi="华文宋体" w:eastAsia="华文宋体" w:cs="华文宋体"/>
          <w:color w:val="495060"/>
          <w:kern w:val="0"/>
          <w:sz w:val="21"/>
          <w:szCs w:val="21"/>
        </w:rPr>
      </w:pP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private:</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ERROR_CODE saveFile(const string&amp; file, const string&amp; fileName); // 依据文件名存文件到files中</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ERROR_CODE loadFile(string&amp; file, const string&amp; fileName); // 依据文件名读文件</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ERROR_CODE deleteFile(const string&amp; file); // 依据文件名删除文件</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ERROR_CODE parseWord(const string fileName); // 将某个文件内所有的词存储到table中</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 xml:space="preserve">    ERROR_CODE findWord(vector&lt;string&gt;&amp; output, string word); // 寻找某个单词出现的所有文件的名字</w:t>
      </w: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w:t>
      </w:r>
    </w:p>
    <w:p>
      <w:pPr>
        <w:widowControl/>
        <w:shd w:val="clear" w:color="auto" w:fill="FFFFFF"/>
        <w:jc w:val="left"/>
        <w:textAlignment w:val="top"/>
        <w:rPr>
          <w:rFonts w:hint="eastAsia" w:ascii="华文宋体" w:hAnsi="华文宋体" w:eastAsia="华文宋体" w:cs="华文宋体"/>
          <w:color w:val="495060"/>
          <w:kern w:val="0"/>
          <w:sz w:val="21"/>
          <w:szCs w:val="21"/>
        </w:rPr>
      </w:pPr>
    </w:p>
    <w:p>
      <w:pPr>
        <w:widowControl/>
        <w:shd w:val="clear" w:color="auto" w:fill="FFFFFF"/>
        <w:jc w:val="left"/>
        <w:textAlignment w:val="top"/>
        <w:rPr>
          <w:rFonts w:hint="eastAsia" w:ascii="华文宋体" w:hAnsi="华文宋体" w:eastAsia="华文宋体" w:cs="华文宋体"/>
          <w:color w:val="495060"/>
          <w:kern w:val="0"/>
          <w:sz w:val="21"/>
          <w:szCs w:val="21"/>
        </w:rPr>
      </w:pPr>
      <w:r>
        <w:rPr>
          <w:rFonts w:hint="eastAsia" w:ascii="华文宋体" w:hAnsi="华文宋体" w:eastAsia="华文宋体" w:cs="华文宋体"/>
          <w:color w:val="495060"/>
          <w:kern w:val="0"/>
          <w:sz w:val="21"/>
          <w:szCs w:val="21"/>
        </w:rPr>
        <w:t>#endif</w:t>
      </w:r>
    </w:p>
    <w:p>
      <w:pPr>
        <w:widowControl/>
        <w:shd w:val="clear" w:color="auto" w:fill="FFFFFF"/>
        <w:jc w:val="left"/>
        <w:textAlignment w:val="top"/>
        <w:rPr>
          <w:rFonts w:hint="eastAsia" w:ascii="华文宋体" w:hAnsi="华文宋体" w:eastAsia="华文宋体" w:cs="华文宋体"/>
          <w:color w:val="495060"/>
          <w:kern w:val="0"/>
          <w:sz w:val="21"/>
          <w:szCs w:val="21"/>
        </w:rPr>
      </w:pPr>
      <w:r>
        <w:drawing>
          <wp:inline distT="0" distB="0" distL="114300" distR="114300">
            <wp:extent cx="5266690" cy="3810635"/>
            <wp:effectExtent l="0" t="0" r="6350" b="14605"/>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r:embed="rId5"/>
                    <a:stretch>
                      <a:fillRect/>
                    </a:stretch>
                  </pic:blipFill>
                  <pic:spPr>
                    <a:xfrm>
                      <a:off x="0" y="0"/>
                      <a:ext cx="5266690" cy="381063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F57E5A"/>
    <w:multiLevelType w:val="multilevel"/>
    <w:tmpl w:val="1DF57E5A"/>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840" w:hanging="420"/>
      </w:pPr>
      <w:rPr>
        <w:rFonts w:hint="default"/>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89712C"/>
    <w:multiLevelType w:val="multilevel"/>
    <w:tmpl w:val="3D89712C"/>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840" w:hanging="420"/>
      </w:pPr>
      <w:rPr>
        <w:rFonts w:hint="default"/>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3YTZjMDNhMTBkNTljZWRhMDZlZjQzZjZkNWIxMDQifQ=="/>
  </w:docVars>
  <w:rsids>
    <w:rsidRoot w:val="003F5BE5"/>
    <w:rsid w:val="00013E26"/>
    <w:rsid w:val="00057633"/>
    <w:rsid w:val="00094A5F"/>
    <w:rsid w:val="000A03FB"/>
    <w:rsid w:val="0017678D"/>
    <w:rsid w:val="001832FD"/>
    <w:rsid w:val="0023041F"/>
    <w:rsid w:val="00232CA6"/>
    <w:rsid w:val="00250E81"/>
    <w:rsid w:val="003726D6"/>
    <w:rsid w:val="0038691E"/>
    <w:rsid w:val="003D0ADA"/>
    <w:rsid w:val="003F402D"/>
    <w:rsid w:val="003F5BE5"/>
    <w:rsid w:val="0042288D"/>
    <w:rsid w:val="004B6A55"/>
    <w:rsid w:val="00573B43"/>
    <w:rsid w:val="006366BA"/>
    <w:rsid w:val="00670EB3"/>
    <w:rsid w:val="006E1A2E"/>
    <w:rsid w:val="0074737C"/>
    <w:rsid w:val="00801CA3"/>
    <w:rsid w:val="0082547B"/>
    <w:rsid w:val="00854928"/>
    <w:rsid w:val="008F58DB"/>
    <w:rsid w:val="00945FA8"/>
    <w:rsid w:val="009C208B"/>
    <w:rsid w:val="009E230C"/>
    <w:rsid w:val="00A128EA"/>
    <w:rsid w:val="00A43517"/>
    <w:rsid w:val="00B91D95"/>
    <w:rsid w:val="00CB33DF"/>
    <w:rsid w:val="00D16908"/>
    <w:rsid w:val="00D67962"/>
    <w:rsid w:val="00D91671"/>
    <w:rsid w:val="00DB0765"/>
    <w:rsid w:val="00E2784E"/>
    <w:rsid w:val="00E41429"/>
    <w:rsid w:val="00EE24DD"/>
    <w:rsid w:val="00F2711F"/>
    <w:rsid w:val="00F4263D"/>
    <w:rsid w:val="00FA773A"/>
    <w:rsid w:val="00FD2023"/>
    <w:rsid w:val="34060D57"/>
    <w:rsid w:val="47874873"/>
    <w:rsid w:val="6CD80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customStyle="1" w:styleId="5">
    <w:name w:val="q-btn__content"/>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339</Words>
  <Characters>1933</Characters>
  <Lines>16</Lines>
  <Paragraphs>4</Paragraphs>
  <TotalTime>1710</TotalTime>
  <ScaleCrop>false</ScaleCrop>
  <LinksUpToDate>false</LinksUpToDate>
  <CharactersWithSpaces>2268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2021-09-08T02:40:00Z</dcterms:created>
  <dc:creator>D HQ</dc:creator>
  <cp:lastModifiedBy>天海明-</cp:lastModifiedBy>
  <dcterms:modified xsi:type="dcterms:W3CDTF">2023-09-13T13:22:00Z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3A77CE853E664F84A74E03FD2BAABC90_12</vt:lpwstr>
  </property>
</Properties>
</file>