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numPr>
          <w:ilvl w:val="0"/>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关系数据库访问接口 / Interface of RDB</w:t>
      </w:r>
    </w:p>
    <w:p>
      <w:pPr>
        <w:pStyle w:val="7"/>
        <w:numPr>
          <w:ilvl w:val="0"/>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SQL的使用（CRUD）</w:t>
      </w:r>
      <w:r>
        <w:rPr>
          <w:rFonts w:hint="eastAsia" w:ascii="华文宋体" w:hAnsi="华文宋体" w:eastAsia="华文宋体" w:cs="华文宋体"/>
          <w:color w:val="FF0000"/>
          <w:sz w:val="24"/>
          <w:szCs w:val="28"/>
          <w:lang w:val="en-US" w:eastAsia="zh-CN"/>
        </w:rPr>
        <w:t>表示方式有区别</w:t>
      </w:r>
    </w:p>
    <w:p>
      <w:pPr>
        <w:pStyle w:val="7"/>
        <w:numPr>
          <w:ilvl w:val="1"/>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DDL：Create</w:t>
      </w:r>
    </w:p>
    <w:p>
      <w:pPr>
        <w:pStyle w:val="7"/>
        <w:numPr>
          <w:ilvl w:val="1"/>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DQL：Read</w:t>
      </w:r>
    </w:p>
    <w:p>
      <w:pPr>
        <w:pStyle w:val="7"/>
        <w:numPr>
          <w:ilvl w:val="1"/>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DML：Update，Delete</w:t>
      </w:r>
    </w:p>
    <w:p>
      <w:pPr>
        <w:pStyle w:val="7"/>
        <w:numPr>
          <w:ilvl w:val="0"/>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DDL</w:t>
      </w:r>
    </w:p>
    <w:p>
      <w:pPr>
        <w:pStyle w:val="7"/>
        <w:numPr>
          <w:ilvl w:val="1"/>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drawing>
          <wp:inline distT="0" distB="0" distL="0" distR="0">
            <wp:extent cx="5274310" cy="32632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263265"/>
                    </a:xfrm>
                    <a:prstGeom prst="rect">
                      <a:avLst/>
                    </a:prstGeom>
                  </pic:spPr>
                </pic:pic>
              </a:graphicData>
            </a:graphic>
          </wp:inline>
        </w:drawing>
      </w:r>
    </w:p>
    <w:p>
      <w:pPr>
        <w:pStyle w:val="7"/>
        <w:numPr>
          <w:ilvl w:val="1"/>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约束：</w:t>
      </w:r>
    </w:p>
    <w:p>
      <w:pPr>
        <w:pStyle w:val="7"/>
        <w:numPr>
          <w:ilvl w:val="2"/>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Private Key（主码/主键）：唯一识别</w:t>
      </w:r>
      <w:r>
        <w:rPr>
          <w:rFonts w:hint="eastAsia" w:ascii="华文宋体" w:hAnsi="华文宋体" w:eastAsia="华文宋体" w:cs="华文宋体"/>
          <w:sz w:val="24"/>
          <w:szCs w:val="28"/>
          <w:lang w:val="en-US" w:eastAsia="zh-CN"/>
        </w:rPr>
        <w:t xml:space="preserve"> </w:t>
      </w:r>
      <w:r>
        <w:rPr>
          <w:rFonts w:hint="eastAsia" w:ascii="华文宋体" w:hAnsi="华文宋体" w:eastAsia="华文宋体" w:cs="华文宋体"/>
          <w:color w:val="FF0000"/>
          <w:sz w:val="24"/>
          <w:szCs w:val="28"/>
          <w:lang w:val="en-US" w:eastAsia="zh-CN"/>
        </w:rPr>
        <w:t>只有编号全部不重复，可以作为识别的标准</w:t>
      </w:r>
    </w:p>
    <w:p>
      <w:pPr>
        <w:pStyle w:val="7"/>
        <w:numPr>
          <w:ilvl w:val="2"/>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Not Null：数据不为空</w:t>
      </w:r>
    </w:p>
    <w:p>
      <w:pPr>
        <w:pStyle w:val="7"/>
        <w:numPr>
          <w:ilvl w:val="2"/>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Foreign Key（外码/外键）：引用</w:t>
      </w:r>
      <w:r>
        <w:rPr>
          <w:rFonts w:hint="eastAsia" w:ascii="华文宋体" w:hAnsi="华文宋体" w:eastAsia="华文宋体" w:cs="华文宋体"/>
          <w:sz w:val="24"/>
          <w:szCs w:val="28"/>
          <w:lang w:val="en-US" w:eastAsia="zh-CN"/>
        </w:rPr>
        <w:t xml:space="preserve"> </w:t>
      </w:r>
      <w:r>
        <w:rPr>
          <w:rFonts w:hint="eastAsia" w:ascii="华文宋体" w:hAnsi="华文宋体" w:eastAsia="华文宋体" w:cs="华文宋体"/>
          <w:color w:val="FF0000"/>
          <w:sz w:val="24"/>
          <w:szCs w:val="28"/>
          <w:lang w:val="en-US" w:eastAsia="zh-CN"/>
        </w:rPr>
        <w:t>不能引用不在原表中的数据</w:t>
      </w:r>
    </w:p>
    <w:p>
      <w:pPr>
        <w:pStyle w:val="7"/>
        <w:numPr>
          <w:ilvl w:val="0"/>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插入数据</w:t>
      </w:r>
    </w:p>
    <w:p>
      <w:pPr>
        <w:pStyle w:val="7"/>
        <w:numPr>
          <w:ilvl w:val="1"/>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drawing>
          <wp:inline distT="0" distB="0" distL="0" distR="0">
            <wp:extent cx="5274310" cy="28352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835275"/>
                    </a:xfrm>
                    <a:prstGeom prst="rect">
                      <a:avLst/>
                    </a:prstGeom>
                  </pic:spPr>
                </pic:pic>
              </a:graphicData>
            </a:graphic>
          </wp:inline>
        </w:drawing>
      </w:r>
    </w:p>
    <w:p>
      <w:pPr>
        <w:pStyle w:val="7"/>
        <w:numPr>
          <w:ilvl w:val="0"/>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t>SQL单表查询</w:t>
      </w:r>
    </w:p>
    <w:p>
      <w:pPr>
        <w:pStyle w:val="7"/>
        <w:numPr>
          <w:ilvl w:val="1"/>
          <w:numId w:val="1"/>
        </w:numPr>
        <w:ind w:firstLineChars="0"/>
        <w:rPr>
          <w:rFonts w:hint="eastAsia" w:ascii="华文宋体" w:hAnsi="华文宋体" w:eastAsia="华文宋体" w:cs="华文宋体"/>
          <w:sz w:val="24"/>
          <w:szCs w:val="28"/>
        </w:rPr>
      </w:pPr>
      <w:r>
        <w:rPr>
          <w:rFonts w:hint="eastAsia" w:ascii="华文宋体" w:hAnsi="华文宋体" w:eastAsia="华文宋体" w:cs="华文宋体"/>
          <w:sz w:val="24"/>
          <w:szCs w:val="28"/>
        </w:rPr>
        <w:drawing>
          <wp:inline distT="0" distB="0" distL="0" distR="0">
            <wp:extent cx="5274310" cy="31959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195955"/>
                    </a:xfrm>
                    <a:prstGeom prst="rect">
                      <a:avLst/>
                    </a:prstGeom>
                  </pic:spPr>
                </pic:pic>
              </a:graphicData>
            </a:graphic>
          </wp:inline>
        </w:drawing>
      </w:r>
    </w:p>
    <w:p>
      <w:pPr>
        <w:rPr>
          <w:rFonts w:hint="default" w:ascii="华文宋体" w:hAnsi="华文宋体" w:eastAsia="华文宋体" w:cs="华文宋体"/>
          <w:color w:val="FF0000"/>
          <w:sz w:val="24"/>
          <w:szCs w:val="28"/>
          <w:lang w:val="en-US" w:eastAsia="zh-CN"/>
        </w:rPr>
      </w:pPr>
      <w:r>
        <w:rPr>
          <w:rFonts w:hint="eastAsia" w:ascii="华文宋体" w:hAnsi="华文宋体" w:eastAsia="华文宋体" w:cs="华文宋体"/>
          <w:color w:val="FF0000"/>
          <w:sz w:val="24"/>
          <w:szCs w:val="28"/>
          <w:lang w:val="en-US" w:eastAsia="zh-CN"/>
        </w:rPr>
        <w:t>查询出现同样的学号时需要进行去重</w:t>
      </w:r>
    </w:p>
    <w:p>
      <w:pPr>
        <w:widowControl/>
        <w:shd w:val="clear" w:color="auto" w:fill="FFFFFF"/>
        <w:jc w:val="left"/>
        <w:rPr>
          <w:rFonts w:hint="eastAsia" w:ascii="华文宋体" w:hAnsi="华文宋体" w:eastAsia="华文宋体" w:cs="华文宋体"/>
          <w:b/>
          <w:bCs/>
          <w:color w:val="495060"/>
          <w:spacing w:val="2"/>
          <w:kern w:val="0"/>
          <w:sz w:val="28"/>
          <w:szCs w:val="28"/>
        </w:rPr>
      </w:pPr>
      <w:r>
        <w:rPr>
          <w:rFonts w:hint="eastAsia" w:ascii="华文宋体" w:hAnsi="华文宋体" w:eastAsia="华文宋体" w:cs="华文宋体"/>
          <w:b/>
          <w:bCs/>
          <w:color w:val="495060"/>
          <w:spacing w:val="2"/>
          <w:kern w:val="0"/>
          <w:sz w:val="28"/>
          <w:szCs w:val="28"/>
        </w:rPr>
        <w:t>第</w:t>
      </w:r>
      <w:r>
        <w:rPr>
          <w:rFonts w:hint="eastAsia" w:ascii="华文宋体" w:hAnsi="华文宋体" w:eastAsia="华文宋体" w:cs="华文宋体"/>
          <w:b/>
          <w:bCs/>
          <w:i/>
          <w:iCs/>
          <w:color w:val="F44336"/>
          <w:kern w:val="0"/>
          <w:sz w:val="28"/>
          <w:szCs w:val="28"/>
        </w:rPr>
        <w:t>1</w:t>
      </w:r>
      <w:r>
        <w:rPr>
          <w:rFonts w:hint="eastAsia" w:ascii="华文宋体" w:hAnsi="华文宋体" w:eastAsia="华文宋体" w:cs="华文宋体"/>
          <w:b/>
          <w:bCs/>
          <w:color w:val="495060"/>
          <w:spacing w:val="2"/>
          <w:kern w:val="0"/>
          <w:sz w:val="28"/>
          <w:szCs w:val="28"/>
        </w:rPr>
        <w:t>题：外键约束起哪些作用？（1）告诉数据库系统数据中的引用关系；（2）明确外键所在元组存在依赖于它指向的主键的存在；（3）告诉数据库系统外键指向的主键不能被随意删除。</w:t>
      </w:r>
    </w:p>
    <w:p>
      <w:pPr>
        <w:widowControl/>
        <w:jc w:val="left"/>
        <w:rPr>
          <w:rFonts w:hint="eastAsia" w:ascii="华文宋体" w:hAnsi="华文宋体" w:eastAsia="华文宋体" w:cs="华文宋体"/>
          <w:kern w:val="0"/>
          <w:sz w:val="32"/>
          <w:szCs w:val="32"/>
        </w:rPr>
      </w:pPr>
      <w:r>
        <w:rPr>
          <w:rFonts w:hint="eastAsia" w:ascii="华文宋体" w:hAnsi="华文宋体" w:eastAsia="华文宋体" w:cs="华文宋体"/>
          <w:kern w:val="0"/>
          <w:sz w:val="32"/>
          <w:szCs w:val="32"/>
        </w:rPr>
        <w:pict>
          <v:rect id="_x0000_i1025" o:spt="1" style="height:0.75pt;width:0pt;" fillcolor="#495060" filled="t" stroked="f" coordsize="21600,21600" o:hr="t" o:hrstd="t" o:hrnoshade="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FF0000"/>
          <w:kern w:val="0"/>
          <w:sz w:val="21"/>
          <w:szCs w:val="21"/>
        </w:rPr>
      </w:pPr>
      <w:r>
        <w:rPr>
          <w:rFonts w:hint="eastAsia" w:ascii="华文宋体" w:hAnsi="华文宋体" w:eastAsia="华文宋体" w:cs="华文宋体"/>
          <w:color w:val="808080"/>
          <w:kern w:val="0"/>
          <w:sz w:val="21"/>
          <w:szCs w:val="21"/>
        </w:rPr>
        <w:t>A：（1）（2）（3）</w:t>
      </w:r>
      <w:r>
        <w:rPr>
          <w:rFonts w:hint="eastAsia" w:ascii="华文宋体" w:hAnsi="华文宋体" w:eastAsia="华文宋体" w:cs="华文宋体"/>
          <w:color w:val="FF0000"/>
          <w:kern w:val="0"/>
          <w:sz w:val="21"/>
          <w:szCs w:val="21"/>
        </w:rPr>
        <w:t>√</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26"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B：（1）（2）</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27"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C：（1）（3）</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28"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D：（2）（3）</w:t>
      </w:r>
    </w:p>
    <w:p>
      <w:pPr>
        <w:rPr>
          <w:rFonts w:hint="eastAsia" w:ascii="华文宋体" w:hAnsi="华文宋体" w:eastAsia="华文宋体" w:cs="华文宋体"/>
          <w:sz w:val="24"/>
          <w:szCs w:val="28"/>
        </w:rPr>
      </w:pPr>
    </w:p>
    <w:p>
      <w:pPr>
        <w:widowControl/>
        <w:shd w:val="clear" w:color="auto" w:fill="FFFFFF"/>
        <w:jc w:val="left"/>
        <w:rPr>
          <w:rFonts w:hint="eastAsia" w:ascii="华文宋体" w:hAnsi="华文宋体" w:eastAsia="华文宋体" w:cs="华文宋体"/>
          <w:b/>
          <w:bCs/>
          <w:color w:val="495060"/>
          <w:spacing w:val="2"/>
          <w:kern w:val="0"/>
          <w:sz w:val="28"/>
          <w:szCs w:val="28"/>
        </w:rPr>
      </w:pPr>
      <w:r>
        <w:rPr>
          <w:rFonts w:hint="eastAsia" w:ascii="华文宋体" w:hAnsi="华文宋体" w:eastAsia="华文宋体" w:cs="华文宋体"/>
          <w:b/>
          <w:bCs/>
          <w:color w:val="495060"/>
          <w:spacing w:val="2"/>
          <w:kern w:val="0"/>
          <w:sz w:val="28"/>
          <w:szCs w:val="28"/>
        </w:rPr>
        <w:t>第</w:t>
      </w:r>
      <w:r>
        <w:rPr>
          <w:rFonts w:hint="eastAsia" w:ascii="华文宋体" w:hAnsi="华文宋体" w:eastAsia="华文宋体" w:cs="华文宋体"/>
          <w:b/>
          <w:bCs/>
          <w:i/>
          <w:iCs/>
          <w:color w:val="F44336"/>
          <w:kern w:val="0"/>
          <w:sz w:val="28"/>
          <w:szCs w:val="28"/>
        </w:rPr>
        <w:t>2</w:t>
      </w:r>
      <w:r>
        <w:rPr>
          <w:rFonts w:hint="eastAsia" w:ascii="华文宋体" w:hAnsi="华文宋体" w:eastAsia="华文宋体" w:cs="华文宋体"/>
          <w:b/>
          <w:bCs/>
          <w:color w:val="495060"/>
          <w:spacing w:val="2"/>
          <w:kern w:val="0"/>
          <w:sz w:val="28"/>
          <w:szCs w:val="28"/>
        </w:rPr>
        <w:t>题：对于一张学生表Student (s_no, s_name, birthday, gender)，我们可以将主键定义在单个属性s_no上，也可以将定义在复合属性 (s_no,s_name) 上。请问</w:t>
      </w:r>
      <w:r>
        <w:rPr>
          <w:rFonts w:hint="eastAsia" w:ascii="华文宋体" w:hAnsi="华文宋体" w:eastAsia="华文宋体" w:cs="华文宋体"/>
          <w:b/>
          <w:bCs/>
          <w:color w:val="495060"/>
          <w:spacing w:val="2"/>
          <w:kern w:val="0"/>
          <w:sz w:val="28"/>
          <w:szCs w:val="28"/>
          <w:lang w:val="en-US" w:eastAsia="zh-CN"/>
        </w:rPr>
        <w:t>哪</w:t>
      </w:r>
      <w:r>
        <w:rPr>
          <w:rFonts w:hint="eastAsia" w:ascii="华文宋体" w:hAnsi="华文宋体" w:eastAsia="华文宋体" w:cs="华文宋体"/>
          <w:b/>
          <w:bCs/>
          <w:color w:val="495060"/>
          <w:spacing w:val="2"/>
          <w:kern w:val="0"/>
          <w:sz w:val="28"/>
          <w:szCs w:val="28"/>
        </w:rPr>
        <w:t>种方式更优？</w:t>
      </w:r>
    </w:p>
    <w:p>
      <w:pPr>
        <w:widowControl/>
        <w:jc w:val="left"/>
        <w:rPr>
          <w:rFonts w:hint="eastAsia" w:ascii="华文宋体" w:hAnsi="华文宋体" w:eastAsia="华文宋体" w:cs="华文宋体"/>
          <w:kern w:val="0"/>
          <w:sz w:val="32"/>
          <w:szCs w:val="32"/>
        </w:rPr>
      </w:pPr>
      <w:r>
        <w:rPr>
          <w:rFonts w:hint="eastAsia" w:ascii="华文宋体" w:hAnsi="华文宋体" w:eastAsia="华文宋体" w:cs="华文宋体"/>
          <w:kern w:val="0"/>
          <w:sz w:val="32"/>
          <w:szCs w:val="32"/>
        </w:rPr>
        <w:pict>
          <v:rect id="_x0000_i1029" o:spt="1" style="height:0.75pt;width:0pt;" fillcolor="#495060" filled="t" stroked="f" coordsize="21600,21600" o:hr="t" o:hrstd="t" o:hrnoshade="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FF0000"/>
          <w:kern w:val="0"/>
          <w:sz w:val="21"/>
          <w:szCs w:val="21"/>
        </w:rPr>
      </w:pPr>
      <w:r>
        <w:rPr>
          <w:rFonts w:hint="eastAsia" w:ascii="华文宋体" w:hAnsi="华文宋体" w:eastAsia="华文宋体" w:cs="华文宋体"/>
          <w:color w:val="808080"/>
          <w:kern w:val="0"/>
          <w:sz w:val="21"/>
          <w:szCs w:val="21"/>
        </w:rPr>
        <w:t xml:space="preserve">A：s_no作为主键更优 </w:t>
      </w:r>
      <w:r>
        <w:rPr>
          <w:rFonts w:hint="eastAsia" w:ascii="华文宋体" w:hAnsi="华文宋体" w:eastAsia="华文宋体" w:cs="华文宋体"/>
          <w:color w:val="FF0000"/>
          <w:kern w:val="0"/>
          <w:sz w:val="21"/>
          <w:szCs w:val="21"/>
        </w:rPr>
        <w:t>√</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0"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B：(s_no,s_name)作为主键更优</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1"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C：两者各有优势</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2"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D：以上说法均不对</w:t>
      </w:r>
    </w:p>
    <w:p>
      <w:pPr>
        <w:rPr>
          <w:rFonts w:hint="eastAsia" w:ascii="华文宋体" w:hAnsi="华文宋体" w:eastAsia="华文宋体" w:cs="华文宋体"/>
          <w:sz w:val="22"/>
          <w:szCs w:val="24"/>
        </w:rPr>
      </w:pPr>
    </w:p>
    <w:p>
      <w:pPr>
        <w:widowControl/>
        <w:shd w:val="clear" w:color="auto" w:fill="FFFFFF"/>
        <w:jc w:val="left"/>
        <w:rPr>
          <w:rFonts w:hint="eastAsia" w:ascii="华文宋体" w:hAnsi="华文宋体" w:eastAsia="华文宋体" w:cs="华文宋体"/>
          <w:b/>
          <w:bCs/>
          <w:color w:val="495060"/>
          <w:spacing w:val="2"/>
          <w:kern w:val="0"/>
          <w:sz w:val="28"/>
          <w:szCs w:val="28"/>
        </w:rPr>
      </w:pPr>
      <w:r>
        <w:rPr>
          <w:rFonts w:hint="eastAsia" w:ascii="华文宋体" w:hAnsi="华文宋体" w:eastAsia="华文宋体" w:cs="华文宋体"/>
          <w:b/>
          <w:bCs/>
          <w:color w:val="495060"/>
          <w:spacing w:val="2"/>
          <w:kern w:val="0"/>
          <w:sz w:val="28"/>
          <w:szCs w:val="28"/>
        </w:rPr>
        <w:t>第</w:t>
      </w:r>
      <w:r>
        <w:rPr>
          <w:rFonts w:hint="eastAsia" w:ascii="华文宋体" w:hAnsi="华文宋体" w:eastAsia="华文宋体" w:cs="华文宋体"/>
          <w:b/>
          <w:bCs/>
          <w:i/>
          <w:iCs/>
          <w:color w:val="F44336"/>
          <w:kern w:val="0"/>
          <w:sz w:val="28"/>
          <w:szCs w:val="28"/>
        </w:rPr>
        <w:t>3</w:t>
      </w:r>
      <w:r>
        <w:rPr>
          <w:rFonts w:hint="eastAsia" w:ascii="华文宋体" w:hAnsi="华文宋体" w:eastAsia="华文宋体" w:cs="华文宋体"/>
          <w:b/>
          <w:bCs/>
          <w:color w:val="495060"/>
          <w:spacing w:val="2"/>
          <w:kern w:val="0"/>
          <w:sz w:val="28"/>
          <w:szCs w:val="28"/>
        </w:rPr>
        <w:t>题：你觉得在什么样的属性上适合使用Not Null这样的约束？</w:t>
      </w:r>
    </w:p>
    <w:p>
      <w:pPr>
        <w:widowControl/>
        <w:jc w:val="left"/>
        <w:rPr>
          <w:rFonts w:hint="eastAsia" w:ascii="华文宋体" w:hAnsi="华文宋体" w:eastAsia="华文宋体" w:cs="华文宋体"/>
          <w:kern w:val="0"/>
          <w:sz w:val="32"/>
          <w:szCs w:val="32"/>
        </w:rPr>
      </w:pPr>
      <w:r>
        <w:rPr>
          <w:rFonts w:hint="eastAsia" w:ascii="华文宋体" w:hAnsi="华文宋体" w:eastAsia="华文宋体" w:cs="华文宋体"/>
          <w:kern w:val="0"/>
          <w:sz w:val="32"/>
          <w:szCs w:val="32"/>
        </w:rPr>
        <w:pict>
          <v:rect id="_x0000_i1033" o:spt="1" style="height:0.75pt;width:0pt;" fillcolor="#495060" filled="t" stroked="f" coordsize="21600,21600" o:hr="t" o:hrstd="t" o:hrnoshade="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A：一个人的住址</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4"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B：学生选课表中的成绩</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5"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rPr>
          <w:rFonts w:hint="eastAsia" w:ascii="华文宋体" w:hAnsi="华文宋体" w:eastAsia="华文宋体" w:cs="华文宋体"/>
          <w:color w:val="FF0000"/>
          <w:kern w:val="0"/>
          <w:sz w:val="21"/>
          <w:szCs w:val="21"/>
        </w:rPr>
      </w:pPr>
      <w:r>
        <w:rPr>
          <w:rFonts w:hint="eastAsia" w:ascii="华文宋体" w:hAnsi="华文宋体" w:eastAsia="华文宋体" w:cs="华文宋体"/>
          <w:color w:val="808080"/>
          <w:kern w:val="0"/>
          <w:sz w:val="21"/>
          <w:szCs w:val="21"/>
        </w:rPr>
        <w:t xml:space="preserve">C：一本出版物的出版社 </w:t>
      </w:r>
      <w:r>
        <w:rPr>
          <w:rFonts w:hint="eastAsia" w:ascii="华文宋体" w:hAnsi="华文宋体" w:eastAsia="华文宋体" w:cs="华文宋体"/>
          <w:color w:val="FF0000"/>
          <w:kern w:val="0"/>
          <w:sz w:val="21"/>
          <w:szCs w:val="21"/>
        </w:rPr>
        <w:t>√</w:t>
      </w:r>
    </w:p>
    <w:p>
      <w:pPr>
        <w:widowControl/>
        <w:shd w:val="clear" w:color="auto" w:fill="FFFFFF"/>
        <w:jc w:val="left"/>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6"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D：一门课的教材</w:t>
      </w:r>
    </w:p>
    <w:p>
      <w:pPr>
        <w:rPr>
          <w:rFonts w:hint="eastAsia" w:ascii="华文宋体" w:hAnsi="华文宋体" w:eastAsia="华文宋体" w:cs="华文宋体"/>
          <w:sz w:val="24"/>
          <w:szCs w:val="28"/>
        </w:rPr>
      </w:pPr>
    </w:p>
    <w:p>
      <w:pPr>
        <w:widowControl/>
        <w:shd w:val="clear" w:color="auto" w:fill="FFFFFF"/>
        <w:jc w:val="left"/>
        <w:textAlignment w:val="top"/>
        <w:rPr>
          <w:rFonts w:hint="eastAsia" w:ascii="华文宋体" w:hAnsi="华文宋体" w:eastAsia="华文宋体" w:cs="华文宋体"/>
          <w:b/>
          <w:bCs/>
          <w:color w:val="495060"/>
          <w:spacing w:val="2"/>
          <w:kern w:val="0"/>
          <w:sz w:val="28"/>
          <w:szCs w:val="28"/>
        </w:rPr>
      </w:pPr>
      <w:r>
        <w:rPr>
          <w:rFonts w:hint="eastAsia" w:ascii="华文宋体" w:hAnsi="华文宋体" w:eastAsia="华文宋体" w:cs="华文宋体"/>
          <w:b/>
          <w:bCs/>
          <w:color w:val="495060"/>
          <w:spacing w:val="2"/>
          <w:kern w:val="0"/>
          <w:sz w:val="28"/>
          <w:szCs w:val="28"/>
        </w:rPr>
        <w:t>第</w:t>
      </w:r>
      <w:r>
        <w:rPr>
          <w:rFonts w:hint="eastAsia" w:ascii="华文宋体" w:hAnsi="华文宋体" w:eastAsia="华文宋体" w:cs="华文宋体"/>
          <w:b/>
          <w:bCs/>
          <w:i/>
          <w:iCs/>
          <w:color w:val="F44336"/>
          <w:kern w:val="0"/>
          <w:sz w:val="28"/>
          <w:szCs w:val="28"/>
        </w:rPr>
        <w:t>4</w:t>
      </w:r>
      <w:r>
        <w:rPr>
          <w:rFonts w:hint="eastAsia" w:ascii="华文宋体" w:hAnsi="华文宋体" w:eastAsia="华文宋体" w:cs="华文宋体"/>
          <w:b/>
          <w:bCs/>
          <w:color w:val="495060"/>
          <w:spacing w:val="2"/>
          <w:kern w:val="0"/>
          <w:sz w:val="28"/>
          <w:szCs w:val="28"/>
        </w:rPr>
        <w:t>题：关于SQL查询和关系代数之间的关系，以下哪个说法是不正确的？</w:t>
      </w:r>
    </w:p>
    <w:p>
      <w:pPr>
        <w:widowControl/>
        <w:shd w:val="clear" w:color="auto" w:fill="FFFFFF"/>
        <w:jc w:val="left"/>
        <w:textAlignment w:val="top"/>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7"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A：一个SQL查询的结果不一定是一个关系</w:t>
      </w:r>
    </w:p>
    <w:p>
      <w:pPr>
        <w:widowControl/>
        <w:shd w:val="clear" w:color="auto" w:fill="FFFFFF"/>
        <w:jc w:val="left"/>
        <w:textAlignment w:val="top"/>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8"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808080"/>
          <w:kern w:val="0"/>
          <w:sz w:val="21"/>
          <w:szCs w:val="21"/>
        </w:rPr>
        <w:t xml:space="preserve">B：求表T在属性a,b上的投影，应使用查询 Select a,b From T </w:t>
      </w:r>
      <w:r>
        <w:rPr>
          <w:rFonts w:hint="eastAsia" w:ascii="华文宋体" w:hAnsi="华文宋体" w:eastAsia="华文宋体" w:cs="华文宋体"/>
          <w:color w:val="FF0000"/>
          <w:kern w:val="0"/>
          <w:sz w:val="21"/>
          <w:szCs w:val="21"/>
        </w:rPr>
        <w:t>√</w:t>
      </w:r>
    </w:p>
    <w:p>
      <w:pPr>
        <w:widowControl/>
        <w:shd w:val="clear" w:color="auto" w:fill="FFFFFF"/>
        <w:jc w:val="left"/>
        <w:textAlignment w:val="top"/>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39"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C：求表T在属性a,b上的投影，应使用查询 Select Distinct a,b From T</w:t>
      </w:r>
    </w:p>
    <w:p>
      <w:pPr>
        <w:widowControl/>
        <w:shd w:val="clear" w:color="auto" w:fill="FFFFFF"/>
        <w:jc w:val="left"/>
        <w:textAlignment w:val="top"/>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40"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center"/>
        <w:rPr>
          <w:rFonts w:hint="eastAsia" w:ascii="华文宋体" w:hAnsi="华文宋体" w:eastAsia="华文宋体" w:cs="华文宋体"/>
          <w:color w:val="808080"/>
          <w:kern w:val="0"/>
          <w:sz w:val="21"/>
          <w:szCs w:val="21"/>
        </w:rPr>
      </w:pPr>
      <w:r>
        <w:rPr>
          <w:rFonts w:hint="eastAsia" w:ascii="华文宋体" w:hAnsi="华文宋体" w:eastAsia="华文宋体" w:cs="华文宋体"/>
          <w:color w:val="808080"/>
          <w:kern w:val="0"/>
          <w:sz w:val="21"/>
          <w:szCs w:val="21"/>
        </w:rPr>
        <w:t>D：求条件a&gt;10在表T上的选择结果，应使用查询 Select * From T Where a&gt;10</w:t>
      </w:r>
    </w:p>
    <w:p>
      <w:pPr>
        <w:widowControl/>
        <w:shd w:val="clear" w:color="auto" w:fill="FFFFFF"/>
        <w:jc w:val="left"/>
        <w:textAlignment w:val="top"/>
        <w:rPr>
          <w:rFonts w:hint="eastAsia" w:ascii="华文宋体" w:hAnsi="华文宋体" w:eastAsia="华文宋体" w:cs="华文宋体"/>
          <w:color w:val="495060"/>
          <w:kern w:val="0"/>
          <w:sz w:val="21"/>
          <w:szCs w:val="21"/>
        </w:rPr>
      </w:pPr>
      <w:r>
        <w:rPr>
          <w:rFonts w:hint="eastAsia" w:ascii="华文宋体" w:hAnsi="华文宋体" w:eastAsia="华文宋体" w:cs="华文宋体"/>
          <w:color w:val="495060"/>
          <w:kern w:val="0"/>
          <w:sz w:val="21"/>
          <w:szCs w:val="21"/>
        </w:rPr>
        <w:pict>
          <v:rect id="_x0000_i1041" o:spt="1" style="height:0.75pt;width:0pt;" fillcolor="#A0A0A0" filled="t" stroked="f" coordsize="21600,21600" o:hr="t" o:hrstd="t" o:hralign="center">
            <v:path/>
            <v:fill on="t" focussize="0,0"/>
            <v:stroke on="f"/>
            <v:imagedata o:title=""/>
            <o:lock v:ext="edit"/>
            <w10:wrap type="none"/>
            <w10:anchorlock/>
          </v:rect>
        </w:pict>
      </w:r>
    </w:p>
    <w:p>
      <w:pPr>
        <w:widowControl/>
        <w:shd w:val="clear" w:color="auto" w:fill="FFFFFF"/>
        <w:jc w:val="left"/>
        <w:textAlignment w:val="top"/>
        <w:rPr>
          <w:rFonts w:hint="eastAsia" w:ascii="华文宋体" w:hAnsi="华文宋体" w:eastAsia="华文宋体" w:cs="华文宋体"/>
          <w:color w:val="495060"/>
          <w:kern w:val="0"/>
          <w:sz w:val="21"/>
          <w:szCs w:val="21"/>
        </w:rPr>
      </w:pPr>
    </w:p>
    <w:p>
      <w:pPr>
        <w:rPr>
          <w:rFonts w:hint="eastAsia" w:ascii="华文宋体" w:hAnsi="华文宋体" w:eastAsia="华文宋体" w:cs="华文宋体"/>
          <w:sz w:val="24"/>
          <w:szCs w:val="28"/>
        </w:rPr>
      </w:pPr>
    </w:p>
    <w:p>
      <w:pPr>
        <w:rPr>
          <w:rFonts w:hint="eastAsia" w:ascii="华文宋体" w:hAnsi="华文宋体" w:eastAsia="华文宋体" w:cs="华文宋体"/>
          <w:sz w:val="24"/>
          <w:szCs w:val="28"/>
        </w:rPr>
      </w:pPr>
    </w:p>
    <w:p>
      <w:pPr>
        <w:rPr>
          <w:rFonts w:hint="eastAsia" w:ascii="华文宋体" w:hAnsi="华文宋体" w:eastAsia="华文宋体" w:cs="华文宋体"/>
          <w:sz w:val="24"/>
          <w:szCs w:val="28"/>
        </w:rPr>
      </w:pPr>
      <w:r>
        <w:rPr>
          <w:rFonts w:hint="eastAsia" w:ascii="华文宋体" w:hAnsi="华文宋体" w:eastAsia="华文宋体" w:cs="华文宋体"/>
          <w:sz w:val="24"/>
          <w:szCs w:val="28"/>
        </w:rPr>
        <w:t>作业：</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1. 关系数据库让用户自行定义每一张表的Primary Key（主键），用于唯一识别表中的每一行数据。例如学生表student(</w:t>
      </w:r>
      <w:r>
        <w:rPr>
          <w:rFonts w:hint="eastAsia" w:ascii="华文宋体" w:hAnsi="华文宋体" w:eastAsia="华文宋体" w:cs="华文宋体"/>
          <w:color w:val="495060"/>
          <w:sz w:val="24"/>
          <w:szCs w:val="24"/>
          <w:u w:val="single"/>
        </w:rPr>
        <w:t>sno</w:t>
      </w:r>
      <w:r>
        <w:rPr>
          <w:rFonts w:hint="eastAsia" w:ascii="华文宋体" w:hAnsi="华文宋体" w:eastAsia="华文宋体" w:cs="华文宋体"/>
          <w:color w:val="495060"/>
          <w:sz w:val="24"/>
          <w:szCs w:val="24"/>
        </w:rPr>
        <w:t>, sname, birthday, gender)的主键可定义为为sno，宿舍表rooms(</w:t>
      </w:r>
      <w:r>
        <w:rPr>
          <w:rFonts w:hint="eastAsia" w:ascii="华文宋体" w:hAnsi="华文宋体" w:eastAsia="华文宋体" w:cs="华文宋体"/>
          <w:color w:val="495060"/>
          <w:sz w:val="24"/>
          <w:szCs w:val="24"/>
          <w:u w:val="single"/>
        </w:rPr>
        <w:t>dorm_no, room_no</w:t>
      </w:r>
      <w:r>
        <w:rPr>
          <w:rFonts w:hint="eastAsia" w:ascii="华文宋体" w:hAnsi="华文宋体" w:eastAsia="华文宋体" w:cs="华文宋体"/>
          <w:color w:val="495060"/>
          <w:sz w:val="24"/>
          <w:szCs w:val="24"/>
        </w:rPr>
        <w:t>, size, floor)的主键可定义为(dorm_no, room_no)（由宿舍号和房间号组成的复合主键）。在文档数据库中，用户无需定义主键，每一个文档都可以由系统自动产生的省缺ID进行识别。换句话说，文档数据库的ID属性起到了Primary Key的作用。请思考：关系数据库的Primary Key机制和文档数据库的ID机制有什么不同，各自的优缺点是什么？</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a) 关系数据库的Primary Key机制需要</w:t>
      </w:r>
      <w:r>
        <w:rPr>
          <w:rFonts w:hint="eastAsia" w:ascii="华文宋体" w:hAnsi="华文宋体" w:eastAsia="华文宋体" w:cs="华文宋体"/>
          <w:color w:val="FF0000"/>
          <w:sz w:val="24"/>
          <w:szCs w:val="24"/>
        </w:rPr>
        <w:t>人为指定作为唯一辨认的属性</w:t>
      </w:r>
      <w:r>
        <w:rPr>
          <w:rFonts w:hint="eastAsia" w:ascii="华文宋体" w:hAnsi="华文宋体" w:eastAsia="华文宋体" w:cs="华文宋体"/>
          <w:color w:val="495060"/>
          <w:sz w:val="24"/>
          <w:szCs w:val="24"/>
        </w:rPr>
        <w:t>，这个属性一般</w:t>
      </w:r>
      <w:r>
        <w:rPr>
          <w:rFonts w:hint="eastAsia" w:ascii="华文宋体" w:hAnsi="华文宋体" w:eastAsia="华文宋体" w:cs="华文宋体"/>
          <w:color w:val="FF0000"/>
          <w:sz w:val="24"/>
          <w:szCs w:val="24"/>
        </w:rPr>
        <w:t>有含义</w:t>
      </w:r>
      <w:r>
        <w:rPr>
          <w:rFonts w:hint="eastAsia" w:ascii="华文宋体" w:hAnsi="华文宋体" w:eastAsia="华文宋体" w:cs="华文宋体"/>
          <w:color w:val="495060"/>
          <w:sz w:val="24"/>
          <w:szCs w:val="24"/>
        </w:rPr>
        <w:t>；文档数据库的ID机制是</w:t>
      </w:r>
      <w:r>
        <w:rPr>
          <w:rFonts w:hint="eastAsia" w:ascii="华文宋体" w:hAnsi="华文宋体" w:eastAsia="华文宋体" w:cs="华文宋体"/>
          <w:color w:val="FF0000"/>
          <w:sz w:val="24"/>
          <w:szCs w:val="24"/>
        </w:rPr>
        <w:t>自动生成的作为唯一辨认的属性</w:t>
      </w:r>
      <w:r>
        <w:rPr>
          <w:rFonts w:hint="eastAsia" w:ascii="华文宋体" w:hAnsi="华文宋体" w:eastAsia="华文宋体" w:cs="华文宋体"/>
          <w:color w:val="495060"/>
          <w:sz w:val="24"/>
          <w:szCs w:val="24"/>
        </w:rPr>
        <w:t>，这个属性只有辨认的作用，没有其他含义。</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b) Primary Key的优点在于可以从逻辑上选择需要作为主键的有意义的属性，并且可以</w:t>
      </w:r>
      <w:r>
        <w:rPr>
          <w:rFonts w:hint="eastAsia" w:ascii="华文宋体" w:hAnsi="华文宋体" w:eastAsia="华文宋体" w:cs="华文宋体"/>
          <w:color w:val="FF0000"/>
          <w:sz w:val="24"/>
          <w:szCs w:val="24"/>
        </w:rPr>
        <w:t>依据需求设置复合主键</w:t>
      </w:r>
      <w:r>
        <w:rPr>
          <w:rFonts w:hint="eastAsia" w:ascii="华文宋体" w:hAnsi="华文宋体" w:eastAsia="华文宋体" w:cs="华文宋体"/>
          <w:color w:val="495060"/>
          <w:sz w:val="24"/>
          <w:szCs w:val="24"/>
        </w:rPr>
        <w:t>，</w:t>
      </w:r>
      <w:r>
        <w:rPr>
          <w:rFonts w:hint="eastAsia" w:ascii="华文宋体" w:hAnsi="华文宋体" w:eastAsia="华文宋体" w:cs="华文宋体"/>
          <w:color w:val="FF0000"/>
          <w:sz w:val="24"/>
          <w:szCs w:val="24"/>
        </w:rPr>
        <w:t>可操控性强</w:t>
      </w:r>
      <w:r>
        <w:rPr>
          <w:rFonts w:hint="eastAsia" w:ascii="华文宋体" w:hAnsi="华文宋体" w:eastAsia="华文宋体" w:cs="华文宋体"/>
          <w:color w:val="495060"/>
          <w:sz w:val="24"/>
          <w:szCs w:val="24"/>
        </w:rPr>
        <w:t>，缺点在于需要人为指定，人为选择合适的属性作为Primary Key</w:t>
      </w:r>
    </w:p>
    <w:p>
      <w:pPr>
        <w:pStyle w:val="4"/>
        <w:shd w:val="clear" w:color="auto" w:fill="FFFFFF"/>
        <w:spacing w:before="0" w:beforeAutospacing="0" w:after="0" w:afterAutospacing="0"/>
        <w:ind w:firstLine="360"/>
        <w:rPr>
          <w:rFonts w:hint="eastAsia" w:ascii="华文宋体" w:hAnsi="华文宋体" w:eastAsia="华文宋体" w:cs="华文宋体"/>
          <w:color w:val="FF0000"/>
          <w:sz w:val="24"/>
          <w:szCs w:val="24"/>
        </w:rPr>
      </w:pPr>
      <w:r>
        <w:rPr>
          <w:rFonts w:hint="eastAsia" w:ascii="华文宋体" w:hAnsi="华文宋体" w:eastAsia="华文宋体" w:cs="华文宋体"/>
          <w:color w:val="495060"/>
          <w:sz w:val="24"/>
          <w:szCs w:val="24"/>
        </w:rPr>
        <w:t>c) ID的优点在于其本身的创建和对其索引的创建都由关系数据库系统自动完成，不需要用户手动指定，缺点在于只使用ID机制时，</w:t>
      </w:r>
      <w:r>
        <w:rPr>
          <w:rFonts w:hint="eastAsia" w:ascii="华文宋体" w:hAnsi="华文宋体" w:eastAsia="华文宋体" w:cs="华文宋体"/>
          <w:color w:val="FF0000"/>
          <w:sz w:val="24"/>
          <w:szCs w:val="24"/>
        </w:rPr>
        <w:t>不能从逻辑上对数据做唯一的标记。</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 </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2. 关系数据库要求用户在使用一张表之前用DDL对表进行事先定义，并且给出表需满足的各种约束（比如主键、外键等）。文档数据库则不同，它通常不要求用户对文档集的结构做事先定义，甚至允许用户往文档集中插入任意结构的文档。请思考：关系数据库和文档数据库为什么使用了两种不同的功能设计？背后的原因是什么？</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a) 因为关系数据库和文档数据库的存储方式，使用方式等都有不同。</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b) 关系数据库里的数据按行存储，每一行是一条记录，每一列代表了记录中的某一个属性，这种表型结构</w:t>
      </w:r>
      <w:r>
        <w:rPr>
          <w:rFonts w:hint="eastAsia" w:ascii="华文宋体" w:hAnsi="华文宋体" w:eastAsia="华文宋体" w:cs="华文宋体"/>
          <w:color w:val="FF0000"/>
          <w:sz w:val="24"/>
          <w:szCs w:val="24"/>
        </w:rPr>
        <w:t>需要基于预定好的结构进行数据的操作</w:t>
      </w:r>
      <w:r>
        <w:rPr>
          <w:rFonts w:hint="eastAsia" w:ascii="华文宋体" w:hAnsi="华文宋体" w:eastAsia="华文宋体" w:cs="华文宋体"/>
          <w:color w:val="495060"/>
          <w:sz w:val="24"/>
          <w:szCs w:val="24"/>
        </w:rPr>
        <w:t>，因此在使用关系数据库前需要先用DDL对其事先定义。这样可以使数据有良好的结构和规范性。</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c) 文档数据库里的数据依文档存储，每一条记录都是一个文档，使用类似对象的方式进行使用，因此用户在插入文档时可以自由选择结构，不需要为文档集的结构做事先定义。这样提高了数据库存储的灵活性。</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 </w:t>
      </w:r>
    </w:p>
    <w:p>
      <w:pPr>
        <w:pStyle w:val="4"/>
        <w:shd w:val="clear" w:color="auto" w:fill="FFFFFF"/>
        <w:spacing w:before="0" w:beforeAutospacing="0" w:after="0" w:afterAutospacing="0"/>
        <w:ind w:firstLine="360"/>
        <w:rPr>
          <w:rFonts w:hint="eastAsia" w:ascii="华文宋体" w:hAnsi="华文宋体" w:eastAsia="华文宋体" w:cs="华文宋体"/>
          <w:color w:val="495060"/>
          <w:sz w:val="24"/>
          <w:szCs w:val="24"/>
        </w:rPr>
      </w:pPr>
      <w:r>
        <w:rPr>
          <w:rFonts w:hint="eastAsia" w:ascii="华文宋体" w:hAnsi="华文宋体" w:eastAsia="华文宋体" w:cs="华文宋体"/>
          <w:color w:val="495060"/>
          <w:sz w:val="24"/>
          <w:szCs w:val="24"/>
        </w:rPr>
        <w:t>3. 如果我们在属性A上定义了Primary Key或Unique这样的约束，那么数据库将要求表中的任何一个元组在A上的取值都是唯一的。也就是说，当我们往表中重复插入A值时，数据库将立即感知到，并禁止我们这样做。请问：数据库是如何感知我们往表中重复插入A值的？</w:t>
      </w:r>
    </w:p>
    <w:p>
      <w:pPr>
        <w:pStyle w:val="4"/>
        <w:shd w:val="clear" w:color="auto" w:fill="FFFFFF"/>
        <w:spacing w:before="0" w:beforeAutospacing="0" w:after="0" w:afterAutospacing="0"/>
        <w:ind w:firstLine="360"/>
        <w:rPr>
          <w:rFonts w:hint="eastAsia" w:ascii="Helvetica" w:hAnsi="Helvetica" w:eastAsia="宋体" w:cs="Helvetica"/>
          <w:color w:val="495060"/>
          <w:sz w:val="21"/>
          <w:szCs w:val="21"/>
          <w:lang w:eastAsia="zh-CN"/>
        </w:rPr>
      </w:pPr>
      <w:r>
        <w:rPr>
          <w:rFonts w:hint="eastAsia" w:ascii="华文宋体" w:hAnsi="华文宋体" w:eastAsia="华文宋体" w:cs="华文宋体"/>
          <w:color w:val="495060"/>
          <w:sz w:val="24"/>
          <w:szCs w:val="24"/>
        </w:rPr>
        <w:t>a) 可以在属性A上创建索引，使用B树或者哈希表等结构存储所有元组的属性A的内容，插入新数据时，可以将插入的属性A的值</w:t>
      </w:r>
      <w:bookmarkStart w:id="0" w:name="_GoBack"/>
      <w:bookmarkEnd w:id="0"/>
      <w:r>
        <w:rPr>
          <w:rFonts w:hint="eastAsia" w:ascii="华文宋体" w:hAnsi="华文宋体" w:eastAsia="华文宋体" w:cs="华文宋体"/>
          <w:color w:val="495060"/>
          <w:sz w:val="24"/>
          <w:szCs w:val="24"/>
        </w:rPr>
        <w:t>快速地和已有的A值</w:t>
      </w:r>
      <w:r>
        <w:rPr>
          <w:rFonts w:hint="eastAsia" w:ascii="Helvetica" w:hAnsi="Helvetica" w:cs="Helvetica"/>
          <w:color w:val="495060"/>
          <w:sz w:val="24"/>
          <w:szCs w:val="24"/>
        </w:rPr>
        <w:t>作比较，判断是否往表中重复插入了A值</w:t>
      </w:r>
      <w:r>
        <w:rPr>
          <w:rFonts w:hint="eastAsia" w:ascii="Helvetica" w:hAnsi="Helvetica" w:cs="Helvetica"/>
          <w:color w:val="495060"/>
          <w:sz w:val="24"/>
          <w:szCs w:val="24"/>
          <w:lang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180717"/>
    <w:multiLevelType w:val="multilevel"/>
    <w:tmpl w:val="09180717"/>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840" w:hanging="42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I3YTZjMDNhMTBkNTljZWRhMDZlZjQzZjZkNWIxMDQifQ=="/>
  </w:docVars>
  <w:rsids>
    <w:rsidRoot w:val="00A82E94"/>
    <w:rsid w:val="001745B6"/>
    <w:rsid w:val="00175BDE"/>
    <w:rsid w:val="00176025"/>
    <w:rsid w:val="003037FC"/>
    <w:rsid w:val="003C72F2"/>
    <w:rsid w:val="00416CBB"/>
    <w:rsid w:val="005824FE"/>
    <w:rsid w:val="005C6008"/>
    <w:rsid w:val="005F697E"/>
    <w:rsid w:val="00636EFB"/>
    <w:rsid w:val="00654917"/>
    <w:rsid w:val="00692236"/>
    <w:rsid w:val="008102EB"/>
    <w:rsid w:val="008D710D"/>
    <w:rsid w:val="008F793E"/>
    <w:rsid w:val="00920595"/>
    <w:rsid w:val="00997EBE"/>
    <w:rsid w:val="009C4994"/>
    <w:rsid w:val="009E4554"/>
    <w:rsid w:val="00A16265"/>
    <w:rsid w:val="00A24305"/>
    <w:rsid w:val="00A82E94"/>
    <w:rsid w:val="00B3300B"/>
    <w:rsid w:val="00B533D7"/>
    <w:rsid w:val="00B7393E"/>
    <w:rsid w:val="00BB6938"/>
    <w:rsid w:val="00D166C8"/>
    <w:rsid w:val="00D55AE7"/>
    <w:rsid w:val="00D812A2"/>
    <w:rsid w:val="00F81012"/>
    <w:rsid w:val="1BDA726E"/>
    <w:rsid w:val="47122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7">
    <w:name w:val="List Paragraph"/>
    <w:basedOn w:val="1"/>
    <w:qFormat/>
    <w:uiPriority w:val="34"/>
    <w:pPr>
      <w:ind w:firstLine="420" w:firstLineChars="200"/>
    </w:pPr>
  </w:style>
  <w:style w:type="character" w:customStyle="1" w:styleId="8">
    <w:name w:val="页眉 字符"/>
    <w:basedOn w:val="6"/>
    <w:link w:val="3"/>
    <w:qFormat/>
    <w:uiPriority w:val="99"/>
    <w:rPr>
      <w:sz w:val="18"/>
      <w:szCs w:val="18"/>
    </w:rPr>
  </w:style>
  <w:style w:type="character" w:customStyle="1" w:styleId="9">
    <w:name w:val="页脚 字符"/>
    <w:basedOn w:val="6"/>
    <w:link w:val="2"/>
    <w:qFormat/>
    <w:uiPriority w:val="99"/>
    <w:rPr>
      <w:sz w:val="18"/>
      <w:szCs w:val="18"/>
    </w:rPr>
  </w:style>
  <w:style w:type="character" w:customStyle="1" w:styleId="10">
    <w:name w:val="q-btn__content"/>
    <w:basedOn w:val="6"/>
    <w:qFormat/>
    <w:uiPriority w:val="0"/>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294</Words>
  <Characters>1678</Characters>
  <Lines>13</Lines>
  <Paragraphs>3</Paragraphs>
  <TotalTime>3216</TotalTime>
  <ScaleCrop>false</ScaleCrop>
  <LinksUpToDate>false</LinksUpToDate>
  <CharactersWithSpaces>1969</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2021-10-04T03:00:00Z</dcterms:created>
  <dc:creator>D HQ</dc:creator>
  <cp:lastModifiedBy>天海明-</cp:lastModifiedBy>
  <dcterms:modified xsi:type="dcterms:W3CDTF">2023-09-01T08:54:37Z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F44E2B8669794A0B9A7BE17619D55150_12</vt:lpwstr>
  </property>
</Properties>
</file>