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FE6F" w14:textId="77777777" w:rsidR="00314F15" w:rsidRPr="003A14D2" w:rsidRDefault="00314F15" w:rsidP="00991FF1">
      <w:pPr>
        <w:ind w:left="720"/>
        <w:rPr>
          <w:color w:val="156082" w:themeColor="accent1"/>
        </w:rPr>
      </w:pPr>
      <w:r>
        <w:rPr>
          <w:b/>
          <w:bCs/>
          <w:color w:val="156082" w:themeColor="accent1"/>
          <w:u w:val="single"/>
        </w:rPr>
        <w:t xml:space="preserve">DURATION:  </w:t>
      </w:r>
      <w:r w:rsidRPr="003A14D2">
        <w:rPr>
          <w:b/>
          <w:bCs/>
          <w:color w:val="00B050"/>
        </w:rPr>
        <w:t>4 HOURS</w:t>
      </w:r>
    </w:p>
    <w:p w14:paraId="604AC10A" w14:textId="7A264427" w:rsidR="00314F15" w:rsidRPr="00E203C6" w:rsidRDefault="00314F15" w:rsidP="00991FF1">
      <w:pPr>
        <w:ind w:left="720"/>
        <w:jc w:val="both"/>
        <w:rPr>
          <w:b/>
          <w:bCs/>
          <w:color w:val="156082" w:themeColor="accent1"/>
          <w:u w:val="single"/>
        </w:rPr>
      </w:pPr>
      <w:r w:rsidRPr="00E203C6">
        <w:rPr>
          <w:b/>
          <w:bCs/>
          <w:color w:val="156082" w:themeColor="accent1"/>
          <w:u w:val="single"/>
        </w:rPr>
        <w:t>DEVELOP SOFTWARE USING ARTIFICIAL INTELLIGENCE (AI) TOOLS</w:t>
      </w:r>
      <w:r w:rsidR="00F756DF">
        <w:rPr>
          <w:b/>
          <w:bCs/>
          <w:color w:val="156082" w:themeColor="accent1"/>
          <w:u w:val="single"/>
        </w:rPr>
        <w:t>/AI Agents</w:t>
      </w:r>
      <w:r w:rsidRPr="00E203C6">
        <w:rPr>
          <w:b/>
          <w:bCs/>
          <w:color w:val="156082" w:themeColor="accent1"/>
          <w:u w:val="single"/>
        </w:rPr>
        <w:t xml:space="preserve"> FOR THE FOLLOWING USE</w:t>
      </w:r>
      <w:r w:rsidR="003255CC">
        <w:rPr>
          <w:b/>
          <w:bCs/>
          <w:color w:val="156082" w:themeColor="accent1"/>
          <w:u w:val="single"/>
        </w:rPr>
        <w:t>R</w:t>
      </w:r>
      <w:r w:rsidRPr="00E203C6">
        <w:rPr>
          <w:b/>
          <w:bCs/>
          <w:color w:val="156082" w:themeColor="accent1"/>
          <w:u w:val="single"/>
        </w:rPr>
        <w:t xml:space="preserve"> STORY</w:t>
      </w:r>
    </w:p>
    <w:p w14:paraId="04613B7B" w14:textId="0DE1DD41" w:rsidR="005E76C7" w:rsidRDefault="00C530A4" w:rsidP="00EA7039">
      <w:pPr>
        <w:pStyle w:val="Heading1"/>
      </w:pPr>
      <w:r>
        <w:t>User Story</w:t>
      </w:r>
    </w:p>
    <w:p w14:paraId="28A8F590" w14:textId="6A085F72" w:rsidR="004929BB" w:rsidRPr="004929BB" w:rsidRDefault="007B48E9" w:rsidP="004929BB">
      <w:pPr>
        <w:pStyle w:val="Heading2"/>
      </w:pPr>
      <w:r w:rsidRPr="007B48E9">
        <w:t>Backup &amp; Recovery Readiness Scorecard Platform</w:t>
      </w:r>
    </w:p>
    <w:p w14:paraId="0FE9165B" w14:textId="77777777" w:rsidR="007B48E9" w:rsidRPr="007B48E9" w:rsidRDefault="007B48E9" w:rsidP="007B48E9">
      <w:pPr>
        <w:rPr>
          <w:lang w:val="en-US"/>
        </w:rPr>
      </w:pPr>
      <w:r w:rsidRPr="007B48E9">
        <w:rPr>
          <w:lang w:val="en-US"/>
        </w:rPr>
        <w:t xml:space="preserve">As an infrastructure resilience lead, I want a backup readiness tool that classifies systems into </w:t>
      </w:r>
      <w:r w:rsidRPr="007B48E9">
        <w:rPr>
          <w:b/>
          <w:bCs/>
          <w:lang w:val="en-US"/>
        </w:rPr>
        <w:t>Ready, At-Risk, and Critical</w:t>
      </w:r>
      <w:r w:rsidRPr="007B48E9">
        <w:rPr>
          <w:lang w:val="en-US"/>
        </w:rPr>
        <w:t xml:space="preserve"> based on backup freshness and success rate, so that I can reduce recovery failures without advanced analytics.</w:t>
      </w:r>
    </w:p>
    <w:p w14:paraId="58A3E721" w14:textId="77777777" w:rsidR="00EB7D2F" w:rsidRPr="00EB7D2F" w:rsidRDefault="00EB7D2F" w:rsidP="00D250E7">
      <w:pPr>
        <w:rPr>
          <w:lang w:val="en-US"/>
        </w:rPr>
      </w:pPr>
    </w:p>
    <w:p w14:paraId="361E30C6" w14:textId="2B1D32C5" w:rsidR="00FC6BC6" w:rsidRDefault="00FC6BC6" w:rsidP="00776025">
      <w:pPr>
        <w:pStyle w:val="Heading3"/>
      </w:pPr>
      <w:r>
        <w:t>Objective</w:t>
      </w:r>
    </w:p>
    <w:p w14:paraId="7C6BA11B" w14:textId="77777777" w:rsidR="007B48E9" w:rsidRPr="007B48E9" w:rsidRDefault="007B48E9" w:rsidP="007B48E9">
      <w:pPr>
        <w:rPr>
          <w:lang w:val="en-US"/>
        </w:rPr>
      </w:pPr>
      <w:r w:rsidRPr="007B48E9">
        <w:rPr>
          <w:lang w:val="en-US"/>
        </w:rPr>
        <w:t>Build a rule-based backup readiness scoring module and dashboard.</w:t>
      </w:r>
    </w:p>
    <w:p w14:paraId="7C602A58" w14:textId="77777777" w:rsidR="00EB7D2F" w:rsidRPr="00EB7D2F" w:rsidRDefault="00EB7D2F" w:rsidP="00D250E7">
      <w:pPr>
        <w:rPr>
          <w:lang w:val="en-US"/>
        </w:rPr>
      </w:pPr>
    </w:p>
    <w:p w14:paraId="21620E80" w14:textId="1C9F4359" w:rsidR="00323801" w:rsidRPr="00323801" w:rsidRDefault="00510D50" w:rsidP="0032380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Readiness</w:t>
      </w:r>
      <w:r w:rsidR="00323801" w:rsidRPr="00323801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Logic</w:t>
      </w:r>
    </w:p>
    <w:p w14:paraId="48E38A5A" w14:textId="5479DBC0" w:rsidR="003D1071" w:rsidRPr="003D1071" w:rsidRDefault="003D1071" w:rsidP="003D1071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D107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Ready:</w:t>
      </w:r>
      <w:r w:rsidRPr="003D107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Last backup within RPO window + success rate above threshold </w:t>
      </w:r>
    </w:p>
    <w:p w14:paraId="5C3F7E9A" w14:textId="61F042F8" w:rsidR="003D1071" w:rsidRPr="003D1071" w:rsidRDefault="003D1071" w:rsidP="003D1071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D107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At-Risk:</w:t>
      </w:r>
      <w:r w:rsidRPr="003D107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Backup within window but low success rate or missing periodic test </w:t>
      </w:r>
    </w:p>
    <w:p w14:paraId="0AE8C6F8" w14:textId="59460559" w:rsidR="003D1071" w:rsidRPr="003D1071" w:rsidRDefault="003D1071" w:rsidP="003D1071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D107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Critical:</w:t>
      </w:r>
      <w:r w:rsidRPr="003D107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RPO breached or repeated failures</w:t>
      </w:r>
    </w:p>
    <w:p w14:paraId="5CD29FB9" w14:textId="187FA3D5" w:rsidR="00FC6BC6" w:rsidRPr="001B39D0" w:rsidRDefault="00FC6BC6" w:rsidP="00323801">
      <w:pPr>
        <w:pStyle w:val="ListParagraph"/>
        <w:rPr>
          <w:lang w:val="en-US"/>
        </w:rPr>
      </w:pPr>
    </w:p>
    <w:p w14:paraId="00293E7E" w14:textId="77777777" w:rsidR="00FC6BC6" w:rsidRDefault="00FC6BC6" w:rsidP="00FC6BC6">
      <w:pPr>
        <w:pStyle w:val="Heading3"/>
      </w:pPr>
      <w:r>
        <w:t>Key Features</w:t>
      </w:r>
    </w:p>
    <w:p w14:paraId="4DCF2BAA" w14:textId="75DA9B90" w:rsidR="003D1071" w:rsidRPr="003D1071" w:rsidRDefault="003D1071" w:rsidP="003D1071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D107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Rule Engine:</w:t>
      </w:r>
      <w:r w:rsidRPr="003D107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Define RPO thresholds and success-rate thresholds </w:t>
      </w:r>
    </w:p>
    <w:p w14:paraId="1FCAFE5D" w14:textId="5E8ED102" w:rsidR="003D1071" w:rsidRPr="003D1071" w:rsidRDefault="003D1071" w:rsidP="003D1071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D107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Manual Data Entry / Upload:</w:t>
      </w:r>
      <w:r w:rsidRPr="003D107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System, last backup time, success rate, test date, owner </w:t>
      </w:r>
    </w:p>
    <w:p w14:paraId="498CF4F3" w14:textId="27F51092" w:rsidR="003D1071" w:rsidRPr="003D1071" w:rsidRDefault="003D1071" w:rsidP="003D1071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D107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Automatic Classification:</w:t>
      </w:r>
      <w:r w:rsidRPr="003D107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Ready/At-Risk/Critical </w:t>
      </w:r>
    </w:p>
    <w:p w14:paraId="3F9DECD6" w14:textId="7F897884" w:rsidR="003D1071" w:rsidRPr="003D1071" w:rsidRDefault="003D1071" w:rsidP="003D1071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D107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Dashboard:</w:t>
      </w:r>
      <w:r w:rsidRPr="003D107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Readiness by system tier, owner; filters + summary totals </w:t>
      </w:r>
    </w:p>
    <w:p w14:paraId="3225BA79" w14:textId="30507C1E" w:rsidR="003D1071" w:rsidRPr="003D1071" w:rsidRDefault="003D1071" w:rsidP="003D1071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D107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Export Option:</w:t>
      </w:r>
      <w:r w:rsidRPr="003D107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CSV/PDF remediation list for resilience reviews</w:t>
      </w:r>
    </w:p>
    <w:p w14:paraId="7D5B2281" w14:textId="7F793FEB" w:rsidR="00A4744C" w:rsidRPr="00636C77" w:rsidRDefault="00A4744C" w:rsidP="005E77C2">
      <w:pPr>
        <w:pStyle w:val="ListParagraph"/>
        <w:rPr>
          <w:lang w:val="en-US"/>
        </w:rPr>
      </w:pPr>
    </w:p>
    <w:p w14:paraId="5350DFC1" w14:textId="77777777" w:rsidR="00B45725" w:rsidRDefault="00B45725">
      <w:r>
        <w:br w:type="page"/>
      </w:r>
    </w:p>
    <w:p w14:paraId="485000D0" w14:textId="771DF51A" w:rsidR="00266D14" w:rsidRDefault="00266D14" w:rsidP="00266D14">
      <w:pPr>
        <w:pStyle w:val="Heading1"/>
      </w:pPr>
      <w:r>
        <w:lastRenderedPageBreak/>
        <w:t>Deliverables</w:t>
      </w:r>
    </w:p>
    <w:p w14:paraId="42CAAB99" w14:textId="77777777" w:rsidR="00325491" w:rsidRDefault="00325491" w:rsidP="00325491">
      <w:pPr>
        <w:spacing w:line="278" w:lineRule="auto"/>
      </w:pPr>
      <w:r w:rsidRPr="00325491">
        <w:t>Deliverables are expected to be of production-level quality, ensuring excellence in both content and look &amp; feel.</w:t>
      </w:r>
    </w:p>
    <w:p w14:paraId="1BF7A1CC" w14:textId="4BE02E93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>Functional requirements document</w:t>
      </w:r>
    </w:p>
    <w:p w14:paraId="0606D612" w14:textId="72678E06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 xml:space="preserve">Application Architecture and Architecture document </w:t>
      </w:r>
    </w:p>
    <w:p w14:paraId="4F4F248A" w14:textId="09C0671B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 xml:space="preserve">Technical Architecture document (stack + AI components + data flow) </w:t>
      </w:r>
    </w:p>
    <w:p w14:paraId="2A399E39" w14:textId="35403214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 xml:space="preserve">Database design / Data Models – No JSON input of data, use any RDBMS; include logical model, physical model and ER diagram </w:t>
      </w:r>
    </w:p>
    <w:p w14:paraId="7F77AD3F" w14:textId="7ACDF6BD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>UI/</w:t>
      </w:r>
      <w:proofErr w:type="spellStart"/>
      <w:r w:rsidRPr="00D43C56">
        <w:rPr>
          <w:lang w:val="en-US"/>
        </w:rPr>
        <w:t>Ux</w:t>
      </w:r>
      <w:proofErr w:type="spellEnd"/>
      <w:r w:rsidRPr="00D43C56">
        <w:rPr>
          <w:lang w:val="en-US"/>
        </w:rPr>
        <w:t xml:space="preserve">/Wireframe Design </w:t>
      </w:r>
    </w:p>
    <w:p w14:paraId="2D3E4119" w14:textId="4A7FA9D2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 xml:space="preserve">Software code &amp; Working Software </w:t>
      </w:r>
    </w:p>
    <w:p w14:paraId="4854359F" w14:textId="1EA2AC31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>Functional Test scripts in a CSV or Excel</w:t>
      </w:r>
    </w:p>
    <w:p w14:paraId="6199F0EC" w14:textId="61B4918A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>Traceability Matrix in CSV or Excel</w:t>
      </w:r>
    </w:p>
    <w:p w14:paraId="69BC779B" w14:textId="67404EBF" w:rsidR="00D43C56" w:rsidRPr="00D43C56" w:rsidRDefault="00D43C56" w:rsidP="00D43C56">
      <w:pPr>
        <w:pStyle w:val="ListParagraph"/>
        <w:numPr>
          <w:ilvl w:val="0"/>
          <w:numId w:val="6"/>
        </w:numPr>
        <w:spacing w:line="278" w:lineRule="auto"/>
        <w:rPr>
          <w:lang w:val="en-US"/>
        </w:rPr>
      </w:pPr>
      <w:r w:rsidRPr="00D43C56">
        <w:rPr>
          <w:lang w:val="en-US"/>
        </w:rPr>
        <w:t>End User manual – Screens and help guide</w:t>
      </w:r>
    </w:p>
    <w:p w14:paraId="3DF9AB32" w14:textId="2919D9A4" w:rsidR="001C399F" w:rsidRPr="00325491" w:rsidRDefault="00D43C56" w:rsidP="00BE7B39">
      <w:pPr>
        <w:pStyle w:val="ListParagraph"/>
        <w:numPr>
          <w:ilvl w:val="0"/>
          <w:numId w:val="6"/>
        </w:numPr>
        <w:spacing w:line="278" w:lineRule="auto"/>
      </w:pPr>
      <w:r w:rsidRPr="00D43C56">
        <w:rPr>
          <w:lang w:val="en-US"/>
        </w:rPr>
        <w:t xml:space="preserve">AI Agent – “Code Quality Checker” built with an AI framework and </w:t>
      </w:r>
      <w:proofErr w:type="spellStart"/>
      <w:r w:rsidRPr="00D43C56">
        <w:rPr>
          <w:lang w:val="en-US"/>
        </w:rPr>
        <w:t>Streamlit</w:t>
      </w:r>
      <w:proofErr w:type="spellEnd"/>
      <w:r w:rsidRPr="00D43C56">
        <w:rPr>
          <w:lang w:val="en-US"/>
        </w:rPr>
        <w:t xml:space="preserve"> or </w:t>
      </w:r>
      <w:proofErr w:type="spellStart"/>
      <w:r w:rsidRPr="00D43C56">
        <w:rPr>
          <w:lang w:val="en-US"/>
        </w:rPr>
        <w:t>Gradio</w:t>
      </w:r>
      <w:proofErr w:type="spellEnd"/>
      <w:r w:rsidRPr="00D43C56">
        <w:rPr>
          <w:lang w:val="en-US"/>
        </w:rPr>
        <w:t>; takes code and checklist as input and provides observations + suggestions</w:t>
      </w:r>
    </w:p>
    <w:p w14:paraId="5176E7D1" w14:textId="3C8E4B00" w:rsidR="00266D14" w:rsidRDefault="00D0532C" w:rsidP="00D0532C">
      <w:pPr>
        <w:pStyle w:val="Heading1"/>
      </w:pPr>
      <w:r>
        <w:t>Instructions</w:t>
      </w:r>
    </w:p>
    <w:p w14:paraId="2F611CFC" w14:textId="77777777" w:rsidR="00515181" w:rsidRDefault="00515181" w:rsidP="00515181">
      <w:r w:rsidRPr="004F3DB5">
        <w:rPr>
          <w:b/>
          <w:bCs/>
          <w:sz w:val="28"/>
          <w:szCs w:val="28"/>
        </w:rPr>
        <w:t>Use AI tools or Build Your Own AI Agents (BYOAA) to develop the software and deliverables</w:t>
      </w:r>
      <w:r w:rsidRPr="00515181">
        <w:t>.</w:t>
      </w:r>
    </w:p>
    <w:p w14:paraId="26DD8C5A" w14:textId="5A41D391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Selection of Tools:</w:t>
      </w:r>
      <w:r w:rsidRPr="00515181">
        <w:t xml:space="preserve"> Carefully evaluate and select the most suitable AI tools or frameworks for each phase of the project. If building custom </w:t>
      </w:r>
      <w:r w:rsidR="00275519">
        <w:t xml:space="preserve">AI </w:t>
      </w:r>
      <w:r w:rsidRPr="00515181">
        <w:t>agents, ensure they are scalable, maintainable.</w:t>
      </w:r>
      <w:r w:rsidR="00EA0466">
        <w:t xml:space="preserve"> Additional </w:t>
      </w:r>
      <w:r w:rsidR="00C26298">
        <w:t>weightage will be given if team builds their own AI agent to create the deliverables.</w:t>
      </w:r>
    </w:p>
    <w:p w14:paraId="2A2CBD99" w14:textId="77777777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Quality Standards:</w:t>
      </w:r>
      <w:r w:rsidRPr="00515181">
        <w:t xml:space="preserve"> Adhere strictly to coding standards and best practices for software development. Apply consistent design patterns, code reviews, and automated testing to maintain high quality.</w:t>
      </w:r>
    </w:p>
    <w:p w14:paraId="2F1EA9B1" w14:textId="502757D3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Integration:</w:t>
      </w:r>
      <w:r w:rsidRPr="00515181">
        <w:t xml:space="preserve"> Ensure seamless integration of components with the overall application architecture.</w:t>
      </w:r>
    </w:p>
    <w:p w14:paraId="4E1D9A3B" w14:textId="225C283F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Testing:</w:t>
      </w:r>
      <w:r w:rsidRPr="00515181">
        <w:t xml:space="preserve"> Prepare comprehensive test cases, including both functional and non-functional scenarios. </w:t>
      </w:r>
    </w:p>
    <w:p w14:paraId="12D07C4F" w14:textId="77777777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Documentation:</w:t>
      </w:r>
      <w:r w:rsidRPr="00515181">
        <w:t xml:space="preserve"> Maintain clear and detailed documentation for all deliverables, including architecture diagrams, data models, and user manuals. Update documents regularly as changes are made.</w:t>
      </w:r>
    </w:p>
    <w:p w14:paraId="37178397" w14:textId="46C7FCF0" w:rsidR="00311323" w:rsidRPr="00A36B72" w:rsidRDefault="00515181" w:rsidP="00325491">
      <w:pPr>
        <w:pStyle w:val="ListParagraph"/>
        <w:numPr>
          <w:ilvl w:val="0"/>
          <w:numId w:val="8"/>
        </w:numPr>
        <w:rPr>
          <w:b/>
          <w:bCs/>
        </w:rPr>
      </w:pPr>
      <w:r w:rsidRPr="00C26298">
        <w:rPr>
          <w:b/>
          <w:bCs/>
        </w:rPr>
        <w:t>User Experience:</w:t>
      </w:r>
      <w:r w:rsidRPr="00515181">
        <w:t xml:space="preserve"> </w:t>
      </w:r>
      <w:r w:rsidRPr="00A36B72">
        <w:rPr>
          <w:b/>
          <w:bCs/>
        </w:rPr>
        <w:t>Prioritise a user-centric approach in UI/UX design.</w:t>
      </w:r>
      <w:r w:rsidR="00272EBF" w:rsidRPr="00A36B72">
        <w:rPr>
          <w:b/>
          <w:bCs/>
        </w:rPr>
        <w:t xml:space="preserve"> Avoid using Streamlit or Gradio for the user interface.</w:t>
      </w:r>
    </w:p>
    <w:sectPr w:rsidR="00311323" w:rsidRPr="00A36B72" w:rsidSect="002A43CE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239B" w14:textId="77777777" w:rsidR="00F05A19" w:rsidRDefault="00F05A19" w:rsidP="002F0085">
      <w:pPr>
        <w:spacing w:after="0" w:line="240" w:lineRule="auto"/>
      </w:pPr>
      <w:r>
        <w:separator/>
      </w:r>
    </w:p>
  </w:endnote>
  <w:endnote w:type="continuationSeparator" w:id="0">
    <w:p w14:paraId="37C6501D" w14:textId="77777777" w:rsidR="00F05A19" w:rsidRDefault="00F05A19" w:rsidP="002F0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9297" w14:textId="609CEC3C" w:rsidR="00A4186F" w:rsidRPr="007B51D1" w:rsidRDefault="005E73D7" w:rsidP="004A51C6">
    <w:pPr>
      <w:pStyle w:val="Footer"/>
      <w:jc w:val="center"/>
      <w:rPr>
        <w:b/>
        <w:bCs/>
      </w:rPr>
    </w:pPr>
    <w:r w:rsidRPr="007B51D1">
      <w:rPr>
        <w:b/>
        <w:bCs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0CF10A9" wp14:editId="46B8C12A">
              <wp:simplePos x="0" y="0"/>
              <wp:positionH relativeFrom="column">
                <wp:posOffset>-53340</wp:posOffset>
              </wp:positionH>
              <wp:positionV relativeFrom="paragraph">
                <wp:posOffset>-202565</wp:posOffset>
              </wp:positionV>
              <wp:extent cx="6012180" cy="15240"/>
              <wp:effectExtent l="19050" t="19050" r="26670" b="22860"/>
              <wp:wrapNone/>
              <wp:docPr id="78771113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2180" cy="1524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B17727" id="Straight Connector 2" o:spid="_x0000_s1026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-15.95pt" to="469.2pt,-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" strokecolor="black [3213]" strokeweight="2.25pt">
              <v:stroke joinstyle="miter"/>
            </v:line>
          </w:pict>
        </mc:Fallback>
      </mc:AlternateContent>
    </w:r>
    <w:r w:rsidR="00A4186F" w:rsidRPr="007B51D1">
      <w:rPr>
        <w:b/>
        <w:bCs/>
      </w:rPr>
      <w:t>TCS</w:t>
    </w:r>
    <w:r w:rsidR="007B51D1" w:rsidRPr="007B51D1">
      <w:rPr>
        <w:b/>
        <w:bCs/>
      </w:rPr>
      <w:t xml:space="preserve"> Internal        </w:t>
    </w:r>
    <w:r w:rsidR="007B51D1" w:rsidRPr="007B51D1">
      <w:rPr>
        <w:b/>
        <w:bCs/>
      </w:rPr>
      <w:fldChar w:fldCharType="begin"/>
    </w:r>
    <w:r w:rsidR="007B51D1" w:rsidRPr="007B51D1">
      <w:rPr>
        <w:b/>
        <w:bCs/>
      </w:rPr>
      <w:instrText xml:space="preserve"> DATE \@ "d MMMM yyyy" </w:instrText>
    </w:r>
    <w:r w:rsidR="007B51D1" w:rsidRPr="007B51D1">
      <w:rPr>
        <w:b/>
        <w:bCs/>
      </w:rPr>
      <w:fldChar w:fldCharType="separate"/>
    </w:r>
    <w:r w:rsidR="00510D50">
      <w:rPr>
        <w:b/>
        <w:bCs/>
        <w:noProof/>
      </w:rPr>
      <w:t>17 March 2026</w:t>
    </w:r>
    <w:r w:rsidR="007B51D1" w:rsidRPr="007B51D1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16217" w14:textId="77777777" w:rsidR="00F05A19" w:rsidRDefault="00F05A19" w:rsidP="002F0085">
      <w:pPr>
        <w:spacing w:after="0" w:line="240" w:lineRule="auto"/>
      </w:pPr>
      <w:r>
        <w:separator/>
      </w:r>
    </w:p>
  </w:footnote>
  <w:footnote w:type="continuationSeparator" w:id="0">
    <w:p w14:paraId="2B39CB1A" w14:textId="77777777" w:rsidR="00F05A19" w:rsidRDefault="00F05A19" w:rsidP="002F0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B8A3" w14:textId="4A275A1F" w:rsidR="004B3775" w:rsidRPr="004B3775" w:rsidRDefault="004B3775" w:rsidP="004B3775">
    <w:pPr>
      <w:pStyle w:val="Header"/>
      <w:jc w:val="center"/>
      <w:rPr>
        <w:b/>
        <w:bCs/>
        <w:color w:val="000000" w:themeColor="text1"/>
        <w:sz w:val="44"/>
        <w:szCs w:val="44"/>
        <w:lang w:val="en-US"/>
      </w:rPr>
    </w:pPr>
  </w:p>
  <w:p w14:paraId="14D8B4BF" w14:textId="2EAB22B4" w:rsidR="002F0085" w:rsidRPr="00E51F7C" w:rsidRDefault="002A43CE" w:rsidP="00E51F7C">
    <w:pPr>
      <w:pStyle w:val="Header"/>
      <w:jc w:val="center"/>
      <w:rPr>
        <w:b/>
        <w:bCs/>
        <w:color w:val="000000" w:themeColor="text1"/>
        <w:sz w:val="44"/>
        <w:szCs w:val="44"/>
        <w:lang w:val="en-US"/>
      </w:rPr>
    </w:pPr>
    <w:r w:rsidRPr="008359C4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11CF185" wp14:editId="3502D6EB">
              <wp:simplePos x="0" y="0"/>
              <wp:positionH relativeFrom="column">
                <wp:posOffset>-685801</wp:posOffset>
              </wp:positionH>
              <wp:positionV relativeFrom="paragraph">
                <wp:posOffset>339090</wp:posOffset>
              </wp:positionV>
              <wp:extent cx="7379335" cy="19050"/>
              <wp:effectExtent l="19050" t="19050" r="31115" b="19050"/>
              <wp:wrapNone/>
              <wp:docPr id="80857264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79335" cy="1905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44E8D5" id="Straight Connector 1" o:spid="_x0000_s1026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pt,26.7pt" to="527.0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" strokecolor="black [3213]" strokeweight="2.25pt">
              <v:stroke joinstyle="miter"/>
            </v:line>
          </w:pict>
        </mc:Fallback>
      </mc:AlternateContent>
    </w:r>
    <w:r w:rsidRPr="008359C4">
      <w:rPr>
        <w:noProof/>
        <w:color w:val="000000" w:themeColor="text1"/>
        <w:sz w:val="28"/>
        <w:szCs w:val="28"/>
      </w:rPr>
      <w:drawing>
        <wp:anchor distT="0" distB="0" distL="114300" distR="114300" simplePos="0" relativeHeight="251658240" behindDoc="0" locked="0" layoutInCell="1" allowOverlap="1" wp14:anchorId="50049DA9" wp14:editId="7889AAAF">
          <wp:simplePos x="0" y="0"/>
          <wp:positionH relativeFrom="column">
            <wp:posOffset>6257925</wp:posOffset>
          </wp:positionH>
          <wp:positionV relativeFrom="paragraph">
            <wp:posOffset>-237490</wp:posOffset>
          </wp:positionV>
          <wp:extent cx="435610" cy="387350"/>
          <wp:effectExtent l="0" t="0" r="2540" b="0"/>
          <wp:wrapSquare wrapText="bothSides"/>
          <wp:docPr id="4" name="Picture 3" descr="A black logo with white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4F129F2-59C7-B08E-D41C-9CDA632C494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black logo with white text&#10;&#10;Description automatically generated">
                    <a:extLst>
                      <a:ext uri="{FF2B5EF4-FFF2-40B4-BE49-F238E27FC236}">
                        <a16:creationId xmlns:a16="http://schemas.microsoft.com/office/drawing/2014/main" id="{C4F129F2-59C7-B08E-D41C-9CDA632C494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8" r="728"/>
                  <a:stretch/>
                </pic:blipFill>
                <pic:spPr>
                  <a:xfrm>
                    <a:off x="0" y="0"/>
                    <a:ext cx="435610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359C4">
      <w:rPr>
        <w:noProof/>
        <w:color w:val="000000" w:themeColor="text1"/>
        <w:sz w:val="28"/>
        <w:szCs w:val="28"/>
      </w:rPr>
      <w:drawing>
        <wp:anchor distT="0" distB="0" distL="114300" distR="114300" simplePos="0" relativeHeight="251658241" behindDoc="1" locked="0" layoutInCell="1" allowOverlap="1" wp14:anchorId="0AD6D59C" wp14:editId="4AEDE9CE">
          <wp:simplePos x="0" y="0"/>
          <wp:positionH relativeFrom="margin">
            <wp:posOffset>-600075</wp:posOffset>
          </wp:positionH>
          <wp:positionV relativeFrom="paragraph">
            <wp:posOffset>-152400</wp:posOffset>
          </wp:positionV>
          <wp:extent cx="1266825" cy="302260"/>
          <wp:effectExtent l="0" t="0" r="9525" b="2540"/>
          <wp:wrapTight wrapText="bothSides">
            <wp:wrapPolygon edited="0">
              <wp:start x="0" y="0"/>
              <wp:lineTo x="0" y="20420"/>
              <wp:lineTo x="17865" y="20420"/>
              <wp:lineTo x="21438" y="14975"/>
              <wp:lineTo x="21438" y="5445"/>
              <wp:lineTo x="14617" y="0"/>
              <wp:lineTo x="0" y="0"/>
            </wp:wrapPolygon>
          </wp:wrapTight>
          <wp:docPr id="5" name="Picture 4" descr="A close-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2CF2A882-EE76-DB45-3EB3-B06F0005FFB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-up of a sign&#10;&#10;Description automatically generated">
                    <a:extLst>
                      <a:ext uri="{FF2B5EF4-FFF2-40B4-BE49-F238E27FC236}">
                        <a16:creationId xmlns:a16="http://schemas.microsoft.com/office/drawing/2014/main" id="{2CF2A882-EE76-DB45-3EB3-B06F0005FFB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rightnessContrast bright="-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302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51F7C" w:rsidRPr="00E51F7C">
      <w:rPr>
        <w:b/>
        <w:bCs/>
        <w:color w:val="000000" w:themeColor="text1"/>
        <w:sz w:val="44"/>
        <w:szCs w:val="44"/>
        <w:lang w:val="en-US"/>
      </w:rPr>
      <w:t>AI for SDLC (ITIS)</w:t>
    </w:r>
  </w:p>
  <w:p w14:paraId="5DFAC0D4" w14:textId="3910F077" w:rsidR="0097279B" w:rsidRDefault="00721210" w:rsidP="008359C4">
    <w:pPr>
      <w:pStyle w:val="Header"/>
      <w:jc w:val="center"/>
      <w:rPr>
        <w:b/>
        <w:bCs/>
        <w:color w:val="7F7F7F" w:themeColor="background1" w:themeShade="7F"/>
        <w:spacing w:val="60"/>
        <w:sz w:val="44"/>
        <w:szCs w:val="44"/>
      </w:rPr>
    </w:pPr>
    <w:r w:rsidRPr="004B3775">
      <w:rPr>
        <w:b/>
        <w:bCs/>
        <w:noProof/>
        <w:color w:val="000000" w:themeColor="text1"/>
        <w:sz w:val="44"/>
        <w:szCs w:val="44"/>
        <w:lang w:val="en-US"/>
      </w:rPr>
      <w:drawing>
        <wp:anchor distT="0" distB="0" distL="114300" distR="114300" simplePos="0" relativeHeight="251658244" behindDoc="1" locked="0" layoutInCell="1" allowOverlap="1" wp14:anchorId="06F356C7" wp14:editId="10137B9B">
          <wp:simplePos x="0" y="0"/>
          <wp:positionH relativeFrom="column">
            <wp:posOffset>-619125</wp:posOffset>
          </wp:positionH>
          <wp:positionV relativeFrom="paragraph">
            <wp:posOffset>123825</wp:posOffset>
          </wp:positionV>
          <wp:extent cx="676910" cy="609600"/>
          <wp:effectExtent l="0" t="0" r="8890" b="0"/>
          <wp:wrapTight wrapText="bothSides">
            <wp:wrapPolygon edited="0">
              <wp:start x="0" y="0"/>
              <wp:lineTo x="0" y="20925"/>
              <wp:lineTo x="21276" y="20925"/>
              <wp:lineTo x="21276" y="0"/>
              <wp:lineTo x="0" y="0"/>
            </wp:wrapPolygon>
          </wp:wrapTight>
          <wp:docPr id="1524075788" name="Picture 2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075788" name="Picture 2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062A"/>
    <w:multiLevelType w:val="hybridMultilevel"/>
    <w:tmpl w:val="6F86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E6B6F"/>
    <w:multiLevelType w:val="multilevel"/>
    <w:tmpl w:val="90A227D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4125F7"/>
    <w:multiLevelType w:val="hybridMultilevel"/>
    <w:tmpl w:val="F4FCF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133B3"/>
    <w:multiLevelType w:val="hybridMultilevel"/>
    <w:tmpl w:val="1B643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631B0"/>
    <w:multiLevelType w:val="hybridMultilevel"/>
    <w:tmpl w:val="C0749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A6386"/>
    <w:multiLevelType w:val="hybridMultilevel"/>
    <w:tmpl w:val="9DE6F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1240B"/>
    <w:multiLevelType w:val="hybridMultilevel"/>
    <w:tmpl w:val="E3E42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233B6"/>
    <w:multiLevelType w:val="hybridMultilevel"/>
    <w:tmpl w:val="23584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157B9"/>
    <w:multiLevelType w:val="hybridMultilevel"/>
    <w:tmpl w:val="48D8D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451508">
    <w:abstractNumId w:val="3"/>
  </w:num>
  <w:num w:numId="2" w16cid:durableId="427773023">
    <w:abstractNumId w:val="4"/>
  </w:num>
  <w:num w:numId="3" w16cid:durableId="857501301">
    <w:abstractNumId w:val="7"/>
  </w:num>
  <w:num w:numId="4" w16cid:durableId="1566070020">
    <w:abstractNumId w:val="5"/>
  </w:num>
  <w:num w:numId="5" w16cid:durableId="1104502099">
    <w:abstractNumId w:val="0"/>
  </w:num>
  <w:num w:numId="6" w16cid:durableId="1277061986">
    <w:abstractNumId w:val="8"/>
  </w:num>
  <w:num w:numId="7" w16cid:durableId="771783177">
    <w:abstractNumId w:val="2"/>
  </w:num>
  <w:num w:numId="8" w16cid:durableId="1570070549">
    <w:abstractNumId w:val="6"/>
  </w:num>
  <w:num w:numId="9" w16cid:durableId="1636056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86"/>
    <w:rsid w:val="00015A34"/>
    <w:rsid w:val="00023BBE"/>
    <w:rsid w:val="00027A9F"/>
    <w:rsid w:val="00036015"/>
    <w:rsid w:val="000431C2"/>
    <w:rsid w:val="000431FB"/>
    <w:rsid w:val="00051C71"/>
    <w:rsid w:val="00052DE6"/>
    <w:rsid w:val="000640A2"/>
    <w:rsid w:val="000666AA"/>
    <w:rsid w:val="00071AA1"/>
    <w:rsid w:val="00090260"/>
    <w:rsid w:val="000E1C63"/>
    <w:rsid w:val="0011499A"/>
    <w:rsid w:val="0011749C"/>
    <w:rsid w:val="00125661"/>
    <w:rsid w:val="00143C21"/>
    <w:rsid w:val="00147755"/>
    <w:rsid w:val="001529C9"/>
    <w:rsid w:val="00163466"/>
    <w:rsid w:val="001634F8"/>
    <w:rsid w:val="001666EC"/>
    <w:rsid w:val="0016772A"/>
    <w:rsid w:val="00167B1F"/>
    <w:rsid w:val="001A7DD2"/>
    <w:rsid w:val="001B39D0"/>
    <w:rsid w:val="001B69A7"/>
    <w:rsid w:val="001B6E40"/>
    <w:rsid w:val="001C399F"/>
    <w:rsid w:val="001D0D1F"/>
    <w:rsid w:val="001D1B75"/>
    <w:rsid w:val="001D3695"/>
    <w:rsid w:val="001D676C"/>
    <w:rsid w:val="001E0B01"/>
    <w:rsid w:val="001F343C"/>
    <w:rsid w:val="0022483D"/>
    <w:rsid w:val="002366E2"/>
    <w:rsid w:val="00241D00"/>
    <w:rsid w:val="00266D14"/>
    <w:rsid w:val="00271065"/>
    <w:rsid w:val="00272EBF"/>
    <w:rsid w:val="00275519"/>
    <w:rsid w:val="00290CE2"/>
    <w:rsid w:val="002A415A"/>
    <w:rsid w:val="002A43CE"/>
    <w:rsid w:val="002B1519"/>
    <w:rsid w:val="002B35F2"/>
    <w:rsid w:val="002D2D90"/>
    <w:rsid w:val="002D3516"/>
    <w:rsid w:val="002D3844"/>
    <w:rsid w:val="002D4CB6"/>
    <w:rsid w:val="002E3D9C"/>
    <w:rsid w:val="002E71CC"/>
    <w:rsid w:val="002F0085"/>
    <w:rsid w:val="00306676"/>
    <w:rsid w:val="00311323"/>
    <w:rsid w:val="00314F15"/>
    <w:rsid w:val="00323801"/>
    <w:rsid w:val="00325491"/>
    <w:rsid w:val="003255CC"/>
    <w:rsid w:val="00334A37"/>
    <w:rsid w:val="00340FAD"/>
    <w:rsid w:val="00364054"/>
    <w:rsid w:val="00364FF9"/>
    <w:rsid w:val="00370C95"/>
    <w:rsid w:val="00395574"/>
    <w:rsid w:val="003A0F67"/>
    <w:rsid w:val="003A63F7"/>
    <w:rsid w:val="003D1071"/>
    <w:rsid w:val="003D1C18"/>
    <w:rsid w:val="0045764B"/>
    <w:rsid w:val="004576E2"/>
    <w:rsid w:val="00463C5E"/>
    <w:rsid w:val="0047163A"/>
    <w:rsid w:val="00477152"/>
    <w:rsid w:val="004929BB"/>
    <w:rsid w:val="004A4875"/>
    <w:rsid w:val="004A4F12"/>
    <w:rsid w:val="004A51C6"/>
    <w:rsid w:val="004B25BE"/>
    <w:rsid w:val="004B3775"/>
    <w:rsid w:val="004C1286"/>
    <w:rsid w:val="004D10DE"/>
    <w:rsid w:val="004D4E32"/>
    <w:rsid w:val="004E3FB7"/>
    <w:rsid w:val="004F1799"/>
    <w:rsid w:val="004F3D80"/>
    <w:rsid w:val="004F3DB5"/>
    <w:rsid w:val="005015EE"/>
    <w:rsid w:val="005038CE"/>
    <w:rsid w:val="00510D50"/>
    <w:rsid w:val="00515181"/>
    <w:rsid w:val="00533D19"/>
    <w:rsid w:val="00534DC2"/>
    <w:rsid w:val="00537A63"/>
    <w:rsid w:val="00540783"/>
    <w:rsid w:val="0054584E"/>
    <w:rsid w:val="005518D3"/>
    <w:rsid w:val="0056072A"/>
    <w:rsid w:val="00571E51"/>
    <w:rsid w:val="0059146D"/>
    <w:rsid w:val="00596A3D"/>
    <w:rsid w:val="005C42DD"/>
    <w:rsid w:val="005C6A55"/>
    <w:rsid w:val="005C6C55"/>
    <w:rsid w:val="005E73D7"/>
    <w:rsid w:val="005E76C7"/>
    <w:rsid w:val="005E77C2"/>
    <w:rsid w:val="005F3553"/>
    <w:rsid w:val="005F45A9"/>
    <w:rsid w:val="00620734"/>
    <w:rsid w:val="00634637"/>
    <w:rsid w:val="00636C77"/>
    <w:rsid w:val="00676E3C"/>
    <w:rsid w:val="0069098E"/>
    <w:rsid w:val="006A0383"/>
    <w:rsid w:val="006C6BDD"/>
    <w:rsid w:val="006F4D40"/>
    <w:rsid w:val="007049F5"/>
    <w:rsid w:val="007074C2"/>
    <w:rsid w:val="007105F1"/>
    <w:rsid w:val="00721210"/>
    <w:rsid w:val="00742B84"/>
    <w:rsid w:val="00747E9C"/>
    <w:rsid w:val="00750D8D"/>
    <w:rsid w:val="007526D4"/>
    <w:rsid w:val="0075741D"/>
    <w:rsid w:val="00776025"/>
    <w:rsid w:val="007774E0"/>
    <w:rsid w:val="0078249B"/>
    <w:rsid w:val="00792F7D"/>
    <w:rsid w:val="00795E51"/>
    <w:rsid w:val="00795F2B"/>
    <w:rsid w:val="007A1373"/>
    <w:rsid w:val="007B48E9"/>
    <w:rsid w:val="007B51D1"/>
    <w:rsid w:val="007D712B"/>
    <w:rsid w:val="007E2930"/>
    <w:rsid w:val="007F49CD"/>
    <w:rsid w:val="008028BA"/>
    <w:rsid w:val="00805A1C"/>
    <w:rsid w:val="00806B94"/>
    <w:rsid w:val="00813071"/>
    <w:rsid w:val="00823E15"/>
    <w:rsid w:val="008256BD"/>
    <w:rsid w:val="008359C4"/>
    <w:rsid w:val="008417E4"/>
    <w:rsid w:val="00846C38"/>
    <w:rsid w:val="008579D9"/>
    <w:rsid w:val="00862B5C"/>
    <w:rsid w:val="008777C5"/>
    <w:rsid w:val="0088211E"/>
    <w:rsid w:val="00886389"/>
    <w:rsid w:val="00894975"/>
    <w:rsid w:val="008D1E4B"/>
    <w:rsid w:val="008D2C62"/>
    <w:rsid w:val="008F439C"/>
    <w:rsid w:val="008F49C0"/>
    <w:rsid w:val="00912152"/>
    <w:rsid w:val="009151D5"/>
    <w:rsid w:val="009267DE"/>
    <w:rsid w:val="009402BC"/>
    <w:rsid w:val="009429BB"/>
    <w:rsid w:val="0094305F"/>
    <w:rsid w:val="00954E0D"/>
    <w:rsid w:val="0096402A"/>
    <w:rsid w:val="00971EDA"/>
    <w:rsid w:val="0097279B"/>
    <w:rsid w:val="0097476B"/>
    <w:rsid w:val="009753FF"/>
    <w:rsid w:val="00980B94"/>
    <w:rsid w:val="00991FF1"/>
    <w:rsid w:val="009C5B94"/>
    <w:rsid w:val="009D42FA"/>
    <w:rsid w:val="009D6DCC"/>
    <w:rsid w:val="009E2FBA"/>
    <w:rsid w:val="009E35C2"/>
    <w:rsid w:val="009F3C48"/>
    <w:rsid w:val="00A04148"/>
    <w:rsid w:val="00A21EFC"/>
    <w:rsid w:val="00A3021F"/>
    <w:rsid w:val="00A34E62"/>
    <w:rsid w:val="00A363A6"/>
    <w:rsid w:val="00A36B72"/>
    <w:rsid w:val="00A4186F"/>
    <w:rsid w:val="00A41B93"/>
    <w:rsid w:val="00A45285"/>
    <w:rsid w:val="00A4744C"/>
    <w:rsid w:val="00A84DEF"/>
    <w:rsid w:val="00A85808"/>
    <w:rsid w:val="00A93477"/>
    <w:rsid w:val="00A94616"/>
    <w:rsid w:val="00A952AC"/>
    <w:rsid w:val="00AA6986"/>
    <w:rsid w:val="00AB65D3"/>
    <w:rsid w:val="00AD47B2"/>
    <w:rsid w:val="00AE6B8B"/>
    <w:rsid w:val="00B111C1"/>
    <w:rsid w:val="00B14179"/>
    <w:rsid w:val="00B14366"/>
    <w:rsid w:val="00B246E5"/>
    <w:rsid w:val="00B27DD5"/>
    <w:rsid w:val="00B31414"/>
    <w:rsid w:val="00B32029"/>
    <w:rsid w:val="00B3274B"/>
    <w:rsid w:val="00B45725"/>
    <w:rsid w:val="00B605B7"/>
    <w:rsid w:val="00B8341E"/>
    <w:rsid w:val="00B83DB7"/>
    <w:rsid w:val="00B92826"/>
    <w:rsid w:val="00BA1D08"/>
    <w:rsid w:val="00BE0949"/>
    <w:rsid w:val="00BE7FC0"/>
    <w:rsid w:val="00BF088A"/>
    <w:rsid w:val="00BF0B7E"/>
    <w:rsid w:val="00BF2C7B"/>
    <w:rsid w:val="00BF3342"/>
    <w:rsid w:val="00BF500D"/>
    <w:rsid w:val="00C017B0"/>
    <w:rsid w:val="00C0301A"/>
    <w:rsid w:val="00C22874"/>
    <w:rsid w:val="00C24D14"/>
    <w:rsid w:val="00C256B1"/>
    <w:rsid w:val="00C26298"/>
    <w:rsid w:val="00C338A1"/>
    <w:rsid w:val="00C349E9"/>
    <w:rsid w:val="00C45E1A"/>
    <w:rsid w:val="00C460C0"/>
    <w:rsid w:val="00C52EB4"/>
    <w:rsid w:val="00C530A4"/>
    <w:rsid w:val="00C64F5E"/>
    <w:rsid w:val="00C74E0A"/>
    <w:rsid w:val="00C84006"/>
    <w:rsid w:val="00C957D8"/>
    <w:rsid w:val="00CB07F4"/>
    <w:rsid w:val="00CB4B39"/>
    <w:rsid w:val="00CD006E"/>
    <w:rsid w:val="00CD0214"/>
    <w:rsid w:val="00CD5218"/>
    <w:rsid w:val="00CF09B9"/>
    <w:rsid w:val="00CF0B4C"/>
    <w:rsid w:val="00D0532C"/>
    <w:rsid w:val="00D06FD6"/>
    <w:rsid w:val="00D10A7E"/>
    <w:rsid w:val="00D250E7"/>
    <w:rsid w:val="00D25E24"/>
    <w:rsid w:val="00D43C56"/>
    <w:rsid w:val="00D622A5"/>
    <w:rsid w:val="00D67A6B"/>
    <w:rsid w:val="00D70334"/>
    <w:rsid w:val="00D708BB"/>
    <w:rsid w:val="00D83460"/>
    <w:rsid w:val="00D9341E"/>
    <w:rsid w:val="00DB516E"/>
    <w:rsid w:val="00DC0F6E"/>
    <w:rsid w:val="00DC45F5"/>
    <w:rsid w:val="00DE4BB7"/>
    <w:rsid w:val="00DE5BB0"/>
    <w:rsid w:val="00DF3B8D"/>
    <w:rsid w:val="00DF6B7E"/>
    <w:rsid w:val="00E156C2"/>
    <w:rsid w:val="00E24BA8"/>
    <w:rsid w:val="00E419DD"/>
    <w:rsid w:val="00E51F7C"/>
    <w:rsid w:val="00E56584"/>
    <w:rsid w:val="00E57F83"/>
    <w:rsid w:val="00E74C14"/>
    <w:rsid w:val="00E939FE"/>
    <w:rsid w:val="00EA0466"/>
    <w:rsid w:val="00EA7014"/>
    <w:rsid w:val="00EA7039"/>
    <w:rsid w:val="00EB4FEE"/>
    <w:rsid w:val="00EB7D2F"/>
    <w:rsid w:val="00EC0368"/>
    <w:rsid w:val="00EE120C"/>
    <w:rsid w:val="00EF7E1E"/>
    <w:rsid w:val="00F017F2"/>
    <w:rsid w:val="00F025E0"/>
    <w:rsid w:val="00F05A19"/>
    <w:rsid w:val="00F20D01"/>
    <w:rsid w:val="00F56188"/>
    <w:rsid w:val="00F66451"/>
    <w:rsid w:val="00F66C8B"/>
    <w:rsid w:val="00F756DF"/>
    <w:rsid w:val="00F95E81"/>
    <w:rsid w:val="00FB6CF0"/>
    <w:rsid w:val="00FC1BFF"/>
    <w:rsid w:val="00FC6BC6"/>
    <w:rsid w:val="00FC7515"/>
    <w:rsid w:val="00FF4C8F"/>
    <w:rsid w:val="6B4AA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EC9E4"/>
  <w15:chartTrackingRefBased/>
  <w15:docId w15:val="{5BA559F8-2A85-4D14-A7E3-DEE57344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6C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4C12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4C1286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86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86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86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86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86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86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4C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86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86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C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86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4C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86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4C12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085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2F0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085"/>
    <w:rPr>
      <w:lang w:val="en-IN"/>
    </w:rPr>
  </w:style>
  <w:style w:type="character" w:styleId="Strong">
    <w:name w:val="Strong"/>
    <w:basedOn w:val="DefaultParagraphFont"/>
    <w:uiPriority w:val="22"/>
    <w:qFormat/>
    <w:rsid w:val="005E77C2"/>
    <w:rPr>
      <w:b/>
      <w:bCs/>
    </w:rPr>
  </w:style>
  <w:style w:type="character" w:styleId="Hyperlink">
    <w:name w:val="Hyperlink"/>
    <w:basedOn w:val="DefaultParagraphFont"/>
    <w:uiPriority w:val="99"/>
    <w:unhideWhenUsed/>
    <w:rsid w:val="00D43C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5" Type="http://schemas.openxmlformats.org/officeDocument/2006/relationships/image" Target="media/image3.jpe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c015a0-b5a5-4e32-b7b4-198faf80e6ff">
      <Terms xmlns="http://schemas.microsoft.com/office/infopath/2007/PartnerControls"/>
    </lcf76f155ced4ddcb4097134ff3c332f>
    <TaxCatchAll xmlns="9f0cb9cd-6edd-4c00-ad5c-6a5e850b3d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F2112DFA9DB14DB8462D4D5A148D36" ma:contentTypeVersion="19" ma:contentTypeDescription="Create a new document." ma:contentTypeScope="" ma:versionID="588a59e2ce19534cbf1b3ccdfe04d348">
  <xsd:schema xmlns:xsd="http://www.w3.org/2001/XMLSchema" xmlns:xs="http://www.w3.org/2001/XMLSchema" xmlns:p="http://schemas.microsoft.com/office/2006/metadata/properties" xmlns:ns2="6dc015a0-b5a5-4e32-b7b4-198faf80e6ff" xmlns:ns3="9f0cb9cd-6edd-4c00-ad5c-6a5e850b3d08" targetNamespace="http://schemas.microsoft.com/office/2006/metadata/properties" ma:root="true" ma:fieldsID="cbfd60487e26f15c02baf949bc30dd34" ns2:_="" ns3:_="">
    <xsd:import namespace="6dc015a0-b5a5-4e32-b7b4-198faf80e6ff"/>
    <xsd:import namespace="9f0cb9cd-6edd-4c00-ad5c-6a5e850b3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015a0-b5a5-4e32-b7b4-198faf80e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866b93a-4635-4247-88ec-09744cab2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cb9cd-6edd-4c00-ad5c-6a5e850b3d0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84b589-c422-4de5-9184-a5be7f81f4a2}" ma:internalName="TaxCatchAll" ma:showField="CatchAllData" ma:web="9f0cb9cd-6edd-4c00-ad5c-6a5e850b3d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50BB3C-AD2A-4456-9840-F179FAB386FC}">
  <ds:schemaRefs>
    <ds:schemaRef ds:uri="http://schemas.microsoft.com/office/2006/metadata/properties"/>
    <ds:schemaRef ds:uri="http://schemas.microsoft.com/office/infopath/2007/PartnerControls"/>
    <ds:schemaRef ds:uri="6dc015a0-b5a5-4e32-b7b4-198faf80e6ff"/>
    <ds:schemaRef ds:uri="9f0cb9cd-6edd-4c00-ad5c-6a5e850b3d08"/>
  </ds:schemaRefs>
</ds:datastoreItem>
</file>

<file path=customXml/itemProps2.xml><?xml version="1.0" encoding="utf-8"?>
<ds:datastoreItem xmlns:ds="http://schemas.openxmlformats.org/officeDocument/2006/customXml" ds:itemID="{59DB7678-35E3-4060-87D9-1F427A624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F0B58F-A4E1-4F3C-876F-04FD484E4B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c015a0-b5a5-4e32-b7b4-198faf80e6ff"/>
    <ds:schemaRef ds:uri="9f0cb9cd-6edd-4c00-ad5c-6a5e850b3d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2495</Characters>
  <Application>Microsoft Office Word</Application>
  <DocSecurity>0</DocSecurity>
  <Lines>59</Lines>
  <Paragraphs>37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i.kumaravelu@tcs.com</dc:creator>
  <cp:keywords/>
  <dc:description/>
  <cp:lastModifiedBy>JORGE SANCHEZ PONTON</cp:lastModifiedBy>
  <cp:revision>6</cp:revision>
  <dcterms:created xsi:type="dcterms:W3CDTF">2026-03-18T00:17:00Z</dcterms:created>
  <dcterms:modified xsi:type="dcterms:W3CDTF">2026-03-18T00:20:00Z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0x010100ABF2112DFA9DB14DB8462D4D5A148D36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