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1F" w:rsidRPr="003766D3" w:rsidRDefault="007C4C1F">
      <w:pPr>
        <w:rPr>
          <w:b/>
          <w:noProof/>
          <w:sz w:val="28"/>
          <w:lang w:eastAsia="ru-RU"/>
        </w:rPr>
      </w:pPr>
      <w:r w:rsidRPr="003766D3">
        <w:rPr>
          <w:b/>
          <w:noProof/>
          <w:sz w:val="28"/>
          <w:lang w:eastAsia="ru-RU"/>
        </w:rPr>
        <w:t>1/3  Практическое задание</w:t>
      </w:r>
    </w:p>
    <w:p w:rsidR="007C4C1F" w:rsidRPr="007C4C1F" w:rsidRDefault="007C4C1F" w:rsidP="007C4C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скриншоты наличия объектов в Active Directory;</w:t>
      </w:r>
    </w:p>
    <w:p w:rsidR="007C4C1F" w:rsidRPr="007C4C1F" w:rsidRDefault="007C4C1F" w:rsidP="007C4C1F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>
        <w:rPr>
          <w:rFonts w:ascii="Helvetica" w:eastAsia="Times New Roman" w:hAnsi="Helvetica" w:cs="Helvetica"/>
          <w:noProof/>
          <w:color w:val="313131"/>
          <w:lang w:eastAsia="ru-RU"/>
        </w:rPr>
        <w:drawing>
          <wp:inline distT="0" distB="0" distL="0" distR="0">
            <wp:extent cx="5927725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1F" w:rsidRPr="00C136B1" w:rsidRDefault="007C4C1F" w:rsidP="007C4C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i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скриншоты входа на SF_CLIENT под доменными пользователями с разными ролями</w:t>
      </w:r>
      <w:r w:rsidRPr="007C4C1F">
        <w:rPr>
          <w:rFonts w:ascii="Helvetica" w:eastAsia="Times New Roman" w:hAnsi="Helvetica" w:cs="Helvetica"/>
          <w:color w:val="313131"/>
          <w:lang w:eastAsia="ru-RU"/>
        </w:rPr>
        <w:br/>
      </w:r>
      <w:r w:rsidRPr="00C136B1">
        <w:rPr>
          <w:rFonts w:ascii="Helvetica" w:eastAsia="Times New Roman" w:hAnsi="Helvetica" w:cs="Helvetica"/>
          <w:i/>
          <w:color w:val="313131"/>
          <w:lang w:eastAsia="ru-RU"/>
        </w:rPr>
        <w:t>- тут я входил со своего компа в свой домен под этими тестовыми учетками</w:t>
      </w:r>
    </w:p>
    <w:p w:rsidR="007C4C1F" w:rsidRPr="007C4C1F" w:rsidRDefault="007C4C1F" w:rsidP="007C4C1F">
      <w:pPr>
        <w:shd w:val="clear" w:color="auto" w:fill="FFFFFF"/>
        <w:spacing w:before="100" w:beforeAutospacing="1" w:after="170" w:line="336" w:lineRule="atLeast"/>
        <w:ind w:left="72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noProof/>
          <w:color w:val="313131"/>
          <w:lang w:eastAsia="ru-RU"/>
        </w:rPr>
        <w:drawing>
          <wp:inline distT="0" distB="0" distL="0" distR="0">
            <wp:extent cx="5940425" cy="1726001"/>
            <wp:effectExtent l="0" t="0" r="3175" b="7620"/>
            <wp:docPr id="2" name="Picture 2" descr="\\Rrlt133\c$\tem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Rrlt133\c$\temp\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1F" w:rsidRDefault="007C4C1F" w:rsidP="007C4C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созданные политики в текстовом виде (как вариант: вывод команд </w:t>
      </w:r>
      <w:r w:rsidRPr="007C4C1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gpresult /scope computer</w:t>
      </w:r>
      <w:r w:rsidRPr="007C4C1F">
        <w:rPr>
          <w:rFonts w:ascii="Helvetica" w:eastAsia="Times New Roman" w:hAnsi="Helvetica" w:cs="Helvetica"/>
          <w:color w:val="313131"/>
          <w:lang w:eastAsia="ru-RU"/>
        </w:rPr>
        <w:t> и </w:t>
      </w:r>
      <w:r w:rsidRPr="007C4C1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gpresult /scope user</w:t>
      </w:r>
      <w:r w:rsidRPr="007C4C1F">
        <w:rPr>
          <w:rFonts w:ascii="Helvetica" w:eastAsia="Times New Roman" w:hAnsi="Helvetica" w:cs="Helvetica"/>
          <w:color w:val="313131"/>
          <w:lang w:eastAsia="ru-RU"/>
        </w:rPr>
        <w:t> для каждой роли);</w:t>
      </w:r>
    </w:p>
    <w:tbl>
      <w:tblPr>
        <w:tblW w:w="20795" w:type="dxa"/>
        <w:tblCellSpacing w:w="0" w:type="dxa"/>
        <w:shd w:val="clear" w:color="auto" w:fill="FFFFFF"/>
        <w:tblCellMar>
          <w:top w:w="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17033"/>
      </w:tblGrid>
      <w:tr w:rsidR="00CD5832" w:rsidRPr="00CD5832" w:rsidTr="00CD583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60" w:type="dxa"/>
              <w:left w:w="165" w:type="dxa"/>
              <w:bottom w:w="0" w:type="dxa"/>
              <w:right w:w="0" w:type="dxa"/>
            </w:tcMar>
            <w:hideMark/>
          </w:tcPr>
          <w:p w:rsidR="00CD5832" w:rsidRPr="00CD5832" w:rsidRDefault="00CD5832" w:rsidP="00C136B1">
            <w:pPr>
              <w:pStyle w:val="ListParagraph"/>
              <w:spacing w:after="0" w:line="240" w:lineRule="auto"/>
              <w:rPr>
                <w:rFonts w:ascii="MS Shell Dlg" w:eastAsia="Times New Roman" w:hAnsi="MS Shell Dlg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CD5832">
              <w:rPr>
                <w:rFonts w:ascii="MS Shell Dlg" w:eastAsia="Times New Roman" w:hAnsi="MS Shell Dlg" w:cs="Times New Roman"/>
                <w:b/>
                <w:bCs/>
                <w:color w:val="333333"/>
                <w:sz w:val="21"/>
                <w:szCs w:val="21"/>
                <w:lang w:eastAsia="ru-RU"/>
              </w:rPr>
              <w:t>TestUsers Group Policy Object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2799" w:type="dxa"/>
            <w:shd w:val="clear" w:color="auto" w:fill="FFFFFF"/>
            <w:tcMar>
              <w:top w:w="60" w:type="dxa"/>
              <w:left w:w="165" w:type="dxa"/>
              <w:bottom w:w="0" w:type="dxa"/>
              <w:right w:w="0" w:type="dxa"/>
            </w:tcMar>
            <w:hideMark/>
          </w:tcPr>
          <w:p w:rsidR="00CD5832" w:rsidRPr="00CD5832" w:rsidRDefault="00CD5832" w:rsidP="00CD5832">
            <w:pPr>
              <w:spacing w:after="0" w:line="240" w:lineRule="auto"/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</w:pPr>
            <w:r w:rsidRPr="00CD5832"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  <w:t>Data collected on: 5/26/2023 11:51:28 AM</w:t>
            </w:r>
          </w:p>
        </w:tc>
        <w:tc>
          <w:tcPr>
            <w:tcW w:w="0" w:type="auto"/>
            <w:shd w:val="clear" w:color="auto" w:fill="FFFFFF"/>
            <w:hideMark/>
          </w:tcPr>
          <w:p w:rsidR="00CD5832" w:rsidRPr="00CD5832" w:rsidRDefault="00CD5832" w:rsidP="00CD5832">
            <w:pPr>
              <w:spacing w:after="0" w:line="240" w:lineRule="auto"/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</w:pP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General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Details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7"/>
        <w:gridCol w:w="10398"/>
      </w:tblGrid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Domain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rrmoscow.local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Owner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RRMOSCOW\Domain Admins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Created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5/26/2023 10:30:58 AM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Modified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5/26/2023 11:22:58 AM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User Revisions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 (AD), 4 (SYSVOL)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Computer Revisions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 (AD), 14 (SYSVOL)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Unique ID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{C95504D7-852F-4B2C-925F-6C8C80DD502C}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GPO Status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</w:tr>
    </w:tbl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Links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8"/>
        <w:gridCol w:w="5199"/>
        <w:gridCol w:w="5199"/>
        <w:gridCol w:w="5199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Enforced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Link Status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Path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TestUsers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rrmoscow.local/TestUsers</w:t>
            </w:r>
          </w:p>
        </w:tc>
      </w:tr>
    </w:tbl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  <w:br/>
        <w:t>This list only includes links in the domain of the GPO.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Security Filtering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The settings in this GPO can only apply to the following groups, users, and computers: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5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Name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AUTHORITY\Authenticated Users</w:t>
            </w:r>
          </w:p>
        </w:tc>
      </w:tr>
    </w:tbl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Delegation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These groups and users have the specified permission for this GPO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6932"/>
        <w:gridCol w:w="6932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Allowed Permissions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Inherited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AUTHORITY\Authenticated Users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Read (from Security Filtering)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NT AUTHORITY\ENTERPRISE DOMAIN CONTROLLERS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Read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AUTHORITY\SYSTEM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RRMOSCOW\Domain Admins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RRMOSCOW\Enterprise Admins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Computer Configuration (Enabled)</w:t>
      </w:r>
    </w:p>
    <w:p w:rsidR="00CD5832" w:rsidRPr="00CD5832" w:rsidRDefault="00CD5832" w:rsidP="00CD5832">
      <w:pPr>
        <w:shd w:val="clear" w:color="auto" w:fill="7197B3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Policies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Windows Settings</w:t>
      </w:r>
    </w:p>
    <w:p w:rsidR="00CD5832" w:rsidRPr="00CD5832" w:rsidRDefault="00CD5832" w:rsidP="00CD5832">
      <w:pPr>
        <w:shd w:val="clear" w:color="auto" w:fill="C0D2DE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Security Settings</w:t>
      </w:r>
    </w:p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Account Policies/Password Policy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7"/>
        <w:gridCol w:w="10398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Maximum password age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 days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Minimum password age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 days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Minimum password length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 characters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Password must meet complexity requirements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User Configuration (Enabled)</w:t>
      </w:r>
    </w:p>
    <w:p w:rsidR="00CD5832" w:rsidRPr="00CD5832" w:rsidRDefault="00CD5832" w:rsidP="00CD5832">
      <w:pPr>
        <w:shd w:val="clear" w:color="auto" w:fill="7197B3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Policies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Administrative Templates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  <w:t>Policy definitions (ADMX files) retrieved from the central store.</w:t>
      </w:r>
    </w:p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Desktop/Desktop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  <w:gridCol w:w="6831"/>
        <w:gridCol w:w="7243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Desktop Wallpaper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2"/>
              <w:gridCol w:w="10513"/>
            </w:tblGrid>
            <w:tr w:rsidR="00CD5832" w:rsidRPr="00CD5832">
              <w:trPr>
                <w:tblCellSpacing w:w="0" w:type="dxa"/>
              </w:trPr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Wallpaper Name:</w:t>
                  </w:r>
                </w:p>
              </w:tc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\\rrmoscow.local\SYSVOL\rrmoscow.local\scripts\Screen\screen01.jpg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Example: Using a local path: C:\windows\web\wallpaper\home.jpg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Example: Using a UNC path: \\Server\Share\Corp.jpg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Wallpaper Style:</w:t>
                  </w:r>
                </w:p>
              </w:tc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Fill</w:t>
                  </w: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Enable Active Desktop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45"/>
            </w:tblGrid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Allows HTML and JPEG Wallpaper</w:t>
                  </w: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</w:tbl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System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  <w:gridCol w:w="6885"/>
        <w:gridCol w:w="7300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Prevent access to registry editing tools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22"/>
              <w:gridCol w:w="10323"/>
            </w:tblGrid>
            <w:tr w:rsidR="00CD5832" w:rsidRPr="00CD5832">
              <w:trPr>
                <w:tblCellSpacing w:w="0" w:type="dxa"/>
              </w:trPr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Disable </w:t>
                  </w:r>
                  <w:proofErr w:type="spellStart"/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regedit</w:t>
                  </w:r>
                  <w:proofErr w:type="spellEnd"/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 from running silently?</w:t>
                  </w:r>
                </w:p>
              </w:tc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Yes</w:t>
                  </w: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System/Ctrl+Alt+Del Options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502"/>
        <w:gridCol w:w="6932"/>
        <w:gridCol w:w="6932"/>
      </w:tblGrid>
      <w:tr w:rsidR="00CD5832" w:rsidRPr="00CD5832" w:rsidTr="00CD5832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136B1">
        <w:trPr>
          <w:tblCellSpacing w:w="0" w:type="dxa"/>
        </w:trPr>
        <w:tc>
          <w:tcPr>
            <w:tcW w:w="6931" w:type="dxa"/>
            <w:gridSpan w:val="2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Remove Change Password</w:t>
            </w:r>
          </w:p>
        </w:tc>
        <w:tc>
          <w:tcPr>
            <w:tcW w:w="693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93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blPrEx>
          <w:shd w:val="clear" w:color="auto" w:fill="FFFFFF"/>
          <w:tblCellMar>
            <w:top w:w="60" w:type="dxa"/>
          </w:tblCellMar>
        </w:tblPrEx>
        <w:trPr>
          <w:tblCellSpacing w:w="0" w:type="dxa"/>
        </w:trPr>
        <w:tc>
          <w:tcPr>
            <w:tcW w:w="0" w:type="auto"/>
            <w:gridSpan w:val="4"/>
            <w:shd w:val="clear" w:color="auto" w:fill="FFFFFF"/>
            <w:tcMar>
              <w:top w:w="60" w:type="dxa"/>
              <w:left w:w="165" w:type="dxa"/>
              <w:bottom w:w="0" w:type="dxa"/>
              <w:right w:w="0" w:type="dxa"/>
            </w:tcMar>
            <w:hideMark/>
          </w:tcPr>
          <w:p w:rsidR="00C136B1" w:rsidRDefault="00C136B1" w:rsidP="00CD5832">
            <w:pPr>
              <w:spacing w:after="0" w:line="240" w:lineRule="auto"/>
              <w:rPr>
                <w:rFonts w:eastAsia="Times New Roman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</w:p>
          <w:p w:rsidR="00CD5832" w:rsidRPr="00CD5832" w:rsidRDefault="00CD5832" w:rsidP="00CD5832">
            <w:pPr>
              <w:spacing w:after="0" w:line="240" w:lineRule="auto"/>
              <w:rPr>
                <w:rFonts w:ascii="MS Shell Dlg" w:eastAsia="Times New Roman" w:hAnsi="MS Shell Dlg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CD5832">
              <w:rPr>
                <w:rFonts w:ascii="MS Shell Dlg" w:eastAsia="Times New Roman" w:hAnsi="MS Shell Dlg" w:cs="Times New Roman"/>
                <w:b/>
                <w:bCs/>
                <w:color w:val="333333"/>
                <w:sz w:val="21"/>
                <w:szCs w:val="21"/>
                <w:lang w:eastAsia="ru-RU"/>
              </w:rPr>
              <w:br/>
              <w:t>TestOperators Group Policy Object</w:t>
            </w:r>
          </w:p>
        </w:tc>
      </w:tr>
      <w:tr w:rsidR="00CD5832" w:rsidRPr="00CD5832" w:rsidTr="00C136B1">
        <w:tblPrEx>
          <w:shd w:val="clear" w:color="auto" w:fill="FFFFFF"/>
          <w:tblCellMar>
            <w:top w:w="60" w:type="dxa"/>
          </w:tblCellMar>
        </w:tblPrEx>
        <w:trPr>
          <w:tblCellSpacing w:w="0" w:type="dxa"/>
        </w:trPr>
        <w:tc>
          <w:tcPr>
            <w:tcW w:w="3429" w:type="dxa"/>
            <w:shd w:val="clear" w:color="auto" w:fill="FFFFFF"/>
            <w:tcMar>
              <w:top w:w="60" w:type="dxa"/>
              <w:left w:w="165" w:type="dxa"/>
              <w:bottom w:w="0" w:type="dxa"/>
              <w:right w:w="0" w:type="dxa"/>
            </w:tcMar>
            <w:hideMark/>
          </w:tcPr>
          <w:p w:rsidR="00CD5832" w:rsidRPr="00CD5832" w:rsidRDefault="00CD5832" w:rsidP="00CD5832">
            <w:pPr>
              <w:spacing w:after="0" w:line="240" w:lineRule="auto"/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</w:pPr>
            <w:r w:rsidRPr="00CD5832"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  <w:t>Data collected on: 5/26/2023 12:28:11 PM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CD5832" w:rsidRPr="00CD5832" w:rsidRDefault="00CD5832" w:rsidP="00CD5832">
            <w:pPr>
              <w:spacing w:after="0" w:line="240" w:lineRule="auto"/>
              <w:rPr>
                <w:rFonts w:ascii="MS Shell Dlg" w:eastAsia="Times New Roman" w:hAnsi="MS Shell Dlg" w:cs="Times New Roman"/>
                <w:color w:val="333333"/>
                <w:sz w:val="16"/>
                <w:szCs w:val="16"/>
                <w:lang w:eastAsia="ru-RU"/>
              </w:rPr>
            </w:pP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General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Details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7"/>
        <w:gridCol w:w="10398"/>
      </w:tblGrid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Domain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rrmoscow.local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Owner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RRMOSCOW\Domain Admins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Created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5/26/2023 10:31:18 AM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Modified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5/26/2023 12:28:04 PM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User Revisions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(AD), 7 (SYSVOL)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Computer Revisions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 (AD), 16 (SYSVOL)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Unique ID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{8505C545-6512-4C7E-AB48-12C3A544C478}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GPO Status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</w:tr>
    </w:tbl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Links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8"/>
        <w:gridCol w:w="5199"/>
        <w:gridCol w:w="5199"/>
        <w:gridCol w:w="5199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Enforced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Link Status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Path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TestOperators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5049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rrmoscow.local/TestOperators</w:t>
            </w:r>
          </w:p>
        </w:tc>
      </w:tr>
    </w:tbl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  <w:br/>
        <w:t>This list only includes links in the domain of the GPO.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Security Filtering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The settings in this GPO can only apply to the following groups, users, and computers: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5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Name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AUTHORITY\Authenticated Users</w:t>
            </w:r>
          </w:p>
        </w:tc>
      </w:tr>
    </w:tbl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Delegation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val="en-US" w:eastAsia="ru-RU"/>
        </w:rPr>
        <w:t>These groups and users have the specified permission for this GPO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6932"/>
        <w:gridCol w:w="6932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Allowed Permissions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Inherited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AUTHORITY\Authenticated Users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Read (from Security Filtering)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NT AUTHORITY\ENTERPRISE DOMAIN CONTROLLERS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Read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NT AUTHORITY\SYSTEM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RRMOSCOW\Domain Admins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RRMOSCOW\Enterprise Admins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Edit settings, delete, modify security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No</w:t>
            </w: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Computer Configuration (Enabled)</w:t>
      </w:r>
    </w:p>
    <w:p w:rsidR="00CD5832" w:rsidRPr="00CD5832" w:rsidRDefault="00CD5832" w:rsidP="00CD5832">
      <w:pPr>
        <w:shd w:val="clear" w:color="auto" w:fill="7197B3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Policies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Windows Settings</w:t>
      </w:r>
    </w:p>
    <w:p w:rsidR="00CD5832" w:rsidRPr="00CD5832" w:rsidRDefault="00CD5832" w:rsidP="00CD5832">
      <w:pPr>
        <w:shd w:val="clear" w:color="auto" w:fill="C0D2DE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Security Settings</w:t>
      </w:r>
    </w:p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Account Policies/Password Policy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7"/>
        <w:gridCol w:w="10398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Maximum password age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 days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Minimum password age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 days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Minimum password length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 characters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>Password must meet complexity requirements</w:t>
            </w:r>
          </w:p>
        </w:tc>
        <w:tc>
          <w:tcPr>
            <w:tcW w:w="10248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</w:tr>
    </w:tbl>
    <w:p w:rsidR="00CD5832" w:rsidRPr="00CD5832" w:rsidRDefault="00CD5832" w:rsidP="00CD5832">
      <w:pPr>
        <w:shd w:val="clear" w:color="auto" w:fill="FEF7D6"/>
        <w:spacing w:after="0" w:line="240" w:lineRule="auto"/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3333CC"/>
          <w:sz w:val="16"/>
          <w:szCs w:val="16"/>
          <w:lang w:eastAsia="ru-RU"/>
        </w:rPr>
        <w:t>User Configuration (Enabled)</w:t>
      </w:r>
    </w:p>
    <w:p w:rsidR="00CD5832" w:rsidRPr="00CD5832" w:rsidRDefault="00CD5832" w:rsidP="00CD5832">
      <w:pPr>
        <w:shd w:val="clear" w:color="auto" w:fill="7197B3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Policies</w:t>
      </w:r>
    </w:p>
    <w:p w:rsidR="00CD5832" w:rsidRPr="00CD5832" w:rsidRDefault="00CD5832" w:rsidP="00CD5832">
      <w:pPr>
        <w:shd w:val="clear" w:color="auto" w:fill="A0BACB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Administrative Templates</w:t>
      </w:r>
    </w:p>
    <w:p w:rsidR="00CD5832" w:rsidRPr="00CD5832" w:rsidRDefault="00CD5832" w:rsidP="00CD5832">
      <w:pPr>
        <w:shd w:val="clear" w:color="auto" w:fill="F9F9F9"/>
        <w:spacing w:after="0" w:line="240" w:lineRule="auto"/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</w:pPr>
      <w:r w:rsidRPr="00CD5832">
        <w:rPr>
          <w:rFonts w:ascii="MS Shell Dlg" w:eastAsia="Times New Roman" w:hAnsi="MS Shell Dlg" w:cs="Times New Roman"/>
          <w:color w:val="000000"/>
          <w:sz w:val="16"/>
          <w:szCs w:val="16"/>
          <w:lang w:val="en-US" w:eastAsia="ru-RU"/>
        </w:rPr>
        <w:t>Policy definitions (ADMX files) retrieved from the central store.</w:t>
      </w:r>
    </w:p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Desktop/Desktop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  <w:gridCol w:w="6831"/>
        <w:gridCol w:w="7243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Desktop Wallpaper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2"/>
              <w:gridCol w:w="10513"/>
            </w:tblGrid>
            <w:tr w:rsidR="00CD5832" w:rsidRPr="00CD5832">
              <w:trPr>
                <w:tblCellSpacing w:w="0" w:type="dxa"/>
              </w:trPr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Wallpaper Name:</w:t>
                  </w:r>
                </w:p>
              </w:tc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\\rrmoscow.local\SYSVOL\rrmoscow.local\scripts\Screen\screen02.jpg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Example: Using a local path: C:\windows\web\wallpaper\home.jpg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gridSpan w:val="2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Example: Using a UNC path: \\Server\Share\Corp.jpg</w:t>
                  </w:r>
                </w:p>
              </w:tc>
            </w:tr>
            <w:tr w:rsidR="00CD5832" w:rsidRPr="00CD5832">
              <w:trPr>
                <w:tblCellSpacing w:w="0" w:type="dxa"/>
              </w:trPr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Wallpaper Style:</w:t>
                  </w:r>
                </w:p>
              </w:tc>
              <w:tc>
                <w:tcPr>
                  <w:tcW w:w="9937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Fill</w:t>
                  </w: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eastAsia="ru-RU"/>
              </w:rPr>
              <w:t>Enable Active Desktop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45"/>
            </w:tblGrid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CD583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>Allows HTML and JPEG Wallpaper</w:t>
                  </w: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</w:tbl>
    <w:p w:rsidR="00CD5832" w:rsidRPr="00CD5832" w:rsidRDefault="00CD5832" w:rsidP="00CD5832">
      <w:pPr>
        <w:shd w:val="clear" w:color="auto" w:fill="D9E3EA"/>
        <w:spacing w:after="0" w:line="240" w:lineRule="auto"/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</w:pPr>
      <w:r w:rsidRPr="00CD5832">
        <w:rPr>
          <w:rFonts w:ascii="MS Shell Dlg" w:eastAsia="Times New Roman" w:hAnsi="MS Shell Dlg" w:cs="Times New Roman"/>
          <w:b/>
          <w:bCs/>
          <w:color w:val="000000"/>
          <w:sz w:val="16"/>
          <w:szCs w:val="16"/>
          <w:lang w:eastAsia="ru-RU"/>
        </w:rPr>
        <w:t>System/Logon</w:t>
      </w:r>
    </w:p>
    <w:tbl>
      <w:tblPr>
        <w:tblW w:w="207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6858"/>
        <w:gridCol w:w="7271"/>
      </w:tblGrid>
      <w:tr w:rsidR="00CD5832" w:rsidRPr="00CD5832" w:rsidTr="00CD5832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Policy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Setting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Comment</w:t>
            </w:r>
          </w:p>
        </w:tc>
      </w:tr>
      <w:tr w:rsidR="00CD5832" w:rsidRPr="00CD5832" w:rsidTr="00CD5832">
        <w:trPr>
          <w:tblCellSpacing w:w="0" w:type="dxa"/>
        </w:trPr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D5832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lang w:val="en-US" w:eastAsia="ru-RU"/>
              </w:rPr>
              <w:t>Run these programs at user logon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D58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Enabled</w:t>
            </w:r>
          </w:p>
        </w:tc>
        <w:tc>
          <w:tcPr>
            <w:tcW w:w="6782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D5832" w:rsidRPr="00CD5832" w:rsidTr="00CD5832">
        <w:trPr>
          <w:tblCellSpacing w:w="0" w:type="dxa"/>
        </w:trPr>
        <w:tc>
          <w:tcPr>
            <w:tcW w:w="20645" w:type="dxa"/>
            <w:gridSpan w:val="3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20645" w:type="dxa"/>
              <w:tblCellSpacing w:w="0" w:type="dxa"/>
              <w:tblInd w:w="225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D9E3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69"/>
            </w:tblGrid>
            <w:tr w:rsidR="00CD5832" w:rsidRPr="00CD5832">
              <w:trPr>
                <w:tblCellSpacing w:w="0" w:type="dxa"/>
              </w:trPr>
              <w:tc>
                <w:tcPr>
                  <w:tcW w:w="20248" w:type="dxa"/>
                  <w:shd w:val="clear" w:color="auto" w:fill="D9E3EA"/>
                  <w:tcMar>
                    <w:top w:w="45" w:type="dxa"/>
                    <w:left w:w="150" w:type="dxa"/>
                    <w:bottom w:w="45" w:type="dxa"/>
                    <w:right w:w="225" w:type="dxa"/>
                  </w:tcMar>
                  <w:hideMark/>
                </w:tcPr>
                <w:tbl>
                  <w:tblPr>
                    <w:tblW w:w="20248" w:type="dxa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48"/>
                  </w:tblGrid>
                  <w:tr w:rsidR="00CD5832" w:rsidRPr="00CD583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D5832" w:rsidRPr="00CD5832" w:rsidRDefault="00CD5832" w:rsidP="00CD5832">
                        <w:pPr>
                          <w:spacing w:after="150" w:line="384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</w:pPr>
                        <w:r w:rsidRPr="00CD583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  <w:t>Items to run at logon</w:t>
                        </w:r>
                      </w:p>
                    </w:tc>
                  </w:tr>
                  <w:tr w:rsidR="00CD5832" w:rsidRPr="00CD5832">
                    <w:trPr>
                      <w:tblCellSpacing w:w="0" w:type="dxa"/>
                    </w:trPr>
                    <w:tc>
                      <w:tcPr>
                        <w:tcW w:w="19851" w:type="dxa"/>
                        <w:shd w:val="clear" w:color="auto" w:fill="FFFFFF"/>
                        <w:tcMar>
                          <w:top w:w="45" w:type="dxa"/>
                          <w:left w:w="150" w:type="dxa"/>
                          <w:bottom w:w="45" w:type="dxa"/>
                          <w:right w:w="225" w:type="dxa"/>
                        </w:tcMar>
                        <w:hideMark/>
                      </w:tcPr>
                      <w:p w:rsidR="00CD5832" w:rsidRPr="00CD5832" w:rsidRDefault="00CD5832" w:rsidP="00CD5832">
                        <w:pPr>
                          <w:spacing w:after="150" w:line="264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</w:pPr>
                        <w:r w:rsidRPr="00CD583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  <w:t>c:\windows\system32\notepad.exe</w:t>
                        </w:r>
                      </w:p>
                    </w:tc>
                  </w:tr>
                  <w:tr w:rsidR="00CD5832" w:rsidRPr="00CD5832">
                    <w:trPr>
                      <w:tblCellSpacing w:w="0" w:type="dxa"/>
                    </w:trPr>
                    <w:tc>
                      <w:tcPr>
                        <w:tcW w:w="19851" w:type="dxa"/>
                        <w:shd w:val="clear" w:color="auto" w:fill="FFFFFF"/>
                        <w:tcMar>
                          <w:top w:w="45" w:type="dxa"/>
                          <w:left w:w="150" w:type="dxa"/>
                          <w:bottom w:w="45" w:type="dxa"/>
                          <w:right w:w="225" w:type="dxa"/>
                        </w:tcMar>
                        <w:hideMark/>
                      </w:tcPr>
                      <w:p w:rsidR="00CD5832" w:rsidRPr="00CD5832" w:rsidRDefault="00CD5832" w:rsidP="00CD5832">
                        <w:pPr>
                          <w:spacing w:after="150" w:line="264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</w:pPr>
                        <w:r w:rsidRPr="00CD583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 w:eastAsia="ru-RU"/>
                          </w:rPr>
                          <w:t>c:\windows\system32\WindowsPowerShell\v1.0\PowerShell_ISE.exe</w:t>
                        </w:r>
                      </w:p>
                    </w:tc>
                  </w:tr>
                </w:tbl>
                <w:p w:rsidR="00CD5832" w:rsidRPr="00CD5832" w:rsidRDefault="00CD5832" w:rsidP="00CD5832">
                  <w:pPr>
                    <w:spacing w:after="150" w:line="264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</w:tbl>
          <w:p w:rsidR="00CD5832" w:rsidRPr="00CD5832" w:rsidRDefault="00CD5832" w:rsidP="00CD583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</w:tbl>
    <w:p w:rsidR="003766D3" w:rsidRPr="007C4C1F" w:rsidRDefault="003766D3" w:rsidP="003766D3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lang w:eastAsia="ru-RU"/>
        </w:rPr>
      </w:pPr>
    </w:p>
    <w:p w:rsidR="007C4C1F" w:rsidRDefault="007C4C1F" w:rsidP="007C4C1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скриншот оператора с SF_CLIENT (скрин рабочего стола);</w:t>
      </w:r>
    </w:p>
    <w:p w:rsidR="003766D3" w:rsidRPr="003766D3" w:rsidRDefault="003766D3" w:rsidP="003766D3">
      <w:pPr>
        <w:rPr>
          <w:rFonts w:ascii="Helvetica" w:eastAsia="Times New Roman" w:hAnsi="Helvetica" w:cs="Helvetica"/>
          <w:color w:val="313131"/>
          <w:lang w:eastAsia="ru-RU"/>
        </w:rPr>
      </w:pPr>
      <w:r w:rsidRPr="003766D3">
        <w:rPr>
          <w:rFonts w:ascii="Helvetica" w:eastAsia="Times New Roman" w:hAnsi="Helvetica" w:cs="Helvetica"/>
          <w:noProof/>
          <w:color w:val="313131"/>
          <w:lang w:eastAsia="ru-RU"/>
        </w:rPr>
        <w:lastRenderedPageBreak/>
        <w:drawing>
          <wp:inline distT="0" distB="0" distL="0" distR="0">
            <wp:extent cx="5940425" cy="3342108"/>
            <wp:effectExtent l="0" t="0" r="3175" b="0"/>
            <wp:docPr id="4" name="Picture 4" descr="\\Rrlt133\c$\tem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Rrlt133\c$\tem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D3" w:rsidRPr="007C4C1F" w:rsidRDefault="003766D3" w:rsidP="003766D3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lang w:eastAsia="ru-RU"/>
        </w:rPr>
      </w:pPr>
    </w:p>
    <w:p w:rsidR="003766D3" w:rsidRPr="007C4C1F" w:rsidRDefault="003766D3" w:rsidP="003766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скриншот предупреждения после попытки «пользователя» запустить </w:t>
      </w:r>
      <w:r w:rsidRPr="007C4C1F">
        <w:rPr>
          <w:rFonts w:ascii="Courier New" w:eastAsia="Times New Roman" w:hAnsi="Courier New" w:cs="Courier New"/>
          <w:color w:val="313131"/>
          <w:shd w:val="clear" w:color="auto" w:fill="F0F8FF"/>
          <w:lang w:eastAsia="ru-RU"/>
        </w:rPr>
        <w:t>regedit</w:t>
      </w:r>
      <w:r w:rsidRPr="007C4C1F">
        <w:rPr>
          <w:rFonts w:ascii="Helvetica" w:eastAsia="Times New Roman" w:hAnsi="Helvetica" w:cs="Helvetica"/>
          <w:color w:val="313131"/>
          <w:lang w:eastAsia="ru-RU"/>
        </w:rPr>
        <w:t>.</w:t>
      </w:r>
    </w:p>
    <w:p w:rsidR="003766D3" w:rsidRDefault="003766D3" w:rsidP="003766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7C4C1F">
        <w:rPr>
          <w:rFonts w:ascii="Helvetica" w:eastAsia="Times New Roman" w:hAnsi="Helvetica" w:cs="Helvetica"/>
          <w:color w:val="313131"/>
          <w:lang w:eastAsia="ru-RU"/>
        </w:rPr>
        <w:t>скриншот пользователя с SF_CLIENT (скрин рабочего стола);</w:t>
      </w:r>
    </w:p>
    <w:p w:rsidR="007C4C1F" w:rsidRDefault="003766D3">
      <w:pPr>
        <w:rPr>
          <w:noProof/>
          <w:lang w:eastAsia="ru-RU"/>
        </w:rPr>
      </w:pPr>
      <w:r w:rsidRPr="003766D3">
        <w:rPr>
          <w:rFonts w:ascii="Helvetica" w:eastAsia="Times New Roman" w:hAnsi="Helvetica" w:cs="Helvetica"/>
          <w:noProof/>
          <w:color w:val="313131"/>
          <w:lang w:eastAsia="ru-RU"/>
        </w:rPr>
        <w:drawing>
          <wp:inline distT="0" distB="0" distL="0" distR="0" wp14:anchorId="6A3C7248" wp14:editId="2BF9370F">
            <wp:extent cx="5940425" cy="3342005"/>
            <wp:effectExtent l="0" t="0" r="3175" b="0"/>
            <wp:docPr id="5" name="Picture 5" descr="\\Rrlt133\c$\tem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Rrlt133\c$\tem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1" w:rsidRPr="007C4C1F" w:rsidRDefault="00C136B1">
      <w:pPr>
        <w:rPr>
          <w:noProof/>
          <w:lang w:eastAsia="ru-RU"/>
        </w:rPr>
      </w:pPr>
      <w:bookmarkStart w:id="0" w:name="_GoBack"/>
      <w:bookmarkEnd w:id="0"/>
    </w:p>
    <w:sectPr w:rsidR="00C136B1" w:rsidRPr="007C4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A5378"/>
    <w:multiLevelType w:val="multilevel"/>
    <w:tmpl w:val="B070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87"/>
    <w:rsid w:val="003766D3"/>
    <w:rsid w:val="007C4C1F"/>
    <w:rsid w:val="00972441"/>
    <w:rsid w:val="00C136B1"/>
    <w:rsid w:val="00CD5832"/>
    <w:rsid w:val="00E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4483"/>
  <w15:chartTrackingRefBased/>
  <w15:docId w15:val="{67412144-22BE-4197-8DF8-00FB9553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4C1F"/>
    <w:rPr>
      <w:rFonts w:ascii="Courier New" w:eastAsia="Times New Roman" w:hAnsi="Courier New" w:cs="Courier New"/>
      <w:sz w:val="20"/>
      <w:szCs w:val="20"/>
    </w:rPr>
  </w:style>
  <w:style w:type="character" w:customStyle="1" w:styleId="sectiontitle">
    <w:name w:val="sectiontitle"/>
    <w:basedOn w:val="DefaultParagraphFont"/>
    <w:rsid w:val="00CD5832"/>
  </w:style>
  <w:style w:type="character" w:customStyle="1" w:styleId="explainlink">
    <w:name w:val="explainlink"/>
    <w:basedOn w:val="DefaultParagraphFont"/>
    <w:rsid w:val="00CD5832"/>
  </w:style>
  <w:style w:type="paragraph" w:styleId="ListParagraph">
    <w:name w:val="List Paragraph"/>
    <w:basedOn w:val="Normal"/>
    <w:uiPriority w:val="34"/>
    <w:qFormat/>
    <w:rsid w:val="00CD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166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21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4467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5445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0492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2116511547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4904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6012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1166898593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9751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3247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49985837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1934701652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5713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11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044938551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</w:divsChild>
            </w:div>
          </w:divsChild>
        </w:div>
        <w:div w:id="577788431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2045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032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8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6089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1798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1224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1039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035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109027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95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16" w:color="BBBBBB"/>
                                <w:bottom w:val="single" w:sz="6" w:space="4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21072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166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46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98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0742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1913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1404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261305657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4229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289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</w:div>
                      </w:divsChild>
                    </w:div>
                    <w:div w:id="1834681112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3547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313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626">
              <w:marLeft w:val="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350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470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0846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1228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1460339431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5524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196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67700910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8077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929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531843503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  <w:div w:id="1687290090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466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2400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1835605288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</w:divsChild>
                </w:div>
              </w:divsChild>
            </w:div>
          </w:divsChild>
        </w:div>
        <w:div w:id="1046759959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838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629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29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537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1536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651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2434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350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19293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282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16" w:color="BBBBBB"/>
                                <w:bottom w:val="single" w:sz="6" w:space="4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22919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9231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798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54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3781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4391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045">
                      <w:marLeft w:val="825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16" w:color="BBBBBB"/>
                        <w:bottom w:val="single" w:sz="6" w:space="4" w:color="BBBBBB"/>
                        <w:right w:val="single" w:sz="6" w:space="0" w:color="BBBBBB"/>
                      </w:divBdr>
                    </w:div>
                    <w:div w:id="966811750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862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504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</w:div>
                      </w:divsChild>
                    </w:div>
                    <w:div w:id="7490689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612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47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</w:div>
                      </w:divsChild>
                    </w:div>
                    <w:div w:id="1957902860">
                      <w:marLeft w:val="60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8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6897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197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16" w:color="BBBBBB"/>
                            <w:bottom w:val="single" w:sz="6" w:space="4" w:color="BBBBBB"/>
                            <w:right w:val="single" w:sz="6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Valiullin</dc:creator>
  <cp:keywords/>
  <dc:description/>
  <cp:lastModifiedBy>Tagir Valiullin</cp:lastModifiedBy>
  <cp:revision>3</cp:revision>
  <dcterms:created xsi:type="dcterms:W3CDTF">2023-05-26T08:54:00Z</dcterms:created>
  <dcterms:modified xsi:type="dcterms:W3CDTF">2023-05-26T09:55:00Z</dcterms:modified>
</cp:coreProperties>
</file>