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C4CDC8" w14:textId="51EF42F9" w:rsidR="006D748A" w:rsidRDefault="006D748A" w:rsidP="006D748A">
      <w:r>
        <w:rPr>
          <w:noProof/>
          <w:lang w:val="en-US"/>
        </w:rPr>
        <mc:AlternateContent>
          <mc:Choice Requires="wpg">
            <w:drawing>
              <wp:anchor distT="0" distB="0" distL="114300" distR="114300" simplePos="0" relativeHeight="251757056" behindDoc="1" locked="0" layoutInCell="1" allowOverlap="1" wp14:anchorId="516A41B4" wp14:editId="499FAB8D">
                <wp:simplePos x="0" y="0"/>
                <wp:positionH relativeFrom="page">
                  <wp:align>center</wp:align>
                </wp:positionH>
                <wp:positionV relativeFrom="margin">
                  <wp:posOffset>-1343025</wp:posOffset>
                </wp:positionV>
                <wp:extent cx="6858000" cy="964374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9643745"/>
                          <a:chOff x="0" y="0"/>
                          <a:chExt cx="6858000" cy="9643729"/>
                        </a:xfrm>
                      </wpg:grpSpPr>
                      <wps:wsp>
                        <wps:cNvPr id="120" name="Rectangle 120"/>
                        <wps:cNvSpPr/>
                        <wps:spPr>
                          <a:xfrm>
                            <a:off x="0" y="7362506"/>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533036"/>
                            <a:ext cx="6858000" cy="211069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6ADD48" w14:textId="77777777" w:rsidR="009C53B9" w:rsidRDefault="009C53B9" w:rsidP="006D748A">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60EA8D4C" wp14:editId="213B90C0">
                                    <wp:extent cx="3676650" cy="1220910"/>
                                    <wp:effectExtent l="0" t="0" r="0" b="0"/>
                                    <wp:docPr id="5" name="Picture 5"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66B7F037" w14:textId="77777777" w:rsidR="009C53B9" w:rsidRDefault="009C53B9" w:rsidP="006D748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 xml:space="preserve">Travis </w:t>
                              </w:r>
                              <w:proofErr w:type="spellStart"/>
                              <w:r w:rsidRPr="001B636A">
                                <w:rPr>
                                  <w:rFonts w:ascii="Book Antiqua" w:eastAsiaTheme="minorHAnsi" w:hAnsi="Book Antiqua"/>
                                  <w:color w:val="404040" w:themeColor="text1" w:themeTint="BF"/>
                                  <w:sz w:val="28"/>
                                  <w:szCs w:val="28"/>
                                </w:rPr>
                                <w:t>Vanos</w:t>
                              </w:r>
                              <w:proofErr w:type="spellEnd"/>
                            </w:p>
                            <w:p w14:paraId="39875EC0" w14:textId="77777777" w:rsidR="009C53B9" w:rsidRDefault="009C53B9" w:rsidP="006D748A">
                              <w:pPr>
                                <w:pStyle w:val="NoSpacing"/>
                                <w:ind w:firstLine="720"/>
                                <w:rPr>
                                  <w:rFonts w:ascii="Book Antiqua" w:eastAsiaTheme="minorHAnsi" w:hAnsi="Book Antiqua"/>
                                  <w:color w:val="404040" w:themeColor="text1" w:themeTint="BF"/>
                                  <w:sz w:val="28"/>
                                  <w:szCs w:val="28"/>
                                </w:rPr>
                              </w:pPr>
                            </w:p>
                            <w:p w14:paraId="194AAD64" w14:textId="77777777" w:rsidR="009C53B9" w:rsidRPr="001B636A" w:rsidRDefault="009C53B9" w:rsidP="006D748A">
                              <w:pPr>
                                <w:pStyle w:val="NoSpacing"/>
                                <w:ind w:firstLine="720"/>
                                <w:rPr>
                                  <w:rFonts w:ascii="Book Antiqua" w:eastAsiaTheme="minorHAnsi" w:hAnsi="Book Antiqua"/>
                                  <w:color w:val="404040" w:themeColor="text1" w:themeTint="BF"/>
                                  <w:sz w:val="28"/>
                                  <w:szCs w:val="28"/>
                                </w:rPr>
                              </w:pPr>
                              <w:r>
                                <w:rPr>
                                  <w:rFonts w:ascii="Book Antiqua" w:eastAsiaTheme="minorHAnsi" w:hAnsi="Book Antiqua"/>
                                  <w:color w:val="404040" w:themeColor="text1" w:themeTint="BF"/>
                                  <w:sz w:val="28"/>
                                  <w:szCs w:val="28"/>
                                </w:rPr>
                                <w:t xml:space="preserve">Group 3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391A8" w14:textId="77777777" w:rsidR="009C53B9" w:rsidRPr="006D748A" w:rsidRDefault="009C53B9" w:rsidP="006D748A">
                              <w:pPr>
                                <w:pStyle w:val="Heading1"/>
                                <w:rPr>
                                  <w:sz w:val="44"/>
                                </w:rPr>
                              </w:pPr>
                              <w:bookmarkStart w:id="0" w:name="_Toc443037742"/>
                              <w:r w:rsidRPr="006D748A">
                                <w:rPr>
                                  <w:sz w:val="44"/>
                                </w:rPr>
                                <w:t>GISC9216 – Digital Image Processing</w:t>
                              </w:r>
                              <w:bookmarkEnd w:id="0"/>
                            </w:p>
                            <w:p w14:paraId="052CDE0F" w14:textId="5D200579" w:rsidR="009C53B9" w:rsidRPr="006D748A" w:rsidRDefault="009C53B9" w:rsidP="006D748A">
                              <w:pPr>
                                <w:rPr>
                                  <w:sz w:val="28"/>
                                </w:rPr>
                              </w:pPr>
                              <w:r>
                                <w:rPr>
                                  <w:sz w:val="28"/>
                                </w:rPr>
                                <w:t>GISC9216-D2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0;margin-top:-105.75pt;width:540pt;height:759.35pt;z-index:-251559424;mso-position-horizontal:center;mso-position-horizontal-relative:page;mso-position-vertical-relative:margin" coordsize="68580,9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">
                <v:rect id="Rectangle 120" o:spid="_x0000_s1027" style="position:absolute;top:73625;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fillcolor="#4f81bd [3204]" stroked="f" strokeweight="2pt"/>
                <v:rect id="Rectangle 121" o:spid="_x0000_s1028" style="position:absolute;top:75330;width:68580;height:211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fillcolor="#c0504d [3205]" stroked="f" strokeweight="2pt">
                  <v:textbox inset="36pt,14.4pt,36pt,36pt">
                    <w:txbxContent>
                      <w:p w14:paraId="686ADD48" w14:textId="77777777" w:rsidR="009C53B9" w:rsidRDefault="009C53B9" w:rsidP="006D748A">
                        <w:pPr>
                          <w:pStyle w:val="NoSpacing"/>
                          <w:rPr>
                            <w:rFonts w:ascii="Book Antiqua" w:eastAsiaTheme="minorHAnsi" w:hAnsi="Book Antiqua"/>
                            <w:color w:val="404040" w:themeColor="text1" w:themeTint="BF"/>
                            <w:sz w:val="48"/>
                            <w:szCs w:val="48"/>
                          </w:rPr>
                        </w:pPr>
                        <w:r w:rsidRPr="001B636A">
                          <w:rPr>
                            <w:rFonts w:ascii="Book Antiqua" w:eastAsiaTheme="minorHAnsi" w:hAnsi="Book Antiqua"/>
                            <w:noProof/>
                            <w:color w:val="404040" w:themeColor="text1" w:themeTint="BF"/>
                            <w:sz w:val="48"/>
                            <w:szCs w:val="48"/>
                          </w:rPr>
                          <w:drawing>
                            <wp:inline distT="0" distB="0" distL="0" distR="0" wp14:anchorId="60EA8D4C" wp14:editId="213B90C0">
                              <wp:extent cx="3676650" cy="1220910"/>
                              <wp:effectExtent l="0" t="0" r="0" b="0"/>
                              <wp:docPr id="5" name="Picture 5" descr="G:\Students\TVANOS1\VanosT_GISC9304-D1\EquilibriumConsulting\images\HiRes_logo_transparen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ents\TVANOS1\VanosT_GISC9304-D1\EquilibriumConsulting\images\HiRes_logo_transparentb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977" cy="1287433"/>
                                      </a:xfrm>
                                      <a:prstGeom prst="rect">
                                        <a:avLst/>
                                      </a:prstGeom>
                                      <a:noFill/>
                                      <a:ln>
                                        <a:noFill/>
                                      </a:ln>
                                    </pic:spPr>
                                  </pic:pic>
                                </a:graphicData>
                              </a:graphic>
                            </wp:inline>
                          </w:drawing>
                        </w:r>
                      </w:p>
                      <w:p w14:paraId="66B7F037" w14:textId="77777777" w:rsidR="009C53B9" w:rsidRDefault="009C53B9" w:rsidP="006D748A">
                        <w:pPr>
                          <w:pStyle w:val="NoSpacing"/>
                          <w:ind w:firstLine="720"/>
                          <w:rPr>
                            <w:rFonts w:ascii="Book Antiqua" w:eastAsiaTheme="minorHAnsi" w:hAnsi="Book Antiqua"/>
                            <w:color w:val="404040" w:themeColor="text1" w:themeTint="BF"/>
                            <w:sz w:val="28"/>
                            <w:szCs w:val="28"/>
                          </w:rPr>
                        </w:pPr>
                        <w:r w:rsidRPr="001B636A">
                          <w:rPr>
                            <w:rFonts w:ascii="Book Antiqua" w:eastAsiaTheme="minorHAnsi" w:hAnsi="Book Antiqua"/>
                            <w:color w:val="404040" w:themeColor="text1" w:themeTint="BF"/>
                            <w:sz w:val="28"/>
                            <w:szCs w:val="28"/>
                          </w:rPr>
                          <w:t xml:space="preserve">Travis </w:t>
                        </w:r>
                        <w:proofErr w:type="spellStart"/>
                        <w:r w:rsidRPr="001B636A">
                          <w:rPr>
                            <w:rFonts w:ascii="Book Antiqua" w:eastAsiaTheme="minorHAnsi" w:hAnsi="Book Antiqua"/>
                            <w:color w:val="404040" w:themeColor="text1" w:themeTint="BF"/>
                            <w:sz w:val="28"/>
                            <w:szCs w:val="28"/>
                          </w:rPr>
                          <w:t>Vanos</w:t>
                        </w:r>
                        <w:proofErr w:type="spellEnd"/>
                      </w:p>
                      <w:p w14:paraId="39875EC0" w14:textId="77777777" w:rsidR="009C53B9" w:rsidRDefault="009C53B9" w:rsidP="006D748A">
                        <w:pPr>
                          <w:pStyle w:val="NoSpacing"/>
                          <w:ind w:firstLine="720"/>
                          <w:rPr>
                            <w:rFonts w:ascii="Book Antiqua" w:eastAsiaTheme="minorHAnsi" w:hAnsi="Book Antiqua"/>
                            <w:color w:val="404040" w:themeColor="text1" w:themeTint="BF"/>
                            <w:sz w:val="28"/>
                            <w:szCs w:val="28"/>
                          </w:rPr>
                        </w:pPr>
                      </w:p>
                      <w:p w14:paraId="194AAD64" w14:textId="77777777" w:rsidR="009C53B9" w:rsidRPr="001B636A" w:rsidRDefault="009C53B9" w:rsidP="006D748A">
                        <w:pPr>
                          <w:pStyle w:val="NoSpacing"/>
                          <w:ind w:firstLine="720"/>
                          <w:rPr>
                            <w:rFonts w:ascii="Book Antiqua" w:eastAsiaTheme="minorHAnsi" w:hAnsi="Book Antiqua"/>
                            <w:color w:val="404040" w:themeColor="text1" w:themeTint="BF"/>
                            <w:sz w:val="28"/>
                            <w:szCs w:val="28"/>
                          </w:rPr>
                        </w:pPr>
                        <w:r>
                          <w:rPr>
                            <w:rFonts w:ascii="Book Antiqua" w:eastAsiaTheme="minorHAnsi" w:hAnsi="Book Antiqua"/>
                            <w:color w:val="404040" w:themeColor="text1" w:themeTint="BF"/>
                            <w:sz w:val="28"/>
                            <w:szCs w:val="28"/>
                          </w:rPr>
                          <w:t xml:space="preserve">Group 3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14:paraId="6D8391A8" w14:textId="77777777" w:rsidR="009C53B9" w:rsidRPr="006D748A" w:rsidRDefault="009C53B9" w:rsidP="006D748A">
                        <w:pPr>
                          <w:pStyle w:val="Heading1"/>
                          <w:rPr>
                            <w:sz w:val="44"/>
                          </w:rPr>
                        </w:pPr>
                        <w:bookmarkStart w:id="1" w:name="_Toc443037742"/>
                        <w:r w:rsidRPr="006D748A">
                          <w:rPr>
                            <w:sz w:val="44"/>
                          </w:rPr>
                          <w:t>GISC9216 – Digital Image Processing</w:t>
                        </w:r>
                        <w:bookmarkEnd w:id="1"/>
                      </w:p>
                      <w:p w14:paraId="052CDE0F" w14:textId="5D200579" w:rsidR="009C53B9" w:rsidRPr="006D748A" w:rsidRDefault="009C53B9" w:rsidP="006D748A">
                        <w:pPr>
                          <w:rPr>
                            <w:sz w:val="28"/>
                          </w:rPr>
                        </w:pPr>
                        <w:r>
                          <w:rPr>
                            <w:sz w:val="28"/>
                          </w:rPr>
                          <w:t>GISC9216-D2</w:t>
                        </w:r>
                      </w:p>
                    </w:txbxContent>
                  </v:textbox>
                </v:shape>
                <w10:wrap anchorx="page" anchory="margin"/>
              </v:group>
            </w:pict>
          </mc:Fallback>
        </mc:AlternateContent>
      </w:r>
    </w:p>
    <w:p w14:paraId="7F33D66D" w14:textId="77777777" w:rsidR="00871DC6" w:rsidRDefault="006D748A" w:rsidP="00871DC6">
      <w:pPr>
        <w:rPr>
          <w:color w:val="262626" w:themeColor="text1" w:themeTint="D9"/>
          <w:sz w:val="30"/>
          <w:szCs w:val="30"/>
        </w:rPr>
      </w:pPr>
      <w:r>
        <w:rPr>
          <w:noProof/>
          <w:lang w:val="en-US"/>
        </w:rPr>
        <mc:AlternateContent>
          <mc:Choice Requires="wps">
            <w:drawing>
              <wp:anchor distT="0" distB="0" distL="114300" distR="114300" simplePos="0" relativeHeight="251759104" behindDoc="0" locked="0" layoutInCell="1" allowOverlap="1" wp14:anchorId="746768BC" wp14:editId="119983AB">
                <wp:simplePos x="0" y="0"/>
                <wp:positionH relativeFrom="column">
                  <wp:posOffset>390525</wp:posOffset>
                </wp:positionH>
                <wp:positionV relativeFrom="paragraph">
                  <wp:posOffset>7553325</wp:posOffset>
                </wp:positionV>
                <wp:extent cx="2171700" cy="29527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B5B04" w14:textId="77777777" w:rsidR="009C53B9" w:rsidRPr="00DE6A6A" w:rsidRDefault="009C53B9" w:rsidP="006D748A">
                            <w:pPr>
                              <w:rPr>
                                <w:rFonts w:ascii="Book Antiqua" w:hAnsi="Book Antiqua"/>
                                <w:color w:val="404040" w:themeColor="text1" w:themeTint="BF"/>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8" o:spid="_x0000_s1030" type="#_x0000_t202" style="position:absolute;margin-left:30.75pt;margin-top:594.75pt;width:171pt;height:23.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" filled="f" stroked="f" strokeweight=".5pt">
                <v:path arrowok="t"/>
                <v:textbox>
                  <w:txbxContent>
                    <w:p w14:paraId="7B4B5B04" w14:textId="77777777" w:rsidR="009C53B9" w:rsidRPr="00DE6A6A" w:rsidRDefault="009C53B9" w:rsidP="006D748A">
                      <w:pPr>
                        <w:rPr>
                          <w:rFonts w:ascii="Book Antiqua" w:hAnsi="Book Antiqua"/>
                          <w:color w:val="404040" w:themeColor="text1" w:themeTint="BF"/>
                          <w:szCs w:val="24"/>
                        </w:rPr>
                      </w:pPr>
                    </w:p>
                  </w:txbxContent>
                </v:textbox>
              </v:shape>
            </w:pict>
          </mc:Fallback>
        </mc:AlternateContent>
      </w:r>
      <w:r>
        <w:rPr>
          <w:noProof/>
          <w:lang w:val="en-US"/>
        </w:rPr>
        <mc:AlternateContent>
          <mc:Choice Requires="wps">
            <w:drawing>
              <wp:anchor distT="0" distB="0" distL="114300" distR="114300" simplePos="0" relativeHeight="251758080" behindDoc="0" locked="0" layoutInCell="1" allowOverlap="1" wp14:anchorId="3E29E60A" wp14:editId="48F197F9">
                <wp:simplePos x="0" y="0"/>
                <wp:positionH relativeFrom="page">
                  <wp:align>center</wp:align>
                </wp:positionH>
                <wp:positionV relativeFrom="paragraph">
                  <wp:posOffset>5841365</wp:posOffset>
                </wp:positionV>
                <wp:extent cx="6858000" cy="14097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4097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0D38BC0" id="Rectangle 6" o:spid="_x0000_s1026" style="position:absolute;margin-left:0;margin-top:459.95pt;width:540pt;height:11.1pt;z-index:251758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" fillcolor="#95b3d7 [1940]" stroked="f" strokeweight="2pt">
                <v:path arrowok="t"/>
                <w10:wrap anchorx="page"/>
              </v:rect>
            </w:pict>
          </mc:Fallback>
        </mc:AlternateContent>
      </w:r>
      <w:r>
        <w:br w:type="page"/>
      </w:r>
      <w:r w:rsidR="00871DC6">
        <w:rPr>
          <w:color w:val="262626" w:themeColor="text1" w:themeTint="D9"/>
          <w:sz w:val="30"/>
          <w:szCs w:val="30"/>
        </w:rPr>
        <w:lastRenderedPageBreak/>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color w:val="262626" w:themeColor="text1" w:themeTint="D9"/>
          <w:sz w:val="30"/>
          <w:szCs w:val="30"/>
        </w:rPr>
        <w:tab/>
      </w:r>
      <w:r w:rsidR="00871DC6">
        <w:rPr>
          <w:noProof/>
          <w:color w:val="404040" w:themeColor="text1" w:themeTint="BF"/>
          <w:lang w:val="en-US"/>
        </w:rPr>
        <w:drawing>
          <wp:inline distT="0" distB="0" distL="0" distR="0" wp14:anchorId="76938B5C" wp14:editId="15564268">
            <wp:extent cx="324853" cy="64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7868" cy="655737"/>
                    </a:xfrm>
                    <a:prstGeom prst="rect">
                      <a:avLst/>
                    </a:prstGeom>
                    <a:noFill/>
                    <a:ln>
                      <a:noFill/>
                    </a:ln>
                  </pic:spPr>
                </pic:pic>
              </a:graphicData>
            </a:graphic>
          </wp:inline>
        </w:drawing>
      </w:r>
    </w:p>
    <w:p w14:paraId="02B5FDB3" w14:textId="77777777" w:rsidR="00871DC6" w:rsidRPr="00BC4EC6" w:rsidRDefault="00871DC6" w:rsidP="00871DC6">
      <w:pPr>
        <w:rPr>
          <w:color w:val="262626" w:themeColor="text1" w:themeTint="D9"/>
          <w:sz w:val="30"/>
          <w:szCs w:val="30"/>
        </w:rPr>
      </w:pPr>
      <w:r w:rsidRPr="00BC4EC6">
        <w:rPr>
          <w:color w:val="262626" w:themeColor="text1" w:themeTint="D9"/>
          <w:sz w:val="30"/>
          <w:szCs w:val="30"/>
        </w:rPr>
        <w:t>Mrs. Janet Finlay</w:t>
      </w:r>
    </w:p>
    <w:p w14:paraId="1AD2774C" w14:textId="225DA376" w:rsidR="00871DC6" w:rsidRPr="00BC4EC6" w:rsidRDefault="00871DC6" w:rsidP="00871DC6">
      <w:pPr>
        <w:ind w:right="540"/>
        <w:rPr>
          <w:color w:val="262626" w:themeColor="text1" w:themeTint="D9"/>
        </w:rPr>
      </w:pPr>
      <w:r w:rsidRPr="00BC4EC6">
        <w:rPr>
          <w:color w:val="262626" w:themeColor="text1" w:themeTint="D9"/>
        </w:rPr>
        <w:t>Professor – GISC9301</w:t>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001724BF" w:rsidRPr="00BC4EC6">
        <w:rPr>
          <w:color w:val="404040" w:themeColor="text1" w:themeTint="BF"/>
          <w:szCs w:val="24"/>
        </w:rPr>
        <w:t>February</w:t>
      </w:r>
      <w:r w:rsidR="002B5C89">
        <w:rPr>
          <w:color w:val="404040" w:themeColor="text1" w:themeTint="BF"/>
          <w:szCs w:val="24"/>
        </w:rPr>
        <w:t xml:space="preserve"> 12</w:t>
      </w:r>
      <w:r w:rsidR="001724BF" w:rsidRPr="00BC4EC6">
        <w:rPr>
          <w:color w:val="404040" w:themeColor="text1" w:themeTint="BF"/>
          <w:szCs w:val="24"/>
        </w:rPr>
        <w:t>, 2016</w:t>
      </w:r>
      <w:r w:rsidRPr="00BC4EC6">
        <w:rPr>
          <w:color w:val="404040" w:themeColor="text1" w:themeTint="BF"/>
          <w:szCs w:val="24"/>
        </w:rPr>
        <w:br/>
      </w:r>
      <w:r w:rsidRPr="00BC4EC6">
        <w:rPr>
          <w:color w:val="262626" w:themeColor="text1" w:themeTint="D9"/>
        </w:rPr>
        <w:t>Niagara College</w:t>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Pr="00BC4EC6">
        <w:rPr>
          <w:color w:val="404040" w:themeColor="text1" w:themeTint="BF"/>
          <w:szCs w:val="24"/>
        </w:rPr>
        <w:tab/>
      </w:r>
      <w:r w:rsidR="001724BF" w:rsidRPr="00BC4EC6">
        <w:rPr>
          <w:color w:val="404040" w:themeColor="text1" w:themeTint="BF"/>
          <w:szCs w:val="24"/>
        </w:rPr>
        <w:t>GISC9216-D2</w:t>
      </w:r>
      <w:r w:rsidRPr="00BC4EC6">
        <w:rPr>
          <w:color w:val="262626" w:themeColor="text1" w:themeTint="D9"/>
        </w:rPr>
        <w:br/>
        <w:t>135 Taylor Road</w:t>
      </w:r>
      <w:r w:rsidRPr="00BC4EC6">
        <w:rPr>
          <w:color w:val="262626" w:themeColor="text1" w:themeTint="D9"/>
        </w:rPr>
        <w:br/>
        <w:t>Niagara-on-the-lake, ON</w:t>
      </w:r>
      <w:r w:rsidRPr="00BC4EC6">
        <w:rPr>
          <w:color w:val="262626" w:themeColor="text1" w:themeTint="D9"/>
        </w:rPr>
        <w:br/>
        <w:t>L0S 1J0</w:t>
      </w:r>
      <w:r w:rsidRPr="00BC4EC6">
        <w:rPr>
          <w:color w:val="262626" w:themeColor="text1" w:themeTint="D9"/>
          <w:szCs w:val="24"/>
        </w:rPr>
        <w:br/>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r w:rsidRPr="00BC4EC6">
        <w:rPr>
          <w:color w:val="262626" w:themeColor="text1" w:themeTint="D9"/>
        </w:rPr>
        <w:tab/>
      </w:r>
    </w:p>
    <w:p w14:paraId="17376C17" w14:textId="33793A05" w:rsidR="00871DC6" w:rsidRPr="00BC4EC6" w:rsidRDefault="00871DC6" w:rsidP="00871DC6">
      <w:pPr>
        <w:tabs>
          <w:tab w:val="left" w:pos="7605"/>
        </w:tabs>
        <w:rPr>
          <w:color w:val="262626" w:themeColor="text1" w:themeTint="D9"/>
          <w:szCs w:val="24"/>
        </w:rPr>
      </w:pPr>
      <w:r w:rsidRPr="00BC4EC6">
        <w:rPr>
          <w:color w:val="262626" w:themeColor="text1" w:themeTint="D9"/>
          <w:szCs w:val="24"/>
        </w:rPr>
        <w:t>Dear Mrs. Janet Finlay</w:t>
      </w:r>
      <w:r w:rsidRPr="00BC4EC6">
        <w:rPr>
          <w:color w:val="262626" w:themeColor="text1" w:themeTint="D9"/>
          <w:szCs w:val="24"/>
        </w:rPr>
        <w:tab/>
      </w:r>
      <w:r w:rsidRPr="00BC4EC6">
        <w:rPr>
          <w:color w:val="262626" w:themeColor="text1" w:themeTint="D9"/>
          <w:szCs w:val="24"/>
        </w:rPr>
        <w:br/>
      </w:r>
      <w:r w:rsidRPr="00BC4EC6">
        <w:rPr>
          <w:b/>
          <w:color w:val="262626" w:themeColor="text1" w:themeTint="D9"/>
          <w:szCs w:val="24"/>
          <w:u w:val="single"/>
        </w:rPr>
        <w:t xml:space="preserve"> RE: Submission: </w:t>
      </w:r>
      <w:r w:rsidR="001724BF" w:rsidRPr="00BC4EC6">
        <w:rPr>
          <w:b/>
          <w:color w:val="404040" w:themeColor="text1" w:themeTint="BF"/>
          <w:szCs w:val="24"/>
          <w:u w:val="single"/>
        </w:rPr>
        <w:t>GISC9216-D2</w:t>
      </w:r>
    </w:p>
    <w:p w14:paraId="724E1230" w14:textId="2E8BB570" w:rsidR="00871DC6" w:rsidRPr="008F33BB" w:rsidRDefault="00871DC6" w:rsidP="008F33BB">
      <w:pPr>
        <w:pStyle w:val="Heading3"/>
        <w:rPr>
          <w:rFonts w:asciiTheme="minorHAnsi" w:hAnsiTheme="minorHAnsi"/>
          <w:color w:val="262626" w:themeColor="text1" w:themeTint="D9"/>
          <w:sz w:val="20"/>
          <w:szCs w:val="20"/>
        </w:rPr>
      </w:pPr>
      <w:r w:rsidRPr="00BC4EC6">
        <w:rPr>
          <w:rFonts w:asciiTheme="minorHAnsi" w:hAnsiTheme="minorHAnsi"/>
          <w:color w:val="262626" w:themeColor="text1" w:themeTint="D9"/>
          <w:sz w:val="20"/>
          <w:szCs w:val="20"/>
        </w:rPr>
        <w:br/>
      </w:r>
      <w:bookmarkStart w:id="2" w:name="_Toc443033236"/>
      <w:bookmarkStart w:id="3" w:name="_Toc443037743"/>
      <w:bookmarkStart w:id="4" w:name="_GoBack"/>
      <w:r w:rsidRPr="00BC4EC6">
        <w:rPr>
          <w:rFonts w:asciiTheme="minorHAnsi" w:hAnsiTheme="minorHAnsi"/>
          <w:color w:val="262626" w:themeColor="text1" w:themeTint="D9"/>
          <w:sz w:val="20"/>
          <w:szCs w:val="20"/>
        </w:rPr>
        <w:t xml:space="preserve">Please accept this letter as our formal submission of Assignment </w:t>
      </w:r>
      <w:r w:rsidR="001724BF" w:rsidRPr="00BC4EC6">
        <w:rPr>
          <w:rFonts w:asciiTheme="minorHAnsi" w:hAnsiTheme="minorHAnsi"/>
          <w:color w:val="262626" w:themeColor="text1" w:themeTint="D9"/>
          <w:sz w:val="20"/>
          <w:szCs w:val="20"/>
        </w:rPr>
        <w:t>two</w:t>
      </w:r>
      <w:r w:rsidRPr="00BC4EC6">
        <w:rPr>
          <w:rFonts w:asciiTheme="minorHAnsi" w:hAnsiTheme="minorHAnsi"/>
          <w:color w:val="262626" w:themeColor="text1" w:themeTint="D9"/>
          <w:sz w:val="20"/>
          <w:szCs w:val="20"/>
        </w:rPr>
        <w:t xml:space="preserve">: </w:t>
      </w:r>
      <w:r w:rsidR="001724BF" w:rsidRPr="00BC4EC6">
        <w:rPr>
          <w:rFonts w:asciiTheme="minorHAnsi" w:hAnsiTheme="minorHAnsi"/>
          <w:color w:val="262626" w:themeColor="text1" w:themeTint="D9"/>
          <w:sz w:val="20"/>
          <w:szCs w:val="20"/>
        </w:rPr>
        <w:t>GISC9216-D2</w:t>
      </w:r>
      <w:r w:rsidRPr="00BC4EC6">
        <w:rPr>
          <w:rFonts w:asciiTheme="minorHAnsi" w:hAnsiTheme="minorHAnsi"/>
          <w:color w:val="262626" w:themeColor="text1" w:themeTint="D9"/>
          <w:sz w:val="20"/>
          <w:szCs w:val="20"/>
        </w:rPr>
        <w:t xml:space="preserve">: ArcGIS Applications for Travis </w:t>
      </w:r>
      <w:proofErr w:type="spellStart"/>
      <w:r w:rsidRPr="00BC4EC6">
        <w:rPr>
          <w:rFonts w:asciiTheme="minorHAnsi" w:hAnsiTheme="minorHAnsi"/>
          <w:color w:val="262626" w:themeColor="text1" w:themeTint="D9"/>
          <w:sz w:val="20"/>
          <w:szCs w:val="20"/>
        </w:rPr>
        <w:t>Vanos</w:t>
      </w:r>
      <w:proofErr w:type="spellEnd"/>
      <w:r w:rsidRPr="00BC4EC6">
        <w:rPr>
          <w:rFonts w:asciiTheme="minorHAnsi" w:hAnsiTheme="minorHAnsi"/>
          <w:color w:val="262626" w:themeColor="text1" w:themeTint="D9"/>
          <w:sz w:val="20"/>
          <w:szCs w:val="20"/>
        </w:rPr>
        <w:t xml:space="preserve">. The works were completed </w:t>
      </w:r>
      <w:r w:rsidR="007D1058" w:rsidRPr="00BC4EC6">
        <w:rPr>
          <w:rFonts w:asciiTheme="minorHAnsi" w:hAnsiTheme="minorHAnsi"/>
          <w:color w:val="262626" w:themeColor="text1" w:themeTint="D9"/>
          <w:sz w:val="20"/>
          <w:szCs w:val="20"/>
        </w:rPr>
        <w:t xml:space="preserve">with ERDAS image processing </w:t>
      </w:r>
      <w:r w:rsidRPr="00BC4EC6">
        <w:rPr>
          <w:rFonts w:asciiTheme="minorHAnsi" w:hAnsiTheme="minorHAnsi"/>
          <w:color w:val="262626" w:themeColor="text1" w:themeTint="D9"/>
          <w:sz w:val="20"/>
          <w:szCs w:val="20"/>
        </w:rPr>
        <w:t>software.</w:t>
      </w:r>
      <w:r w:rsidR="007D1058" w:rsidRPr="00BC4EC6">
        <w:rPr>
          <w:rFonts w:asciiTheme="minorHAnsi" w:hAnsiTheme="minorHAnsi"/>
          <w:color w:val="262626" w:themeColor="text1" w:themeTint="D9"/>
          <w:sz w:val="20"/>
          <w:szCs w:val="20"/>
        </w:rPr>
        <w:t xml:space="preserve"> </w:t>
      </w:r>
      <w:proofErr w:type="gramStart"/>
      <w:r w:rsidR="007D1058" w:rsidRPr="00BC4EC6">
        <w:rPr>
          <w:rFonts w:asciiTheme="minorHAnsi" w:hAnsiTheme="minorHAnsi"/>
          <w:color w:val="262626" w:themeColor="text1" w:themeTint="D9"/>
          <w:sz w:val="20"/>
          <w:szCs w:val="20"/>
        </w:rPr>
        <w:t>The purpose of this assignment to utilize the fundamentals of PCA (Principal Component Analysis).</w:t>
      </w:r>
      <w:proofErr w:type="gramEnd"/>
      <w:r w:rsidR="007D1058" w:rsidRPr="00BC4EC6">
        <w:rPr>
          <w:rFonts w:asciiTheme="minorHAnsi" w:hAnsiTheme="minorHAnsi"/>
          <w:color w:val="262626" w:themeColor="text1" w:themeTint="D9"/>
          <w:sz w:val="20"/>
          <w:szCs w:val="20"/>
        </w:rPr>
        <w:t xml:space="preserve">  This transformation will be completed on a subset image the classification process and compare the obtained results.</w:t>
      </w:r>
      <w:r w:rsidR="008F33BB">
        <w:rPr>
          <w:rFonts w:asciiTheme="minorHAnsi" w:hAnsiTheme="minorHAnsi"/>
          <w:color w:val="262626" w:themeColor="text1" w:themeTint="D9"/>
          <w:sz w:val="20"/>
          <w:szCs w:val="20"/>
        </w:rPr>
        <w:t xml:space="preserve"> An unsupervised classification was performed on both the Principal Components and original image subset.</w:t>
      </w:r>
      <w:r w:rsidR="007D1058" w:rsidRPr="00BC4EC6">
        <w:rPr>
          <w:rFonts w:asciiTheme="minorHAnsi" w:hAnsiTheme="minorHAnsi"/>
          <w:color w:val="262626" w:themeColor="text1" w:themeTint="D9"/>
          <w:sz w:val="20"/>
          <w:szCs w:val="20"/>
        </w:rPr>
        <w:t xml:space="preserve"> </w:t>
      </w:r>
      <w:r w:rsidRPr="00BC4EC6">
        <w:rPr>
          <w:rFonts w:asciiTheme="minorHAnsi" w:hAnsiTheme="minorHAnsi"/>
          <w:color w:val="262626" w:themeColor="text1" w:themeTint="D9"/>
          <w:sz w:val="20"/>
          <w:szCs w:val="20"/>
        </w:rPr>
        <w:t>The following sections will be fulfilling the deliverables as outlined in the GISC9</w:t>
      </w:r>
      <w:r w:rsidR="008F33BB">
        <w:rPr>
          <w:rFonts w:asciiTheme="minorHAnsi" w:hAnsiTheme="minorHAnsi"/>
          <w:color w:val="262626" w:themeColor="text1" w:themeTint="D9"/>
          <w:sz w:val="20"/>
          <w:szCs w:val="20"/>
        </w:rPr>
        <w:t>216-D</w:t>
      </w:r>
      <w:bookmarkEnd w:id="2"/>
      <w:bookmarkEnd w:id="3"/>
      <w:r w:rsidR="008F33BB">
        <w:rPr>
          <w:rFonts w:asciiTheme="minorHAnsi" w:hAnsiTheme="minorHAnsi"/>
          <w:color w:val="262626" w:themeColor="text1" w:themeTint="D9"/>
          <w:sz w:val="20"/>
          <w:szCs w:val="20"/>
        </w:rPr>
        <w:t xml:space="preserve">2. </w:t>
      </w:r>
      <w:r w:rsidR="008F33BB">
        <w:rPr>
          <w:rFonts w:asciiTheme="minorHAnsi" w:hAnsiTheme="minorHAnsi"/>
          <w:color w:val="262626" w:themeColor="text1" w:themeTint="D9"/>
          <w:sz w:val="20"/>
          <w:szCs w:val="20"/>
        </w:rPr>
        <w:br/>
      </w:r>
      <w:r w:rsidR="008F33BB">
        <w:rPr>
          <w:rFonts w:asciiTheme="minorHAnsi" w:hAnsiTheme="minorHAnsi"/>
          <w:color w:val="262626" w:themeColor="text1" w:themeTint="D9"/>
          <w:sz w:val="20"/>
          <w:szCs w:val="20"/>
        </w:rPr>
        <w:br/>
      </w:r>
    </w:p>
    <w:p w14:paraId="381C9E45" w14:textId="77777777" w:rsidR="00871DC6" w:rsidRPr="00BC4EC6" w:rsidRDefault="00871DC6" w:rsidP="00871DC6">
      <w:pPr>
        <w:rPr>
          <w:color w:val="262626" w:themeColor="text1" w:themeTint="D9"/>
          <w:sz w:val="20"/>
          <w:szCs w:val="20"/>
        </w:rPr>
      </w:pPr>
      <w:r w:rsidRPr="00BC4EC6">
        <w:rPr>
          <w:color w:val="262626" w:themeColor="text1" w:themeTint="D9"/>
          <w:sz w:val="20"/>
          <w:szCs w:val="20"/>
        </w:rPr>
        <w:t xml:space="preserve">Following the assignment procedures, please find the required material attached. Should you have any questions regarding the enclosed documents, please contact Travis </w:t>
      </w:r>
      <w:proofErr w:type="spellStart"/>
      <w:r w:rsidRPr="00BC4EC6">
        <w:rPr>
          <w:color w:val="262626" w:themeColor="text1" w:themeTint="D9"/>
          <w:sz w:val="20"/>
          <w:szCs w:val="20"/>
        </w:rPr>
        <w:t>Vanos</w:t>
      </w:r>
      <w:proofErr w:type="spellEnd"/>
      <w:r w:rsidRPr="00BC4EC6">
        <w:rPr>
          <w:color w:val="262626" w:themeColor="text1" w:themeTint="D9"/>
          <w:sz w:val="20"/>
          <w:szCs w:val="20"/>
        </w:rPr>
        <w:t xml:space="preserve"> at your convenience at </w:t>
      </w:r>
      <w:hyperlink r:id="rId13" w:history="1">
        <w:r w:rsidRPr="00BC4EC6">
          <w:rPr>
            <w:color w:val="262626" w:themeColor="text1" w:themeTint="D9"/>
            <w:sz w:val="20"/>
            <w:szCs w:val="20"/>
          </w:rPr>
          <w:t>travis.vanos@gmail.com</w:t>
        </w:r>
      </w:hyperlink>
      <w:r w:rsidRPr="00BC4EC6">
        <w:rPr>
          <w:color w:val="262626" w:themeColor="text1" w:themeTint="D9"/>
          <w:sz w:val="20"/>
          <w:szCs w:val="20"/>
        </w:rPr>
        <w:t>. We eagerly await your comments and suggestions.</w:t>
      </w:r>
      <w:r w:rsidRPr="00BC4EC6">
        <w:rPr>
          <w:color w:val="262626" w:themeColor="text1" w:themeTint="D9"/>
          <w:sz w:val="20"/>
          <w:szCs w:val="20"/>
        </w:rPr>
        <w:br/>
      </w:r>
      <w:r w:rsidRPr="00BC4EC6">
        <w:rPr>
          <w:color w:val="262626" w:themeColor="text1" w:themeTint="D9"/>
          <w:sz w:val="20"/>
          <w:szCs w:val="20"/>
        </w:rPr>
        <w:br/>
        <w:t>Sincerely,</w:t>
      </w:r>
    </w:p>
    <w:p w14:paraId="3CF08705" w14:textId="77777777" w:rsidR="00871DC6" w:rsidRPr="00BC4EC6" w:rsidRDefault="00871DC6" w:rsidP="00871DC6">
      <w:pPr>
        <w:tabs>
          <w:tab w:val="left" w:pos="1170"/>
        </w:tabs>
        <w:rPr>
          <w:color w:val="262626" w:themeColor="text1" w:themeTint="D9"/>
        </w:rPr>
      </w:pPr>
    </w:p>
    <w:p w14:paraId="7278AF5E" w14:textId="77777777" w:rsidR="00871DC6" w:rsidRPr="00BC4EC6" w:rsidRDefault="00871DC6" w:rsidP="00871DC6">
      <w:pPr>
        <w:tabs>
          <w:tab w:val="left" w:pos="1170"/>
        </w:tabs>
        <w:rPr>
          <w:color w:val="262626" w:themeColor="text1" w:themeTint="D9"/>
        </w:rPr>
      </w:pPr>
    </w:p>
    <w:p w14:paraId="1AECA036" w14:textId="77777777" w:rsidR="00871DC6" w:rsidRPr="00BC4EC6" w:rsidRDefault="00871DC6" w:rsidP="00871DC6">
      <w:pPr>
        <w:tabs>
          <w:tab w:val="left" w:pos="1170"/>
        </w:tabs>
        <w:rPr>
          <w:color w:val="262626" w:themeColor="text1" w:themeTint="D9"/>
        </w:rPr>
      </w:pPr>
      <w:r w:rsidRPr="00BC4EC6">
        <w:rPr>
          <w:color w:val="262626" w:themeColor="text1" w:themeTint="D9"/>
        </w:rPr>
        <w:t xml:space="preserve"> Travis </w:t>
      </w:r>
      <w:proofErr w:type="spellStart"/>
      <w:r w:rsidRPr="00BC4EC6">
        <w:rPr>
          <w:color w:val="262626" w:themeColor="text1" w:themeTint="D9"/>
        </w:rPr>
        <w:t>Vanos</w:t>
      </w:r>
      <w:proofErr w:type="spellEnd"/>
      <w:r w:rsidRPr="00BC4EC6">
        <w:rPr>
          <w:color w:val="262626" w:themeColor="text1" w:themeTint="D9"/>
        </w:rPr>
        <w:t xml:space="preserve"> </w:t>
      </w:r>
      <w:r w:rsidRPr="00BC4EC6">
        <w:rPr>
          <w:color w:val="262626" w:themeColor="text1" w:themeTint="D9"/>
        </w:rPr>
        <w:br/>
      </w:r>
      <w:r w:rsidRPr="00BC4EC6">
        <w:rPr>
          <w:color w:val="262626" w:themeColor="text1" w:themeTint="D9"/>
          <w:szCs w:val="24"/>
        </w:rPr>
        <w:t xml:space="preserve"> GIS/GM Candidate, Niagara College</w:t>
      </w:r>
      <w:r w:rsidRPr="00BC4EC6">
        <w:rPr>
          <w:color w:val="262626" w:themeColor="text1" w:themeTint="D9"/>
          <w:szCs w:val="24"/>
        </w:rPr>
        <w:br/>
        <w:t xml:space="preserve"> T. V. </w:t>
      </w:r>
    </w:p>
    <w:p w14:paraId="02CB0339" w14:textId="4397D151" w:rsidR="00871DC6" w:rsidRPr="00BC4EC6" w:rsidRDefault="00871DC6" w:rsidP="00871DC6">
      <w:pPr>
        <w:tabs>
          <w:tab w:val="left" w:pos="1170"/>
        </w:tabs>
        <w:spacing w:after="0" w:line="240" w:lineRule="auto"/>
        <w:rPr>
          <w:color w:val="262626" w:themeColor="text1" w:themeTint="D9"/>
          <w:szCs w:val="24"/>
        </w:rPr>
      </w:pPr>
      <w:r w:rsidRPr="00BC4EC6">
        <w:rPr>
          <w:color w:val="262626" w:themeColor="text1" w:themeTint="D9"/>
          <w:szCs w:val="24"/>
        </w:rPr>
        <w:t xml:space="preserve">Enclosures:    </w:t>
      </w:r>
      <w:r w:rsidR="00CA57DF">
        <w:rPr>
          <w:color w:val="262626" w:themeColor="text1" w:themeTint="D9"/>
          <w:szCs w:val="24"/>
        </w:rPr>
        <w:t>VanosT_GISC9216-D2</w:t>
      </w:r>
      <w:r w:rsidRPr="00BC4EC6">
        <w:rPr>
          <w:color w:val="262626" w:themeColor="text1" w:themeTint="D9"/>
          <w:szCs w:val="24"/>
        </w:rPr>
        <w:t>.docx</w:t>
      </w:r>
    </w:p>
    <w:bookmarkEnd w:id="4"/>
    <w:p w14:paraId="6A310B83" w14:textId="77777777" w:rsidR="00871DC6" w:rsidRPr="001168D1" w:rsidRDefault="00871DC6" w:rsidP="00871DC6">
      <w:pPr>
        <w:tabs>
          <w:tab w:val="left" w:pos="1170"/>
        </w:tabs>
        <w:rPr>
          <w:color w:val="262626" w:themeColor="text1" w:themeTint="D9"/>
        </w:rPr>
        <w:sectPr w:rsidR="00871DC6" w:rsidRPr="001168D1" w:rsidSect="00871DC6">
          <w:headerReference w:type="default" r:id="rId14"/>
          <w:footerReference w:type="default" r:id="rId15"/>
          <w:headerReference w:type="first" r:id="rId16"/>
          <w:type w:val="continuous"/>
          <w:pgSz w:w="12240" w:h="15840"/>
          <w:pgMar w:top="1440" w:right="634" w:bottom="1440" w:left="1440" w:header="720" w:footer="533" w:gutter="0"/>
          <w:pgNumType w:fmt="lowerRoman" w:start="0"/>
          <w:cols w:space="720"/>
          <w:titlePg/>
          <w:docGrid w:linePitch="360"/>
        </w:sectPr>
      </w:pPr>
    </w:p>
    <w:p w14:paraId="68A80031" w14:textId="4B33C964" w:rsidR="00DB0FBD" w:rsidRPr="002073A1" w:rsidRDefault="006C7124" w:rsidP="00DB0FBD">
      <w:pPr>
        <w:spacing w:after="0"/>
        <w:jc w:val="right"/>
      </w:pPr>
      <w:r>
        <w:lastRenderedPageBreak/>
        <w:t>Executive Summary</w:t>
      </w:r>
      <w:r w:rsidR="00DB0FBD">
        <w:t xml:space="preserve"> </w:t>
      </w:r>
    </w:p>
    <w:bookmarkStart w:id="5" w:name="_Toc443037744"/>
    <w:p w14:paraId="7BA5B2A9" w14:textId="554F434A" w:rsidR="00DB0FBD" w:rsidRDefault="00DB0FBD" w:rsidP="00DB0FBD">
      <w:pPr>
        <w:pStyle w:val="Heading1"/>
      </w:pPr>
      <w:r>
        <w:rPr>
          <w:noProof/>
          <w:lang w:val="en-US"/>
        </w:rPr>
        <mc:AlternateContent>
          <mc:Choice Requires="wps">
            <w:drawing>
              <wp:anchor distT="0" distB="0" distL="114300" distR="114300" simplePos="0" relativeHeight="251761152" behindDoc="0" locked="0" layoutInCell="1" allowOverlap="1" wp14:anchorId="5DDF3F9B" wp14:editId="2916AE26">
                <wp:simplePos x="0" y="0"/>
                <wp:positionH relativeFrom="margin">
                  <wp:align>left</wp:align>
                </wp:positionH>
                <wp:positionV relativeFrom="paragraph">
                  <wp:posOffset>392430</wp:posOffset>
                </wp:positionV>
                <wp:extent cx="629602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62960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519209E" id="Straight Connector 19" o:spid="_x0000_s1026" style="position:absolute;z-index:251761152;visibility:visible;mso-wrap-style:square;mso-wrap-distance-left:9pt;mso-wrap-distance-top:0;mso-wrap-distance-right:9pt;mso-wrap-distance-bottom:0;mso-position-horizontal:left;mso-position-horizontal-relative:margin;mso-position-vertical:absolute;mso-position-vertical-relative:text" from="0,30.9pt" to="495.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" strokecolor="#4579b8 [3044]" strokeweight="1pt">
                <w10:wrap anchorx="margin"/>
              </v:line>
            </w:pict>
          </mc:Fallback>
        </mc:AlternateContent>
      </w:r>
      <w:r>
        <w:t>Abstract</w:t>
      </w:r>
      <w:bookmarkEnd w:id="5"/>
    </w:p>
    <w:p w14:paraId="021C8766" w14:textId="77777777" w:rsidR="00DB0FBD" w:rsidRDefault="00DB0FBD" w:rsidP="00DB0FBD">
      <w:pPr>
        <w:tabs>
          <w:tab w:val="left" w:pos="8100"/>
        </w:tabs>
      </w:pPr>
    </w:p>
    <w:p w14:paraId="1B82F673" w14:textId="77777777" w:rsidR="00DB0FBD" w:rsidRDefault="00DB0FBD" w:rsidP="00DB0FBD">
      <w:pPr>
        <w:tabs>
          <w:tab w:val="left" w:pos="8100"/>
        </w:tabs>
      </w:pPr>
    </w:p>
    <w:p w14:paraId="32775CED" w14:textId="195B0809" w:rsidR="002073A1" w:rsidRPr="0022445F" w:rsidRDefault="00BC4EC6" w:rsidP="00DB0FBD">
      <w:pPr>
        <w:tabs>
          <w:tab w:val="left" w:pos="8100"/>
        </w:tabs>
        <w:rPr>
          <w:rFonts w:ascii="Times New Roman" w:eastAsia="Times New Roman" w:hAnsi="Times New Roman" w:cs="Times New Roman"/>
          <w:sz w:val="24"/>
          <w:szCs w:val="24"/>
          <w:lang w:val="en-US"/>
        </w:rPr>
      </w:pPr>
      <w:r w:rsidRPr="00E310B7">
        <w:t xml:space="preserve">Given the original subset image of the Greater </w:t>
      </w:r>
      <w:proofErr w:type="spellStart"/>
      <w:r w:rsidRPr="00E310B7">
        <w:t>Orilla</w:t>
      </w:r>
      <w:proofErr w:type="spellEnd"/>
      <w:r w:rsidRPr="00E310B7">
        <w:t xml:space="preserve"> area, a Principal Component analysis (PCA) was completed to better interpret and understand the features of interest in the data-set.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Attempting to better ident</w:t>
      </w:r>
      <w:r>
        <w:rPr>
          <w:rFonts w:ascii="Times New Roman" w:eastAsia="Times New Roman" w:hAnsi="Times New Roman" w:cs="Times New Roman"/>
          <w:sz w:val="24"/>
          <w:szCs w:val="24"/>
          <w:lang w:val="en-US"/>
        </w:rPr>
        <w:t xml:space="preserve">ify land features, the PCA </w:t>
      </w:r>
      <w:r>
        <w:rPr>
          <w:rFonts w:ascii="Times New Roman" w:eastAsia="Times New Roman" w:hAnsi="Times New Roman" w:cs="Times New Roman"/>
          <w:sz w:val="24"/>
          <w:szCs w:val="24"/>
          <w:lang w:val="en-US"/>
        </w:rPr>
        <w:t>is undertaken in hopes to better classify the areas of interest</w:t>
      </w:r>
      <w:r>
        <w:rPr>
          <w:rFonts w:ascii="Times New Roman" w:eastAsia="Times New Roman" w:hAnsi="Times New Roman" w:cs="Times New Roman"/>
          <w:sz w:val="24"/>
          <w:szCs w:val="24"/>
          <w:lang w:val="en-US"/>
        </w:rPr>
        <w:t xml:space="preserve"> by reducing redundancy in the LANDSAT bands.</w:t>
      </w:r>
      <w:r w:rsidRPr="0022445F">
        <w:rPr>
          <w:rFonts w:ascii="Times New Roman" w:eastAsia="Times New Roman" w:hAnsi="Times New Roman" w:cs="Times New Roman"/>
          <w:sz w:val="24"/>
          <w:szCs w:val="24"/>
          <w:lang w:val="en-US"/>
        </w:rPr>
        <w:t xml:space="preserve"> </w:t>
      </w:r>
      <w:r w:rsidR="00ED1787" w:rsidRPr="0022445F">
        <w:rPr>
          <w:rFonts w:ascii="Times New Roman" w:eastAsia="Times New Roman" w:hAnsi="Times New Roman" w:cs="Times New Roman"/>
          <w:sz w:val="24"/>
          <w:szCs w:val="24"/>
          <w:lang w:val="en-US"/>
        </w:rPr>
        <w:t xml:space="preserve">With modern day computers it is up to GIS professionals to classify </w:t>
      </w:r>
      <w:r w:rsidR="001C7803" w:rsidRPr="0022445F">
        <w:rPr>
          <w:rFonts w:ascii="Times New Roman" w:eastAsia="Times New Roman" w:hAnsi="Times New Roman" w:cs="Times New Roman"/>
          <w:sz w:val="24"/>
          <w:szCs w:val="24"/>
          <w:lang w:val="en-US"/>
        </w:rPr>
        <w:t xml:space="preserve">pixels </w:t>
      </w:r>
      <w:r w:rsidR="00ED1787" w:rsidRPr="0022445F">
        <w:rPr>
          <w:rFonts w:ascii="Times New Roman" w:eastAsia="Times New Roman" w:hAnsi="Times New Roman" w:cs="Times New Roman"/>
          <w:sz w:val="24"/>
          <w:szCs w:val="24"/>
          <w:lang w:val="en-US"/>
        </w:rPr>
        <w:t>in a set of raster image</w:t>
      </w:r>
      <w:r w:rsidR="001C7803" w:rsidRPr="0022445F">
        <w:rPr>
          <w:rFonts w:ascii="Times New Roman" w:eastAsia="Times New Roman" w:hAnsi="Times New Roman" w:cs="Times New Roman"/>
          <w:sz w:val="24"/>
          <w:szCs w:val="24"/>
          <w:lang w:val="en-US"/>
        </w:rPr>
        <w:t xml:space="preserve">. </w:t>
      </w:r>
      <w:r w:rsidR="00787079" w:rsidRPr="0022445F">
        <w:rPr>
          <w:rFonts w:ascii="Times New Roman" w:eastAsia="Times New Roman" w:hAnsi="Times New Roman" w:cs="Times New Roman"/>
          <w:sz w:val="24"/>
          <w:szCs w:val="24"/>
          <w:lang w:val="en-US"/>
        </w:rPr>
        <w:t>With the aid of software the analysis of the areas takes place to attempt to properly classify types of terrain and f</w:t>
      </w:r>
      <w:r>
        <w:rPr>
          <w:rFonts w:ascii="Times New Roman" w:eastAsia="Times New Roman" w:hAnsi="Times New Roman" w:cs="Times New Roman"/>
          <w:sz w:val="24"/>
          <w:szCs w:val="24"/>
          <w:lang w:val="en-US"/>
        </w:rPr>
        <w:t xml:space="preserve">eatures. There are two </w:t>
      </w:r>
      <w:r w:rsidR="00787079" w:rsidRPr="0022445F">
        <w:rPr>
          <w:rFonts w:ascii="Times New Roman" w:eastAsia="Times New Roman" w:hAnsi="Times New Roman" w:cs="Times New Roman"/>
          <w:sz w:val="24"/>
          <w:szCs w:val="24"/>
          <w:lang w:val="en-US"/>
        </w:rPr>
        <w:t>classifications used in this report:</w:t>
      </w:r>
      <w:r w:rsidR="001C7803" w:rsidRPr="0022445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un</w:t>
      </w:r>
      <w:r w:rsidR="001C7803" w:rsidRPr="0022445F">
        <w:rPr>
          <w:rFonts w:ascii="Times New Roman" w:eastAsia="Times New Roman" w:hAnsi="Times New Roman" w:cs="Times New Roman"/>
          <w:sz w:val="24"/>
          <w:szCs w:val="24"/>
          <w:lang w:val="en-US"/>
        </w:rPr>
        <w:t>supervised</w:t>
      </w:r>
      <w:r>
        <w:rPr>
          <w:rFonts w:ascii="Times New Roman" w:eastAsia="Times New Roman" w:hAnsi="Times New Roman" w:cs="Times New Roman"/>
          <w:sz w:val="24"/>
          <w:szCs w:val="24"/>
          <w:lang w:val="en-US"/>
        </w:rPr>
        <w:t xml:space="preserve"> of the original image</w:t>
      </w:r>
      <w:r w:rsidR="001C7803" w:rsidRPr="0022445F">
        <w:rPr>
          <w:rFonts w:ascii="Times New Roman" w:eastAsia="Times New Roman" w:hAnsi="Times New Roman" w:cs="Times New Roman"/>
          <w:sz w:val="24"/>
          <w:szCs w:val="24"/>
          <w:lang w:val="en-US"/>
        </w:rPr>
        <w:t xml:space="preserve"> and unsupervised classification</w:t>
      </w:r>
      <w:r>
        <w:rPr>
          <w:rFonts w:ascii="Times New Roman" w:eastAsia="Times New Roman" w:hAnsi="Times New Roman" w:cs="Times New Roman"/>
          <w:sz w:val="24"/>
          <w:szCs w:val="24"/>
          <w:lang w:val="en-US"/>
        </w:rPr>
        <w:t xml:space="preserve"> of the three Principal Components</w:t>
      </w:r>
      <w:r w:rsidR="001C7803" w:rsidRPr="0022445F">
        <w:rPr>
          <w:rFonts w:ascii="Times New Roman" w:eastAsia="Times New Roman" w:hAnsi="Times New Roman" w:cs="Times New Roman"/>
          <w:sz w:val="24"/>
          <w:szCs w:val="24"/>
          <w:lang w:val="en-US"/>
        </w:rPr>
        <w:t xml:space="preserve">. </w:t>
      </w:r>
      <w:r w:rsidR="00787079" w:rsidRPr="0022445F">
        <w:rPr>
          <w:rFonts w:ascii="Times New Roman" w:eastAsia="Times New Roman" w:hAnsi="Times New Roman" w:cs="Times New Roman"/>
          <w:sz w:val="24"/>
          <w:szCs w:val="24"/>
          <w:lang w:val="en-US"/>
        </w:rPr>
        <w:t>The objective of this report is to outline both methods and outline the effectiveness of each. The methodology is then presented to describe</w:t>
      </w:r>
      <w:r w:rsidR="001C7803" w:rsidRPr="0022445F">
        <w:rPr>
          <w:rFonts w:ascii="Times New Roman" w:eastAsia="Times New Roman" w:hAnsi="Times New Roman" w:cs="Times New Roman"/>
          <w:sz w:val="24"/>
          <w:szCs w:val="24"/>
          <w:lang w:val="en-US"/>
        </w:rPr>
        <w:t xml:space="preserve"> the </w:t>
      </w:r>
      <w:r w:rsidR="00787079" w:rsidRPr="0022445F">
        <w:rPr>
          <w:rFonts w:ascii="Times New Roman" w:eastAsia="Times New Roman" w:hAnsi="Times New Roman" w:cs="Times New Roman"/>
          <w:sz w:val="24"/>
          <w:szCs w:val="24"/>
          <w:lang w:val="en-US"/>
        </w:rPr>
        <w:t>process</w:t>
      </w:r>
      <w:r w:rsidR="001C7803" w:rsidRPr="0022445F">
        <w:rPr>
          <w:rFonts w:ascii="Times New Roman" w:eastAsia="Times New Roman" w:hAnsi="Times New Roman" w:cs="Times New Roman"/>
          <w:sz w:val="24"/>
          <w:szCs w:val="24"/>
          <w:lang w:val="en-US"/>
        </w:rPr>
        <w:t xml:space="preserve"> in which to perform the two classification methods</w:t>
      </w:r>
      <w:r w:rsidR="00787079" w:rsidRPr="0022445F">
        <w:rPr>
          <w:rFonts w:ascii="Times New Roman" w:eastAsia="Times New Roman" w:hAnsi="Times New Roman" w:cs="Times New Roman"/>
          <w:sz w:val="24"/>
          <w:szCs w:val="24"/>
          <w:lang w:val="en-US"/>
        </w:rPr>
        <w:t xml:space="preserve"> were produced</w:t>
      </w:r>
      <w:r w:rsidR="001C7803" w:rsidRPr="0022445F">
        <w:rPr>
          <w:rFonts w:ascii="Times New Roman" w:eastAsia="Times New Roman" w:hAnsi="Times New Roman" w:cs="Times New Roman"/>
          <w:sz w:val="24"/>
          <w:szCs w:val="24"/>
          <w:lang w:val="en-US"/>
        </w:rPr>
        <w:t xml:space="preserve">. Finally, </w:t>
      </w:r>
      <w:r w:rsidR="00787079" w:rsidRPr="0022445F">
        <w:rPr>
          <w:rFonts w:ascii="Times New Roman" w:eastAsia="Times New Roman" w:hAnsi="Times New Roman" w:cs="Times New Roman"/>
          <w:sz w:val="24"/>
          <w:szCs w:val="24"/>
          <w:lang w:val="en-US"/>
        </w:rPr>
        <w:t xml:space="preserve">the two methods are scrutinized for the effectiveness of classifying features in the </w:t>
      </w:r>
      <w:proofErr w:type="spellStart"/>
      <w:r w:rsidR="00787079" w:rsidRPr="0022445F">
        <w:rPr>
          <w:rFonts w:ascii="Times New Roman" w:eastAsia="Times New Roman" w:hAnsi="Times New Roman" w:cs="Times New Roman"/>
          <w:sz w:val="24"/>
          <w:szCs w:val="24"/>
          <w:lang w:val="en-US"/>
        </w:rPr>
        <w:t>Orilla</w:t>
      </w:r>
      <w:proofErr w:type="spellEnd"/>
      <w:r w:rsidR="00787079" w:rsidRPr="0022445F">
        <w:rPr>
          <w:rFonts w:ascii="Times New Roman" w:eastAsia="Times New Roman" w:hAnsi="Times New Roman" w:cs="Times New Roman"/>
          <w:sz w:val="24"/>
          <w:szCs w:val="24"/>
          <w:lang w:val="en-US"/>
        </w:rPr>
        <w:t xml:space="preserve"> area. The subsequent figures and maps are include</w:t>
      </w:r>
      <w:r w:rsidR="00AD19B1" w:rsidRPr="0022445F">
        <w:rPr>
          <w:rFonts w:ascii="Times New Roman" w:eastAsia="Times New Roman" w:hAnsi="Times New Roman" w:cs="Times New Roman"/>
          <w:sz w:val="24"/>
          <w:szCs w:val="24"/>
          <w:lang w:val="en-US"/>
        </w:rPr>
        <w:t>d</w:t>
      </w:r>
      <w:r w:rsidR="001C7803" w:rsidRPr="0022445F">
        <w:rPr>
          <w:rFonts w:ascii="Times New Roman" w:eastAsia="Times New Roman" w:hAnsi="Times New Roman" w:cs="Times New Roman"/>
          <w:sz w:val="24"/>
          <w:szCs w:val="24"/>
          <w:lang w:val="en-US"/>
        </w:rPr>
        <w:t>.</w:t>
      </w:r>
    </w:p>
    <w:p w14:paraId="2834B09D" w14:textId="77777777" w:rsidR="002073A1" w:rsidRPr="0022445F" w:rsidRDefault="002073A1" w:rsidP="002073A1">
      <w:pPr>
        <w:rPr>
          <w:rFonts w:ascii="Times New Roman" w:eastAsia="Times New Roman" w:hAnsi="Times New Roman" w:cs="Times New Roman"/>
          <w:sz w:val="24"/>
          <w:szCs w:val="24"/>
          <w:lang w:val="en-US"/>
        </w:rPr>
      </w:pPr>
    </w:p>
    <w:p w14:paraId="08683993" w14:textId="77777777" w:rsidR="00CE50F2" w:rsidRPr="002073A1" w:rsidRDefault="00CE50F2" w:rsidP="002073A1">
      <w:pPr>
        <w:sectPr w:rsidR="00CE50F2" w:rsidRPr="002073A1" w:rsidSect="00263952">
          <w:footerReference w:type="first" r:id="rId17"/>
          <w:pgSz w:w="12240" w:h="15840"/>
          <w:pgMar w:top="1440" w:right="1440" w:bottom="1440" w:left="1440" w:header="720" w:footer="720" w:gutter="0"/>
          <w:pgNumType w:fmt="lowerRoman" w:start="1"/>
          <w:cols w:space="720"/>
          <w:titlePg/>
          <w:docGrid w:linePitch="360"/>
        </w:sectPr>
      </w:pPr>
    </w:p>
    <w:sdt>
      <w:sdtPr>
        <w:rPr>
          <w:rFonts w:asciiTheme="minorHAnsi" w:eastAsiaTheme="minorHAnsi" w:hAnsiTheme="minorHAnsi" w:cstheme="minorBidi"/>
          <w:color w:val="auto"/>
          <w:sz w:val="22"/>
          <w:szCs w:val="22"/>
        </w:rPr>
        <w:id w:val="-275485428"/>
        <w:docPartObj>
          <w:docPartGallery w:val="Table of Contents"/>
          <w:docPartUnique/>
        </w:docPartObj>
      </w:sdtPr>
      <w:sdtEndPr>
        <w:rPr>
          <w:b/>
          <w:bCs/>
          <w:noProof/>
        </w:rPr>
      </w:sdtEndPr>
      <w:sdtContent>
        <w:p w14:paraId="21757B45" w14:textId="77777777" w:rsidR="005D6765" w:rsidRDefault="005D6765">
          <w:pPr>
            <w:pStyle w:val="TOCHeading"/>
          </w:pPr>
          <w:r>
            <w:t>Table of Contents</w:t>
          </w:r>
        </w:p>
        <w:p w14:paraId="392A45A3" w14:textId="139F443F" w:rsidR="00BC4EC6" w:rsidRDefault="005D6765" w:rsidP="00BC4EC6">
          <w:pPr>
            <w:pStyle w:val="TOC1"/>
            <w:tabs>
              <w:tab w:val="right" w:leader="dot" w:pos="9350"/>
            </w:tabs>
            <w:rPr>
              <w:rFonts w:eastAsiaTheme="minorEastAsia"/>
              <w:noProof/>
              <w:lang w:val="en-US"/>
            </w:rPr>
          </w:pPr>
          <w:r w:rsidRPr="009B3E8F">
            <w:rPr>
              <w:sz w:val="20"/>
            </w:rPr>
            <w:fldChar w:fldCharType="begin"/>
          </w:r>
          <w:r w:rsidRPr="009B3E8F">
            <w:rPr>
              <w:sz w:val="20"/>
            </w:rPr>
            <w:instrText xml:space="preserve"> TOC \o "1-3" \h \z \u </w:instrText>
          </w:r>
          <w:r w:rsidRPr="009B3E8F">
            <w:rPr>
              <w:sz w:val="20"/>
            </w:rPr>
            <w:fldChar w:fldCharType="separate"/>
          </w:r>
        </w:p>
        <w:p w14:paraId="25BE4BB1" w14:textId="77777777" w:rsidR="00BC4EC6" w:rsidRDefault="00BC4EC6">
          <w:pPr>
            <w:pStyle w:val="TOC1"/>
            <w:tabs>
              <w:tab w:val="right" w:leader="dot" w:pos="9350"/>
            </w:tabs>
            <w:rPr>
              <w:rFonts w:eastAsiaTheme="minorEastAsia"/>
              <w:noProof/>
              <w:lang w:val="en-US"/>
            </w:rPr>
          </w:pPr>
          <w:hyperlink w:anchor="_Toc443037744" w:history="1">
            <w:r w:rsidRPr="009574D6">
              <w:rPr>
                <w:rStyle w:val="Hyperlink"/>
                <w:noProof/>
              </w:rPr>
              <w:t>Abstract</w:t>
            </w:r>
            <w:r>
              <w:rPr>
                <w:noProof/>
                <w:webHidden/>
              </w:rPr>
              <w:tab/>
            </w:r>
            <w:r>
              <w:rPr>
                <w:noProof/>
                <w:webHidden/>
              </w:rPr>
              <w:fldChar w:fldCharType="begin"/>
            </w:r>
            <w:r>
              <w:rPr>
                <w:noProof/>
                <w:webHidden/>
              </w:rPr>
              <w:instrText xml:space="preserve"> PAGEREF _Toc443037744 \h </w:instrText>
            </w:r>
            <w:r>
              <w:rPr>
                <w:noProof/>
                <w:webHidden/>
              </w:rPr>
            </w:r>
            <w:r>
              <w:rPr>
                <w:noProof/>
                <w:webHidden/>
              </w:rPr>
              <w:fldChar w:fldCharType="separate"/>
            </w:r>
            <w:r>
              <w:rPr>
                <w:noProof/>
                <w:webHidden/>
              </w:rPr>
              <w:t>i</w:t>
            </w:r>
            <w:r>
              <w:rPr>
                <w:noProof/>
                <w:webHidden/>
              </w:rPr>
              <w:fldChar w:fldCharType="end"/>
            </w:r>
          </w:hyperlink>
        </w:p>
        <w:p w14:paraId="106A981A" w14:textId="77777777" w:rsidR="00BC4EC6" w:rsidRDefault="00BC4EC6">
          <w:pPr>
            <w:pStyle w:val="TOC1"/>
            <w:tabs>
              <w:tab w:val="right" w:leader="dot" w:pos="9350"/>
            </w:tabs>
            <w:rPr>
              <w:rFonts w:eastAsiaTheme="minorEastAsia"/>
              <w:noProof/>
              <w:lang w:val="en-US"/>
            </w:rPr>
          </w:pPr>
          <w:hyperlink w:anchor="_Toc443037745" w:history="1">
            <w:r w:rsidRPr="009574D6">
              <w:rPr>
                <w:rStyle w:val="Hyperlink"/>
                <w:noProof/>
              </w:rPr>
              <w:t>1. Introduction</w:t>
            </w:r>
            <w:r>
              <w:rPr>
                <w:noProof/>
                <w:webHidden/>
              </w:rPr>
              <w:tab/>
            </w:r>
            <w:r>
              <w:rPr>
                <w:noProof/>
                <w:webHidden/>
              </w:rPr>
              <w:fldChar w:fldCharType="begin"/>
            </w:r>
            <w:r>
              <w:rPr>
                <w:noProof/>
                <w:webHidden/>
              </w:rPr>
              <w:instrText xml:space="preserve"> PAGEREF _Toc443037745 \h </w:instrText>
            </w:r>
            <w:r>
              <w:rPr>
                <w:noProof/>
                <w:webHidden/>
              </w:rPr>
            </w:r>
            <w:r>
              <w:rPr>
                <w:noProof/>
                <w:webHidden/>
              </w:rPr>
              <w:fldChar w:fldCharType="separate"/>
            </w:r>
            <w:r>
              <w:rPr>
                <w:noProof/>
                <w:webHidden/>
              </w:rPr>
              <w:t>1</w:t>
            </w:r>
            <w:r>
              <w:rPr>
                <w:noProof/>
                <w:webHidden/>
              </w:rPr>
              <w:fldChar w:fldCharType="end"/>
            </w:r>
          </w:hyperlink>
        </w:p>
        <w:p w14:paraId="6459C5E8" w14:textId="77777777" w:rsidR="00BC4EC6" w:rsidRDefault="00BC4EC6">
          <w:pPr>
            <w:pStyle w:val="TOC2"/>
            <w:tabs>
              <w:tab w:val="right" w:leader="dot" w:pos="9350"/>
            </w:tabs>
            <w:rPr>
              <w:rFonts w:eastAsiaTheme="minorEastAsia"/>
              <w:noProof/>
              <w:lang w:val="en-US"/>
            </w:rPr>
          </w:pPr>
          <w:hyperlink w:anchor="_Toc443037746" w:history="1">
            <w:r w:rsidRPr="009574D6">
              <w:rPr>
                <w:rStyle w:val="Hyperlink"/>
                <w:noProof/>
              </w:rPr>
              <w:t>2.1 Principal Component Analysis (PCA)</w:t>
            </w:r>
            <w:r>
              <w:rPr>
                <w:noProof/>
                <w:webHidden/>
              </w:rPr>
              <w:tab/>
            </w:r>
            <w:r>
              <w:rPr>
                <w:noProof/>
                <w:webHidden/>
              </w:rPr>
              <w:fldChar w:fldCharType="begin"/>
            </w:r>
            <w:r>
              <w:rPr>
                <w:noProof/>
                <w:webHidden/>
              </w:rPr>
              <w:instrText xml:space="preserve"> PAGEREF _Toc443037746 \h </w:instrText>
            </w:r>
            <w:r>
              <w:rPr>
                <w:noProof/>
                <w:webHidden/>
              </w:rPr>
            </w:r>
            <w:r>
              <w:rPr>
                <w:noProof/>
                <w:webHidden/>
              </w:rPr>
              <w:fldChar w:fldCharType="separate"/>
            </w:r>
            <w:r>
              <w:rPr>
                <w:noProof/>
                <w:webHidden/>
              </w:rPr>
              <w:t>2</w:t>
            </w:r>
            <w:r>
              <w:rPr>
                <w:noProof/>
                <w:webHidden/>
              </w:rPr>
              <w:fldChar w:fldCharType="end"/>
            </w:r>
          </w:hyperlink>
        </w:p>
        <w:p w14:paraId="630A326A" w14:textId="77777777" w:rsidR="00BC4EC6" w:rsidRDefault="00BC4EC6">
          <w:pPr>
            <w:pStyle w:val="TOC2"/>
            <w:tabs>
              <w:tab w:val="right" w:leader="dot" w:pos="9350"/>
            </w:tabs>
            <w:rPr>
              <w:rFonts w:eastAsiaTheme="minorEastAsia"/>
              <w:noProof/>
              <w:lang w:val="en-US"/>
            </w:rPr>
          </w:pPr>
          <w:hyperlink w:anchor="_Toc443037747" w:history="1">
            <w:r w:rsidRPr="009574D6">
              <w:rPr>
                <w:rStyle w:val="Hyperlink"/>
                <w:noProof/>
              </w:rPr>
              <w:t>2.2 The Correlations of LANDSAT Bands</w:t>
            </w:r>
            <w:r>
              <w:rPr>
                <w:noProof/>
                <w:webHidden/>
              </w:rPr>
              <w:tab/>
            </w:r>
            <w:r>
              <w:rPr>
                <w:noProof/>
                <w:webHidden/>
              </w:rPr>
              <w:fldChar w:fldCharType="begin"/>
            </w:r>
            <w:r>
              <w:rPr>
                <w:noProof/>
                <w:webHidden/>
              </w:rPr>
              <w:instrText xml:space="preserve"> PAGEREF _Toc443037747 \h </w:instrText>
            </w:r>
            <w:r>
              <w:rPr>
                <w:noProof/>
                <w:webHidden/>
              </w:rPr>
            </w:r>
            <w:r>
              <w:rPr>
                <w:noProof/>
                <w:webHidden/>
              </w:rPr>
              <w:fldChar w:fldCharType="separate"/>
            </w:r>
            <w:r>
              <w:rPr>
                <w:noProof/>
                <w:webHidden/>
              </w:rPr>
              <w:t>3</w:t>
            </w:r>
            <w:r>
              <w:rPr>
                <w:noProof/>
                <w:webHidden/>
              </w:rPr>
              <w:fldChar w:fldCharType="end"/>
            </w:r>
          </w:hyperlink>
        </w:p>
        <w:p w14:paraId="193D043F" w14:textId="77777777" w:rsidR="00BC4EC6" w:rsidRDefault="00BC4EC6">
          <w:pPr>
            <w:pStyle w:val="TOC2"/>
            <w:tabs>
              <w:tab w:val="right" w:leader="dot" w:pos="9350"/>
            </w:tabs>
            <w:rPr>
              <w:rFonts w:eastAsiaTheme="minorEastAsia"/>
              <w:noProof/>
              <w:lang w:val="en-US"/>
            </w:rPr>
          </w:pPr>
          <w:hyperlink w:anchor="_Toc443037748" w:history="1">
            <w:r w:rsidRPr="009574D6">
              <w:rPr>
                <w:rStyle w:val="Hyperlink"/>
                <w:noProof/>
              </w:rPr>
              <w:t>2.2 PCA Channels vs. Original Image Correlation</w:t>
            </w:r>
            <w:r>
              <w:rPr>
                <w:noProof/>
                <w:webHidden/>
              </w:rPr>
              <w:tab/>
            </w:r>
            <w:r>
              <w:rPr>
                <w:noProof/>
                <w:webHidden/>
              </w:rPr>
              <w:fldChar w:fldCharType="begin"/>
            </w:r>
            <w:r>
              <w:rPr>
                <w:noProof/>
                <w:webHidden/>
              </w:rPr>
              <w:instrText xml:space="preserve"> PAGEREF _Toc443037748 \h </w:instrText>
            </w:r>
            <w:r>
              <w:rPr>
                <w:noProof/>
                <w:webHidden/>
              </w:rPr>
            </w:r>
            <w:r>
              <w:rPr>
                <w:noProof/>
                <w:webHidden/>
              </w:rPr>
              <w:fldChar w:fldCharType="separate"/>
            </w:r>
            <w:r>
              <w:rPr>
                <w:noProof/>
                <w:webHidden/>
              </w:rPr>
              <w:t>9</w:t>
            </w:r>
            <w:r>
              <w:rPr>
                <w:noProof/>
                <w:webHidden/>
              </w:rPr>
              <w:fldChar w:fldCharType="end"/>
            </w:r>
          </w:hyperlink>
        </w:p>
        <w:p w14:paraId="54D8A267" w14:textId="77777777" w:rsidR="00BC4EC6" w:rsidRDefault="00BC4EC6">
          <w:pPr>
            <w:pStyle w:val="TOC1"/>
            <w:tabs>
              <w:tab w:val="right" w:leader="dot" w:pos="9350"/>
            </w:tabs>
            <w:rPr>
              <w:rFonts w:eastAsiaTheme="minorEastAsia"/>
              <w:noProof/>
              <w:lang w:val="en-US"/>
            </w:rPr>
          </w:pPr>
          <w:hyperlink w:anchor="_Toc443037749" w:history="1">
            <w:r w:rsidRPr="009574D6">
              <w:rPr>
                <w:rStyle w:val="Hyperlink"/>
                <w:noProof/>
              </w:rPr>
              <w:t>3. Conclusion and Findings</w:t>
            </w:r>
            <w:r>
              <w:rPr>
                <w:noProof/>
                <w:webHidden/>
              </w:rPr>
              <w:tab/>
            </w:r>
            <w:r>
              <w:rPr>
                <w:noProof/>
                <w:webHidden/>
              </w:rPr>
              <w:fldChar w:fldCharType="begin"/>
            </w:r>
            <w:r>
              <w:rPr>
                <w:noProof/>
                <w:webHidden/>
              </w:rPr>
              <w:instrText xml:space="preserve"> PAGEREF _Toc443037749 \h </w:instrText>
            </w:r>
            <w:r>
              <w:rPr>
                <w:noProof/>
                <w:webHidden/>
              </w:rPr>
            </w:r>
            <w:r>
              <w:rPr>
                <w:noProof/>
                <w:webHidden/>
              </w:rPr>
              <w:fldChar w:fldCharType="separate"/>
            </w:r>
            <w:r>
              <w:rPr>
                <w:noProof/>
                <w:webHidden/>
              </w:rPr>
              <w:t>13</w:t>
            </w:r>
            <w:r>
              <w:rPr>
                <w:noProof/>
                <w:webHidden/>
              </w:rPr>
              <w:fldChar w:fldCharType="end"/>
            </w:r>
          </w:hyperlink>
        </w:p>
        <w:p w14:paraId="15DB2821" w14:textId="77777777" w:rsidR="00BC4EC6" w:rsidRDefault="00BC4EC6">
          <w:pPr>
            <w:pStyle w:val="TOC1"/>
            <w:tabs>
              <w:tab w:val="right" w:leader="dot" w:pos="9350"/>
            </w:tabs>
            <w:rPr>
              <w:rFonts w:eastAsiaTheme="minorEastAsia"/>
              <w:noProof/>
              <w:lang w:val="en-US"/>
            </w:rPr>
          </w:pPr>
          <w:hyperlink w:anchor="_Toc443037750" w:history="1">
            <w:r w:rsidRPr="009574D6">
              <w:rPr>
                <w:rStyle w:val="Hyperlink"/>
                <w:noProof/>
              </w:rPr>
              <w:t>Bibliography</w:t>
            </w:r>
            <w:r>
              <w:rPr>
                <w:noProof/>
                <w:webHidden/>
              </w:rPr>
              <w:tab/>
            </w:r>
            <w:r>
              <w:rPr>
                <w:noProof/>
                <w:webHidden/>
              </w:rPr>
              <w:fldChar w:fldCharType="begin"/>
            </w:r>
            <w:r>
              <w:rPr>
                <w:noProof/>
                <w:webHidden/>
              </w:rPr>
              <w:instrText xml:space="preserve"> PAGEREF _Toc443037750 \h </w:instrText>
            </w:r>
            <w:r>
              <w:rPr>
                <w:noProof/>
                <w:webHidden/>
              </w:rPr>
            </w:r>
            <w:r>
              <w:rPr>
                <w:noProof/>
                <w:webHidden/>
              </w:rPr>
              <w:fldChar w:fldCharType="separate"/>
            </w:r>
            <w:r>
              <w:rPr>
                <w:noProof/>
                <w:webHidden/>
              </w:rPr>
              <w:t>14</w:t>
            </w:r>
            <w:r>
              <w:rPr>
                <w:noProof/>
                <w:webHidden/>
              </w:rPr>
              <w:fldChar w:fldCharType="end"/>
            </w:r>
          </w:hyperlink>
        </w:p>
        <w:p w14:paraId="2FCC8B0D" w14:textId="77777777" w:rsidR="000B1672" w:rsidRDefault="005D6765">
          <w:r w:rsidRPr="009B3E8F">
            <w:rPr>
              <w:b/>
              <w:bCs/>
              <w:noProof/>
              <w:sz w:val="20"/>
            </w:rPr>
            <w:fldChar w:fldCharType="end"/>
          </w:r>
        </w:p>
      </w:sdtContent>
    </w:sdt>
    <w:p w14:paraId="194E1C52" w14:textId="77777777" w:rsidR="009B3E8F" w:rsidRDefault="009B3E8F" w:rsidP="000B1672">
      <w:pPr>
        <w:tabs>
          <w:tab w:val="left" w:pos="2025"/>
        </w:tabs>
        <w:rPr>
          <w:rFonts w:asciiTheme="majorHAnsi" w:hAnsiTheme="majorHAnsi"/>
          <w:color w:val="365F91" w:themeColor="accent1" w:themeShade="BF"/>
          <w:sz w:val="32"/>
          <w:szCs w:val="32"/>
        </w:rPr>
      </w:pPr>
    </w:p>
    <w:p w14:paraId="64A12837" w14:textId="77777777" w:rsidR="009B3E8F" w:rsidRDefault="009B3E8F" w:rsidP="000B1672">
      <w:pPr>
        <w:tabs>
          <w:tab w:val="left" w:pos="2025"/>
        </w:tabs>
        <w:rPr>
          <w:rFonts w:asciiTheme="majorHAnsi" w:hAnsiTheme="majorHAnsi"/>
          <w:color w:val="365F91" w:themeColor="accent1" w:themeShade="BF"/>
          <w:sz w:val="32"/>
          <w:szCs w:val="32"/>
        </w:rPr>
      </w:pPr>
    </w:p>
    <w:p w14:paraId="54FF5035" w14:textId="77777777" w:rsidR="00CE50F2" w:rsidRPr="009555EA" w:rsidRDefault="009555EA" w:rsidP="000B1672">
      <w:pPr>
        <w:tabs>
          <w:tab w:val="left" w:pos="2025"/>
        </w:tabs>
        <w:rPr>
          <w:rFonts w:asciiTheme="majorHAnsi" w:hAnsiTheme="majorHAnsi"/>
          <w:color w:val="365F91" w:themeColor="accent1" w:themeShade="BF"/>
          <w:sz w:val="32"/>
          <w:szCs w:val="32"/>
        </w:rPr>
      </w:pPr>
      <w:r w:rsidRPr="009555EA">
        <w:rPr>
          <w:rFonts w:asciiTheme="majorHAnsi" w:hAnsiTheme="majorHAnsi"/>
          <w:color w:val="365F91" w:themeColor="accent1" w:themeShade="BF"/>
          <w:sz w:val="32"/>
          <w:szCs w:val="32"/>
        </w:rPr>
        <w:t>List of Figures</w:t>
      </w:r>
    </w:p>
    <w:p w14:paraId="5223E02D" w14:textId="77777777" w:rsidR="00BC4EC6" w:rsidRDefault="009555EA">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443037759" w:history="1">
        <w:r w:rsidR="00BC4EC6" w:rsidRPr="008221F2">
          <w:rPr>
            <w:rStyle w:val="Hyperlink"/>
            <w:noProof/>
          </w:rPr>
          <w:t>Figure 1 Study Area for Classification (512 x 512 pixel) image subset (Landsat, 1999)</w:t>
        </w:r>
        <w:r w:rsidR="00BC4EC6">
          <w:rPr>
            <w:noProof/>
            <w:webHidden/>
          </w:rPr>
          <w:tab/>
        </w:r>
        <w:r w:rsidR="00BC4EC6">
          <w:rPr>
            <w:noProof/>
            <w:webHidden/>
          </w:rPr>
          <w:fldChar w:fldCharType="begin"/>
        </w:r>
        <w:r w:rsidR="00BC4EC6">
          <w:rPr>
            <w:noProof/>
            <w:webHidden/>
          </w:rPr>
          <w:instrText xml:space="preserve"> PAGEREF _Toc443037759 \h </w:instrText>
        </w:r>
        <w:r w:rsidR="00BC4EC6">
          <w:rPr>
            <w:noProof/>
            <w:webHidden/>
          </w:rPr>
        </w:r>
        <w:r w:rsidR="00BC4EC6">
          <w:rPr>
            <w:noProof/>
            <w:webHidden/>
          </w:rPr>
          <w:fldChar w:fldCharType="separate"/>
        </w:r>
        <w:r w:rsidR="00BC4EC6">
          <w:rPr>
            <w:noProof/>
            <w:webHidden/>
          </w:rPr>
          <w:t>1</w:t>
        </w:r>
        <w:r w:rsidR="00BC4EC6">
          <w:rPr>
            <w:noProof/>
            <w:webHidden/>
          </w:rPr>
          <w:fldChar w:fldCharType="end"/>
        </w:r>
      </w:hyperlink>
    </w:p>
    <w:p w14:paraId="455C08D2" w14:textId="77777777" w:rsidR="00BC4EC6" w:rsidRDefault="00BC4EC6">
      <w:pPr>
        <w:pStyle w:val="TableofFigures"/>
        <w:tabs>
          <w:tab w:val="right" w:leader="dot" w:pos="9350"/>
        </w:tabs>
        <w:rPr>
          <w:rFonts w:eastAsiaTheme="minorEastAsia"/>
          <w:noProof/>
          <w:lang w:val="en-US"/>
        </w:rPr>
      </w:pPr>
      <w:hyperlink w:anchor="_Toc443037760" w:history="1">
        <w:r w:rsidRPr="008221F2">
          <w:rPr>
            <w:rStyle w:val="Hyperlink"/>
            <w:noProof/>
          </w:rPr>
          <w:t>Figure 2 EXAMPLE: 15 levels of Classification for desired features</w:t>
        </w:r>
        <w:r>
          <w:rPr>
            <w:noProof/>
            <w:webHidden/>
          </w:rPr>
          <w:tab/>
        </w:r>
        <w:r>
          <w:rPr>
            <w:noProof/>
            <w:webHidden/>
          </w:rPr>
          <w:fldChar w:fldCharType="begin"/>
        </w:r>
        <w:r>
          <w:rPr>
            <w:noProof/>
            <w:webHidden/>
          </w:rPr>
          <w:instrText xml:space="preserve"> PAGEREF _Toc443037760 \h </w:instrText>
        </w:r>
        <w:r>
          <w:rPr>
            <w:noProof/>
            <w:webHidden/>
          </w:rPr>
        </w:r>
        <w:r>
          <w:rPr>
            <w:noProof/>
            <w:webHidden/>
          </w:rPr>
          <w:fldChar w:fldCharType="separate"/>
        </w:r>
        <w:r>
          <w:rPr>
            <w:noProof/>
            <w:webHidden/>
          </w:rPr>
          <w:t>2</w:t>
        </w:r>
        <w:r>
          <w:rPr>
            <w:noProof/>
            <w:webHidden/>
          </w:rPr>
          <w:fldChar w:fldCharType="end"/>
        </w:r>
      </w:hyperlink>
    </w:p>
    <w:p w14:paraId="76CB3E65" w14:textId="77777777" w:rsidR="00BC4EC6" w:rsidRDefault="00BC4EC6">
      <w:pPr>
        <w:pStyle w:val="TableofFigures"/>
        <w:tabs>
          <w:tab w:val="right" w:leader="dot" w:pos="9350"/>
        </w:tabs>
        <w:rPr>
          <w:rFonts w:eastAsiaTheme="minorEastAsia"/>
          <w:noProof/>
          <w:lang w:val="en-US"/>
        </w:rPr>
      </w:pPr>
      <w:hyperlink w:anchor="_Toc443037761" w:history="1">
        <w:r w:rsidRPr="008221F2">
          <w:rPr>
            <w:rStyle w:val="Hyperlink"/>
            <w:noProof/>
          </w:rPr>
          <w:t>Figure 3 Feature Space Properties and Band Comparison</w:t>
        </w:r>
        <w:r>
          <w:rPr>
            <w:noProof/>
            <w:webHidden/>
          </w:rPr>
          <w:tab/>
        </w:r>
        <w:r>
          <w:rPr>
            <w:noProof/>
            <w:webHidden/>
          </w:rPr>
          <w:fldChar w:fldCharType="begin"/>
        </w:r>
        <w:r>
          <w:rPr>
            <w:noProof/>
            <w:webHidden/>
          </w:rPr>
          <w:instrText xml:space="preserve"> PAGEREF _Toc443037761 \h </w:instrText>
        </w:r>
        <w:r>
          <w:rPr>
            <w:noProof/>
            <w:webHidden/>
          </w:rPr>
        </w:r>
        <w:r>
          <w:rPr>
            <w:noProof/>
            <w:webHidden/>
          </w:rPr>
          <w:fldChar w:fldCharType="separate"/>
        </w:r>
        <w:r>
          <w:rPr>
            <w:noProof/>
            <w:webHidden/>
          </w:rPr>
          <w:t>3</w:t>
        </w:r>
        <w:r>
          <w:rPr>
            <w:noProof/>
            <w:webHidden/>
          </w:rPr>
          <w:fldChar w:fldCharType="end"/>
        </w:r>
      </w:hyperlink>
    </w:p>
    <w:p w14:paraId="6E25AE49" w14:textId="77777777" w:rsidR="00BC4EC6" w:rsidRDefault="00BC4EC6">
      <w:pPr>
        <w:pStyle w:val="TableofFigures"/>
        <w:tabs>
          <w:tab w:val="right" w:leader="dot" w:pos="9350"/>
        </w:tabs>
        <w:rPr>
          <w:rFonts w:eastAsiaTheme="minorEastAsia"/>
          <w:noProof/>
          <w:lang w:val="en-US"/>
        </w:rPr>
      </w:pPr>
      <w:hyperlink w:anchor="_Toc443037762" w:history="1">
        <w:r w:rsidRPr="008221F2">
          <w:rPr>
            <w:rStyle w:val="Hyperlink"/>
            <w:noProof/>
          </w:rPr>
          <w:t>Figure 4 Result of PCA using 3 channels</w:t>
        </w:r>
        <w:r>
          <w:rPr>
            <w:noProof/>
            <w:webHidden/>
          </w:rPr>
          <w:tab/>
        </w:r>
        <w:r>
          <w:rPr>
            <w:noProof/>
            <w:webHidden/>
          </w:rPr>
          <w:fldChar w:fldCharType="begin"/>
        </w:r>
        <w:r>
          <w:rPr>
            <w:noProof/>
            <w:webHidden/>
          </w:rPr>
          <w:instrText xml:space="preserve"> PAGEREF _Toc443037762 \h </w:instrText>
        </w:r>
        <w:r>
          <w:rPr>
            <w:noProof/>
            <w:webHidden/>
          </w:rPr>
        </w:r>
        <w:r>
          <w:rPr>
            <w:noProof/>
            <w:webHidden/>
          </w:rPr>
          <w:fldChar w:fldCharType="separate"/>
        </w:r>
        <w:r>
          <w:rPr>
            <w:noProof/>
            <w:webHidden/>
          </w:rPr>
          <w:t>10</w:t>
        </w:r>
        <w:r>
          <w:rPr>
            <w:noProof/>
            <w:webHidden/>
          </w:rPr>
          <w:fldChar w:fldCharType="end"/>
        </w:r>
      </w:hyperlink>
    </w:p>
    <w:p w14:paraId="369C21A1" w14:textId="77777777" w:rsidR="00BC4EC6" w:rsidRDefault="00BC4EC6">
      <w:pPr>
        <w:pStyle w:val="TableofFigures"/>
        <w:tabs>
          <w:tab w:val="right" w:leader="dot" w:pos="9350"/>
        </w:tabs>
        <w:rPr>
          <w:rFonts w:eastAsiaTheme="minorEastAsia"/>
          <w:noProof/>
          <w:lang w:val="en-US"/>
        </w:rPr>
      </w:pPr>
      <w:hyperlink w:anchor="_Toc443037763" w:history="1">
        <w:r w:rsidRPr="008221F2">
          <w:rPr>
            <w:rStyle w:val="Hyperlink"/>
            <w:noProof/>
          </w:rPr>
          <w:t>Figure 5 Comparison of Unclassified Supervisions</w:t>
        </w:r>
        <w:r>
          <w:rPr>
            <w:noProof/>
            <w:webHidden/>
          </w:rPr>
          <w:tab/>
        </w:r>
        <w:r>
          <w:rPr>
            <w:noProof/>
            <w:webHidden/>
          </w:rPr>
          <w:fldChar w:fldCharType="begin"/>
        </w:r>
        <w:r>
          <w:rPr>
            <w:noProof/>
            <w:webHidden/>
          </w:rPr>
          <w:instrText xml:space="preserve"> PAGEREF _Toc443037763 \h </w:instrText>
        </w:r>
        <w:r>
          <w:rPr>
            <w:noProof/>
            <w:webHidden/>
          </w:rPr>
        </w:r>
        <w:r>
          <w:rPr>
            <w:noProof/>
            <w:webHidden/>
          </w:rPr>
          <w:fldChar w:fldCharType="separate"/>
        </w:r>
        <w:r>
          <w:rPr>
            <w:noProof/>
            <w:webHidden/>
          </w:rPr>
          <w:t>12</w:t>
        </w:r>
        <w:r>
          <w:rPr>
            <w:noProof/>
            <w:webHidden/>
          </w:rPr>
          <w:fldChar w:fldCharType="end"/>
        </w:r>
      </w:hyperlink>
    </w:p>
    <w:p w14:paraId="1EC2E1C0" w14:textId="77777777" w:rsidR="00BC4EC6" w:rsidRDefault="00BC4EC6">
      <w:pPr>
        <w:pStyle w:val="TableofFigures"/>
        <w:tabs>
          <w:tab w:val="right" w:leader="dot" w:pos="9350"/>
        </w:tabs>
        <w:rPr>
          <w:rFonts w:eastAsiaTheme="minorEastAsia"/>
          <w:noProof/>
          <w:lang w:val="en-US"/>
        </w:rPr>
      </w:pPr>
      <w:hyperlink w:anchor="_Toc443037764" w:history="1">
        <w:r w:rsidRPr="008221F2">
          <w:rPr>
            <w:rStyle w:val="Hyperlink"/>
            <w:noProof/>
          </w:rPr>
          <w:t>Figure 6 Comparison of Unsupervised Classifications</w:t>
        </w:r>
        <w:r>
          <w:rPr>
            <w:noProof/>
            <w:webHidden/>
          </w:rPr>
          <w:tab/>
        </w:r>
        <w:r>
          <w:rPr>
            <w:noProof/>
            <w:webHidden/>
          </w:rPr>
          <w:fldChar w:fldCharType="begin"/>
        </w:r>
        <w:r>
          <w:rPr>
            <w:noProof/>
            <w:webHidden/>
          </w:rPr>
          <w:instrText xml:space="preserve"> PAGEREF _Toc443037764 \h </w:instrText>
        </w:r>
        <w:r>
          <w:rPr>
            <w:noProof/>
            <w:webHidden/>
          </w:rPr>
        </w:r>
        <w:r>
          <w:rPr>
            <w:noProof/>
            <w:webHidden/>
          </w:rPr>
          <w:fldChar w:fldCharType="separate"/>
        </w:r>
        <w:r>
          <w:rPr>
            <w:noProof/>
            <w:webHidden/>
          </w:rPr>
          <w:t>12</w:t>
        </w:r>
        <w:r>
          <w:rPr>
            <w:noProof/>
            <w:webHidden/>
          </w:rPr>
          <w:fldChar w:fldCharType="end"/>
        </w:r>
      </w:hyperlink>
    </w:p>
    <w:p w14:paraId="355B486F" w14:textId="77777777" w:rsidR="00BC4EC6" w:rsidRDefault="00BC4EC6">
      <w:pPr>
        <w:pStyle w:val="TableofFigures"/>
        <w:tabs>
          <w:tab w:val="right" w:leader="dot" w:pos="9350"/>
        </w:tabs>
        <w:rPr>
          <w:rFonts w:eastAsiaTheme="minorEastAsia"/>
          <w:noProof/>
          <w:lang w:val="en-US"/>
        </w:rPr>
      </w:pPr>
      <w:hyperlink w:anchor="_Toc443037765" w:history="1">
        <w:r w:rsidRPr="008221F2">
          <w:rPr>
            <w:rStyle w:val="Hyperlink"/>
            <w:noProof/>
          </w:rPr>
          <w:t>Figure 7 Seemingly Identical Image Portions</w:t>
        </w:r>
        <w:r>
          <w:rPr>
            <w:noProof/>
            <w:webHidden/>
          </w:rPr>
          <w:tab/>
        </w:r>
        <w:r>
          <w:rPr>
            <w:noProof/>
            <w:webHidden/>
          </w:rPr>
          <w:fldChar w:fldCharType="begin"/>
        </w:r>
        <w:r>
          <w:rPr>
            <w:noProof/>
            <w:webHidden/>
          </w:rPr>
          <w:instrText xml:space="preserve"> PAGEREF _Toc443037765 \h </w:instrText>
        </w:r>
        <w:r>
          <w:rPr>
            <w:noProof/>
            <w:webHidden/>
          </w:rPr>
        </w:r>
        <w:r>
          <w:rPr>
            <w:noProof/>
            <w:webHidden/>
          </w:rPr>
          <w:fldChar w:fldCharType="separate"/>
        </w:r>
        <w:r>
          <w:rPr>
            <w:noProof/>
            <w:webHidden/>
          </w:rPr>
          <w:t>13</w:t>
        </w:r>
        <w:r>
          <w:rPr>
            <w:noProof/>
            <w:webHidden/>
          </w:rPr>
          <w:fldChar w:fldCharType="end"/>
        </w:r>
      </w:hyperlink>
    </w:p>
    <w:p w14:paraId="4ACFB1FF" w14:textId="77777777" w:rsidR="009555EA" w:rsidRDefault="009555EA" w:rsidP="000B1672">
      <w:pPr>
        <w:tabs>
          <w:tab w:val="left" w:pos="2025"/>
        </w:tabs>
      </w:pPr>
      <w:r>
        <w:fldChar w:fldCharType="end"/>
      </w:r>
    </w:p>
    <w:p w14:paraId="12E33C60" w14:textId="77777777" w:rsidR="009B3E8F" w:rsidRDefault="009B3E8F" w:rsidP="000B1672">
      <w:pPr>
        <w:tabs>
          <w:tab w:val="left" w:pos="2025"/>
        </w:tabs>
      </w:pPr>
    </w:p>
    <w:p w14:paraId="743A2BF5" w14:textId="77777777" w:rsidR="00BC4EC6" w:rsidRDefault="009555EA" w:rsidP="000B1672">
      <w:pPr>
        <w:tabs>
          <w:tab w:val="left" w:pos="2025"/>
        </w:tabs>
        <w:rPr>
          <w:noProof/>
        </w:rPr>
      </w:pPr>
      <w:r w:rsidRPr="009555EA">
        <w:rPr>
          <w:rFonts w:asciiTheme="majorHAnsi" w:hAnsiTheme="majorHAnsi"/>
          <w:color w:val="365F91" w:themeColor="accent1" w:themeShade="BF"/>
          <w:sz w:val="32"/>
          <w:szCs w:val="32"/>
        </w:rPr>
        <w:t>List of Tables</w:t>
      </w:r>
      <w:r>
        <w:rPr>
          <w:rFonts w:asciiTheme="majorHAnsi" w:hAnsiTheme="majorHAnsi"/>
          <w:sz w:val="32"/>
          <w:szCs w:val="32"/>
        </w:rPr>
        <w:fldChar w:fldCharType="begin"/>
      </w:r>
      <w:r w:rsidRPr="009555EA">
        <w:rPr>
          <w:rFonts w:asciiTheme="majorHAnsi" w:hAnsiTheme="majorHAnsi"/>
          <w:sz w:val="32"/>
          <w:szCs w:val="32"/>
        </w:rPr>
        <w:instrText xml:space="preserve"> TOC \h \z \c "Table" </w:instrText>
      </w:r>
      <w:r>
        <w:rPr>
          <w:rFonts w:asciiTheme="majorHAnsi" w:hAnsiTheme="majorHAnsi"/>
          <w:sz w:val="32"/>
          <w:szCs w:val="32"/>
        </w:rPr>
        <w:fldChar w:fldCharType="separate"/>
      </w:r>
    </w:p>
    <w:p w14:paraId="76B544AC" w14:textId="77777777" w:rsidR="00BC4EC6" w:rsidRDefault="00BC4EC6">
      <w:pPr>
        <w:pStyle w:val="TableofFigures"/>
        <w:tabs>
          <w:tab w:val="right" w:pos="9350"/>
        </w:tabs>
        <w:rPr>
          <w:rFonts w:eastAsiaTheme="minorEastAsia"/>
          <w:noProof/>
          <w:lang w:val="en-US"/>
        </w:rPr>
      </w:pPr>
      <w:hyperlink w:anchor="_Toc443037766" w:history="1">
        <w:r w:rsidRPr="00900189">
          <w:rPr>
            <w:rStyle w:val="Hyperlink"/>
            <w:noProof/>
          </w:rPr>
          <w:t>Table 1 Image Band Correlations</w:t>
        </w:r>
        <w:r>
          <w:rPr>
            <w:noProof/>
            <w:webHidden/>
          </w:rPr>
          <w:tab/>
        </w:r>
        <w:r>
          <w:rPr>
            <w:noProof/>
            <w:webHidden/>
          </w:rPr>
          <w:fldChar w:fldCharType="begin"/>
        </w:r>
        <w:r>
          <w:rPr>
            <w:noProof/>
            <w:webHidden/>
          </w:rPr>
          <w:instrText xml:space="preserve"> PAGEREF _Toc443037766 \h </w:instrText>
        </w:r>
        <w:r>
          <w:rPr>
            <w:noProof/>
            <w:webHidden/>
          </w:rPr>
        </w:r>
        <w:r>
          <w:rPr>
            <w:noProof/>
            <w:webHidden/>
          </w:rPr>
          <w:fldChar w:fldCharType="separate"/>
        </w:r>
        <w:r>
          <w:rPr>
            <w:noProof/>
            <w:webHidden/>
          </w:rPr>
          <w:t>4</w:t>
        </w:r>
        <w:r>
          <w:rPr>
            <w:noProof/>
            <w:webHidden/>
          </w:rPr>
          <w:fldChar w:fldCharType="end"/>
        </w:r>
      </w:hyperlink>
    </w:p>
    <w:p w14:paraId="23185F44" w14:textId="77777777" w:rsidR="00BC4EC6" w:rsidRDefault="00BC4EC6">
      <w:pPr>
        <w:pStyle w:val="TableofFigures"/>
        <w:tabs>
          <w:tab w:val="right" w:pos="9350"/>
        </w:tabs>
        <w:rPr>
          <w:rFonts w:eastAsiaTheme="minorEastAsia"/>
          <w:noProof/>
          <w:lang w:val="en-US"/>
        </w:rPr>
      </w:pPr>
      <w:hyperlink w:anchor="_Toc443037767" w:history="1">
        <w:r w:rsidRPr="00900189">
          <w:rPr>
            <w:rStyle w:val="Hyperlink"/>
            <w:noProof/>
          </w:rPr>
          <w:t>Table 2 Summary of Band Correlations</w:t>
        </w:r>
        <w:r>
          <w:rPr>
            <w:noProof/>
            <w:webHidden/>
          </w:rPr>
          <w:tab/>
        </w:r>
        <w:r>
          <w:rPr>
            <w:noProof/>
            <w:webHidden/>
          </w:rPr>
          <w:fldChar w:fldCharType="begin"/>
        </w:r>
        <w:r>
          <w:rPr>
            <w:noProof/>
            <w:webHidden/>
          </w:rPr>
          <w:instrText xml:space="preserve"> PAGEREF _Toc443037767 \h </w:instrText>
        </w:r>
        <w:r>
          <w:rPr>
            <w:noProof/>
            <w:webHidden/>
          </w:rPr>
        </w:r>
        <w:r>
          <w:rPr>
            <w:noProof/>
            <w:webHidden/>
          </w:rPr>
          <w:fldChar w:fldCharType="separate"/>
        </w:r>
        <w:r>
          <w:rPr>
            <w:noProof/>
            <w:webHidden/>
          </w:rPr>
          <w:t>9</w:t>
        </w:r>
        <w:r>
          <w:rPr>
            <w:noProof/>
            <w:webHidden/>
          </w:rPr>
          <w:fldChar w:fldCharType="end"/>
        </w:r>
      </w:hyperlink>
    </w:p>
    <w:p w14:paraId="790B7304" w14:textId="77777777" w:rsidR="00BC4EC6" w:rsidRDefault="00BC4EC6">
      <w:pPr>
        <w:pStyle w:val="TableofFigures"/>
        <w:tabs>
          <w:tab w:val="right" w:pos="9350"/>
        </w:tabs>
        <w:rPr>
          <w:rFonts w:eastAsiaTheme="minorEastAsia"/>
          <w:noProof/>
          <w:lang w:val="en-US"/>
        </w:rPr>
      </w:pPr>
      <w:hyperlink r:id="rId18" w:anchor="_Toc443037768" w:history="1">
        <w:r w:rsidRPr="00900189">
          <w:rPr>
            <w:rStyle w:val="Hyperlink"/>
            <w:noProof/>
          </w:rPr>
          <w:t>Table 3 Eigenvalues of Bands</w:t>
        </w:r>
        <w:r>
          <w:rPr>
            <w:noProof/>
            <w:webHidden/>
          </w:rPr>
          <w:tab/>
        </w:r>
        <w:r>
          <w:rPr>
            <w:noProof/>
            <w:webHidden/>
          </w:rPr>
          <w:fldChar w:fldCharType="begin"/>
        </w:r>
        <w:r>
          <w:rPr>
            <w:noProof/>
            <w:webHidden/>
          </w:rPr>
          <w:instrText xml:space="preserve"> PAGEREF _Toc443037768 \h </w:instrText>
        </w:r>
        <w:r>
          <w:rPr>
            <w:noProof/>
            <w:webHidden/>
          </w:rPr>
        </w:r>
        <w:r>
          <w:rPr>
            <w:noProof/>
            <w:webHidden/>
          </w:rPr>
          <w:fldChar w:fldCharType="separate"/>
        </w:r>
        <w:r>
          <w:rPr>
            <w:noProof/>
            <w:webHidden/>
          </w:rPr>
          <w:t>9</w:t>
        </w:r>
        <w:r>
          <w:rPr>
            <w:noProof/>
            <w:webHidden/>
          </w:rPr>
          <w:fldChar w:fldCharType="end"/>
        </w:r>
      </w:hyperlink>
    </w:p>
    <w:p w14:paraId="33E65716" w14:textId="66E07618" w:rsidR="009555EA" w:rsidRDefault="009555EA" w:rsidP="000B1672">
      <w:pPr>
        <w:tabs>
          <w:tab w:val="left" w:pos="2025"/>
        </w:tabs>
      </w:pPr>
      <w:r>
        <w:fldChar w:fldCharType="end"/>
      </w:r>
    </w:p>
    <w:p w14:paraId="14189047" w14:textId="77777777" w:rsidR="00E310B7" w:rsidRDefault="00E310B7" w:rsidP="000B1672">
      <w:pPr>
        <w:tabs>
          <w:tab w:val="left" w:pos="2025"/>
        </w:tabs>
      </w:pPr>
    </w:p>
    <w:p w14:paraId="4C1F6BD5" w14:textId="77777777" w:rsidR="00E310B7" w:rsidRDefault="00E310B7" w:rsidP="000B1672">
      <w:pPr>
        <w:tabs>
          <w:tab w:val="left" w:pos="2025"/>
        </w:tabs>
      </w:pPr>
    </w:p>
    <w:p w14:paraId="6AB3F05A" w14:textId="77777777" w:rsidR="00E310B7" w:rsidRDefault="00E310B7" w:rsidP="000B1672">
      <w:pPr>
        <w:tabs>
          <w:tab w:val="left" w:pos="2025"/>
        </w:tabs>
        <w:sectPr w:rsidR="00E310B7" w:rsidSect="009B3E8F">
          <w:footerReference w:type="first" r:id="rId19"/>
          <w:pgSz w:w="12240" w:h="15840"/>
          <w:pgMar w:top="990" w:right="1440" w:bottom="1530" w:left="1440" w:header="720" w:footer="720" w:gutter="0"/>
          <w:pgNumType w:fmt="lowerRoman"/>
          <w:cols w:space="720"/>
          <w:docGrid w:linePitch="360"/>
        </w:sectPr>
      </w:pPr>
    </w:p>
    <w:bookmarkStart w:id="6" w:name="_Toc443037745"/>
    <w:p w14:paraId="39E08745" w14:textId="77777777" w:rsidR="005B29C1" w:rsidRDefault="005B29C1" w:rsidP="005B29C1">
      <w:pPr>
        <w:pStyle w:val="Heading1"/>
      </w:pPr>
      <w:r>
        <w:rPr>
          <w:noProof/>
          <w:lang w:val="en-US"/>
        </w:rPr>
        <w:lastRenderedPageBreak/>
        <mc:AlternateContent>
          <mc:Choice Requires="wps">
            <w:drawing>
              <wp:anchor distT="0" distB="0" distL="114300" distR="114300" simplePos="0" relativeHeight="251616768" behindDoc="0" locked="0" layoutInCell="1" allowOverlap="1" wp14:anchorId="0CD9C76F" wp14:editId="19C49C3B">
                <wp:simplePos x="0" y="0"/>
                <wp:positionH relativeFrom="column">
                  <wp:posOffset>-1</wp:posOffset>
                </wp:positionH>
                <wp:positionV relativeFrom="paragraph">
                  <wp:posOffset>240030</wp:posOffset>
                </wp:positionV>
                <wp:extent cx="6296025"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62960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BC6A7D2" id="Straight Connector 9"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8.9pt" to="495.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" strokecolor="#4579b8 [3044]" strokeweight="1pt"/>
            </w:pict>
          </mc:Fallback>
        </mc:AlternateContent>
      </w:r>
      <w:r>
        <w:t>1. Introduction</w:t>
      </w:r>
      <w:bookmarkEnd w:id="6"/>
    </w:p>
    <w:p w14:paraId="2486FADA" w14:textId="6535AAB6" w:rsidR="00AD19B1" w:rsidRDefault="00AD19B1" w:rsidP="005B29C1">
      <w:pPr>
        <w:jc w:val="both"/>
      </w:pPr>
      <w:r>
        <w:br/>
      </w:r>
      <w:r w:rsidR="00E310B7" w:rsidRPr="00E310B7">
        <w:t xml:space="preserve">Given the original subset image of the Greater </w:t>
      </w:r>
      <w:proofErr w:type="spellStart"/>
      <w:r w:rsidR="00E310B7" w:rsidRPr="00E310B7">
        <w:t>Orilla</w:t>
      </w:r>
      <w:proofErr w:type="spellEnd"/>
      <w:r w:rsidR="00E310B7" w:rsidRPr="00E310B7">
        <w:t xml:space="preserve"> area, a Principal Component analysis (PCA) was completed to better interpret and understand the features of interest in the data-set. </w:t>
      </w:r>
      <w:r w:rsidR="00E310B7">
        <w:t xml:space="preserve">A Principal Component Analysis (PCA) is completed for the subset image.  </w:t>
      </w:r>
      <w:r w:rsidR="00E310B7" w:rsidRPr="00E310B7">
        <w:t xml:space="preserve">PCA is a mathematical technique which transforms the original image data, typically highly correlated, to a new set of uncorrelated variables called principal components. </w:t>
      </w:r>
      <w:r w:rsidR="00E310B7">
        <w:t xml:space="preserve">The reason for this </w:t>
      </w:r>
      <w:r w:rsidR="00E310B7" w:rsidRPr="00E310B7">
        <w:t xml:space="preserve">Principal Component Analysis is to observe the given </w:t>
      </w:r>
      <w:r w:rsidR="00E310B7" w:rsidRPr="00E310B7">
        <w:t xml:space="preserve">data </w:t>
      </w:r>
      <w:r w:rsidR="00E310B7" w:rsidRPr="00E310B7">
        <w:t xml:space="preserve">and </w:t>
      </w:r>
      <w:r w:rsidR="00E310B7" w:rsidRPr="00E310B7">
        <w:t>t</w:t>
      </w:r>
      <w:r w:rsidR="00E310B7" w:rsidRPr="00E310B7">
        <w:t xml:space="preserve">o identify and find </w:t>
      </w:r>
      <w:r w:rsidR="00E310B7" w:rsidRPr="00E310B7">
        <w:t>patterns to reduce the dimensions of the dataset with minimal loss of information</w:t>
      </w:r>
      <w:r w:rsidR="00E310B7" w:rsidRPr="00E310B7">
        <w:t xml:space="preserve"> (Sebastianraschka.com).  </w:t>
      </w:r>
      <w:r w:rsidR="009C53B9">
        <w:t>A</w:t>
      </w:r>
      <w:r w:rsidR="00E310B7">
        <w:t>fter which, a</w:t>
      </w:r>
      <w:r w:rsidR="009C53B9">
        <w:t xml:space="preserve"> comparative analysis between an unsupervised classification and an </w:t>
      </w:r>
      <w:r w:rsidR="00E310B7">
        <w:t>unsupervised classification of Principal C</w:t>
      </w:r>
      <w:r w:rsidR="009C53B9">
        <w:t>omponents</w:t>
      </w:r>
      <w:r w:rsidR="00E310B7">
        <w:t xml:space="preserve"> is undertaken. The original unsupervised classification of the subset is then compared with the new unsupervised classification of the PCA to determine differences in the level of feature detection in both cases. </w:t>
      </w:r>
    </w:p>
    <w:p w14:paraId="5C6454B3" w14:textId="002CA359" w:rsidR="00AD19B1" w:rsidRDefault="00AD19B1" w:rsidP="00AD19B1">
      <w:pPr>
        <w:keepNext/>
        <w:jc w:val="center"/>
      </w:pPr>
      <w:r>
        <w:rPr>
          <w:noProof/>
          <w:lang w:val="en-US"/>
        </w:rPr>
        <w:drawing>
          <wp:inline distT="0" distB="0" distL="0" distR="0" wp14:anchorId="658C4854" wp14:editId="10CDF283">
            <wp:extent cx="5092726" cy="5128591"/>
            <wp:effectExtent l="0" t="0" r="0" b="0"/>
            <wp:docPr id="22" name="Picture 22" descr="H:\GISC9216 - DIP\Assignments\Assignment #1 - Classification\pics\Study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ISC9216 - DIP\Assignments\Assignment #1 - Classification\pics\Study_Are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3280" cy="5139220"/>
                    </a:xfrm>
                    <a:prstGeom prst="rect">
                      <a:avLst/>
                    </a:prstGeom>
                    <a:noFill/>
                    <a:ln>
                      <a:noFill/>
                    </a:ln>
                  </pic:spPr>
                </pic:pic>
              </a:graphicData>
            </a:graphic>
          </wp:inline>
        </w:drawing>
      </w:r>
    </w:p>
    <w:p w14:paraId="6952456D" w14:textId="62D47FDA" w:rsidR="00AD19B1" w:rsidRDefault="00AD19B1" w:rsidP="00AD19B1">
      <w:pPr>
        <w:pStyle w:val="Caption"/>
        <w:jc w:val="center"/>
      </w:pPr>
      <w:bookmarkStart w:id="7" w:name="_Toc443037759"/>
      <w:r>
        <w:t xml:space="preserve">Figure </w:t>
      </w:r>
      <w:r>
        <w:fldChar w:fldCharType="begin"/>
      </w:r>
      <w:r>
        <w:instrText xml:space="preserve"> SEQ Figure \* ARABIC </w:instrText>
      </w:r>
      <w:r>
        <w:fldChar w:fldCharType="separate"/>
      </w:r>
      <w:r w:rsidR="00BC4EC6">
        <w:rPr>
          <w:noProof/>
        </w:rPr>
        <w:t>1</w:t>
      </w:r>
      <w:r>
        <w:fldChar w:fldCharType="end"/>
      </w:r>
      <w:r>
        <w:t xml:space="preserve"> Study Area for Classification</w:t>
      </w:r>
      <w:r w:rsidR="008338C3">
        <w:t xml:space="preserve"> (512 x 512 </w:t>
      </w:r>
      <w:proofErr w:type="gramStart"/>
      <w:r w:rsidR="008338C3">
        <w:t>pixel</w:t>
      </w:r>
      <w:proofErr w:type="gramEnd"/>
      <w:r w:rsidR="008338C3">
        <w:t>) image subset (Landsat, 1999)</w:t>
      </w:r>
      <w:bookmarkEnd w:id="7"/>
    </w:p>
    <w:p w14:paraId="3982040F" w14:textId="7805A211" w:rsidR="00AD19B1" w:rsidRPr="009E1EEE" w:rsidRDefault="00AD19B1" w:rsidP="00AD19B1">
      <w:r>
        <w:lastRenderedPageBreak/>
        <w:br/>
      </w:r>
    </w:p>
    <w:bookmarkStart w:id="8" w:name="_Toc443037746"/>
    <w:p w14:paraId="4BE284D3" w14:textId="41409488" w:rsidR="00AD19B1" w:rsidRDefault="00AD19B1" w:rsidP="00AD19B1">
      <w:pPr>
        <w:pStyle w:val="Heading2"/>
      </w:pPr>
      <w:r>
        <w:rPr>
          <w:noProof/>
          <w:lang w:val="en-US"/>
        </w:rPr>
        <mc:AlternateContent>
          <mc:Choice Requires="wps">
            <w:drawing>
              <wp:anchor distT="0" distB="0" distL="114300" distR="114300" simplePos="0" relativeHeight="251763200" behindDoc="0" locked="0" layoutInCell="1" allowOverlap="1" wp14:anchorId="4C0E672C" wp14:editId="5F98D8A0">
                <wp:simplePos x="0" y="0"/>
                <wp:positionH relativeFrom="column">
                  <wp:posOffset>1</wp:posOffset>
                </wp:positionH>
                <wp:positionV relativeFrom="paragraph">
                  <wp:posOffset>184150</wp:posOffset>
                </wp:positionV>
                <wp:extent cx="59436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D19D2E5" id="Straight Connector 25" o:spid="_x0000_s1026" style="position:absolute;z-index:25176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5pt" to="4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5DjuQEAAMUDAAAOAAAAZHJzL2Uyb0RvYy54bWysU8GOEzEMvSPxD1HudKaFXcG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" strokecolor="#4579b8 [3044]"/>
            </w:pict>
          </mc:Fallback>
        </mc:AlternateContent>
      </w:r>
      <w:r w:rsidR="009C53B9">
        <w:t>2</w:t>
      </w:r>
      <w:r>
        <w:t xml:space="preserve">.1 </w:t>
      </w:r>
      <w:r w:rsidR="009C53B9">
        <w:t>Principal Component Analysis (PCA)</w:t>
      </w:r>
      <w:bookmarkEnd w:id="8"/>
    </w:p>
    <w:p w14:paraId="05BB6392" w14:textId="77777777" w:rsidR="00AD19B1" w:rsidRDefault="00AD19B1" w:rsidP="001C7803">
      <w:pPr>
        <w:pStyle w:val="NormalWeb"/>
        <w:shd w:val="clear" w:color="auto" w:fill="FFFFFF"/>
        <w:spacing w:before="0" w:beforeAutospacing="0" w:after="150" w:afterAutospacing="0" w:line="336" w:lineRule="atLeast"/>
      </w:pPr>
    </w:p>
    <w:p w14:paraId="613AF22C" w14:textId="77777777" w:rsidR="00CF2C03" w:rsidRDefault="00CF2C03" w:rsidP="001C7803">
      <w:pPr>
        <w:pStyle w:val="NormalWeb"/>
        <w:shd w:val="clear" w:color="auto" w:fill="FFFFFF"/>
        <w:spacing w:before="0" w:beforeAutospacing="0" w:after="150" w:afterAutospacing="0" w:line="336" w:lineRule="atLeast"/>
      </w:pPr>
    </w:p>
    <w:p w14:paraId="0DCCC6E8" w14:textId="669808DD" w:rsidR="00CF2C03" w:rsidRDefault="00CF2C03" w:rsidP="001C7803">
      <w:pPr>
        <w:pStyle w:val="NormalWeb"/>
        <w:shd w:val="clear" w:color="auto" w:fill="FFFFFF"/>
        <w:spacing w:before="0" w:beforeAutospacing="0" w:after="150" w:afterAutospacing="0" w:line="336" w:lineRule="atLeast"/>
      </w:pPr>
      <w:r w:rsidRPr="00E310B7">
        <w:rPr>
          <w:rFonts w:asciiTheme="minorHAnsi" w:eastAsiaTheme="minorHAnsi" w:hAnsiTheme="minorHAnsi" w:cstheme="minorBidi"/>
          <w:sz w:val="22"/>
          <w:szCs w:val="22"/>
          <w:lang w:val="en-CA"/>
        </w:rPr>
        <w:t>A 512 x 512 pixel are</w:t>
      </w:r>
      <w:r w:rsidR="00E310B7" w:rsidRPr="00E310B7">
        <w:rPr>
          <w:rFonts w:asciiTheme="minorHAnsi" w:eastAsiaTheme="minorHAnsi" w:hAnsiTheme="minorHAnsi" w:cstheme="minorBidi"/>
          <w:sz w:val="22"/>
          <w:szCs w:val="22"/>
          <w:lang w:val="en-CA"/>
        </w:rPr>
        <w:t>a</w:t>
      </w:r>
      <w:r w:rsidRPr="00E310B7">
        <w:rPr>
          <w:rFonts w:asciiTheme="minorHAnsi" w:eastAsiaTheme="minorHAnsi" w:hAnsiTheme="minorHAnsi" w:cstheme="minorBidi"/>
          <w:sz w:val="22"/>
          <w:szCs w:val="22"/>
          <w:lang w:val="en-CA"/>
        </w:rPr>
        <w:t xml:space="preserve"> of the </w:t>
      </w:r>
      <w:r w:rsidR="00E310B7" w:rsidRPr="00E310B7">
        <w:rPr>
          <w:rFonts w:asciiTheme="minorHAnsi" w:eastAsiaTheme="minorHAnsi" w:hAnsiTheme="minorHAnsi" w:cstheme="minorBidi"/>
          <w:sz w:val="22"/>
          <w:szCs w:val="22"/>
          <w:lang w:val="en-CA"/>
        </w:rPr>
        <w:t>LANDSAT</w:t>
      </w:r>
      <w:r w:rsidRPr="00E310B7">
        <w:rPr>
          <w:rFonts w:asciiTheme="minorHAnsi" w:eastAsiaTheme="minorHAnsi" w:hAnsiTheme="minorHAnsi" w:cstheme="minorBidi"/>
          <w:sz w:val="22"/>
          <w:szCs w:val="22"/>
          <w:lang w:val="en-CA"/>
        </w:rPr>
        <w:t xml:space="preserve"> imagery was chosen for a study area </w:t>
      </w:r>
      <w:r w:rsidR="00E310B7" w:rsidRPr="00E310B7">
        <w:rPr>
          <w:rFonts w:asciiTheme="minorHAnsi" w:eastAsiaTheme="minorHAnsi" w:hAnsiTheme="minorHAnsi" w:cstheme="minorBidi"/>
          <w:sz w:val="22"/>
          <w:szCs w:val="22"/>
          <w:lang w:val="en-CA"/>
        </w:rPr>
        <w:t>as it contains all categories of Points of Interest (POI)</w:t>
      </w:r>
      <w:r w:rsidR="009C53B9" w:rsidRPr="00E310B7">
        <w:rPr>
          <w:rFonts w:asciiTheme="minorHAnsi" w:eastAsiaTheme="minorHAnsi" w:hAnsiTheme="minorHAnsi" w:cstheme="minorBidi"/>
          <w:sz w:val="22"/>
          <w:szCs w:val="22"/>
          <w:lang w:val="en-CA"/>
        </w:rPr>
        <w:t>.</w:t>
      </w:r>
      <w:r w:rsidR="00E310B7" w:rsidRPr="00E310B7">
        <w:rPr>
          <w:rFonts w:asciiTheme="minorHAnsi" w:eastAsiaTheme="minorHAnsi" w:hAnsiTheme="minorHAnsi" w:cstheme="minorBidi"/>
          <w:sz w:val="22"/>
          <w:szCs w:val="22"/>
          <w:lang w:val="en-CA"/>
        </w:rPr>
        <w:t xml:space="preserve"> </w:t>
      </w:r>
      <w:r w:rsidR="00E310B7">
        <w:rPr>
          <w:rFonts w:asciiTheme="minorHAnsi" w:eastAsiaTheme="minorHAnsi" w:hAnsiTheme="minorHAnsi" w:cstheme="minorBidi"/>
          <w:sz w:val="22"/>
          <w:szCs w:val="22"/>
          <w:lang w:val="en-CA"/>
        </w:rPr>
        <w:t xml:space="preserve">  An analysis was undertaken and the new </w:t>
      </w:r>
      <w:r w:rsidR="00E310B7" w:rsidRPr="00E310B7">
        <w:rPr>
          <w:rFonts w:asciiTheme="minorHAnsi" w:hAnsiTheme="minorHAnsi"/>
          <w:sz w:val="22"/>
          <w:szCs w:val="22"/>
        </w:rPr>
        <w:t>set of uncorrelated variables</w:t>
      </w:r>
      <w:r w:rsidR="00E310B7">
        <w:rPr>
          <w:rFonts w:asciiTheme="minorHAnsi" w:hAnsiTheme="minorHAnsi"/>
          <w:sz w:val="22"/>
          <w:szCs w:val="22"/>
        </w:rPr>
        <w:t>,</w:t>
      </w:r>
      <w:r w:rsidR="00E310B7" w:rsidRPr="00E310B7">
        <w:rPr>
          <w:rFonts w:asciiTheme="minorHAnsi" w:hAnsiTheme="minorHAnsi"/>
          <w:sz w:val="22"/>
          <w:szCs w:val="22"/>
        </w:rPr>
        <w:t xml:space="preserve"> called principal components</w:t>
      </w:r>
      <w:r w:rsidR="00E310B7">
        <w:rPr>
          <w:rFonts w:asciiTheme="minorHAnsi" w:hAnsiTheme="minorHAnsi"/>
          <w:sz w:val="22"/>
          <w:szCs w:val="22"/>
        </w:rPr>
        <w:t xml:space="preserve">, an unsupervised classification can be created and compared to earlier classification results on the normal image subset. </w:t>
      </w:r>
      <w:r w:rsidR="00E310B7" w:rsidRPr="00E310B7">
        <w:rPr>
          <w:rFonts w:asciiTheme="minorHAnsi" w:eastAsiaTheme="minorHAnsi" w:hAnsiTheme="minorHAnsi" w:cstheme="minorBidi"/>
          <w:sz w:val="22"/>
          <w:szCs w:val="22"/>
          <w:lang w:val="en-CA"/>
        </w:rPr>
        <w:t xml:space="preserve"> </w:t>
      </w:r>
      <w:r w:rsidR="009C53B9" w:rsidRPr="00E310B7">
        <w:rPr>
          <w:rFonts w:asciiTheme="minorHAnsi" w:eastAsiaTheme="minorHAnsi" w:hAnsiTheme="minorHAnsi" w:cstheme="minorBidi"/>
          <w:sz w:val="22"/>
          <w:szCs w:val="22"/>
          <w:lang w:val="en-CA"/>
        </w:rPr>
        <w:t>Within the original image there is a significant amount of correlation between bands</w:t>
      </w:r>
      <w:r w:rsidR="00E310B7">
        <w:rPr>
          <w:rFonts w:asciiTheme="minorHAnsi" w:eastAsiaTheme="minorHAnsi" w:hAnsiTheme="minorHAnsi" w:cstheme="minorBidi"/>
          <w:sz w:val="22"/>
          <w:szCs w:val="22"/>
          <w:lang w:val="en-CA"/>
        </w:rPr>
        <w:t>.  W</w:t>
      </w:r>
      <w:r w:rsidR="009C53B9" w:rsidRPr="00E310B7">
        <w:rPr>
          <w:rFonts w:asciiTheme="minorHAnsi" w:eastAsiaTheme="minorHAnsi" w:hAnsiTheme="minorHAnsi" w:cstheme="minorBidi"/>
          <w:sz w:val="22"/>
          <w:szCs w:val="22"/>
          <w:lang w:val="en-CA"/>
        </w:rPr>
        <w:t>ith PCA</w:t>
      </w:r>
      <w:r w:rsidR="00E310B7">
        <w:rPr>
          <w:rFonts w:asciiTheme="minorHAnsi" w:eastAsiaTheme="minorHAnsi" w:hAnsiTheme="minorHAnsi" w:cstheme="minorBidi"/>
          <w:sz w:val="22"/>
          <w:szCs w:val="22"/>
          <w:lang w:val="en-CA"/>
        </w:rPr>
        <w:t>, the bands become</w:t>
      </w:r>
      <w:r w:rsidR="009C53B9" w:rsidRPr="00E310B7">
        <w:rPr>
          <w:rFonts w:asciiTheme="minorHAnsi" w:eastAsiaTheme="minorHAnsi" w:hAnsiTheme="minorHAnsi" w:cstheme="minorBidi"/>
          <w:sz w:val="22"/>
          <w:szCs w:val="22"/>
          <w:lang w:val="en-CA"/>
        </w:rPr>
        <w:t xml:space="preserve"> uncorrelated as it takes the </w:t>
      </w:r>
      <w:r w:rsidR="00E310B7">
        <w:rPr>
          <w:rFonts w:asciiTheme="minorHAnsi" w:eastAsiaTheme="minorHAnsi" w:hAnsiTheme="minorHAnsi" w:cstheme="minorBidi"/>
          <w:sz w:val="22"/>
          <w:szCs w:val="22"/>
          <w:lang w:val="en-CA"/>
        </w:rPr>
        <w:t>(</w:t>
      </w:r>
      <w:r w:rsidR="009C53B9" w:rsidRPr="00E310B7">
        <w:rPr>
          <w:rFonts w:asciiTheme="minorHAnsi" w:eastAsiaTheme="minorHAnsi" w:hAnsiTheme="minorHAnsi" w:cstheme="minorBidi"/>
          <w:sz w:val="22"/>
          <w:szCs w:val="22"/>
          <w:lang w:val="en-CA"/>
        </w:rPr>
        <w:t>6</w:t>
      </w:r>
      <w:r w:rsidR="00E310B7">
        <w:rPr>
          <w:rFonts w:asciiTheme="minorHAnsi" w:eastAsiaTheme="minorHAnsi" w:hAnsiTheme="minorHAnsi" w:cstheme="minorBidi"/>
          <w:sz w:val="22"/>
          <w:szCs w:val="22"/>
          <w:lang w:val="en-CA"/>
        </w:rPr>
        <w:t>)</w:t>
      </w:r>
      <w:r w:rsidR="009C53B9" w:rsidRPr="00E310B7">
        <w:rPr>
          <w:rFonts w:asciiTheme="minorHAnsi" w:eastAsiaTheme="minorHAnsi" w:hAnsiTheme="minorHAnsi" w:cstheme="minorBidi"/>
          <w:sz w:val="22"/>
          <w:szCs w:val="22"/>
          <w:lang w:val="en-CA"/>
        </w:rPr>
        <w:t xml:space="preserve"> bands from the original </w:t>
      </w:r>
      <w:r w:rsidR="00E310B7">
        <w:rPr>
          <w:rFonts w:asciiTheme="minorHAnsi" w:eastAsiaTheme="minorHAnsi" w:hAnsiTheme="minorHAnsi" w:cstheme="minorBidi"/>
          <w:sz w:val="22"/>
          <w:szCs w:val="22"/>
          <w:lang w:val="en-CA"/>
        </w:rPr>
        <w:t>LANDSAT imagery</w:t>
      </w:r>
      <w:r w:rsidR="009C53B9" w:rsidRPr="00E310B7">
        <w:rPr>
          <w:rFonts w:asciiTheme="minorHAnsi" w:eastAsiaTheme="minorHAnsi" w:hAnsiTheme="minorHAnsi" w:cstheme="minorBidi"/>
          <w:sz w:val="22"/>
          <w:szCs w:val="22"/>
          <w:lang w:val="en-CA"/>
        </w:rPr>
        <w:t xml:space="preserve"> and produces an image with 3 channels. </w:t>
      </w:r>
      <w:r w:rsidR="00E310B7">
        <w:rPr>
          <w:rFonts w:asciiTheme="minorHAnsi" w:eastAsiaTheme="minorHAnsi" w:hAnsiTheme="minorHAnsi" w:cstheme="minorBidi"/>
          <w:sz w:val="22"/>
          <w:szCs w:val="22"/>
          <w:lang w:val="en-CA"/>
        </w:rPr>
        <w:t xml:space="preserve">Figure 2 shows an example of an unsupervised classification with 15 classes for later identification. </w:t>
      </w:r>
      <w:r w:rsidR="009C53B9" w:rsidRPr="00E310B7">
        <w:rPr>
          <w:rFonts w:asciiTheme="minorHAnsi" w:eastAsiaTheme="minorHAnsi" w:hAnsiTheme="minorHAnsi" w:cstheme="minorBidi"/>
          <w:sz w:val="22"/>
          <w:szCs w:val="22"/>
          <w:lang w:val="en-CA"/>
        </w:rPr>
        <w:br/>
      </w:r>
      <w:r w:rsidR="009C53B9">
        <w:br/>
      </w:r>
    </w:p>
    <w:p w14:paraId="4556FCB2" w14:textId="77777777" w:rsidR="00CF2C03" w:rsidRDefault="00CF2C03" w:rsidP="00CF2C03">
      <w:pPr>
        <w:pStyle w:val="NormalWeb"/>
        <w:keepNext/>
        <w:shd w:val="clear" w:color="auto" w:fill="FFFFFF"/>
        <w:spacing w:before="0" w:beforeAutospacing="0" w:after="150" w:afterAutospacing="0" w:line="336" w:lineRule="atLeast"/>
        <w:jc w:val="center"/>
      </w:pPr>
      <w:r>
        <w:br/>
      </w:r>
      <w:r>
        <w:rPr>
          <w:noProof/>
        </w:rPr>
        <w:drawing>
          <wp:inline distT="0" distB="0" distL="0" distR="0" wp14:anchorId="4A6C67C4" wp14:editId="1D8CC10F">
            <wp:extent cx="7073459" cy="2441082"/>
            <wp:effectExtent l="0" t="0" r="0" b="0"/>
            <wp:docPr id="60" name="Picture 60" descr="H:\GISC9216 - DIP\Assignments\Assignment #1 - Classification\pic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GISC9216 - DIP\Assignments\Assignment #1 - Classification\pics\figur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0167" cy="2446848"/>
                    </a:xfrm>
                    <a:prstGeom prst="rect">
                      <a:avLst/>
                    </a:prstGeom>
                    <a:noFill/>
                    <a:ln>
                      <a:noFill/>
                    </a:ln>
                  </pic:spPr>
                </pic:pic>
              </a:graphicData>
            </a:graphic>
          </wp:inline>
        </w:drawing>
      </w:r>
    </w:p>
    <w:p w14:paraId="3529125B" w14:textId="3BD71253" w:rsidR="00CF2C03" w:rsidRDefault="00CF2C03" w:rsidP="00CF2C03">
      <w:pPr>
        <w:pStyle w:val="Caption"/>
        <w:jc w:val="center"/>
      </w:pPr>
      <w:bookmarkStart w:id="9" w:name="_Toc443037760"/>
      <w:r>
        <w:t xml:space="preserve">Figure </w:t>
      </w:r>
      <w:r>
        <w:fldChar w:fldCharType="begin"/>
      </w:r>
      <w:r>
        <w:instrText xml:space="preserve"> SEQ Figure \* ARABIC </w:instrText>
      </w:r>
      <w:r>
        <w:fldChar w:fldCharType="separate"/>
      </w:r>
      <w:r w:rsidR="00BC4EC6">
        <w:rPr>
          <w:noProof/>
        </w:rPr>
        <w:t>2</w:t>
      </w:r>
      <w:r>
        <w:fldChar w:fldCharType="end"/>
      </w:r>
      <w:r>
        <w:t xml:space="preserve"> </w:t>
      </w:r>
      <w:r w:rsidR="00E310B7">
        <w:t xml:space="preserve">EXAMPLE: </w:t>
      </w:r>
      <w:r>
        <w:t>15 levels of Classification for desired features</w:t>
      </w:r>
      <w:bookmarkEnd w:id="9"/>
    </w:p>
    <w:p w14:paraId="07CCB6CC" w14:textId="7198FF84" w:rsidR="001C7803" w:rsidRDefault="00CF2C03" w:rsidP="00E310B7">
      <w:pPr>
        <w:pStyle w:val="NormalWeb"/>
        <w:shd w:val="clear" w:color="auto" w:fill="FFFFFF"/>
        <w:spacing w:before="0" w:beforeAutospacing="0" w:after="150" w:afterAutospacing="0" w:line="336" w:lineRule="atLeast"/>
        <w:rPr>
          <w:rFonts w:ascii="Helvetica" w:hAnsi="Helvetica" w:cs="Helvetica"/>
          <w:color w:val="333333"/>
        </w:rPr>
      </w:pPr>
      <w:r>
        <w:br/>
      </w:r>
      <w:r>
        <w:br/>
      </w:r>
      <w:r w:rsidR="001C7803">
        <w:br/>
      </w:r>
    </w:p>
    <w:p w14:paraId="5C6D914D" w14:textId="5EDEBD44" w:rsidR="005B29C1" w:rsidRDefault="005B29C1" w:rsidP="007C4F6D">
      <w:pPr>
        <w:jc w:val="both"/>
      </w:pPr>
    </w:p>
    <w:p w14:paraId="726C0D23" w14:textId="77777777" w:rsidR="005B29C1" w:rsidRPr="009E1EEE" w:rsidRDefault="005B29C1" w:rsidP="005B29C1"/>
    <w:bookmarkStart w:id="10" w:name="_Toc443037747"/>
    <w:p w14:paraId="3640F392" w14:textId="5EA511DA" w:rsidR="005B29C1" w:rsidRDefault="005B29C1" w:rsidP="005B29C1">
      <w:pPr>
        <w:pStyle w:val="Heading2"/>
      </w:pPr>
      <w:r>
        <w:rPr>
          <w:noProof/>
          <w:lang w:val="en-US"/>
        </w:rPr>
        <w:lastRenderedPageBreak/>
        <mc:AlternateContent>
          <mc:Choice Requires="wps">
            <w:drawing>
              <wp:anchor distT="0" distB="0" distL="114300" distR="114300" simplePos="0" relativeHeight="251720704" behindDoc="0" locked="0" layoutInCell="1" allowOverlap="1" wp14:anchorId="26AA5209" wp14:editId="6F19EB7F">
                <wp:simplePos x="0" y="0"/>
                <wp:positionH relativeFrom="column">
                  <wp:posOffset>1</wp:posOffset>
                </wp:positionH>
                <wp:positionV relativeFrom="paragraph">
                  <wp:posOffset>184150</wp:posOffset>
                </wp:positionV>
                <wp:extent cx="59436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D2CCF2E" id="Straight Connector 1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5pt" to="4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" strokecolor="#4579b8 [3044]"/>
            </w:pict>
          </mc:Fallback>
        </mc:AlternateContent>
      </w:r>
      <w:r w:rsidR="009C53B9">
        <w:t>2</w:t>
      </w:r>
      <w:r w:rsidR="00C56818">
        <w:t>.2</w:t>
      </w:r>
      <w:r>
        <w:t xml:space="preserve"> </w:t>
      </w:r>
      <w:r w:rsidR="009C53B9">
        <w:t xml:space="preserve">The Correlations of </w:t>
      </w:r>
      <w:r w:rsidR="009C53B9" w:rsidRPr="009C53B9">
        <w:t>LANDSAT</w:t>
      </w:r>
      <w:r w:rsidR="009C53B9">
        <w:t xml:space="preserve"> Bands</w:t>
      </w:r>
      <w:bookmarkEnd w:id="10"/>
    </w:p>
    <w:p w14:paraId="1BA8F796" w14:textId="568A0C67" w:rsidR="00E310B7" w:rsidRDefault="00D33211" w:rsidP="00E310B7">
      <w:pPr>
        <w:keepNext/>
        <w:jc w:val="both"/>
      </w:pPr>
      <w:r>
        <w:br/>
        <w:t xml:space="preserve">Using ERDAS’ Feature Space Info the different layers of the original subset image are compared to analyse the correlation of the different LANDSAT bands. </w:t>
      </w:r>
      <w:r w:rsidR="00BC4EC6">
        <w:t>T</w:t>
      </w:r>
      <w:r>
        <w:t>ransform</w:t>
      </w:r>
      <w:r w:rsidR="00BC4EC6">
        <w:t>ing the</w:t>
      </w:r>
      <w:r>
        <w:t xml:space="preserve"> original bands to the Principal Components in order</w:t>
      </w:r>
      <w:r w:rsidR="00BC4EC6">
        <w:t xml:space="preserve"> is required</w:t>
      </w:r>
      <w:r>
        <w:t xml:space="preserve"> to reduce the amount of the </w:t>
      </w:r>
      <w:r w:rsidR="00BC4EC6">
        <w:t xml:space="preserve">unused </w:t>
      </w:r>
      <w:r>
        <w:t xml:space="preserve">data within a multispectral image. </w:t>
      </w:r>
      <w:proofErr w:type="spellStart"/>
      <w:r>
        <w:t>Interband</w:t>
      </w:r>
      <w:proofErr w:type="spellEnd"/>
      <w:r>
        <w:t xml:space="preserve"> Correlation in Subset Image In order to explore the original subset image and determine which bands have a strong correlation</w:t>
      </w:r>
      <w:r w:rsidR="00E310B7">
        <w:t>.</w:t>
      </w:r>
      <w:r w:rsidR="00E310B7">
        <w:tab/>
      </w:r>
      <w:r w:rsidR="00BC4EC6">
        <w:t>Figure 3 shows the Feature Space Creation.</w:t>
      </w:r>
      <w:r w:rsidR="00BC4EC6">
        <w:tab/>
      </w:r>
      <w:r w:rsidR="00E310B7">
        <w:br/>
      </w:r>
      <w:r>
        <w:br/>
      </w:r>
      <w:r w:rsidRPr="00D33211">
        <w:rPr>
          <w:rFonts w:ascii="Times New Roman" w:eastAsia="Times New Roman" w:hAnsi="Times New Roman" w:cs="Times New Roman"/>
          <w:noProof/>
          <w:sz w:val="24"/>
          <w:szCs w:val="24"/>
          <w:lang w:val="en-US"/>
        </w:rPr>
        <w:drawing>
          <wp:inline distT="0" distB="0" distL="0" distR="0" wp14:anchorId="00379DC4" wp14:editId="70AC1B14">
            <wp:extent cx="5460036" cy="3701529"/>
            <wp:effectExtent l="0" t="0" r="7620" b="0"/>
            <wp:docPr id="35" name="Picture 35" descr="C:\Users\Administrator\Pictures\Image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Pictures\Image Cre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9534" cy="3707968"/>
                    </a:xfrm>
                    <a:prstGeom prst="rect">
                      <a:avLst/>
                    </a:prstGeom>
                    <a:noFill/>
                    <a:ln>
                      <a:noFill/>
                    </a:ln>
                  </pic:spPr>
                </pic:pic>
              </a:graphicData>
            </a:graphic>
          </wp:inline>
        </w:drawing>
      </w:r>
    </w:p>
    <w:p w14:paraId="427A07D0" w14:textId="6B5947F8" w:rsidR="00E310B7" w:rsidRDefault="00E310B7" w:rsidP="00E310B7">
      <w:pPr>
        <w:pStyle w:val="Caption"/>
        <w:jc w:val="center"/>
      </w:pPr>
      <w:bookmarkStart w:id="11" w:name="_Toc443037761"/>
      <w:r>
        <w:t xml:space="preserve">Figure </w:t>
      </w:r>
      <w:r>
        <w:fldChar w:fldCharType="begin"/>
      </w:r>
      <w:r>
        <w:instrText xml:space="preserve"> SEQ Figure \* ARABIC </w:instrText>
      </w:r>
      <w:r>
        <w:fldChar w:fldCharType="separate"/>
      </w:r>
      <w:r w:rsidR="00BC4EC6">
        <w:rPr>
          <w:noProof/>
        </w:rPr>
        <w:t>3</w:t>
      </w:r>
      <w:r>
        <w:fldChar w:fldCharType="end"/>
      </w:r>
      <w:r>
        <w:t xml:space="preserve"> Feature Space Properties</w:t>
      </w:r>
      <w:r w:rsidR="00BC4EC6">
        <w:t xml:space="preserve"> and Band Comparison</w:t>
      </w:r>
      <w:bookmarkEnd w:id="11"/>
    </w:p>
    <w:p w14:paraId="06737558" w14:textId="77777777" w:rsidR="00E310B7" w:rsidRDefault="00E310B7" w:rsidP="005B29C1">
      <w:pPr>
        <w:jc w:val="both"/>
      </w:pPr>
    </w:p>
    <w:p w14:paraId="16696B31" w14:textId="77777777" w:rsidR="00E310B7" w:rsidRDefault="00E310B7" w:rsidP="005B29C1">
      <w:pPr>
        <w:jc w:val="both"/>
      </w:pPr>
    </w:p>
    <w:p w14:paraId="6541EF72" w14:textId="77777777" w:rsidR="00E310B7" w:rsidRDefault="00E310B7" w:rsidP="005B29C1">
      <w:pPr>
        <w:jc w:val="both"/>
      </w:pPr>
    </w:p>
    <w:p w14:paraId="2D8BCE8B" w14:textId="77777777" w:rsidR="00E310B7" w:rsidRDefault="00E310B7" w:rsidP="005B29C1">
      <w:pPr>
        <w:jc w:val="both"/>
      </w:pPr>
    </w:p>
    <w:p w14:paraId="44E6C4A2" w14:textId="77777777" w:rsidR="00E310B7" w:rsidRDefault="00E310B7" w:rsidP="005B29C1">
      <w:pPr>
        <w:jc w:val="both"/>
      </w:pPr>
    </w:p>
    <w:p w14:paraId="64124375" w14:textId="77777777" w:rsidR="00E310B7" w:rsidRDefault="00E310B7" w:rsidP="005B29C1">
      <w:pPr>
        <w:jc w:val="both"/>
      </w:pPr>
    </w:p>
    <w:p w14:paraId="2BB2B9B8" w14:textId="77777777" w:rsidR="00E310B7" w:rsidRDefault="00E310B7" w:rsidP="005B29C1">
      <w:pPr>
        <w:jc w:val="both"/>
      </w:pPr>
    </w:p>
    <w:p w14:paraId="24902C94" w14:textId="5E8A9B44" w:rsidR="009C53B9" w:rsidRPr="0022445F" w:rsidRDefault="00CF2C03" w:rsidP="005B29C1">
      <w:pPr>
        <w:jc w:val="both"/>
        <w:rPr>
          <w:rFonts w:ascii="Times New Roman" w:eastAsia="Times New Roman" w:hAnsi="Times New Roman" w:cs="Times New Roman"/>
          <w:sz w:val="24"/>
          <w:szCs w:val="24"/>
          <w:lang w:val="en-US"/>
        </w:rPr>
      </w:pPr>
      <w:r>
        <w:lastRenderedPageBreak/>
        <w:br/>
      </w:r>
    </w:p>
    <w:p w14:paraId="6381E776" w14:textId="692176D5" w:rsidR="00BC4EC6" w:rsidRDefault="00BC4EC6" w:rsidP="00BC4EC6">
      <w:pPr>
        <w:pStyle w:val="Caption"/>
        <w:keepNext/>
      </w:pPr>
      <w:bookmarkStart w:id="12" w:name="_Toc443037766"/>
      <w:r>
        <w:t xml:space="preserve">Table </w:t>
      </w:r>
      <w:r>
        <w:fldChar w:fldCharType="begin"/>
      </w:r>
      <w:r>
        <w:instrText xml:space="preserve"> SEQ Table \* ARABIC </w:instrText>
      </w:r>
      <w:r>
        <w:fldChar w:fldCharType="separate"/>
      </w:r>
      <w:r>
        <w:rPr>
          <w:noProof/>
        </w:rPr>
        <w:t>1</w:t>
      </w:r>
      <w:r>
        <w:fldChar w:fldCharType="end"/>
      </w:r>
      <w:r>
        <w:t xml:space="preserve"> Image Band Correlations</w:t>
      </w:r>
      <w:bookmarkEnd w:id="12"/>
    </w:p>
    <w:tbl>
      <w:tblPr>
        <w:tblStyle w:val="GridTable3"/>
        <w:tblW w:w="0" w:type="auto"/>
        <w:jc w:val="center"/>
        <w:tblLayout w:type="fixed"/>
        <w:tblLook w:val="04A0" w:firstRow="1" w:lastRow="0" w:firstColumn="1" w:lastColumn="0" w:noHBand="0" w:noVBand="1"/>
      </w:tblPr>
      <w:tblGrid>
        <w:gridCol w:w="4050"/>
        <w:gridCol w:w="3060"/>
        <w:gridCol w:w="2250"/>
      </w:tblGrid>
      <w:tr w:rsidR="009C53B9" w14:paraId="28B6AEDC" w14:textId="77777777" w:rsidTr="000B08C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050" w:type="dxa"/>
          </w:tcPr>
          <w:p w14:paraId="296656FE" w14:textId="383E3574" w:rsidR="009C53B9" w:rsidRDefault="00EE0920" w:rsidP="00EE0920">
            <w:pPr>
              <w:jc w:val="center"/>
              <w:rPr>
                <w:rFonts w:ascii="Times New Roman" w:eastAsia="Times New Roman" w:hAnsi="Times New Roman" w:cs="Times New Roman"/>
                <w:sz w:val="24"/>
                <w:szCs w:val="24"/>
                <w:lang w:val="en-US"/>
              </w:rPr>
            </w:pPr>
            <w:r w:rsidRPr="00EE0920">
              <w:rPr>
                <w:rFonts w:ascii="Times New Roman" w:eastAsia="Times New Roman" w:hAnsi="Times New Roman" w:cs="Times New Roman"/>
                <w:sz w:val="36"/>
                <w:szCs w:val="24"/>
                <w:lang w:val="en-US"/>
              </w:rPr>
              <w:t>Feature Space Image</w:t>
            </w:r>
          </w:p>
        </w:tc>
        <w:tc>
          <w:tcPr>
            <w:tcW w:w="3060" w:type="dxa"/>
          </w:tcPr>
          <w:p w14:paraId="56241E5F" w14:textId="459579C2" w:rsidR="009C53B9" w:rsidRPr="00EE0920" w:rsidRDefault="00EE0920" w:rsidP="00EE09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E0920">
              <w:rPr>
                <w:rFonts w:ascii="Times New Roman" w:eastAsia="Times New Roman" w:hAnsi="Times New Roman" w:cs="Times New Roman"/>
                <w:i/>
                <w:iCs/>
                <w:sz w:val="32"/>
                <w:szCs w:val="24"/>
                <w:lang w:val="en-US"/>
              </w:rPr>
              <w:t>Band Numbers</w:t>
            </w:r>
          </w:p>
        </w:tc>
        <w:tc>
          <w:tcPr>
            <w:tcW w:w="2250" w:type="dxa"/>
          </w:tcPr>
          <w:p w14:paraId="42AE0305" w14:textId="72D3950B" w:rsidR="009C53B9" w:rsidRPr="00EE0920" w:rsidRDefault="00EE0920" w:rsidP="00EE092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E0920">
              <w:rPr>
                <w:rFonts w:ascii="Times New Roman" w:eastAsia="Times New Roman" w:hAnsi="Times New Roman" w:cs="Times New Roman"/>
                <w:i/>
                <w:iCs/>
                <w:sz w:val="32"/>
                <w:szCs w:val="24"/>
                <w:lang w:val="en-US"/>
              </w:rPr>
              <w:t>Correlation</w:t>
            </w:r>
          </w:p>
        </w:tc>
      </w:tr>
      <w:tr w:rsidR="009C53B9" w14:paraId="6879EEFF"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035EF1D0" w14:textId="349F1702" w:rsidR="009C53B9" w:rsidRDefault="00EE0920" w:rsidP="00EE0920">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4F8A046" wp14:editId="0EF5B9B6">
                  <wp:extent cx="2524760" cy="2524760"/>
                  <wp:effectExtent l="0" t="0" r="8890" b="8890"/>
                  <wp:docPr id="1" name="Picture 1" descr="C:\Users\Administrator\Pictures\Bands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Bands1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0857" cy="2530857"/>
                          </a:xfrm>
                          <a:prstGeom prst="rect">
                            <a:avLst/>
                          </a:prstGeom>
                          <a:noFill/>
                          <a:ln>
                            <a:noFill/>
                          </a:ln>
                        </pic:spPr>
                      </pic:pic>
                    </a:graphicData>
                  </a:graphic>
                </wp:inline>
              </w:drawing>
            </w:r>
          </w:p>
        </w:tc>
        <w:tc>
          <w:tcPr>
            <w:tcW w:w="3060" w:type="dxa"/>
          </w:tcPr>
          <w:p w14:paraId="6C6F5B67" w14:textId="61F518AD" w:rsidR="00EE0920" w:rsidRPr="00E310B7" w:rsidRDefault="00EE0920"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1,2</w:t>
            </w:r>
          </w:p>
        </w:tc>
        <w:tc>
          <w:tcPr>
            <w:tcW w:w="2250" w:type="dxa"/>
          </w:tcPr>
          <w:p w14:paraId="07126A05" w14:textId="12C08AE7" w:rsidR="009C53B9" w:rsidRPr="00E310B7" w:rsidRDefault="00EE0920"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Strong</w:t>
            </w:r>
          </w:p>
        </w:tc>
      </w:tr>
      <w:tr w:rsidR="009C53B9" w14:paraId="27B012EF"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28D29AC8" w14:textId="34B0D234" w:rsidR="009C53B9" w:rsidRDefault="00EE0920" w:rsidP="00EE0920">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67C98B5" wp14:editId="6AC3E38E">
                  <wp:extent cx="2524760" cy="2251710"/>
                  <wp:effectExtent l="0" t="0" r="8890" b="0"/>
                  <wp:docPr id="2" name="Picture 2" descr="C:\Users\Administrator\Pictures\Bands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Bands1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4760" cy="2251710"/>
                          </a:xfrm>
                          <a:prstGeom prst="rect">
                            <a:avLst/>
                          </a:prstGeom>
                          <a:noFill/>
                          <a:ln>
                            <a:noFill/>
                          </a:ln>
                        </pic:spPr>
                      </pic:pic>
                    </a:graphicData>
                  </a:graphic>
                </wp:inline>
              </w:drawing>
            </w:r>
          </w:p>
        </w:tc>
        <w:tc>
          <w:tcPr>
            <w:tcW w:w="3060" w:type="dxa"/>
          </w:tcPr>
          <w:p w14:paraId="3288C4F2" w14:textId="58A5613D" w:rsidR="009C53B9" w:rsidRPr="00E310B7" w:rsidRDefault="00EE0920"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1,3</w:t>
            </w:r>
          </w:p>
        </w:tc>
        <w:tc>
          <w:tcPr>
            <w:tcW w:w="2250" w:type="dxa"/>
          </w:tcPr>
          <w:p w14:paraId="43F84D08" w14:textId="46CE6B20"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Moderate</w:t>
            </w:r>
          </w:p>
        </w:tc>
      </w:tr>
      <w:tr w:rsidR="009C53B9" w14:paraId="674CE993"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28D32B4D" w14:textId="0395401E" w:rsidR="009C53B9" w:rsidRDefault="00EE0920" w:rsidP="00EE0920">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0AA82D1" wp14:editId="58CC219B">
                  <wp:extent cx="2485340" cy="2242814"/>
                  <wp:effectExtent l="0" t="0" r="0" b="5715"/>
                  <wp:docPr id="3" name="Picture 3" descr="C:\Users\Administrator\Pictures\Bands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Bands1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4553" cy="2251128"/>
                          </a:xfrm>
                          <a:prstGeom prst="rect">
                            <a:avLst/>
                          </a:prstGeom>
                          <a:noFill/>
                          <a:ln>
                            <a:noFill/>
                          </a:ln>
                        </pic:spPr>
                      </pic:pic>
                    </a:graphicData>
                  </a:graphic>
                </wp:inline>
              </w:drawing>
            </w:r>
          </w:p>
        </w:tc>
        <w:tc>
          <w:tcPr>
            <w:tcW w:w="3060" w:type="dxa"/>
          </w:tcPr>
          <w:p w14:paraId="4830DF98" w14:textId="28A09720" w:rsidR="009C53B9" w:rsidRPr="00E310B7" w:rsidRDefault="00C65B88"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1,4</w:t>
            </w:r>
          </w:p>
        </w:tc>
        <w:tc>
          <w:tcPr>
            <w:tcW w:w="2250" w:type="dxa"/>
          </w:tcPr>
          <w:p w14:paraId="15FEB405" w14:textId="67305141" w:rsidR="009C53B9"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48DC85F7"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0CA98A5E" w14:textId="7F1C0AE6" w:rsidR="009C53B9" w:rsidRDefault="00EE0920" w:rsidP="005B29C1">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1DB2658" wp14:editId="64B2CCF5">
                  <wp:extent cx="2441276" cy="2693252"/>
                  <wp:effectExtent l="0" t="0" r="0" b="0"/>
                  <wp:docPr id="4" name="Picture 4" descr="C:\Users\Administrator\Pictures\Bands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Bands1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01" cy="2696589"/>
                          </a:xfrm>
                          <a:prstGeom prst="rect">
                            <a:avLst/>
                          </a:prstGeom>
                          <a:noFill/>
                          <a:ln>
                            <a:noFill/>
                          </a:ln>
                        </pic:spPr>
                      </pic:pic>
                    </a:graphicData>
                  </a:graphic>
                </wp:inline>
              </w:drawing>
            </w:r>
          </w:p>
        </w:tc>
        <w:tc>
          <w:tcPr>
            <w:tcW w:w="3060" w:type="dxa"/>
          </w:tcPr>
          <w:p w14:paraId="5F2DE315" w14:textId="33D27646" w:rsidR="009C53B9" w:rsidRPr="00E310B7" w:rsidRDefault="00C65B88"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1,5</w:t>
            </w:r>
          </w:p>
        </w:tc>
        <w:tc>
          <w:tcPr>
            <w:tcW w:w="2250" w:type="dxa"/>
          </w:tcPr>
          <w:p w14:paraId="7E6D7989" w14:textId="022983C6"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64EFC977"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4F0C1EAF" w14:textId="0F2A3AF9"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6B48BF59" wp14:editId="7C189845">
                  <wp:extent cx="2441276" cy="2775253"/>
                  <wp:effectExtent l="0" t="0" r="0" b="6350"/>
                  <wp:docPr id="8" name="Picture 8" descr="C:\Users\Administrator\Pictures\Bands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Bands1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9773" cy="2773545"/>
                          </a:xfrm>
                          <a:prstGeom prst="rect">
                            <a:avLst/>
                          </a:prstGeom>
                          <a:noFill/>
                          <a:ln>
                            <a:noFill/>
                          </a:ln>
                        </pic:spPr>
                      </pic:pic>
                    </a:graphicData>
                  </a:graphic>
                </wp:inline>
              </w:drawing>
            </w:r>
          </w:p>
        </w:tc>
        <w:tc>
          <w:tcPr>
            <w:tcW w:w="3060" w:type="dxa"/>
          </w:tcPr>
          <w:p w14:paraId="1F020421" w14:textId="0147DF46" w:rsidR="009C53B9" w:rsidRPr="00E310B7" w:rsidRDefault="00C65B88"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1,6</w:t>
            </w:r>
          </w:p>
        </w:tc>
        <w:tc>
          <w:tcPr>
            <w:tcW w:w="2250" w:type="dxa"/>
          </w:tcPr>
          <w:p w14:paraId="2B6536B0" w14:textId="0DB0E420" w:rsidR="009C53B9"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1A53D9B0"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5E10B7AA" w14:textId="09042FEC"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77F637FE" wp14:editId="15C292C5">
                  <wp:extent cx="2441276" cy="2651191"/>
                  <wp:effectExtent l="0" t="0" r="0" b="0"/>
                  <wp:docPr id="10" name="Picture 10" descr="C:\Users\Administrator\Pictures\Band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Bands2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4059" cy="2665073"/>
                          </a:xfrm>
                          <a:prstGeom prst="rect">
                            <a:avLst/>
                          </a:prstGeom>
                          <a:noFill/>
                          <a:ln>
                            <a:noFill/>
                          </a:ln>
                        </pic:spPr>
                      </pic:pic>
                    </a:graphicData>
                  </a:graphic>
                </wp:inline>
              </w:drawing>
            </w:r>
          </w:p>
        </w:tc>
        <w:tc>
          <w:tcPr>
            <w:tcW w:w="3060" w:type="dxa"/>
          </w:tcPr>
          <w:p w14:paraId="4262E201" w14:textId="3D4D2452" w:rsidR="009C53B9" w:rsidRPr="00E310B7" w:rsidRDefault="00C65B88"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2,3</w:t>
            </w:r>
          </w:p>
        </w:tc>
        <w:tc>
          <w:tcPr>
            <w:tcW w:w="2250" w:type="dxa"/>
          </w:tcPr>
          <w:p w14:paraId="668513C2" w14:textId="6485418B"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Strong</w:t>
            </w:r>
          </w:p>
        </w:tc>
      </w:tr>
      <w:tr w:rsidR="009C53B9" w14:paraId="36D0ED31"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1DD2F11B" w14:textId="16592D38"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lastRenderedPageBreak/>
              <w:drawing>
                <wp:inline distT="0" distB="0" distL="0" distR="0" wp14:anchorId="6A48F28D" wp14:editId="58617E28">
                  <wp:extent cx="2401570" cy="2168525"/>
                  <wp:effectExtent l="0" t="0" r="0" b="3175"/>
                  <wp:docPr id="11" name="Picture 11" descr="C:\Users\Administrator\Pictures\Band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Bands2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5202" cy="2171805"/>
                          </a:xfrm>
                          <a:prstGeom prst="rect">
                            <a:avLst/>
                          </a:prstGeom>
                          <a:noFill/>
                          <a:ln>
                            <a:noFill/>
                          </a:ln>
                        </pic:spPr>
                      </pic:pic>
                    </a:graphicData>
                  </a:graphic>
                </wp:inline>
              </w:drawing>
            </w:r>
          </w:p>
        </w:tc>
        <w:tc>
          <w:tcPr>
            <w:tcW w:w="3060" w:type="dxa"/>
          </w:tcPr>
          <w:p w14:paraId="40786D2E" w14:textId="537737DA" w:rsidR="009C53B9" w:rsidRPr="00E310B7" w:rsidRDefault="00C65B88"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2,4</w:t>
            </w:r>
          </w:p>
        </w:tc>
        <w:tc>
          <w:tcPr>
            <w:tcW w:w="2250" w:type="dxa"/>
          </w:tcPr>
          <w:p w14:paraId="6701456A" w14:textId="002BF637" w:rsidR="009C53B9"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0D3489BF"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1CCBE524" w14:textId="2065F71C"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248FB871" wp14:editId="15C64CCD">
                  <wp:extent cx="2401570" cy="2578682"/>
                  <wp:effectExtent l="0" t="0" r="0" b="0"/>
                  <wp:docPr id="13" name="Picture 13" descr="C:\Users\Administrator\Pictures\Band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Pictures\Bands2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8221" cy="2596561"/>
                          </a:xfrm>
                          <a:prstGeom prst="rect">
                            <a:avLst/>
                          </a:prstGeom>
                          <a:noFill/>
                          <a:ln>
                            <a:noFill/>
                          </a:ln>
                        </pic:spPr>
                      </pic:pic>
                    </a:graphicData>
                  </a:graphic>
                </wp:inline>
              </w:drawing>
            </w:r>
          </w:p>
        </w:tc>
        <w:tc>
          <w:tcPr>
            <w:tcW w:w="3060" w:type="dxa"/>
          </w:tcPr>
          <w:p w14:paraId="55225026" w14:textId="1FA6983D" w:rsidR="009C53B9" w:rsidRPr="00E310B7" w:rsidRDefault="00C65B88"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2,5</w:t>
            </w:r>
          </w:p>
        </w:tc>
        <w:tc>
          <w:tcPr>
            <w:tcW w:w="2250" w:type="dxa"/>
          </w:tcPr>
          <w:p w14:paraId="206992E1" w14:textId="31915274"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67497940"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05D7A4DC" w14:textId="30321963"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326E795E" wp14:editId="1A8B9A49">
                  <wp:extent cx="2388358" cy="2565383"/>
                  <wp:effectExtent l="0" t="0" r="0" b="6985"/>
                  <wp:docPr id="14" name="Picture 14" descr="C:\Users\Administrator\Pictures\Band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ictures\Bands2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5946" cy="2573533"/>
                          </a:xfrm>
                          <a:prstGeom prst="rect">
                            <a:avLst/>
                          </a:prstGeom>
                          <a:noFill/>
                          <a:ln>
                            <a:noFill/>
                          </a:ln>
                        </pic:spPr>
                      </pic:pic>
                    </a:graphicData>
                  </a:graphic>
                </wp:inline>
              </w:drawing>
            </w:r>
          </w:p>
        </w:tc>
        <w:tc>
          <w:tcPr>
            <w:tcW w:w="3060" w:type="dxa"/>
          </w:tcPr>
          <w:p w14:paraId="3CDC3907" w14:textId="552B212B" w:rsidR="009C53B9" w:rsidRPr="00E310B7" w:rsidRDefault="00C65B88"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2,6</w:t>
            </w:r>
          </w:p>
        </w:tc>
        <w:tc>
          <w:tcPr>
            <w:tcW w:w="2250" w:type="dxa"/>
          </w:tcPr>
          <w:p w14:paraId="6784A8B8" w14:textId="2F150801" w:rsidR="009C53B9"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3F37D504"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6AF24C13" w14:textId="463DE5B6"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lastRenderedPageBreak/>
              <w:drawing>
                <wp:inline distT="0" distB="0" distL="0" distR="0" wp14:anchorId="32478C7E" wp14:editId="401475F4">
                  <wp:extent cx="2388235" cy="2264940"/>
                  <wp:effectExtent l="0" t="0" r="0" b="2540"/>
                  <wp:docPr id="15" name="Picture 15" descr="C:\Users\Administrator\Pictures\bands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bands3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2161" cy="2268663"/>
                          </a:xfrm>
                          <a:prstGeom prst="rect">
                            <a:avLst/>
                          </a:prstGeom>
                          <a:noFill/>
                          <a:ln>
                            <a:noFill/>
                          </a:ln>
                        </pic:spPr>
                      </pic:pic>
                    </a:graphicData>
                  </a:graphic>
                </wp:inline>
              </w:drawing>
            </w:r>
          </w:p>
        </w:tc>
        <w:tc>
          <w:tcPr>
            <w:tcW w:w="3060" w:type="dxa"/>
          </w:tcPr>
          <w:p w14:paraId="6C5D704F" w14:textId="72A4539F" w:rsidR="009C53B9" w:rsidRPr="00E310B7" w:rsidRDefault="00C65B88"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3,4</w:t>
            </w:r>
          </w:p>
        </w:tc>
        <w:tc>
          <w:tcPr>
            <w:tcW w:w="2250" w:type="dxa"/>
          </w:tcPr>
          <w:p w14:paraId="57AA66D5" w14:textId="54E0EAC0"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612AFF3A"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14F77847" w14:textId="23E1A37F"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4DE446F2" wp14:editId="474266CE">
                  <wp:extent cx="2402006" cy="2333625"/>
                  <wp:effectExtent l="0" t="0" r="0" b="0"/>
                  <wp:docPr id="16" name="Picture 16" descr="C:\Users\Administrator\Pictures\bands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Pictures\bands3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1226" cy="2362013"/>
                          </a:xfrm>
                          <a:prstGeom prst="rect">
                            <a:avLst/>
                          </a:prstGeom>
                          <a:noFill/>
                          <a:ln>
                            <a:noFill/>
                          </a:ln>
                        </pic:spPr>
                      </pic:pic>
                    </a:graphicData>
                  </a:graphic>
                </wp:inline>
              </w:drawing>
            </w:r>
          </w:p>
        </w:tc>
        <w:tc>
          <w:tcPr>
            <w:tcW w:w="3060" w:type="dxa"/>
          </w:tcPr>
          <w:p w14:paraId="74CDE59A" w14:textId="2528F545" w:rsidR="009C53B9" w:rsidRPr="00E310B7" w:rsidRDefault="00C65B88"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3,5</w:t>
            </w:r>
          </w:p>
        </w:tc>
        <w:tc>
          <w:tcPr>
            <w:tcW w:w="2250" w:type="dxa"/>
          </w:tcPr>
          <w:p w14:paraId="19EE2C6D" w14:textId="539AA02A" w:rsidR="009C53B9"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9C53B9" w14:paraId="555A655E"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325C7994" w14:textId="506FB7D5" w:rsidR="009C53B9" w:rsidRDefault="00EE0920" w:rsidP="005B29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3954A9A5" wp14:editId="01457052">
                  <wp:extent cx="2428684" cy="2183642"/>
                  <wp:effectExtent l="0" t="0" r="0" b="7620"/>
                  <wp:docPr id="17" name="Picture 17" descr="C:\Users\Administrator\Pictures\bands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bands3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5941" cy="2190167"/>
                          </a:xfrm>
                          <a:prstGeom prst="rect">
                            <a:avLst/>
                          </a:prstGeom>
                          <a:noFill/>
                          <a:ln>
                            <a:noFill/>
                          </a:ln>
                        </pic:spPr>
                      </pic:pic>
                    </a:graphicData>
                  </a:graphic>
                </wp:inline>
              </w:drawing>
            </w:r>
          </w:p>
        </w:tc>
        <w:tc>
          <w:tcPr>
            <w:tcW w:w="3060" w:type="dxa"/>
          </w:tcPr>
          <w:p w14:paraId="20B0F8A3" w14:textId="2F56314F" w:rsidR="009C53B9" w:rsidRPr="00E310B7" w:rsidRDefault="00C65B88"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3,6</w:t>
            </w:r>
          </w:p>
        </w:tc>
        <w:tc>
          <w:tcPr>
            <w:tcW w:w="2250" w:type="dxa"/>
          </w:tcPr>
          <w:p w14:paraId="403F3ED6" w14:textId="6DFF51FB" w:rsidR="009C53B9"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 xml:space="preserve">Moderate </w:t>
            </w:r>
          </w:p>
        </w:tc>
      </w:tr>
      <w:tr w:rsidR="000B08C1" w14:paraId="166B43EC"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0F36CD3F" w14:textId="411C0F43" w:rsidR="000B08C1" w:rsidRPr="00EE0920" w:rsidRDefault="000B08C1" w:rsidP="000B08C1">
            <w:pPr>
              <w:jc w:val="both"/>
              <w:rPr>
                <w:rFonts w:ascii="Times New Roman" w:eastAsia="Times New Roman" w:hAnsi="Times New Roman" w:cs="Times New Roman"/>
                <w:noProof/>
                <w:sz w:val="24"/>
                <w:szCs w:val="24"/>
                <w:lang w:val="en-US"/>
              </w:rPr>
            </w:pPr>
            <w:r>
              <w:rPr>
                <w:noProof/>
                <w:lang w:val="en-US"/>
              </w:rPr>
              <w:lastRenderedPageBreak/>
              <w:drawing>
                <wp:inline distT="0" distB="0" distL="0" distR="0" wp14:anchorId="6C82559A" wp14:editId="0454113A">
                  <wp:extent cx="2428178" cy="2019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975" cy="2028289"/>
                          </a:xfrm>
                          <a:prstGeom prst="rect">
                            <a:avLst/>
                          </a:prstGeom>
                        </pic:spPr>
                      </pic:pic>
                    </a:graphicData>
                  </a:graphic>
                </wp:inline>
              </w:drawing>
            </w:r>
          </w:p>
        </w:tc>
        <w:tc>
          <w:tcPr>
            <w:tcW w:w="3060" w:type="dxa"/>
          </w:tcPr>
          <w:p w14:paraId="446C951F" w14:textId="2C19801D" w:rsidR="000B08C1"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4,5</w:t>
            </w:r>
          </w:p>
        </w:tc>
        <w:tc>
          <w:tcPr>
            <w:tcW w:w="2250" w:type="dxa"/>
          </w:tcPr>
          <w:p w14:paraId="14A198B0" w14:textId="3C40D932" w:rsidR="000B08C1"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0B08C1" w14:paraId="1FF03F09" w14:textId="77777777" w:rsidTr="000B08C1">
        <w:trPr>
          <w:jc w:val="center"/>
        </w:trPr>
        <w:tc>
          <w:tcPr>
            <w:cnfStyle w:val="001000000000" w:firstRow="0" w:lastRow="0" w:firstColumn="1" w:lastColumn="0" w:oddVBand="0" w:evenVBand="0" w:oddHBand="0" w:evenHBand="0" w:firstRowFirstColumn="0" w:firstRowLastColumn="0" w:lastRowFirstColumn="0" w:lastRowLastColumn="0"/>
            <w:tcW w:w="4050" w:type="dxa"/>
          </w:tcPr>
          <w:p w14:paraId="6F94DB32" w14:textId="77006BD4" w:rsidR="000B08C1" w:rsidRDefault="000B08C1" w:rsidP="000B08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328B0F59" wp14:editId="00288237">
                  <wp:extent cx="2428240" cy="2391154"/>
                  <wp:effectExtent l="0" t="0" r="0" b="9525"/>
                  <wp:docPr id="20" name="Picture 20" descr="C:\Users\Administrator\Pictures\bands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Pictures\bands4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802" cy="2401555"/>
                          </a:xfrm>
                          <a:prstGeom prst="rect">
                            <a:avLst/>
                          </a:prstGeom>
                          <a:noFill/>
                          <a:ln>
                            <a:noFill/>
                          </a:ln>
                        </pic:spPr>
                      </pic:pic>
                    </a:graphicData>
                  </a:graphic>
                </wp:inline>
              </w:drawing>
            </w:r>
          </w:p>
        </w:tc>
        <w:tc>
          <w:tcPr>
            <w:tcW w:w="3060" w:type="dxa"/>
          </w:tcPr>
          <w:p w14:paraId="3CA9EE32" w14:textId="18AE63FE" w:rsidR="000B08C1"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4,6</w:t>
            </w:r>
          </w:p>
        </w:tc>
        <w:tc>
          <w:tcPr>
            <w:tcW w:w="2250" w:type="dxa"/>
          </w:tcPr>
          <w:p w14:paraId="5E23D6B1" w14:textId="76F90B82" w:rsidR="000B08C1" w:rsidRPr="00E310B7" w:rsidRDefault="000B08C1" w:rsidP="00E310B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No correlation</w:t>
            </w:r>
          </w:p>
        </w:tc>
      </w:tr>
      <w:tr w:rsidR="000B08C1" w14:paraId="231D9BCE" w14:textId="77777777" w:rsidTr="000B0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0" w:type="dxa"/>
          </w:tcPr>
          <w:p w14:paraId="63CEB927" w14:textId="68283AB9" w:rsidR="000B08C1" w:rsidRDefault="000B08C1" w:rsidP="000B08C1">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6D4679F3" wp14:editId="41F39417">
                  <wp:extent cx="2428240" cy="2174367"/>
                  <wp:effectExtent l="0" t="0" r="0" b="0"/>
                  <wp:docPr id="21" name="Picture 21" descr="C:\Users\Administrator\Pictures\bands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bands5_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1547" cy="2177328"/>
                          </a:xfrm>
                          <a:prstGeom prst="rect">
                            <a:avLst/>
                          </a:prstGeom>
                          <a:noFill/>
                          <a:ln>
                            <a:noFill/>
                          </a:ln>
                        </pic:spPr>
                      </pic:pic>
                    </a:graphicData>
                  </a:graphic>
                </wp:inline>
              </w:drawing>
            </w:r>
          </w:p>
        </w:tc>
        <w:tc>
          <w:tcPr>
            <w:tcW w:w="3060" w:type="dxa"/>
          </w:tcPr>
          <w:p w14:paraId="0CA1E822" w14:textId="1ECDCB74" w:rsidR="000B08C1"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5,6</w:t>
            </w:r>
          </w:p>
        </w:tc>
        <w:tc>
          <w:tcPr>
            <w:tcW w:w="2250" w:type="dxa"/>
          </w:tcPr>
          <w:p w14:paraId="3A532776" w14:textId="4B3B67D9" w:rsidR="000B08C1" w:rsidRPr="00E310B7" w:rsidRDefault="000B08C1" w:rsidP="00E310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4"/>
                <w:lang w:val="en-US"/>
              </w:rPr>
            </w:pPr>
            <w:r w:rsidRPr="00E310B7">
              <w:rPr>
                <w:rFonts w:ascii="Times New Roman" w:eastAsia="Times New Roman" w:hAnsi="Times New Roman" w:cs="Times New Roman"/>
                <w:sz w:val="32"/>
                <w:szCs w:val="24"/>
                <w:lang w:val="en-US"/>
              </w:rPr>
              <w:t>Moderate</w:t>
            </w:r>
          </w:p>
        </w:tc>
      </w:tr>
    </w:tbl>
    <w:p w14:paraId="4B64793A" w14:textId="77777777" w:rsidR="00C65B88" w:rsidRDefault="00C65B88" w:rsidP="005B29C1">
      <w:pPr>
        <w:jc w:val="both"/>
        <w:rPr>
          <w:rFonts w:ascii="Times New Roman" w:eastAsia="Times New Roman" w:hAnsi="Times New Roman" w:cs="Times New Roman"/>
          <w:sz w:val="24"/>
          <w:szCs w:val="24"/>
          <w:lang w:val="en-US"/>
        </w:rPr>
      </w:pPr>
    </w:p>
    <w:p w14:paraId="4E5C94BE" w14:textId="77777777" w:rsidR="000B08C1" w:rsidRDefault="000B08C1" w:rsidP="005B29C1">
      <w:pPr>
        <w:jc w:val="both"/>
        <w:rPr>
          <w:rFonts w:ascii="Times New Roman" w:eastAsia="Times New Roman" w:hAnsi="Times New Roman" w:cs="Times New Roman"/>
          <w:sz w:val="24"/>
          <w:szCs w:val="24"/>
          <w:lang w:val="en-US"/>
        </w:rPr>
      </w:pPr>
    </w:p>
    <w:p w14:paraId="3968A44D" w14:textId="77777777" w:rsidR="00E310B7" w:rsidRDefault="00E310B7" w:rsidP="005B29C1">
      <w:pPr>
        <w:jc w:val="both"/>
        <w:rPr>
          <w:rFonts w:ascii="Times New Roman" w:eastAsia="Times New Roman" w:hAnsi="Times New Roman" w:cs="Times New Roman"/>
          <w:sz w:val="24"/>
          <w:szCs w:val="24"/>
          <w:lang w:val="en-US"/>
        </w:rPr>
      </w:pPr>
    </w:p>
    <w:p w14:paraId="7E73E021" w14:textId="77777777" w:rsidR="00E310B7" w:rsidRDefault="00E310B7" w:rsidP="005B29C1">
      <w:pPr>
        <w:jc w:val="both"/>
        <w:rPr>
          <w:rFonts w:ascii="Times New Roman" w:eastAsia="Times New Roman" w:hAnsi="Times New Roman" w:cs="Times New Roman"/>
          <w:sz w:val="24"/>
          <w:szCs w:val="24"/>
          <w:lang w:val="en-US"/>
        </w:rPr>
      </w:pPr>
    </w:p>
    <w:p w14:paraId="50C3113E" w14:textId="77777777" w:rsidR="000B08C1" w:rsidRDefault="000B08C1" w:rsidP="005B29C1">
      <w:pPr>
        <w:jc w:val="both"/>
        <w:rPr>
          <w:rFonts w:ascii="Times New Roman" w:eastAsia="Times New Roman" w:hAnsi="Times New Roman" w:cs="Times New Roman"/>
          <w:sz w:val="24"/>
          <w:szCs w:val="24"/>
          <w:lang w:val="en-US"/>
        </w:rPr>
      </w:pPr>
    </w:p>
    <w:p w14:paraId="667957A8" w14:textId="7F6AB81B" w:rsidR="000B08C1" w:rsidRDefault="000B08C1" w:rsidP="005B29C1">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In summary, the results can be seen in table BSASSVSV</w:t>
      </w:r>
    </w:p>
    <w:p w14:paraId="5824A398" w14:textId="77777777" w:rsidR="000B08C1" w:rsidRDefault="000B08C1" w:rsidP="005B29C1">
      <w:pPr>
        <w:jc w:val="both"/>
        <w:rPr>
          <w:rFonts w:ascii="Times New Roman" w:eastAsia="Times New Roman" w:hAnsi="Times New Roman" w:cs="Times New Roman"/>
          <w:sz w:val="24"/>
          <w:szCs w:val="24"/>
          <w:lang w:val="en-US"/>
        </w:rPr>
      </w:pPr>
    </w:p>
    <w:p w14:paraId="7C0C7522" w14:textId="30E9A96B" w:rsidR="00BC4EC6" w:rsidRDefault="00BC4EC6" w:rsidP="00BC4EC6">
      <w:pPr>
        <w:pStyle w:val="Caption"/>
        <w:keepNext/>
      </w:pPr>
      <w:bookmarkStart w:id="13" w:name="_Toc443037767"/>
      <w:r>
        <w:t xml:space="preserve">Table </w:t>
      </w:r>
      <w:r>
        <w:fldChar w:fldCharType="begin"/>
      </w:r>
      <w:r>
        <w:instrText xml:space="preserve"> SEQ Table \* ARABIC </w:instrText>
      </w:r>
      <w:r>
        <w:fldChar w:fldCharType="separate"/>
      </w:r>
      <w:r>
        <w:rPr>
          <w:noProof/>
        </w:rPr>
        <w:t>2</w:t>
      </w:r>
      <w:r>
        <w:fldChar w:fldCharType="end"/>
      </w:r>
      <w:r>
        <w:t xml:space="preserve"> Summary of Band Correlations</w:t>
      </w:r>
      <w:bookmarkEnd w:id="13"/>
    </w:p>
    <w:tbl>
      <w:tblPr>
        <w:tblStyle w:val="TableGrid"/>
        <w:tblW w:w="9535" w:type="dxa"/>
        <w:tblLook w:val="04A0" w:firstRow="1" w:lastRow="0" w:firstColumn="1" w:lastColumn="0" w:noHBand="0" w:noVBand="1"/>
      </w:tblPr>
      <w:tblGrid>
        <w:gridCol w:w="1236"/>
        <w:gridCol w:w="1009"/>
        <w:gridCol w:w="1170"/>
        <w:gridCol w:w="1136"/>
        <w:gridCol w:w="1744"/>
        <w:gridCol w:w="1626"/>
        <w:gridCol w:w="1614"/>
      </w:tblGrid>
      <w:tr w:rsidR="000B08C1" w14:paraId="145CAC61" w14:textId="77777777" w:rsidTr="000B08C1">
        <w:tc>
          <w:tcPr>
            <w:tcW w:w="1236" w:type="dxa"/>
          </w:tcPr>
          <w:p w14:paraId="745F7145" w14:textId="77777777" w:rsidR="000B08C1" w:rsidRDefault="000B08C1" w:rsidP="00CB6DDA">
            <w:pPr>
              <w:jc w:val="both"/>
            </w:pPr>
          </w:p>
        </w:tc>
        <w:tc>
          <w:tcPr>
            <w:tcW w:w="1009" w:type="dxa"/>
          </w:tcPr>
          <w:p w14:paraId="0C89676B" w14:textId="77777777" w:rsidR="000B08C1" w:rsidRDefault="000B08C1" w:rsidP="00CB6DDA">
            <w:pPr>
              <w:jc w:val="both"/>
            </w:pPr>
            <w:r w:rsidRPr="00470C39">
              <w:rPr>
                <w:b/>
                <w:sz w:val="28"/>
              </w:rPr>
              <w:t>Band</w:t>
            </w:r>
            <w:r>
              <w:rPr>
                <w:b/>
                <w:sz w:val="28"/>
              </w:rPr>
              <w:t xml:space="preserve"> 1</w:t>
            </w:r>
          </w:p>
        </w:tc>
        <w:tc>
          <w:tcPr>
            <w:tcW w:w="1170" w:type="dxa"/>
          </w:tcPr>
          <w:p w14:paraId="0E513763" w14:textId="77777777" w:rsidR="000B08C1" w:rsidRDefault="000B08C1" w:rsidP="00CB6DDA">
            <w:pPr>
              <w:jc w:val="both"/>
            </w:pPr>
            <w:r w:rsidRPr="00470C39">
              <w:rPr>
                <w:b/>
                <w:sz w:val="28"/>
              </w:rPr>
              <w:t>Band</w:t>
            </w:r>
            <w:r>
              <w:rPr>
                <w:b/>
                <w:sz w:val="28"/>
              </w:rPr>
              <w:t xml:space="preserve"> 2</w:t>
            </w:r>
          </w:p>
        </w:tc>
        <w:tc>
          <w:tcPr>
            <w:tcW w:w="1136" w:type="dxa"/>
          </w:tcPr>
          <w:p w14:paraId="5CC67754" w14:textId="77777777" w:rsidR="000B08C1" w:rsidRDefault="000B08C1" w:rsidP="00CB6DDA">
            <w:pPr>
              <w:jc w:val="both"/>
            </w:pPr>
            <w:r w:rsidRPr="00470C39">
              <w:rPr>
                <w:b/>
                <w:sz w:val="28"/>
              </w:rPr>
              <w:t>Band</w:t>
            </w:r>
            <w:r>
              <w:rPr>
                <w:b/>
                <w:sz w:val="28"/>
              </w:rPr>
              <w:t xml:space="preserve"> 3</w:t>
            </w:r>
          </w:p>
        </w:tc>
        <w:tc>
          <w:tcPr>
            <w:tcW w:w="1744" w:type="dxa"/>
          </w:tcPr>
          <w:p w14:paraId="44DCAB5B" w14:textId="77777777" w:rsidR="000B08C1" w:rsidRDefault="000B08C1" w:rsidP="00CB6DDA">
            <w:pPr>
              <w:jc w:val="both"/>
            </w:pPr>
            <w:r w:rsidRPr="00470C39">
              <w:rPr>
                <w:b/>
                <w:sz w:val="28"/>
              </w:rPr>
              <w:t>Band</w:t>
            </w:r>
            <w:r>
              <w:rPr>
                <w:b/>
                <w:sz w:val="28"/>
              </w:rPr>
              <w:t xml:space="preserve"> 4</w:t>
            </w:r>
          </w:p>
        </w:tc>
        <w:tc>
          <w:tcPr>
            <w:tcW w:w="1626" w:type="dxa"/>
          </w:tcPr>
          <w:p w14:paraId="60A693BB" w14:textId="77777777" w:rsidR="000B08C1" w:rsidRDefault="000B08C1" w:rsidP="00CB6DDA">
            <w:pPr>
              <w:jc w:val="both"/>
            </w:pPr>
            <w:r w:rsidRPr="00470C39">
              <w:rPr>
                <w:b/>
                <w:sz w:val="28"/>
              </w:rPr>
              <w:t>Band</w:t>
            </w:r>
            <w:r>
              <w:rPr>
                <w:b/>
                <w:sz w:val="28"/>
              </w:rPr>
              <w:t xml:space="preserve"> 5</w:t>
            </w:r>
          </w:p>
        </w:tc>
        <w:tc>
          <w:tcPr>
            <w:tcW w:w="1614" w:type="dxa"/>
          </w:tcPr>
          <w:p w14:paraId="717E4652" w14:textId="77777777" w:rsidR="000B08C1" w:rsidRDefault="000B08C1" w:rsidP="00CB6DDA">
            <w:pPr>
              <w:jc w:val="both"/>
            </w:pPr>
            <w:r w:rsidRPr="00470C39">
              <w:rPr>
                <w:b/>
                <w:sz w:val="28"/>
              </w:rPr>
              <w:t>Band</w:t>
            </w:r>
            <w:r>
              <w:rPr>
                <w:b/>
                <w:sz w:val="28"/>
              </w:rPr>
              <w:t xml:space="preserve"> 6</w:t>
            </w:r>
          </w:p>
        </w:tc>
      </w:tr>
      <w:tr w:rsidR="000B08C1" w14:paraId="70A7A893" w14:textId="77777777" w:rsidTr="000B08C1">
        <w:tc>
          <w:tcPr>
            <w:tcW w:w="1236" w:type="dxa"/>
          </w:tcPr>
          <w:p w14:paraId="424DD0FE" w14:textId="77777777" w:rsidR="000B08C1" w:rsidRPr="00470C39" w:rsidRDefault="000B08C1" w:rsidP="00CB6DDA">
            <w:pPr>
              <w:jc w:val="both"/>
              <w:rPr>
                <w:b/>
              </w:rPr>
            </w:pPr>
            <w:r w:rsidRPr="00470C39">
              <w:rPr>
                <w:b/>
                <w:sz w:val="28"/>
              </w:rPr>
              <w:t>Band</w:t>
            </w:r>
            <w:r>
              <w:rPr>
                <w:b/>
                <w:sz w:val="28"/>
              </w:rPr>
              <w:t xml:space="preserve"> 1</w:t>
            </w:r>
          </w:p>
        </w:tc>
        <w:tc>
          <w:tcPr>
            <w:tcW w:w="1009" w:type="dxa"/>
            <w:shd w:val="clear" w:color="auto" w:fill="D9D9D9" w:themeFill="background1" w:themeFillShade="D9"/>
          </w:tcPr>
          <w:p w14:paraId="3E576C40"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6E3BC" w:themeFill="accent3" w:themeFillTint="66"/>
          </w:tcPr>
          <w:p w14:paraId="3AE0B422" w14:textId="2533C5B1"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Strong</w:t>
            </w:r>
          </w:p>
        </w:tc>
        <w:tc>
          <w:tcPr>
            <w:tcW w:w="1136" w:type="dxa"/>
            <w:shd w:val="clear" w:color="auto" w:fill="FBD4B4" w:themeFill="accent6" w:themeFillTint="66"/>
          </w:tcPr>
          <w:p w14:paraId="596B50DF" w14:textId="6C4B1670"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Moderate</w:t>
            </w:r>
          </w:p>
        </w:tc>
        <w:tc>
          <w:tcPr>
            <w:tcW w:w="1744" w:type="dxa"/>
            <w:shd w:val="clear" w:color="auto" w:fill="E5B8B7" w:themeFill="accent2" w:themeFillTint="66"/>
          </w:tcPr>
          <w:p w14:paraId="050A50A9" w14:textId="09BFFEBB"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26" w:type="dxa"/>
            <w:shd w:val="clear" w:color="auto" w:fill="E5B8B7" w:themeFill="accent2" w:themeFillTint="66"/>
          </w:tcPr>
          <w:p w14:paraId="77C5081B" w14:textId="259BF752"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14" w:type="dxa"/>
            <w:shd w:val="clear" w:color="auto" w:fill="E5B8B7" w:themeFill="accent2" w:themeFillTint="66"/>
          </w:tcPr>
          <w:p w14:paraId="5CD4F429" w14:textId="6B6BBEC8"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r>
      <w:tr w:rsidR="000B08C1" w14:paraId="4B6FA433" w14:textId="77777777" w:rsidTr="000B08C1">
        <w:tc>
          <w:tcPr>
            <w:tcW w:w="1236" w:type="dxa"/>
          </w:tcPr>
          <w:p w14:paraId="6AFB0DE1" w14:textId="77777777" w:rsidR="000B08C1" w:rsidRDefault="000B08C1" w:rsidP="00CB6DDA">
            <w:pPr>
              <w:jc w:val="both"/>
            </w:pPr>
            <w:r w:rsidRPr="00470C39">
              <w:rPr>
                <w:b/>
                <w:sz w:val="28"/>
              </w:rPr>
              <w:t>Band</w:t>
            </w:r>
            <w:r>
              <w:rPr>
                <w:b/>
                <w:sz w:val="28"/>
              </w:rPr>
              <w:t xml:space="preserve"> 2</w:t>
            </w:r>
          </w:p>
        </w:tc>
        <w:tc>
          <w:tcPr>
            <w:tcW w:w="1009" w:type="dxa"/>
            <w:shd w:val="clear" w:color="auto" w:fill="D9D9D9" w:themeFill="background1" w:themeFillShade="D9"/>
          </w:tcPr>
          <w:p w14:paraId="3C5061F5"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9D9D9" w:themeFill="background1" w:themeFillShade="D9"/>
          </w:tcPr>
          <w:p w14:paraId="72CAB929"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36" w:type="dxa"/>
            <w:shd w:val="clear" w:color="auto" w:fill="D6E3BC" w:themeFill="accent3" w:themeFillTint="66"/>
          </w:tcPr>
          <w:p w14:paraId="662E4CD5" w14:textId="463B1671"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Strong</w:t>
            </w:r>
          </w:p>
        </w:tc>
        <w:tc>
          <w:tcPr>
            <w:tcW w:w="1744" w:type="dxa"/>
            <w:shd w:val="clear" w:color="auto" w:fill="E5B8B7" w:themeFill="accent2" w:themeFillTint="66"/>
          </w:tcPr>
          <w:p w14:paraId="194679CC" w14:textId="38CDEE3A"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26" w:type="dxa"/>
            <w:shd w:val="clear" w:color="auto" w:fill="E5B8B7" w:themeFill="accent2" w:themeFillTint="66"/>
          </w:tcPr>
          <w:p w14:paraId="3FBB4899" w14:textId="4F38F4FF"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14" w:type="dxa"/>
            <w:shd w:val="clear" w:color="auto" w:fill="E5B8B7" w:themeFill="accent2" w:themeFillTint="66"/>
          </w:tcPr>
          <w:p w14:paraId="0EDCE5FC" w14:textId="27F16196"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r>
      <w:tr w:rsidR="000B08C1" w14:paraId="5320F239" w14:textId="77777777" w:rsidTr="000B08C1">
        <w:tc>
          <w:tcPr>
            <w:tcW w:w="1236" w:type="dxa"/>
          </w:tcPr>
          <w:p w14:paraId="14FB2673" w14:textId="77777777" w:rsidR="000B08C1" w:rsidRDefault="000B08C1" w:rsidP="00CB6DDA">
            <w:pPr>
              <w:jc w:val="both"/>
            </w:pPr>
            <w:r w:rsidRPr="00470C39">
              <w:rPr>
                <w:b/>
                <w:sz w:val="28"/>
              </w:rPr>
              <w:t>Band</w:t>
            </w:r>
            <w:r>
              <w:rPr>
                <w:b/>
                <w:sz w:val="28"/>
              </w:rPr>
              <w:t xml:space="preserve"> 3</w:t>
            </w:r>
          </w:p>
        </w:tc>
        <w:tc>
          <w:tcPr>
            <w:tcW w:w="1009" w:type="dxa"/>
            <w:shd w:val="clear" w:color="auto" w:fill="D9D9D9" w:themeFill="background1" w:themeFillShade="D9"/>
          </w:tcPr>
          <w:p w14:paraId="01FECF2A"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9D9D9" w:themeFill="background1" w:themeFillShade="D9"/>
          </w:tcPr>
          <w:p w14:paraId="275E3961"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36" w:type="dxa"/>
            <w:shd w:val="clear" w:color="auto" w:fill="D9D9D9" w:themeFill="background1" w:themeFillShade="D9"/>
          </w:tcPr>
          <w:p w14:paraId="64CBFDC7"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744" w:type="dxa"/>
            <w:shd w:val="clear" w:color="auto" w:fill="E5B8B7" w:themeFill="accent2" w:themeFillTint="66"/>
          </w:tcPr>
          <w:p w14:paraId="00D3AD57" w14:textId="220B43C6"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26" w:type="dxa"/>
            <w:shd w:val="clear" w:color="auto" w:fill="E5B8B7" w:themeFill="accent2" w:themeFillTint="66"/>
          </w:tcPr>
          <w:p w14:paraId="53AD8140" w14:textId="72397A0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14" w:type="dxa"/>
            <w:shd w:val="clear" w:color="auto" w:fill="FBD4B4" w:themeFill="accent6" w:themeFillTint="66"/>
          </w:tcPr>
          <w:p w14:paraId="42445941" w14:textId="1CACB03A"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Moderate</w:t>
            </w:r>
          </w:p>
        </w:tc>
      </w:tr>
      <w:tr w:rsidR="000B08C1" w14:paraId="465BA28F" w14:textId="77777777" w:rsidTr="000B08C1">
        <w:tc>
          <w:tcPr>
            <w:tcW w:w="1236" w:type="dxa"/>
          </w:tcPr>
          <w:p w14:paraId="31F945DB" w14:textId="77777777" w:rsidR="000B08C1" w:rsidRDefault="000B08C1" w:rsidP="000B08C1">
            <w:pPr>
              <w:jc w:val="both"/>
            </w:pPr>
            <w:r w:rsidRPr="00470C39">
              <w:rPr>
                <w:b/>
                <w:sz w:val="28"/>
              </w:rPr>
              <w:t>Band</w:t>
            </w:r>
            <w:r>
              <w:rPr>
                <w:b/>
                <w:sz w:val="28"/>
              </w:rPr>
              <w:t xml:space="preserve"> 4</w:t>
            </w:r>
          </w:p>
        </w:tc>
        <w:tc>
          <w:tcPr>
            <w:tcW w:w="1009" w:type="dxa"/>
            <w:shd w:val="clear" w:color="auto" w:fill="D9D9D9" w:themeFill="background1" w:themeFillShade="D9"/>
          </w:tcPr>
          <w:p w14:paraId="42F9B188"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9D9D9" w:themeFill="background1" w:themeFillShade="D9"/>
          </w:tcPr>
          <w:p w14:paraId="001C997C"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36" w:type="dxa"/>
            <w:shd w:val="clear" w:color="auto" w:fill="D9D9D9" w:themeFill="background1" w:themeFillShade="D9"/>
          </w:tcPr>
          <w:p w14:paraId="6438CCD0"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744" w:type="dxa"/>
            <w:shd w:val="clear" w:color="auto" w:fill="D9D9D9" w:themeFill="background1" w:themeFillShade="D9"/>
          </w:tcPr>
          <w:p w14:paraId="72162C31"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626" w:type="dxa"/>
            <w:shd w:val="clear" w:color="auto" w:fill="E5B8B7" w:themeFill="accent2" w:themeFillTint="66"/>
          </w:tcPr>
          <w:p w14:paraId="57AA39DA" w14:textId="13A34F1F"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c>
          <w:tcPr>
            <w:tcW w:w="1614" w:type="dxa"/>
            <w:shd w:val="clear" w:color="auto" w:fill="E5B8B7" w:themeFill="accent2" w:themeFillTint="66"/>
          </w:tcPr>
          <w:p w14:paraId="387A4952" w14:textId="1B8A1DFA"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No correlation</w:t>
            </w:r>
          </w:p>
        </w:tc>
      </w:tr>
      <w:tr w:rsidR="000B08C1" w14:paraId="6D8BF420" w14:textId="77777777" w:rsidTr="000B08C1">
        <w:tc>
          <w:tcPr>
            <w:tcW w:w="1236" w:type="dxa"/>
          </w:tcPr>
          <w:p w14:paraId="447824A3" w14:textId="77777777" w:rsidR="000B08C1" w:rsidRDefault="000B08C1" w:rsidP="000B08C1">
            <w:pPr>
              <w:jc w:val="both"/>
            </w:pPr>
            <w:r w:rsidRPr="00470C39">
              <w:rPr>
                <w:b/>
                <w:sz w:val="28"/>
              </w:rPr>
              <w:t>Band</w:t>
            </w:r>
            <w:r>
              <w:rPr>
                <w:b/>
                <w:sz w:val="28"/>
              </w:rPr>
              <w:t xml:space="preserve"> 5</w:t>
            </w:r>
          </w:p>
        </w:tc>
        <w:tc>
          <w:tcPr>
            <w:tcW w:w="1009" w:type="dxa"/>
            <w:shd w:val="clear" w:color="auto" w:fill="D9D9D9" w:themeFill="background1" w:themeFillShade="D9"/>
          </w:tcPr>
          <w:p w14:paraId="50224F24"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9D9D9" w:themeFill="background1" w:themeFillShade="D9"/>
          </w:tcPr>
          <w:p w14:paraId="4F42EE52"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36" w:type="dxa"/>
            <w:shd w:val="clear" w:color="auto" w:fill="D9D9D9" w:themeFill="background1" w:themeFillShade="D9"/>
          </w:tcPr>
          <w:p w14:paraId="55BD9C40"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744" w:type="dxa"/>
            <w:shd w:val="clear" w:color="auto" w:fill="D9D9D9" w:themeFill="background1" w:themeFillShade="D9"/>
          </w:tcPr>
          <w:p w14:paraId="662022A2"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626" w:type="dxa"/>
            <w:shd w:val="clear" w:color="auto" w:fill="D9D9D9" w:themeFill="background1" w:themeFillShade="D9"/>
          </w:tcPr>
          <w:p w14:paraId="79DD8374"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614" w:type="dxa"/>
            <w:shd w:val="clear" w:color="auto" w:fill="FBD4B4" w:themeFill="accent6" w:themeFillTint="66"/>
          </w:tcPr>
          <w:p w14:paraId="4208FAD7" w14:textId="5802D19E"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Moderate</w:t>
            </w:r>
          </w:p>
        </w:tc>
      </w:tr>
      <w:tr w:rsidR="000B08C1" w14:paraId="56D54247" w14:textId="77777777" w:rsidTr="000B08C1">
        <w:tc>
          <w:tcPr>
            <w:tcW w:w="1236" w:type="dxa"/>
          </w:tcPr>
          <w:p w14:paraId="2D2170A7" w14:textId="77777777" w:rsidR="000B08C1" w:rsidRDefault="000B08C1" w:rsidP="000B08C1">
            <w:pPr>
              <w:jc w:val="both"/>
            </w:pPr>
            <w:r w:rsidRPr="00470C39">
              <w:rPr>
                <w:b/>
                <w:sz w:val="28"/>
              </w:rPr>
              <w:t>Band</w:t>
            </w:r>
            <w:r>
              <w:rPr>
                <w:b/>
                <w:sz w:val="28"/>
              </w:rPr>
              <w:t xml:space="preserve"> 6 </w:t>
            </w:r>
          </w:p>
        </w:tc>
        <w:tc>
          <w:tcPr>
            <w:tcW w:w="1009" w:type="dxa"/>
            <w:shd w:val="clear" w:color="auto" w:fill="D9D9D9" w:themeFill="background1" w:themeFillShade="D9"/>
          </w:tcPr>
          <w:p w14:paraId="76EB8869"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70" w:type="dxa"/>
            <w:shd w:val="clear" w:color="auto" w:fill="D9D9D9" w:themeFill="background1" w:themeFillShade="D9"/>
          </w:tcPr>
          <w:p w14:paraId="44DD2ADE"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136" w:type="dxa"/>
            <w:shd w:val="clear" w:color="auto" w:fill="D9D9D9" w:themeFill="background1" w:themeFillShade="D9"/>
          </w:tcPr>
          <w:p w14:paraId="73C250E6"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744" w:type="dxa"/>
            <w:shd w:val="clear" w:color="auto" w:fill="D9D9D9" w:themeFill="background1" w:themeFillShade="D9"/>
          </w:tcPr>
          <w:p w14:paraId="00A687FC"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626" w:type="dxa"/>
            <w:shd w:val="clear" w:color="auto" w:fill="D9D9D9" w:themeFill="background1" w:themeFillShade="D9"/>
          </w:tcPr>
          <w:p w14:paraId="0FBB8EEA"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c>
          <w:tcPr>
            <w:tcW w:w="1614" w:type="dxa"/>
            <w:shd w:val="clear" w:color="auto" w:fill="D9D9D9" w:themeFill="background1" w:themeFillShade="D9"/>
          </w:tcPr>
          <w:p w14:paraId="29665B9C" w14:textId="77777777" w:rsidR="000B08C1" w:rsidRPr="000B08C1" w:rsidRDefault="000B08C1" w:rsidP="000B08C1">
            <w:pPr>
              <w:jc w:val="center"/>
              <w:rPr>
                <w:rFonts w:ascii="Times New Roman" w:eastAsia="Times New Roman" w:hAnsi="Times New Roman" w:cs="Times New Roman"/>
                <w:sz w:val="24"/>
                <w:szCs w:val="24"/>
                <w:lang w:val="en-US"/>
              </w:rPr>
            </w:pPr>
            <w:r w:rsidRPr="000B08C1">
              <w:rPr>
                <w:rFonts w:ascii="Times New Roman" w:eastAsia="Times New Roman" w:hAnsi="Times New Roman" w:cs="Times New Roman"/>
                <w:sz w:val="24"/>
                <w:szCs w:val="24"/>
                <w:lang w:val="en-US"/>
              </w:rPr>
              <w:t>-</w:t>
            </w:r>
          </w:p>
        </w:tc>
      </w:tr>
    </w:tbl>
    <w:p w14:paraId="13E59555" w14:textId="65268581" w:rsidR="00BC4EC6" w:rsidRDefault="000B08C1" w:rsidP="005B29C1">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r w:rsidR="00FF0EDE">
        <w:t xml:space="preserve">Very strong </w:t>
      </w:r>
      <w:r w:rsidR="00BC4EC6">
        <w:t>band</w:t>
      </w:r>
      <w:r w:rsidR="00FF0EDE">
        <w:t xml:space="preserve"> correlation between bands 2 and 3</w:t>
      </w:r>
      <w:r w:rsidR="00BC4EC6">
        <w:t xml:space="preserve"> exists</w:t>
      </w:r>
      <w:r w:rsidR="00FF0EDE">
        <w:t xml:space="preserve"> prior to PCA</w:t>
      </w:r>
      <w:r w:rsidR="00FF0EDE">
        <w:t>.</w:t>
      </w:r>
      <w:r w:rsidR="00FF0EDE" w:rsidRPr="00BC4EC6">
        <w:t xml:space="preserve"> </w:t>
      </w:r>
      <w:r w:rsidR="00CF2C03" w:rsidRPr="00BC4EC6">
        <w:t xml:space="preserve">With the desired study area </w:t>
      </w:r>
      <w:proofErr w:type="gramStart"/>
      <w:r w:rsidR="00CF2C03" w:rsidRPr="00BC4EC6">
        <w:t>obtained,</w:t>
      </w:r>
      <w:proofErr w:type="gramEnd"/>
      <w:r w:rsidR="00CF2C03" w:rsidRPr="00BC4EC6">
        <w:t xml:space="preserve"> </w:t>
      </w:r>
      <w:r w:rsidR="00BC4EC6">
        <w:t>both classifications,</w:t>
      </w:r>
      <w:r w:rsidR="0022445F" w:rsidRPr="00BC4EC6">
        <w:t xml:space="preserve"> </w:t>
      </w:r>
      <w:r w:rsidR="00FF0EDE" w:rsidRPr="00BC4EC6">
        <w:t>unsupervised</w:t>
      </w:r>
      <w:r w:rsidR="0022445F" w:rsidRPr="00BC4EC6">
        <w:t xml:space="preserve"> and unsupervised</w:t>
      </w:r>
      <w:r w:rsidR="00FF0EDE" w:rsidRPr="00BC4EC6">
        <w:t xml:space="preserve"> of the Principal Components</w:t>
      </w:r>
      <w:r w:rsidR="0022445F" w:rsidRPr="00BC4EC6">
        <w:t xml:space="preserve">, are </w:t>
      </w:r>
      <w:r w:rsidR="00BC4EC6">
        <w:t xml:space="preserve">attempted to </w:t>
      </w:r>
      <w:r w:rsidR="0022445F" w:rsidRPr="00BC4EC6">
        <w:t xml:space="preserve">identify desired features.  Figure </w:t>
      </w:r>
      <w:r w:rsidR="00FF0EDE" w:rsidRPr="00BC4EC6">
        <w:t xml:space="preserve">4 displays the areas before the unsupervised classification occurs. </w:t>
      </w:r>
      <w:r w:rsidR="0022445F" w:rsidRPr="00BC4EC6">
        <w:t xml:space="preserve"> </w:t>
      </w:r>
    </w:p>
    <w:p w14:paraId="699E9BEB" w14:textId="5805AF89" w:rsidR="00BC4EC6" w:rsidRDefault="00BC4EC6" w:rsidP="00BC4EC6">
      <w:pPr>
        <w:pStyle w:val="Heading2"/>
      </w:pPr>
      <w:bookmarkStart w:id="14" w:name="_Toc443037748"/>
      <w:r>
        <w:rPr>
          <w:noProof/>
          <w:lang w:val="en-US"/>
        </w:rPr>
        <mc:AlternateContent>
          <mc:Choice Requires="wps">
            <w:drawing>
              <wp:anchor distT="0" distB="0" distL="114300" distR="114300" simplePos="0" relativeHeight="251765248" behindDoc="0" locked="0" layoutInCell="1" allowOverlap="1" wp14:anchorId="4B522EE8" wp14:editId="2ADE56F8">
                <wp:simplePos x="0" y="0"/>
                <wp:positionH relativeFrom="column">
                  <wp:posOffset>1</wp:posOffset>
                </wp:positionH>
                <wp:positionV relativeFrom="paragraph">
                  <wp:posOffset>184150</wp:posOffset>
                </wp:positionV>
                <wp:extent cx="59436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 o:spid="_x0000_s1026" style="position:absolute;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5pt" to="4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" strokecolor="#4579b8 [3044]"/>
            </w:pict>
          </mc:Fallback>
        </mc:AlternateContent>
      </w:r>
      <w:r>
        <w:t>2</w:t>
      </w:r>
      <w:r>
        <w:t>.3</w:t>
      </w:r>
      <w:r>
        <w:t xml:space="preserve"> </w:t>
      </w:r>
      <w:r>
        <w:t>PCA Channels vs. Original Image Correlation</w:t>
      </w:r>
      <w:bookmarkEnd w:id="14"/>
      <w:r>
        <w:t xml:space="preserve"> </w:t>
      </w:r>
    </w:p>
    <w:p w14:paraId="093F5EDF" w14:textId="3C2BE754" w:rsidR="00D33211" w:rsidRDefault="00BC4EC6" w:rsidP="00BC4EC6">
      <w:pPr>
        <w:jc w:val="both"/>
      </w:pPr>
      <w:r>
        <w:rPr>
          <w:noProof/>
        </w:rPr>
        <mc:AlternateContent>
          <mc:Choice Requires="wps">
            <w:drawing>
              <wp:anchor distT="0" distB="0" distL="114300" distR="114300" simplePos="0" relativeHeight="251768320" behindDoc="0" locked="0" layoutInCell="1" allowOverlap="1" wp14:anchorId="3716C83E" wp14:editId="61E72B81">
                <wp:simplePos x="0" y="0"/>
                <wp:positionH relativeFrom="column">
                  <wp:posOffset>-635</wp:posOffset>
                </wp:positionH>
                <wp:positionV relativeFrom="paragraph">
                  <wp:posOffset>2078990</wp:posOffset>
                </wp:positionV>
                <wp:extent cx="1519555" cy="189865"/>
                <wp:effectExtent l="0" t="0" r="4445" b="635"/>
                <wp:wrapSquare wrapText="bothSides"/>
                <wp:docPr id="52" name="Text Box 52"/>
                <wp:cNvGraphicFramePr/>
                <a:graphic xmlns:a="http://schemas.openxmlformats.org/drawingml/2006/main">
                  <a:graphicData uri="http://schemas.microsoft.com/office/word/2010/wordprocessingShape">
                    <wps:wsp>
                      <wps:cNvSpPr txBox="1"/>
                      <wps:spPr>
                        <a:xfrm>
                          <a:off x="0" y="0"/>
                          <a:ext cx="1519555" cy="189865"/>
                        </a:xfrm>
                        <a:prstGeom prst="rect">
                          <a:avLst/>
                        </a:prstGeom>
                        <a:solidFill>
                          <a:prstClr val="white"/>
                        </a:solidFill>
                        <a:ln>
                          <a:noFill/>
                        </a:ln>
                        <a:effectLst/>
                      </wps:spPr>
                      <wps:txbx>
                        <w:txbxContent>
                          <w:p w14:paraId="789C5D94" w14:textId="1803B6AF" w:rsidR="00BC4EC6" w:rsidRPr="00A62343" w:rsidRDefault="00BC4EC6" w:rsidP="00BC4EC6">
                            <w:pPr>
                              <w:pStyle w:val="Caption"/>
                              <w:rPr>
                                <w:noProof/>
                              </w:rPr>
                            </w:pPr>
                            <w:r>
                              <w:t xml:space="preserve">    </w:t>
                            </w:r>
                            <w:bookmarkStart w:id="15" w:name="_Toc443037768"/>
                            <w:r>
                              <w:t xml:space="preserve">Table </w:t>
                            </w:r>
                            <w:r>
                              <w:fldChar w:fldCharType="begin"/>
                            </w:r>
                            <w:r>
                              <w:instrText xml:space="preserve"> SEQ Table \* ARABIC </w:instrText>
                            </w:r>
                            <w:r>
                              <w:fldChar w:fldCharType="separate"/>
                            </w:r>
                            <w:r>
                              <w:rPr>
                                <w:noProof/>
                              </w:rPr>
                              <w:t>3</w:t>
                            </w:r>
                            <w:r>
                              <w:fldChar w:fldCharType="end"/>
                            </w:r>
                            <w:r>
                              <w:t xml:space="preserve"> Eigenvalues of Bands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31" type="#_x0000_t202" style="position:absolute;left:0;text-align:left;margin-left:-.05pt;margin-top:163.7pt;width:119.65pt;height:14.95pt;z-index:25176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" stroked="f">
                <v:textbox inset="0,0,0,0">
                  <w:txbxContent>
                    <w:p w14:paraId="789C5D94" w14:textId="1803B6AF" w:rsidR="00BC4EC6" w:rsidRPr="00A62343" w:rsidRDefault="00BC4EC6" w:rsidP="00BC4EC6">
                      <w:pPr>
                        <w:pStyle w:val="Caption"/>
                        <w:rPr>
                          <w:noProof/>
                        </w:rPr>
                      </w:pPr>
                      <w:r>
                        <w:t xml:space="preserve">    </w:t>
                      </w:r>
                      <w:bookmarkStart w:id="16" w:name="_Toc443037768"/>
                      <w:r>
                        <w:t xml:space="preserve">Table </w:t>
                      </w:r>
                      <w:r>
                        <w:fldChar w:fldCharType="begin"/>
                      </w:r>
                      <w:r>
                        <w:instrText xml:space="preserve"> SEQ Table \* ARABIC </w:instrText>
                      </w:r>
                      <w:r>
                        <w:fldChar w:fldCharType="separate"/>
                      </w:r>
                      <w:r>
                        <w:rPr>
                          <w:noProof/>
                        </w:rPr>
                        <w:t>3</w:t>
                      </w:r>
                      <w:r>
                        <w:fldChar w:fldCharType="end"/>
                      </w:r>
                      <w:r>
                        <w:t xml:space="preserve"> Eigenvalues of Bands</w:t>
                      </w:r>
                      <w:bookmarkEnd w:id="16"/>
                    </w:p>
                  </w:txbxContent>
                </v:textbox>
                <w10:wrap type="square"/>
              </v:shape>
            </w:pict>
          </mc:Fallback>
        </mc:AlternateContent>
      </w:r>
      <w:r>
        <w:rPr>
          <w:noProof/>
          <w:lang w:val="en-US"/>
        </w:rPr>
        <w:drawing>
          <wp:anchor distT="0" distB="0" distL="114300" distR="114300" simplePos="0" relativeHeight="251766272" behindDoc="0" locked="0" layoutInCell="1" allowOverlap="1" wp14:anchorId="7EF410A9" wp14:editId="1AB1C80C">
            <wp:simplePos x="0" y="0"/>
            <wp:positionH relativeFrom="column">
              <wp:posOffset>94615</wp:posOffset>
            </wp:positionH>
            <wp:positionV relativeFrom="paragraph">
              <wp:posOffset>2264410</wp:posOffset>
            </wp:positionV>
            <wp:extent cx="1424940" cy="1536065"/>
            <wp:effectExtent l="0" t="0" r="3810" b="698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424940" cy="1536065"/>
                    </a:xfrm>
                    <a:prstGeom prst="rect">
                      <a:avLst/>
                    </a:prstGeom>
                  </pic:spPr>
                </pic:pic>
              </a:graphicData>
            </a:graphic>
            <wp14:sizeRelH relativeFrom="page">
              <wp14:pctWidth>0</wp14:pctWidth>
            </wp14:sizeRelH>
            <wp14:sizeRelV relativeFrom="page">
              <wp14:pctHeight>0</wp14:pctHeight>
            </wp14:sizeRelV>
          </wp:anchor>
        </w:drawing>
      </w:r>
      <w:r>
        <w:br/>
      </w:r>
      <w:r w:rsidR="00EE0920">
        <w:rPr>
          <w:rFonts w:ascii="Times New Roman" w:eastAsia="Times New Roman" w:hAnsi="Times New Roman" w:cs="Times New Roman"/>
          <w:sz w:val="24"/>
          <w:szCs w:val="24"/>
          <w:lang w:val="en-US"/>
        </w:rPr>
        <w:br/>
      </w:r>
      <w:r>
        <w:t xml:space="preserve">For the original LANDSAT </w:t>
      </w:r>
      <w:r>
        <w:t>data</w:t>
      </w:r>
      <w:r>
        <w:t xml:space="preserve">, </w:t>
      </w:r>
      <w:r>
        <w:t>six bands</w:t>
      </w:r>
      <w:r>
        <w:t xml:space="preserve"> are used. T</w:t>
      </w:r>
      <w:r>
        <w:t xml:space="preserve">he correlation of these bands </w:t>
      </w:r>
      <w:r>
        <w:t>can</w:t>
      </w:r>
      <w:r>
        <w:t xml:space="preserve"> </w:t>
      </w:r>
      <w:r>
        <w:t>be strong, moderate or no correlation</w:t>
      </w:r>
      <w:r>
        <w:t>. When a strong correlation occurs the data is redunda</w:t>
      </w:r>
      <w:r>
        <w:t>nt as two bands contain the similar</w:t>
      </w:r>
      <w:r>
        <w:t xml:space="preserve"> information. </w:t>
      </w:r>
      <w:r>
        <w:t>Comparing the bands there are 2 strongly correlated, 3 moderately correlated and 10 bands that show no correlations between them</w:t>
      </w:r>
      <w:r>
        <w:t xml:space="preserve">. This </w:t>
      </w:r>
      <w:r>
        <w:t>would indicate some</w:t>
      </w:r>
      <w:r>
        <w:t xml:space="preserve"> data is redundant and</w:t>
      </w:r>
      <w:r>
        <w:t xml:space="preserve"> should be made easier</w:t>
      </w:r>
      <w:r>
        <w:t xml:space="preserve"> to classify specific features within the</w:t>
      </w:r>
      <w:r>
        <w:t xml:space="preserve"> new unsupervised classification</w:t>
      </w:r>
      <w:r>
        <w:t xml:space="preserve"> image. </w:t>
      </w:r>
      <w:r>
        <w:t>When comprising the PCA, the data is reduced to 3 channels of Principal Components rather than the 6 bands originally compared</w:t>
      </w:r>
      <w:r>
        <w:t xml:space="preserve">. </w:t>
      </w:r>
      <w:r>
        <w:t>In theory, this would allow</w:t>
      </w:r>
      <w:r>
        <w:t xml:space="preserve"> for a better result in classification.</w:t>
      </w:r>
      <w:r>
        <w:t xml:space="preserve"> However, as we will see, this effect is minimal and no noticeable change has occurred.</w:t>
      </w:r>
      <w:r>
        <w:tab/>
        <w:t xml:space="preserve"> </w:t>
      </w:r>
      <w:r>
        <w:br/>
      </w:r>
      <w:r>
        <w:br/>
      </w:r>
      <w:r>
        <w:t xml:space="preserve">Eigenvalues are produced for the PCA. The eigenvalues display the total variance in the original six bands. The first eigenvalue contains </w:t>
      </w:r>
      <w:r>
        <w:t>85</w:t>
      </w:r>
      <w:r>
        <w:t xml:space="preserve">% of the </w:t>
      </w:r>
      <w:r>
        <w:t>variation;</w:t>
      </w:r>
      <w:r>
        <w:t xml:space="preserve"> the second contains </w:t>
      </w:r>
      <w:r>
        <w:t>13</w:t>
      </w:r>
      <w:r>
        <w:t xml:space="preserve">% of the variation and the third </w:t>
      </w:r>
      <w:r>
        <w:t>only 1.4% of the variation. The first three bands are used, thus comprising over 99% of the values.</w:t>
      </w:r>
      <w:r>
        <w:tab/>
      </w:r>
      <w:r>
        <w:br/>
      </w:r>
    </w:p>
    <w:p w14:paraId="11DC924A" w14:textId="77777777" w:rsidR="00BC4EC6" w:rsidRDefault="00BC4EC6" w:rsidP="00BC4EC6">
      <w:pPr>
        <w:jc w:val="both"/>
      </w:pPr>
    </w:p>
    <w:p w14:paraId="36A3FA0E" w14:textId="1107A1B5" w:rsidR="00BC4EC6" w:rsidRDefault="00BC4EC6" w:rsidP="00BC4EC6">
      <w:pPr>
        <w:spacing w:before="240"/>
        <w:jc w:val="both"/>
      </w:pPr>
      <w:r>
        <w:br/>
      </w:r>
      <w:r>
        <w:lastRenderedPageBreak/>
        <w:t>After which, an Image subset is created from the newly made channels. The result of the Principal Components can be seen in Figure 4.</w:t>
      </w:r>
    </w:p>
    <w:p w14:paraId="70250A30" w14:textId="77777777" w:rsidR="00BC4EC6" w:rsidRDefault="00EE0920" w:rsidP="00BC4EC6">
      <w:pPr>
        <w:keepNext/>
        <w:jc w:val="center"/>
      </w:pPr>
      <w:r>
        <w:rPr>
          <w:rFonts w:ascii="Times New Roman" w:eastAsia="Times New Roman" w:hAnsi="Times New Roman" w:cs="Times New Roman"/>
          <w:sz w:val="24"/>
          <w:szCs w:val="24"/>
          <w:lang w:val="en-US"/>
        </w:rPr>
        <w:br/>
      </w:r>
      <w:r w:rsidR="00FF0EDE">
        <w:rPr>
          <w:noProof/>
          <w:lang w:val="en-US"/>
        </w:rPr>
        <w:drawing>
          <wp:inline distT="0" distB="0" distL="0" distR="0" wp14:anchorId="463C6CB9" wp14:editId="22BD0282">
            <wp:extent cx="5937662" cy="5958660"/>
            <wp:effectExtent l="0" t="0" r="6350" b="4445"/>
            <wp:docPr id="41" name="Picture 41" descr="C:\Users\Travis\Desktop\Assignment #2 - Principle Component Analysis\PCA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esktop\Assignment #2 - Principle Component Analysis\PCA_RA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7142" cy="5978209"/>
                    </a:xfrm>
                    <a:prstGeom prst="rect">
                      <a:avLst/>
                    </a:prstGeom>
                    <a:noFill/>
                    <a:ln>
                      <a:noFill/>
                    </a:ln>
                  </pic:spPr>
                </pic:pic>
              </a:graphicData>
            </a:graphic>
          </wp:inline>
        </w:drawing>
      </w:r>
    </w:p>
    <w:p w14:paraId="375BAA26" w14:textId="1CA42E23" w:rsidR="00EE0920" w:rsidRDefault="00BC4EC6" w:rsidP="00BC4EC6">
      <w:pPr>
        <w:pStyle w:val="Caption"/>
        <w:jc w:val="center"/>
      </w:pPr>
      <w:bookmarkStart w:id="17" w:name="_Toc443037762"/>
      <w:r>
        <w:t xml:space="preserve">Figure </w:t>
      </w:r>
      <w:r>
        <w:fldChar w:fldCharType="begin"/>
      </w:r>
      <w:r>
        <w:instrText xml:space="preserve"> SEQ Figure \* ARABIC </w:instrText>
      </w:r>
      <w:r>
        <w:fldChar w:fldCharType="separate"/>
      </w:r>
      <w:r>
        <w:rPr>
          <w:noProof/>
        </w:rPr>
        <w:t>4</w:t>
      </w:r>
      <w:r>
        <w:fldChar w:fldCharType="end"/>
      </w:r>
      <w:r>
        <w:t xml:space="preserve"> Result of PCA using 3 channels</w:t>
      </w:r>
      <w:bookmarkEnd w:id="17"/>
    </w:p>
    <w:p w14:paraId="6CD367C1" w14:textId="77777777" w:rsidR="00BC4EC6" w:rsidRDefault="00BC4EC6" w:rsidP="00BC4EC6"/>
    <w:p w14:paraId="05405080" w14:textId="77777777" w:rsidR="00BC4EC6" w:rsidRDefault="00BC4EC6" w:rsidP="00BC4EC6"/>
    <w:p w14:paraId="0F5CFBDF" w14:textId="77777777" w:rsidR="00BC4EC6" w:rsidRPr="00BC4EC6" w:rsidRDefault="00BC4EC6" w:rsidP="00BC4EC6"/>
    <w:tbl>
      <w:tblPr>
        <w:tblStyle w:val="GridTable3"/>
        <w:tblW w:w="0" w:type="auto"/>
        <w:tblLook w:val="04A0" w:firstRow="1" w:lastRow="0" w:firstColumn="1" w:lastColumn="0" w:noHBand="0" w:noVBand="1"/>
      </w:tblPr>
      <w:tblGrid>
        <w:gridCol w:w="3294"/>
        <w:gridCol w:w="3004"/>
        <w:gridCol w:w="3278"/>
      </w:tblGrid>
      <w:tr w:rsidR="00EE0920" w14:paraId="2BDD12BD" w14:textId="77777777" w:rsidTr="00BC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94" w:type="dxa"/>
          </w:tcPr>
          <w:p w14:paraId="529B45DA" w14:textId="2980B1D0" w:rsidR="00EE0920" w:rsidRDefault="00EE0920" w:rsidP="00CB6DDA">
            <w:pPr>
              <w:jc w:val="both"/>
              <w:rPr>
                <w:rFonts w:ascii="Times New Roman" w:eastAsia="Times New Roman" w:hAnsi="Times New Roman" w:cs="Times New Roman"/>
                <w:sz w:val="24"/>
                <w:szCs w:val="24"/>
                <w:lang w:val="en-US"/>
              </w:rPr>
            </w:pPr>
          </w:p>
        </w:tc>
        <w:tc>
          <w:tcPr>
            <w:tcW w:w="3004" w:type="dxa"/>
          </w:tcPr>
          <w:p w14:paraId="29D39211" w14:textId="77777777" w:rsidR="00EE0920" w:rsidRDefault="00EE0920" w:rsidP="00CB6DDA">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
        </w:tc>
        <w:tc>
          <w:tcPr>
            <w:tcW w:w="3278" w:type="dxa"/>
          </w:tcPr>
          <w:p w14:paraId="34974FCC" w14:textId="77777777" w:rsidR="00EE0920" w:rsidRDefault="00EE0920" w:rsidP="00CB6DDA">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
        </w:tc>
      </w:tr>
      <w:tr w:rsidR="00EE0920" w14:paraId="4EC536F0" w14:textId="77777777" w:rsidTr="00BC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tcBorders>
              <w:bottom w:val="single" w:sz="4" w:space="0" w:color="auto"/>
            </w:tcBorders>
            <w:shd w:val="clear" w:color="auto" w:fill="D9D9D9" w:themeFill="background1" w:themeFillShade="D9"/>
          </w:tcPr>
          <w:p w14:paraId="5B249707" w14:textId="5661B712" w:rsidR="00EE0920" w:rsidRDefault="00EE0920" w:rsidP="00BC4EC6">
            <w:pPr>
              <w:jc w:val="both"/>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445AA696" wp14:editId="64B594FE">
                  <wp:extent cx="2838450" cy="2552065"/>
                  <wp:effectExtent l="0" t="0" r="0" b="635"/>
                  <wp:docPr id="23" name="Picture 23" descr="C:\Users\Administrator\Pictures\bands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bands3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2552065"/>
                          </a:xfrm>
                          <a:prstGeom prst="rect">
                            <a:avLst/>
                          </a:prstGeom>
                          <a:noFill/>
                          <a:ln>
                            <a:noFill/>
                          </a:ln>
                        </pic:spPr>
                      </pic:pic>
                    </a:graphicData>
                  </a:graphic>
                </wp:inline>
              </w:drawing>
            </w:r>
          </w:p>
        </w:tc>
        <w:tc>
          <w:tcPr>
            <w:tcW w:w="3004" w:type="dxa"/>
            <w:shd w:val="clear" w:color="auto" w:fill="D9D9D9" w:themeFill="background1" w:themeFillShade="D9"/>
          </w:tcPr>
          <w:p w14:paraId="77072166" w14:textId="13E1859F" w:rsidR="00BC4EC6" w:rsidRDefault="00BC4EC6" w:rsidP="00BC4E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7866BF59" wp14:editId="7E0DD74E">
                  <wp:extent cx="2568675" cy="2529444"/>
                  <wp:effectExtent l="0" t="0" r="3175" b="4445"/>
                  <wp:docPr id="24" name="Picture 24" descr="C:\Users\Administrator\Pictures\bands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Pictures\bands4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1483" cy="2532209"/>
                          </a:xfrm>
                          <a:prstGeom prst="rect">
                            <a:avLst/>
                          </a:prstGeom>
                          <a:noFill/>
                          <a:ln>
                            <a:noFill/>
                          </a:ln>
                        </pic:spPr>
                      </pic:pic>
                    </a:graphicData>
                  </a:graphic>
                </wp:inline>
              </w:drawing>
            </w:r>
          </w:p>
          <w:p w14:paraId="25C2D47E" w14:textId="1658515C" w:rsidR="00EE0920" w:rsidRDefault="00EE0920" w:rsidP="00BC4E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c>
          <w:tcPr>
            <w:tcW w:w="3278" w:type="dxa"/>
            <w:shd w:val="clear" w:color="auto" w:fill="D9D9D9" w:themeFill="background1" w:themeFillShade="D9"/>
          </w:tcPr>
          <w:p w14:paraId="3E5E9D4C" w14:textId="3B3D5B0A" w:rsidR="00EE0920" w:rsidRDefault="00BC4EC6" w:rsidP="00CB6DD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EE0920">
              <w:rPr>
                <w:rFonts w:ascii="Times New Roman" w:eastAsia="Times New Roman" w:hAnsi="Times New Roman" w:cs="Times New Roman"/>
                <w:noProof/>
                <w:sz w:val="24"/>
                <w:szCs w:val="24"/>
                <w:lang w:val="en-US"/>
              </w:rPr>
              <w:drawing>
                <wp:inline distT="0" distB="0" distL="0" distR="0" wp14:anchorId="3BDA7403" wp14:editId="46A167B6">
                  <wp:extent cx="2825086" cy="2529723"/>
                  <wp:effectExtent l="0" t="0" r="0" b="4445"/>
                  <wp:docPr id="26" name="Picture 26" descr="C:\Users\Administrator\Pictures\bands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Pictures\bands5_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3711" cy="2537446"/>
                          </a:xfrm>
                          <a:prstGeom prst="rect">
                            <a:avLst/>
                          </a:prstGeom>
                          <a:noFill/>
                          <a:ln>
                            <a:noFill/>
                          </a:ln>
                        </pic:spPr>
                      </pic:pic>
                    </a:graphicData>
                  </a:graphic>
                </wp:inline>
              </w:drawing>
            </w:r>
          </w:p>
        </w:tc>
      </w:tr>
      <w:tr w:rsidR="00EE0920" w14:paraId="4292B205" w14:textId="77777777" w:rsidTr="00BC4EC6">
        <w:tc>
          <w:tcPr>
            <w:cnfStyle w:val="001000000000" w:firstRow="0" w:lastRow="0" w:firstColumn="1" w:lastColumn="0" w:oddVBand="0" w:evenVBand="0" w:oddHBand="0" w:evenHBand="0" w:firstRowFirstColumn="0" w:firstRowLastColumn="0" w:lastRowFirstColumn="0" w:lastRowLastColumn="0"/>
            <w:tcW w:w="3294" w:type="dxa"/>
            <w:tcBorders>
              <w:top w:val="single" w:sz="4" w:space="0" w:color="auto"/>
              <w:left w:val="single" w:sz="4" w:space="0" w:color="auto"/>
              <w:bottom w:val="single" w:sz="4" w:space="0" w:color="auto"/>
              <w:right w:val="single" w:sz="4" w:space="0" w:color="auto"/>
            </w:tcBorders>
          </w:tcPr>
          <w:p w14:paraId="7DB91204" w14:textId="77777777" w:rsidR="00BC4EC6" w:rsidRPr="00BC4EC6" w:rsidRDefault="00BC4EC6" w:rsidP="00BC4EC6">
            <w:pPr>
              <w:jc w:val="center"/>
              <w:rPr>
                <w:rFonts w:ascii="Times New Roman" w:eastAsia="Times New Roman" w:hAnsi="Times New Roman" w:cs="Times New Roman"/>
                <w:i w:val="0"/>
                <w:sz w:val="24"/>
                <w:szCs w:val="24"/>
                <w:lang w:val="en-US"/>
              </w:rPr>
            </w:pPr>
            <w:r w:rsidRPr="00BC4EC6">
              <w:rPr>
                <w:rFonts w:ascii="Times New Roman" w:eastAsia="Times New Roman" w:hAnsi="Times New Roman" w:cs="Times New Roman"/>
                <w:i w:val="0"/>
                <w:sz w:val="24"/>
                <w:szCs w:val="24"/>
                <w:lang w:val="en-US"/>
              </w:rPr>
              <w:t xml:space="preserve">PCA </w:t>
            </w:r>
          </w:p>
          <w:p w14:paraId="7ED97637" w14:textId="3FF5138C" w:rsidR="00EE0920" w:rsidRPr="00BC4EC6" w:rsidRDefault="00BC4EC6" w:rsidP="00BC4EC6">
            <w:pPr>
              <w:jc w:val="center"/>
              <w:rPr>
                <w:rFonts w:ascii="Times New Roman" w:eastAsia="Times New Roman" w:hAnsi="Times New Roman" w:cs="Times New Roman"/>
                <w:i w:val="0"/>
                <w:sz w:val="24"/>
                <w:szCs w:val="24"/>
                <w:lang w:val="en-US"/>
              </w:rPr>
            </w:pPr>
            <w:r w:rsidRPr="00BC4EC6">
              <w:rPr>
                <w:rFonts w:ascii="Times New Roman" w:eastAsia="Times New Roman" w:hAnsi="Times New Roman" w:cs="Times New Roman"/>
                <w:i w:val="0"/>
                <w:sz w:val="24"/>
                <w:szCs w:val="24"/>
                <w:lang w:val="en-US"/>
              </w:rPr>
              <w:t>Layer 1 vs Layer 2</w:t>
            </w:r>
          </w:p>
        </w:tc>
        <w:tc>
          <w:tcPr>
            <w:tcW w:w="3004" w:type="dxa"/>
            <w:tcBorders>
              <w:left w:val="single" w:sz="4" w:space="0" w:color="auto"/>
            </w:tcBorders>
          </w:tcPr>
          <w:p w14:paraId="3985256D" w14:textId="77777777" w:rsidR="00BC4EC6" w:rsidRPr="00BC4EC6" w:rsidRDefault="00BC4EC6" w:rsidP="00BC4E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C4EC6">
              <w:rPr>
                <w:rFonts w:ascii="Times New Roman" w:eastAsia="Times New Roman" w:hAnsi="Times New Roman" w:cs="Times New Roman"/>
                <w:sz w:val="24"/>
                <w:szCs w:val="24"/>
                <w:lang w:val="en-US"/>
              </w:rPr>
              <w:t>PCA</w:t>
            </w:r>
          </w:p>
          <w:p w14:paraId="779924CC" w14:textId="570BE2B5" w:rsidR="00BC4EC6" w:rsidRPr="00BC4EC6" w:rsidRDefault="00BC4EC6" w:rsidP="00BC4E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C4EC6">
              <w:rPr>
                <w:rFonts w:ascii="Times New Roman" w:eastAsia="Times New Roman" w:hAnsi="Times New Roman" w:cs="Times New Roman"/>
                <w:sz w:val="24"/>
                <w:szCs w:val="24"/>
                <w:lang w:val="en-US"/>
              </w:rPr>
              <w:t>Layer 1 vs Layer</w:t>
            </w:r>
            <w:r w:rsidRPr="00BC4EC6">
              <w:rPr>
                <w:rFonts w:ascii="Times New Roman" w:eastAsia="Times New Roman" w:hAnsi="Times New Roman" w:cs="Times New Roman"/>
                <w:sz w:val="24"/>
                <w:szCs w:val="24"/>
                <w:lang w:val="en-US"/>
              </w:rPr>
              <w:t>3</w:t>
            </w:r>
          </w:p>
        </w:tc>
        <w:tc>
          <w:tcPr>
            <w:tcW w:w="3278" w:type="dxa"/>
          </w:tcPr>
          <w:p w14:paraId="6694D76F" w14:textId="77777777" w:rsidR="00BC4EC6" w:rsidRPr="00BC4EC6" w:rsidRDefault="00BC4EC6" w:rsidP="00BC4E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C4EC6">
              <w:rPr>
                <w:rFonts w:ascii="Times New Roman" w:eastAsia="Times New Roman" w:hAnsi="Times New Roman" w:cs="Times New Roman"/>
                <w:sz w:val="24"/>
                <w:szCs w:val="24"/>
                <w:lang w:val="en-US"/>
              </w:rPr>
              <w:t>PCA</w:t>
            </w:r>
          </w:p>
          <w:p w14:paraId="49259A06" w14:textId="7719AE3D" w:rsidR="00EE0920" w:rsidRPr="00BC4EC6" w:rsidRDefault="00BC4EC6" w:rsidP="00BC4E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BC4EC6">
              <w:rPr>
                <w:rFonts w:ascii="Times New Roman" w:eastAsia="Times New Roman" w:hAnsi="Times New Roman" w:cs="Times New Roman"/>
                <w:sz w:val="24"/>
                <w:szCs w:val="24"/>
                <w:lang w:val="en-US"/>
              </w:rPr>
              <w:t>Layer 1 vs Layer3</w:t>
            </w:r>
          </w:p>
        </w:tc>
      </w:tr>
    </w:tbl>
    <w:p w14:paraId="6883DA58" w14:textId="77777777" w:rsidR="00BC4EC6" w:rsidRDefault="00BC4EC6" w:rsidP="001140B9">
      <w:pPr>
        <w:keepNext/>
        <w:jc w:val="both"/>
      </w:pPr>
    </w:p>
    <w:p w14:paraId="70F57580" w14:textId="4852D550" w:rsidR="00BC4EC6" w:rsidRDefault="00BC4EC6" w:rsidP="001140B9">
      <w:pPr>
        <w:keepNext/>
        <w:jc w:val="both"/>
      </w:pPr>
      <w:r>
        <w:t>Looking at the 1st</w:t>
      </w:r>
      <w:r>
        <w:t xml:space="preserve"> and 2nd </w:t>
      </w:r>
      <w:r>
        <w:t>channel</w:t>
      </w:r>
      <w:r>
        <w:t xml:space="preserve"> </w:t>
      </w:r>
      <w:r>
        <w:t>the correlation is not strong but there does appear to be some correlation in the layers</w:t>
      </w:r>
      <w:r>
        <w:t>.</w:t>
      </w:r>
      <w:r>
        <w:t xml:space="preserve"> Although successful, The PCA in created</w:t>
      </w:r>
      <w:r>
        <w:t xml:space="preserve"> channels that are uncorrelated</w:t>
      </w:r>
      <w:r>
        <w:t xml:space="preserve">, but not to the effect as desired. </w:t>
      </w:r>
      <w:r>
        <w:tab/>
      </w:r>
      <w:r>
        <w:br/>
      </w:r>
      <w:r>
        <w:br/>
      </w:r>
      <w:r>
        <w:t xml:space="preserve">The variance shown comparing the 1st and 3rd channels </w:t>
      </w:r>
      <w:r>
        <w:t xml:space="preserve">has the weakest of correlations. </w:t>
      </w:r>
      <w:r>
        <w:t xml:space="preserve">The correlation of these bands is </w:t>
      </w:r>
      <w:r>
        <w:t>the desired effect of the PCA</w:t>
      </w:r>
      <w:r>
        <w:t>.</w:t>
      </w:r>
    </w:p>
    <w:p w14:paraId="1A8B3219" w14:textId="185B31E5" w:rsidR="00BC4EC6" w:rsidRDefault="00BC4EC6" w:rsidP="00BC4EC6">
      <w:pPr>
        <w:keepNext/>
        <w:spacing w:before="240"/>
        <w:jc w:val="both"/>
      </w:pPr>
      <w:r>
        <w:t xml:space="preserve">The correlation shown </w:t>
      </w:r>
      <w:r>
        <w:t>with</w:t>
      </w:r>
      <w:r>
        <w:t xml:space="preserve"> the 2nd and 3rd channels is </w:t>
      </w:r>
      <w:r>
        <w:t>a moderate correlation</w:t>
      </w:r>
      <w:r>
        <w:t xml:space="preserve">. </w:t>
      </w:r>
      <w:r>
        <w:t>One can see the pixels generally sticking to the line of best fit</w:t>
      </w:r>
      <w:r>
        <w:t xml:space="preserve">. Creating </w:t>
      </w:r>
      <w:r>
        <w:t>channels that do not correlate would r</w:t>
      </w:r>
      <w:r>
        <w:t xml:space="preserve">educe the </w:t>
      </w:r>
      <w:r>
        <w:t xml:space="preserve">redundancy for classification.  These moderately correlated models can be an indication of why the unsupervised classification did not yield the desired results on the PCA image subset.   </w:t>
      </w:r>
    </w:p>
    <w:p w14:paraId="19F357F3" w14:textId="77777777" w:rsidR="00BC4EC6" w:rsidRDefault="00BC4EC6" w:rsidP="00BC4EC6">
      <w:r>
        <w:br w:type="page"/>
      </w:r>
    </w:p>
    <w:p w14:paraId="7F669C67" w14:textId="402CFBCD" w:rsidR="00BC4EC6" w:rsidRDefault="00BC4EC6" w:rsidP="00BC4EC6">
      <w:r>
        <w:rPr>
          <w:noProof/>
          <w:lang w:val="en-US"/>
        </w:rPr>
        <w:lastRenderedPageBreak/>
        <w:drawing>
          <wp:anchor distT="0" distB="0" distL="114300" distR="114300" simplePos="0" relativeHeight="251770368" behindDoc="1" locked="0" layoutInCell="1" allowOverlap="1" wp14:anchorId="492D4012" wp14:editId="4F2A8C61">
            <wp:simplePos x="0" y="0"/>
            <wp:positionH relativeFrom="column">
              <wp:posOffset>-107315</wp:posOffset>
            </wp:positionH>
            <wp:positionV relativeFrom="paragraph">
              <wp:posOffset>130175</wp:posOffset>
            </wp:positionV>
            <wp:extent cx="3146425" cy="3146425"/>
            <wp:effectExtent l="19050" t="19050" r="15875" b="15875"/>
            <wp:wrapThrough wrapText="bothSides">
              <wp:wrapPolygon edited="0">
                <wp:start x="-131" y="-131"/>
                <wp:lineTo x="-131" y="21578"/>
                <wp:lineTo x="21578" y="21578"/>
                <wp:lineTo x="21578" y="-131"/>
                <wp:lineTo x="-131" y="-131"/>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46425" cy="3146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9344" behindDoc="1" locked="0" layoutInCell="1" allowOverlap="1" wp14:anchorId="2A3A7E2E" wp14:editId="18C4C0F1">
            <wp:simplePos x="0" y="0"/>
            <wp:positionH relativeFrom="column">
              <wp:posOffset>3134360</wp:posOffset>
            </wp:positionH>
            <wp:positionV relativeFrom="paragraph">
              <wp:posOffset>130175</wp:posOffset>
            </wp:positionV>
            <wp:extent cx="3146425" cy="3146425"/>
            <wp:effectExtent l="19050" t="19050" r="15875" b="15875"/>
            <wp:wrapThrough wrapText="bothSides">
              <wp:wrapPolygon edited="0">
                <wp:start x="-131" y="-131"/>
                <wp:lineTo x="-131" y="21578"/>
                <wp:lineTo x="21578" y="21578"/>
                <wp:lineTo x="21578" y="-131"/>
                <wp:lineTo x="-131" y="-131"/>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6425" cy="3146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EF0A084" w14:textId="3CBE1221" w:rsidR="00BC4EC6" w:rsidRDefault="00BC4EC6" w:rsidP="00BC4EC6">
      <w:pPr>
        <w:pStyle w:val="Caption"/>
        <w:jc w:val="center"/>
      </w:pPr>
      <w:r>
        <w:t xml:space="preserve">     </w:t>
      </w:r>
      <w:bookmarkStart w:id="18" w:name="_Toc443037763"/>
      <w:r>
        <w:t xml:space="preserve">Figure </w:t>
      </w:r>
      <w:r>
        <w:fldChar w:fldCharType="begin"/>
      </w:r>
      <w:r>
        <w:instrText xml:space="preserve"> SEQ Figure \* ARABIC </w:instrText>
      </w:r>
      <w:r>
        <w:fldChar w:fldCharType="separate"/>
      </w:r>
      <w:proofErr w:type="gramStart"/>
      <w:r>
        <w:rPr>
          <w:noProof/>
        </w:rPr>
        <w:t>5</w:t>
      </w:r>
      <w:r>
        <w:fldChar w:fldCharType="end"/>
      </w:r>
      <w:r>
        <w:t xml:space="preserve"> Comparison</w:t>
      </w:r>
      <w:proofErr w:type="gramEnd"/>
      <w:r>
        <w:t xml:space="preserve"> of Unclassified Supervisions</w:t>
      </w:r>
      <w:bookmarkEnd w:id="18"/>
    </w:p>
    <w:p w14:paraId="0041671E" w14:textId="77777777" w:rsidR="00BC4EC6" w:rsidRDefault="00BC4EC6" w:rsidP="00FF0EDE">
      <w:pPr>
        <w:keepNext/>
        <w:jc w:val="both"/>
      </w:pPr>
    </w:p>
    <w:p w14:paraId="681DA790" w14:textId="4CDED52D" w:rsidR="00BC4EC6" w:rsidRDefault="00BC4EC6" w:rsidP="00FF0EDE">
      <w:pPr>
        <w:keepNext/>
        <w:jc w:val="both"/>
      </w:pPr>
      <w:r>
        <w:t>In the Unsupervised Classifications, both Image subsets look almost identical with the exception of some seemingly arbitrary pixels changing. However, looking at the histogram of occurrences of each classification we can see there is a change, although very minute, it the two classification methods. A histogram of the pixel occurrences can be seen in Figure 5.</w:t>
      </w:r>
    </w:p>
    <w:p w14:paraId="57EEEA24" w14:textId="6B50C23A" w:rsidR="00FF0EDE" w:rsidRDefault="00D33211" w:rsidP="00FF0EDE">
      <w:pPr>
        <w:keepNext/>
        <w:jc w:val="both"/>
      </w:pPr>
      <w:r>
        <w:rPr>
          <w:noProof/>
          <w:lang w:val="en-US"/>
        </w:rPr>
        <w:drawing>
          <wp:inline distT="0" distB="0" distL="0" distR="0" wp14:anchorId="4E5FDC0F" wp14:editId="5D1AD3CA">
            <wp:extent cx="2838342" cy="1900052"/>
            <wp:effectExtent l="19050" t="19050" r="19685" b="24130"/>
            <wp:docPr id="30" name="Picture 30" descr="C:\Users\Administrator\Pictures\compare_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Pictures\compare_histograms.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54408"/>
                    <a:stretch/>
                  </pic:blipFill>
                  <pic:spPr bwMode="auto">
                    <a:xfrm>
                      <a:off x="0" y="0"/>
                      <a:ext cx="2865358" cy="19181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FF0EDE">
        <w:rPr>
          <w:noProof/>
          <w:lang w:val="en-US"/>
        </w:rPr>
        <w:drawing>
          <wp:inline distT="0" distB="0" distL="0" distR="0" wp14:anchorId="33CFF6E1" wp14:editId="3DDA1F86">
            <wp:extent cx="2859754" cy="1900284"/>
            <wp:effectExtent l="19050" t="19050" r="17145" b="24130"/>
            <wp:docPr id="40" name="Picture 40" descr="C:\Users\Travis\Desktop\Assignment #2 - Principle Component Analysis\compare_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esktop\Assignment #2 - Principle Component Analysis\compare_histograms.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436" b="54093"/>
                    <a:stretch/>
                  </pic:blipFill>
                  <pic:spPr bwMode="auto">
                    <a:xfrm>
                      <a:off x="0" y="0"/>
                      <a:ext cx="2880873" cy="19143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995EF8" w14:textId="30ED1210" w:rsidR="00FF0EDE" w:rsidRDefault="00FF0EDE" w:rsidP="00FF0EDE">
      <w:pPr>
        <w:pStyle w:val="Caption"/>
        <w:jc w:val="center"/>
      </w:pPr>
      <w:bookmarkStart w:id="19" w:name="_Toc443037764"/>
      <w:r>
        <w:t xml:space="preserve">Figure </w:t>
      </w:r>
      <w:r>
        <w:fldChar w:fldCharType="begin"/>
      </w:r>
      <w:r>
        <w:instrText xml:space="preserve"> SEQ Figure \* ARABIC </w:instrText>
      </w:r>
      <w:r>
        <w:fldChar w:fldCharType="separate"/>
      </w:r>
      <w:proofErr w:type="gramStart"/>
      <w:r w:rsidR="00BC4EC6">
        <w:rPr>
          <w:noProof/>
        </w:rPr>
        <w:t>6</w:t>
      </w:r>
      <w:r>
        <w:fldChar w:fldCharType="end"/>
      </w:r>
      <w:r>
        <w:t xml:space="preserve"> </w:t>
      </w:r>
      <w:r w:rsidR="00BC4EC6">
        <w:t>Comparison</w:t>
      </w:r>
      <w:proofErr w:type="gramEnd"/>
      <w:r>
        <w:t xml:space="preserve"> of </w:t>
      </w:r>
      <w:r w:rsidR="00BC4EC6">
        <w:t>Unsupervised</w:t>
      </w:r>
      <w:r>
        <w:t xml:space="preserve"> Classifications</w:t>
      </w:r>
      <w:bookmarkEnd w:id="19"/>
    </w:p>
    <w:p w14:paraId="0B69542E" w14:textId="77777777" w:rsidR="00BC4EC6" w:rsidRDefault="00BC4EC6" w:rsidP="00BC4EC6">
      <w:pPr>
        <w:tabs>
          <w:tab w:val="left" w:pos="720"/>
          <w:tab w:val="left" w:pos="1440"/>
          <w:tab w:val="left" w:pos="2712"/>
        </w:tabs>
        <w:jc w:val="both"/>
      </w:pPr>
      <w:r>
        <w:br/>
      </w:r>
      <w:r>
        <w:br/>
      </w:r>
    </w:p>
    <w:p w14:paraId="15930252" w14:textId="22EF4099" w:rsidR="00BC4EC6" w:rsidRDefault="00BC4EC6" w:rsidP="00BC4EC6">
      <w:pPr>
        <w:keepNext/>
        <w:jc w:val="both"/>
      </w:pPr>
      <w:r>
        <w:rPr>
          <w:noProof/>
          <w:lang w:val="en-US"/>
        </w:rPr>
        <w:lastRenderedPageBreak/>
        <w:drawing>
          <wp:inline distT="0" distB="0" distL="0" distR="0" wp14:anchorId="4133AFAF" wp14:editId="53CCA6F7">
            <wp:extent cx="2928849" cy="2185059"/>
            <wp:effectExtent l="0" t="0" r="5080" b="5715"/>
            <wp:docPr id="42" name="Picture 42" descr="C:\Users\Travis\Desktop\Assignment #2 - Principle Component Analysis\pics\PCA VS Unsupervised\compare_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esktop\Assignment #2 - Principle Component Analysis\pics\PCA VS Unsupervised\compare_closeu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6803" cy="2176072"/>
                    </a:xfrm>
                    <a:prstGeom prst="rect">
                      <a:avLst/>
                    </a:prstGeom>
                    <a:noFill/>
                    <a:ln>
                      <a:noFill/>
                    </a:ln>
                  </pic:spPr>
                </pic:pic>
              </a:graphicData>
            </a:graphic>
          </wp:inline>
        </w:drawing>
      </w:r>
      <w:r>
        <w:rPr>
          <w:noProof/>
          <w:lang w:val="en-US"/>
        </w:rPr>
        <w:drawing>
          <wp:inline distT="0" distB="0" distL="0" distR="0" wp14:anchorId="4F8E0027" wp14:editId="557FDE63">
            <wp:extent cx="2893806" cy="2164399"/>
            <wp:effectExtent l="0" t="0" r="1905" b="7620"/>
            <wp:docPr id="44" name="Picture 44" descr="C:\Users\Travis\Desktop\Assignment #2 - Principle Component Analysis\pics\PCA VS Unsupervised\compare_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esktop\Assignment #2 - Principle Component Analysis\pics\PCA VS Unsupervised\compare_closeu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080" cy="2177319"/>
                    </a:xfrm>
                    <a:prstGeom prst="rect">
                      <a:avLst/>
                    </a:prstGeom>
                    <a:noFill/>
                    <a:ln>
                      <a:noFill/>
                    </a:ln>
                  </pic:spPr>
                </pic:pic>
              </a:graphicData>
            </a:graphic>
          </wp:inline>
        </w:drawing>
      </w:r>
    </w:p>
    <w:p w14:paraId="50FF9AD6" w14:textId="292716F6" w:rsidR="001140B9" w:rsidRDefault="00BC4EC6" w:rsidP="00BC4EC6">
      <w:pPr>
        <w:pStyle w:val="Caption"/>
        <w:jc w:val="center"/>
      </w:pPr>
      <w:bookmarkStart w:id="20" w:name="_Toc443037765"/>
      <w:r>
        <w:t xml:space="preserve">Figure </w:t>
      </w:r>
      <w:r>
        <w:fldChar w:fldCharType="begin"/>
      </w:r>
      <w:r>
        <w:instrText xml:space="preserve"> SEQ Figure \* ARABIC </w:instrText>
      </w:r>
      <w:r>
        <w:fldChar w:fldCharType="separate"/>
      </w:r>
      <w:r>
        <w:rPr>
          <w:noProof/>
        </w:rPr>
        <w:t>7</w:t>
      </w:r>
      <w:r>
        <w:fldChar w:fldCharType="end"/>
      </w:r>
      <w:r>
        <w:t xml:space="preserve"> Seemingly Identical Image Portions</w:t>
      </w:r>
      <w:bookmarkEnd w:id="20"/>
    </w:p>
    <w:p w14:paraId="78E3EC30" w14:textId="77777777" w:rsidR="001140B9" w:rsidRDefault="001140B9" w:rsidP="005B29C1">
      <w:pPr>
        <w:jc w:val="both"/>
      </w:pPr>
    </w:p>
    <w:bookmarkStart w:id="21" w:name="_Toc443037749"/>
    <w:p w14:paraId="0883BA88" w14:textId="271D3164" w:rsidR="008E24C0" w:rsidRDefault="0043269D" w:rsidP="005D6765">
      <w:pPr>
        <w:pStyle w:val="Heading1"/>
      </w:pPr>
      <w:r>
        <w:rPr>
          <w:noProof/>
          <w:lang w:val="en-US"/>
        </w:rPr>
        <mc:AlternateContent>
          <mc:Choice Requires="wps">
            <w:drawing>
              <wp:anchor distT="0" distB="0" distL="114300" distR="114300" simplePos="0" relativeHeight="251670528" behindDoc="0" locked="0" layoutInCell="1" allowOverlap="1" wp14:anchorId="35B74FD7" wp14:editId="5830731E">
                <wp:simplePos x="0" y="0"/>
                <wp:positionH relativeFrom="column">
                  <wp:posOffset>0</wp:posOffset>
                </wp:positionH>
                <wp:positionV relativeFrom="paragraph">
                  <wp:posOffset>241935</wp:posOffset>
                </wp:positionV>
                <wp:extent cx="62960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62960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E8992D5" id="Straight Connector 3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19.05pt" to="495.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" strokecolor="#4579b8 [3044]" strokeweight="1pt"/>
            </w:pict>
          </mc:Fallback>
        </mc:AlternateContent>
      </w:r>
      <w:r w:rsidR="009F128C">
        <w:t xml:space="preserve">3. </w:t>
      </w:r>
      <w:r w:rsidR="00BC4EC6">
        <w:t>Conclusion and Findings</w:t>
      </w:r>
      <w:bookmarkEnd w:id="21"/>
    </w:p>
    <w:p w14:paraId="7A1DCA54" w14:textId="77777777" w:rsidR="00BC4EC6" w:rsidRDefault="00BC4EC6" w:rsidP="00BC4EC6"/>
    <w:p w14:paraId="63E7E981" w14:textId="01419C20" w:rsidR="00BC4EC6" w:rsidRDefault="00BC4EC6" w:rsidP="00BC4EC6">
      <w:r>
        <w:t>In conclusion, the uns</w:t>
      </w:r>
      <w:r>
        <w:t>upervised classification of PCA and the unsupervised classification of the original image subset did not yield the desired results in better classifying the areas of interest. Side by side the classification techniques are seemingly identical.</w:t>
      </w:r>
      <w:r>
        <w:t xml:space="preserve"> </w:t>
      </w:r>
      <w:r>
        <w:t xml:space="preserve">For better analysis the PCA did not yield better results and would not be chosen in opposition to the unsupervised classification of the original image subset. Moving forward, methodology of the Principal Component Analysis can be revisited or the unsupervised classification of the features can be used as it was the provided the best result in the least amount of time.  </w:t>
      </w:r>
    </w:p>
    <w:p w14:paraId="52F5F6C5" w14:textId="77777777" w:rsidR="00BC4EC6" w:rsidRDefault="00BC4EC6" w:rsidP="00BC4EC6"/>
    <w:p w14:paraId="4108B58A" w14:textId="77777777" w:rsidR="00BC4EC6" w:rsidRDefault="00BC4EC6" w:rsidP="00BC4EC6"/>
    <w:p w14:paraId="06293E09" w14:textId="77777777" w:rsidR="00BC4EC6" w:rsidRDefault="00BC4EC6" w:rsidP="00BC4EC6"/>
    <w:p w14:paraId="773D9D02" w14:textId="77777777" w:rsidR="00BC4EC6" w:rsidRDefault="00BC4EC6" w:rsidP="00BC4EC6"/>
    <w:p w14:paraId="11BD4958" w14:textId="77777777" w:rsidR="00BC4EC6" w:rsidRDefault="00BC4EC6" w:rsidP="00BC4EC6"/>
    <w:p w14:paraId="25B372F0" w14:textId="77777777" w:rsidR="00BC4EC6" w:rsidRDefault="00BC4EC6" w:rsidP="00BC4EC6"/>
    <w:p w14:paraId="5BA89F2E" w14:textId="77777777" w:rsidR="00BC4EC6" w:rsidRDefault="00BC4EC6" w:rsidP="00BC4EC6"/>
    <w:p w14:paraId="6EEF80F3" w14:textId="77777777" w:rsidR="00BC4EC6" w:rsidRDefault="00BC4EC6" w:rsidP="00BC4EC6"/>
    <w:p w14:paraId="7532D0ED" w14:textId="77777777" w:rsidR="00BC4EC6" w:rsidRDefault="00BC4EC6" w:rsidP="00BC4EC6"/>
    <w:p w14:paraId="39860E9B" w14:textId="77777777" w:rsidR="00BC4EC6" w:rsidRDefault="00BC4EC6" w:rsidP="00BC4EC6"/>
    <w:p w14:paraId="66EB298C" w14:textId="77777777" w:rsidR="00BC4EC6" w:rsidRDefault="00BC4EC6" w:rsidP="00BC4EC6"/>
    <w:p w14:paraId="704D1CFA" w14:textId="77777777" w:rsidR="00BC4EC6" w:rsidRPr="00BC4EC6" w:rsidRDefault="00BC4EC6" w:rsidP="00BC4EC6"/>
    <w:bookmarkStart w:id="22" w:name="_Toc443037750" w:displacedByCustomXml="next"/>
    <w:sdt>
      <w:sdtPr>
        <w:rPr>
          <w:rFonts w:asciiTheme="minorHAnsi" w:eastAsiaTheme="minorHAnsi" w:hAnsiTheme="minorHAnsi" w:cstheme="minorBidi"/>
          <w:color w:val="auto"/>
          <w:sz w:val="22"/>
          <w:szCs w:val="22"/>
        </w:rPr>
        <w:id w:val="949740284"/>
        <w:docPartObj>
          <w:docPartGallery w:val="Bibliographies"/>
          <w:docPartUnique/>
        </w:docPartObj>
      </w:sdtPr>
      <w:sdtEndPr/>
      <w:sdtContent>
        <w:p w14:paraId="2B9B4CDA" w14:textId="77777777" w:rsidR="005B249D" w:rsidRDefault="005B249D">
          <w:pPr>
            <w:pStyle w:val="Heading1"/>
          </w:pPr>
          <w:r>
            <w:t>Bibliography</w:t>
          </w:r>
          <w:bookmarkEnd w:id="22"/>
        </w:p>
        <w:p w14:paraId="325E97B6" w14:textId="77777777" w:rsidR="00153877" w:rsidRPr="00153877" w:rsidRDefault="00153877" w:rsidP="00153877"/>
        <w:sdt>
          <w:sdtPr>
            <w:id w:val="111145805"/>
            <w:bibliography/>
          </w:sdtPr>
          <w:sdtEndPr/>
          <w:sdtContent>
            <w:p w14:paraId="58195D4F" w14:textId="507E3B3E" w:rsidR="00153877" w:rsidRDefault="00E310B7" w:rsidP="00153877">
              <w:pPr>
                <w:pStyle w:val="Bibliography"/>
                <w:ind w:left="720" w:hanging="720"/>
                <w:rPr>
                  <w:rStyle w:val="selectable"/>
                </w:rPr>
              </w:pPr>
              <w:r>
                <w:rPr>
                  <w:rStyle w:val="selectable"/>
                </w:rPr>
                <w:t>Sebastianraschka.com</w:t>
              </w:r>
              <w:proofErr w:type="gramStart"/>
              <w:r>
                <w:rPr>
                  <w:rStyle w:val="selectable"/>
                </w:rPr>
                <w:t>,.</w:t>
              </w:r>
              <w:proofErr w:type="gramEnd"/>
              <w:r>
                <w:rPr>
                  <w:rStyle w:val="selectable"/>
                </w:rPr>
                <w:t xml:space="preserve"> </w:t>
              </w:r>
              <w:proofErr w:type="gramStart"/>
              <w:r>
                <w:rPr>
                  <w:rStyle w:val="selectable"/>
                </w:rPr>
                <w:t>"Principal Component Analysis Step By Step".</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2016. </w:t>
              </w:r>
              <w:proofErr w:type="gramStart"/>
              <w:r>
                <w:rPr>
                  <w:rStyle w:val="selectable"/>
                </w:rPr>
                <w:t>Web.</w:t>
              </w:r>
              <w:proofErr w:type="gramEnd"/>
              <w:r>
                <w:rPr>
                  <w:rStyle w:val="selectable"/>
                </w:rPr>
                <w:t xml:space="preserve"> 12 Feb. 2016.</w:t>
              </w:r>
            </w:p>
            <w:p w14:paraId="0830BDA8" w14:textId="71995AA0" w:rsidR="00205B60" w:rsidRDefault="00E310B7" w:rsidP="00153877">
              <w:pPr>
                <w:pStyle w:val="Bibliography"/>
              </w:pPr>
              <w:r>
                <w:rPr>
                  <w:rStyle w:val="selectable"/>
                </w:rPr>
                <w:t>Learningzone.rspsoc.org.uk</w:t>
              </w:r>
              <w:proofErr w:type="gramStart"/>
              <w:r>
                <w:rPr>
                  <w:rStyle w:val="selectable"/>
                </w:rPr>
                <w:t>,.</w:t>
              </w:r>
              <w:proofErr w:type="gramEnd"/>
              <w:r>
                <w:rPr>
                  <w:rStyle w:val="selectable"/>
                </w:rPr>
                <w:t xml:space="preserve"> </w:t>
              </w:r>
              <w:proofErr w:type="gramStart"/>
              <w:r>
                <w:rPr>
                  <w:rStyle w:val="selectable"/>
                </w:rPr>
                <w:t>"10.2. Principal Components | Image Processing For ERDAS | Learning Materials".</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2016. </w:t>
              </w:r>
              <w:proofErr w:type="gramStart"/>
              <w:r>
                <w:rPr>
                  <w:rStyle w:val="selectable"/>
                </w:rPr>
                <w:t>Web.</w:t>
              </w:r>
              <w:proofErr w:type="gramEnd"/>
              <w:r>
                <w:rPr>
                  <w:rStyle w:val="selectable"/>
                </w:rPr>
                <w:t xml:space="preserve"> 12 Feb. 2016.</w:t>
              </w:r>
            </w:p>
          </w:sdtContent>
        </w:sdt>
      </w:sdtContent>
    </w:sdt>
    <w:p w14:paraId="7BD0AB8D" w14:textId="77777777" w:rsidR="00205B60" w:rsidRPr="00205B60" w:rsidRDefault="00205B60" w:rsidP="00205B60"/>
    <w:p w14:paraId="44F94E1A" w14:textId="0F523A22" w:rsidR="00205B60" w:rsidRDefault="00205B60" w:rsidP="00205B60"/>
    <w:p w14:paraId="608CF235" w14:textId="2025793D" w:rsidR="00205B60" w:rsidRDefault="00205B60" w:rsidP="00205B60">
      <w:pPr>
        <w:tabs>
          <w:tab w:val="left" w:pos="3045"/>
        </w:tabs>
      </w:pPr>
      <w:r>
        <w:tab/>
      </w:r>
    </w:p>
    <w:p w14:paraId="2FB6DB57" w14:textId="77777777" w:rsidR="004D75DE" w:rsidRPr="00205B60" w:rsidRDefault="004D75DE" w:rsidP="00205B60">
      <w:pPr>
        <w:sectPr w:rsidR="004D75DE" w:rsidRPr="00205B60" w:rsidSect="00E310B7">
          <w:footerReference w:type="first" r:id="rId44"/>
          <w:pgSz w:w="12240" w:h="15840"/>
          <w:pgMar w:top="1440" w:right="1440" w:bottom="1440" w:left="1440" w:header="720" w:footer="720" w:gutter="0"/>
          <w:pgNumType w:start="1"/>
          <w:cols w:space="720"/>
          <w:titlePg/>
          <w:docGrid w:linePitch="360"/>
        </w:sectPr>
      </w:pPr>
    </w:p>
    <w:p w14:paraId="3C4433F3" w14:textId="6ABA5E27" w:rsidR="00483D76" w:rsidRPr="00AA1B37" w:rsidRDefault="00AA1B37" w:rsidP="00483D76">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lastRenderedPageBreak/>
        <w:t>APPENDIX I</w:t>
      </w:r>
    </w:p>
    <w:p w14:paraId="2C8EF0EE" w14:textId="24061E28" w:rsidR="004D75DE" w:rsidRDefault="00AA1B37" w:rsidP="00AA1B37">
      <w:pPr>
        <w:jc w:val="center"/>
      </w:pPr>
      <w:r>
        <w:rPr>
          <w:noProof/>
          <w:lang w:val="en-US"/>
        </w:rPr>
        <w:drawing>
          <wp:inline distT="0" distB="0" distL="0" distR="0" wp14:anchorId="7C702827" wp14:editId="3D1CC6CC">
            <wp:extent cx="5854535" cy="7629954"/>
            <wp:effectExtent l="0" t="0" r="0" b="0"/>
            <wp:docPr id="54" name="Picture 54" descr="C:\Users\Travis\Desktop\Assignment #2 - Principle Component Analysis\orilla_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vis\Desktop\Assignment #2 - Principle Component Analysis\orilla_Unsupervis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4629" cy="7630076"/>
                    </a:xfrm>
                    <a:prstGeom prst="rect">
                      <a:avLst/>
                    </a:prstGeom>
                    <a:noFill/>
                    <a:ln>
                      <a:noFill/>
                    </a:ln>
                  </pic:spPr>
                </pic:pic>
              </a:graphicData>
            </a:graphic>
          </wp:inline>
        </w:drawing>
      </w:r>
    </w:p>
    <w:p w14:paraId="0E9DA8A3" w14:textId="515B24B8" w:rsidR="00AA1B37" w:rsidRPr="00AA1B37" w:rsidRDefault="00AA1B37" w:rsidP="00AA1B37">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lastRenderedPageBreak/>
        <w:t>APPENDIX I</w:t>
      </w:r>
      <w:r>
        <w:rPr>
          <w:rFonts w:asciiTheme="majorHAnsi" w:eastAsiaTheme="majorEastAsia" w:hAnsiTheme="majorHAnsi" w:cstheme="majorBidi"/>
          <w:color w:val="365F91" w:themeColor="accent1" w:themeShade="BF"/>
          <w:sz w:val="32"/>
          <w:szCs w:val="32"/>
        </w:rPr>
        <w:t>I</w:t>
      </w:r>
    </w:p>
    <w:p w14:paraId="02BD9CB4" w14:textId="2FE73FBA" w:rsidR="00E86656" w:rsidRDefault="00E86656" w:rsidP="00E86656">
      <w:pPr>
        <w:jc w:val="center"/>
      </w:pPr>
    </w:p>
    <w:p w14:paraId="33C2CB87" w14:textId="6ADFBA97" w:rsidR="00E06C10" w:rsidRPr="000B1672" w:rsidRDefault="00AA1B37" w:rsidP="00AA1B37">
      <w:pPr>
        <w:jc w:val="center"/>
      </w:pPr>
      <w:r>
        <w:rPr>
          <w:noProof/>
          <w:lang w:val="en-US"/>
        </w:rPr>
        <w:drawing>
          <wp:inline distT="0" distB="0" distL="0" distR="0" wp14:anchorId="50325143" wp14:editId="44CF9B68">
            <wp:extent cx="5508011" cy="7177931"/>
            <wp:effectExtent l="0" t="0" r="0" b="4445"/>
            <wp:docPr id="55" name="Picture 55" descr="C:\Users\Travis\Desktop\Assignment #2 - Principle Component Analysis\orilla_Unsupervised_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esktop\Assignment #2 - Principle Component Analysis\orilla_Unsupervised_PC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9546" cy="7179931"/>
                    </a:xfrm>
                    <a:prstGeom prst="rect">
                      <a:avLst/>
                    </a:prstGeom>
                    <a:noFill/>
                    <a:ln>
                      <a:noFill/>
                    </a:ln>
                  </pic:spPr>
                </pic:pic>
              </a:graphicData>
            </a:graphic>
          </wp:inline>
        </w:drawing>
      </w:r>
    </w:p>
    <w:sectPr w:rsidR="00E06C10" w:rsidRPr="000B1672" w:rsidSect="00B92B57">
      <w:pgSz w:w="12240" w:h="15840"/>
      <w:pgMar w:top="1440" w:right="1440" w:bottom="1440" w:left="1440" w:header="720" w:footer="720" w:gutter="0"/>
      <w:pgNumType w:fmt="upp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059AC" w14:textId="77777777" w:rsidR="00DB4200" w:rsidRDefault="00DB4200" w:rsidP="006C7124">
      <w:pPr>
        <w:spacing w:after="0" w:line="240" w:lineRule="auto"/>
      </w:pPr>
      <w:r>
        <w:separator/>
      </w:r>
    </w:p>
  </w:endnote>
  <w:endnote w:type="continuationSeparator" w:id="0">
    <w:p w14:paraId="11996F42" w14:textId="77777777" w:rsidR="00DB4200" w:rsidRDefault="00DB4200" w:rsidP="006C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CF0B3" w14:textId="41E0A2DF" w:rsidR="009C53B9" w:rsidRDefault="00BC4EC6" w:rsidP="0022445F">
    <w:pPr>
      <w:pStyle w:val="Footer"/>
      <w:tabs>
        <w:tab w:val="clear" w:pos="4680"/>
        <w:tab w:val="clear" w:pos="9360"/>
        <w:tab w:val="left" w:pos="3873"/>
      </w:tabs>
    </w:pPr>
    <w:r>
      <w:rPr>
        <w:noProof/>
        <w:lang w:val="en-US"/>
      </w:rPr>
      <mc:AlternateContent>
        <mc:Choice Requires="wps">
          <w:drawing>
            <wp:anchor distT="0" distB="0" distL="114300" distR="114300" simplePos="0" relativeHeight="251667456" behindDoc="0" locked="0" layoutInCell="1" allowOverlap="1" wp14:anchorId="61D51AA7" wp14:editId="35F812F8">
              <wp:simplePos x="0" y="0"/>
              <wp:positionH relativeFrom="column">
                <wp:posOffset>-296545</wp:posOffset>
              </wp:positionH>
              <wp:positionV relativeFrom="paragraph">
                <wp:posOffset>-369430</wp:posOffset>
              </wp:positionV>
              <wp:extent cx="6875664" cy="0"/>
              <wp:effectExtent l="0" t="0" r="20955" b="19050"/>
              <wp:wrapNone/>
              <wp:docPr id="53" name="Straight Connector 53"/>
              <wp:cNvGraphicFramePr/>
              <a:graphic xmlns:a="http://schemas.openxmlformats.org/drawingml/2006/main">
                <a:graphicData uri="http://schemas.microsoft.com/office/word/2010/wordprocessingShape">
                  <wps:wsp>
                    <wps:cNvCnPr/>
                    <wps:spPr>
                      <a:xfrm>
                        <a:off x="0" y="0"/>
                        <a:ext cx="68756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5pt,-29.1pt" to="518.0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" strokecolor="#4579b8 [3044]"/>
          </w:pict>
        </mc:Fallback>
      </mc:AlternateContent>
    </w:r>
    <w:r w:rsidR="009C53B9">
      <w:rPr>
        <w:noProof/>
        <w:lang w:val="en-US"/>
      </w:rPr>
      <w:drawing>
        <wp:anchor distT="0" distB="0" distL="114300" distR="114300" simplePos="0" relativeHeight="251662336" behindDoc="1" locked="0" layoutInCell="1" allowOverlap="1" wp14:anchorId="779AF81E" wp14:editId="0F2DA065">
          <wp:simplePos x="0" y="0"/>
          <wp:positionH relativeFrom="column">
            <wp:posOffset>-553285</wp:posOffset>
          </wp:positionH>
          <wp:positionV relativeFrom="paragraph">
            <wp:posOffset>-243171</wp:posOffset>
          </wp:positionV>
          <wp:extent cx="144379" cy="286807"/>
          <wp:effectExtent l="0" t="0" r="8255" b="0"/>
          <wp:wrapTight wrapText="bothSides">
            <wp:wrapPolygon edited="0">
              <wp:start x="0" y="0"/>
              <wp:lineTo x="0" y="20115"/>
              <wp:lineTo x="19982" y="20115"/>
              <wp:lineTo x="19982"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379" cy="286807"/>
                  </a:xfrm>
                  <a:prstGeom prst="rect">
                    <a:avLst/>
                  </a:prstGeom>
                  <a:noFill/>
                  <a:ln>
                    <a:noFill/>
                  </a:ln>
                </pic:spPr>
              </pic:pic>
            </a:graphicData>
          </a:graphic>
          <wp14:sizeRelH relativeFrom="page">
            <wp14:pctWidth>0</wp14:pctWidth>
          </wp14:sizeRelH>
          <wp14:sizeRelV relativeFrom="page">
            <wp14:pctHeight>0</wp14:pctHeight>
          </wp14:sizeRelV>
        </wp:anchor>
      </w:drawing>
    </w:r>
    <w:r w:rsidR="009C53B9">
      <w:tab/>
    </w:r>
    <w:r w:rsidR="009C53B9">
      <w:fldChar w:fldCharType="begin"/>
    </w:r>
    <w:r w:rsidR="009C53B9">
      <w:instrText xml:space="preserve"> DATE  \@ "dd/MM/yyyy" </w:instrText>
    </w:r>
    <w:r w:rsidR="009C53B9">
      <w:fldChar w:fldCharType="separate"/>
    </w:r>
    <w:r w:rsidR="00E310B7">
      <w:rPr>
        <w:noProof/>
      </w:rPr>
      <w:t>12/02/2016</w:t>
    </w:r>
    <w:r w:rsidR="009C53B9">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759D2" w14:textId="77777777" w:rsidR="009C53B9" w:rsidRDefault="009C53B9" w:rsidP="005B249D">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C0276" w14:textId="77777777" w:rsidR="009C53B9" w:rsidRDefault="009C53B9" w:rsidP="005B249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D0E19" w14:textId="77777777" w:rsidR="009C53B9" w:rsidRDefault="009C53B9" w:rsidP="005B249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E44147" w14:textId="77777777" w:rsidR="00DB4200" w:rsidRDefault="00DB4200" w:rsidP="006C7124">
      <w:pPr>
        <w:spacing w:after="0" w:line="240" w:lineRule="auto"/>
      </w:pPr>
      <w:r>
        <w:separator/>
      </w:r>
    </w:p>
  </w:footnote>
  <w:footnote w:type="continuationSeparator" w:id="0">
    <w:p w14:paraId="640AEF0C" w14:textId="77777777" w:rsidR="00DB4200" w:rsidRDefault="00DB4200" w:rsidP="006C71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FFE4" w14:textId="737CD04A" w:rsidR="009C53B9" w:rsidRDefault="00E310B7" w:rsidP="00871DC6">
    <w:pPr>
      <w:pStyle w:val="Header"/>
    </w:pPr>
    <w:r>
      <w:rPr>
        <w:noProof/>
        <w:lang w:val="en-US"/>
      </w:rPr>
      <mc:AlternateContent>
        <mc:Choice Requires="wps">
          <w:drawing>
            <wp:anchor distT="228600" distB="228600" distL="114300" distR="114300" simplePos="0" relativeHeight="251659264" behindDoc="0" locked="0" layoutInCell="1" allowOverlap="0" wp14:anchorId="41573281" wp14:editId="02A3016B">
              <wp:simplePos x="0" y="0"/>
              <wp:positionH relativeFrom="page">
                <wp:posOffset>6641465</wp:posOffset>
              </wp:positionH>
              <wp:positionV relativeFrom="margin">
                <wp:posOffset>-723900</wp:posOffset>
              </wp:positionV>
              <wp:extent cx="534670" cy="299720"/>
              <wp:effectExtent l="0" t="0" r="0" b="508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346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BBA5E5" w14:textId="77777777" w:rsidR="009C53B9" w:rsidRDefault="009C53B9" w:rsidP="00871DC6">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F33BB">
                            <w:rPr>
                              <w:noProof/>
                              <w:color w:val="FFFFFF" w:themeColor="background1"/>
                              <w:szCs w:val="24"/>
                            </w:rPr>
                            <w:t>i</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8" o:spid="_x0000_s1032" style="position:absolute;margin-left:522.95pt;margin-top:-57pt;width:42.1pt;height:23.6pt;z-index:251659264;visibility:visible;mso-wrap-style:square;mso-width-percent:0;mso-height-percent:0;mso-wrap-distance-left:9pt;mso-wrap-distance-top:18pt;mso-wrap-distance-right:9pt;mso-wrap-distance-bottom:18pt;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" o:allowoverlap="f" fillcolor="#4f81bd [3204]" stroked="f" strokeweight="2pt">
              <v:path arrowok="t"/>
              <o:lock v:ext="edit" aspectratio="t"/>
              <v:textbox>
                <w:txbxContent>
                  <w:p w14:paraId="73BBA5E5" w14:textId="77777777" w:rsidR="009C53B9" w:rsidRDefault="009C53B9" w:rsidP="00871DC6">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F33BB">
                      <w:rPr>
                        <w:noProof/>
                        <w:color w:val="FFFFFF" w:themeColor="background1"/>
                        <w:szCs w:val="24"/>
                      </w:rPr>
                      <w:t>i</w:t>
                    </w:r>
                    <w:r>
                      <w:rPr>
                        <w:noProof/>
                        <w:color w:val="FFFFFF" w:themeColor="background1"/>
                        <w:szCs w:val="24"/>
                      </w:rPr>
                      <w:fldChar w:fldCharType="end"/>
                    </w:r>
                  </w:p>
                </w:txbxContent>
              </v:textbox>
              <w10:wrap type="topAndBottom" anchorx="page" anchory="margin"/>
            </v:rect>
          </w:pict>
        </mc:Fallback>
      </mc:AlternateContent>
    </w:r>
    <w:r w:rsidR="009C53B9">
      <w:rPr>
        <w:noProof/>
        <w:lang w:val="en-US"/>
      </w:rPr>
      <mc:AlternateContent>
        <mc:Choice Requires="wps">
          <w:drawing>
            <wp:anchor distT="228600" distB="228600" distL="228600" distR="228600" simplePos="0" relativeHeight="251660288" behindDoc="1" locked="0" layoutInCell="1" allowOverlap="1" wp14:anchorId="54587D74" wp14:editId="164FA5BE">
              <wp:simplePos x="0" y="0"/>
              <wp:positionH relativeFrom="margin">
                <wp:posOffset>3629025</wp:posOffset>
              </wp:positionH>
              <wp:positionV relativeFrom="margin">
                <wp:posOffset>-723900</wp:posOffset>
              </wp:positionV>
              <wp:extent cx="2638425" cy="495300"/>
              <wp:effectExtent l="0" t="0" r="104775" b="0"/>
              <wp:wrapNone/>
              <wp:docPr id="7" name="Rectangle 7"/>
              <wp:cNvGraphicFramePr/>
              <a:graphic xmlns:a="http://schemas.openxmlformats.org/drawingml/2006/main">
                <a:graphicData uri="http://schemas.microsoft.com/office/word/2010/wordprocessingShape">
                  <wps:wsp>
                    <wps:cNvSpPr/>
                    <wps:spPr>
                      <a:xfrm>
                        <a:off x="0" y="0"/>
                        <a:ext cx="263842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3E5E88" w14:textId="77777777" w:rsidR="009C53B9" w:rsidRPr="009B52E9" w:rsidRDefault="009C53B9" w:rsidP="00871DC6">
                          <w:pPr>
                            <w:spacing w:after="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xml:space="preserve">-GISC93101-D3 </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3" style="position:absolute;margin-left:285.75pt;margin-top:-57pt;width:207.75pt;height:39pt;z-index:-25165619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" fillcolor="#c0504d [3205]" stroked="f" strokeweight="2pt">
              <v:shadow on="t" color="#4f81bd [3204]" origin="-.5" offset="7.2pt,0"/>
              <v:textbox inset=",14.4pt,,14.4pt">
                <w:txbxContent>
                  <w:p w14:paraId="293E5E88" w14:textId="77777777" w:rsidR="009C53B9" w:rsidRPr="009B52E9" w:rsidRDefault="009C53B9" w:rsidP="00871DC6">
                    <w:pPr>
                      <w:spacing w:after="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xml:space="preserve">-GISC93101-D3 </w:t>
                    </w:r>
                  </w:p>
                </w:txbxContent>
              </v:textbox>
              <w10:wrap anchorx="margin" anchory="margin"/>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E0FB5" w14:textId="7E9B8963" w:rsidR="00E310B7" w:rsidRDefault="00E310B7">
    <w:pPr>
      <w:pStyle w:val="Header"/>
    </w:pPr>
    <w:r>
      <w:rPr>
        <w:noProof/>
        <w:lang w:val="en-US"/>
      </w:rPr>
      <mc:AlternateContent>
        <mc:Choice Requires="wps">
          <w:drawing>
            <wp:anchor distT="228600" distB="228600" distL="114300" distR="114300" simplePos="0" relativeHeight="251666432" behindDoc="0" locked="0" layoutInCell="1" allowOverlap="0" wp14:anchorId="2FF29792" wp14:editId="20F52FA7">
              <wp:simplePos x="0" y="0"/>
              <wp:positionH relativeFrom="page">
                <wp:posOffset>6793865</wp:posOffset>
              </wp:positionH>
              <wp:positionV relativeFrom="margin">
                <wp:posOffset>-571500</wp:posOffset>
              </wp:positionV>
              <wp:extent cx="534670" cy="299720"/>
              <wp:effectExtent l="0" t="0" r="0" b="5080"/>
              <wp:wrapTopAndBottom/>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34670" cy="2997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B2AD0" w14:textId="77777777" w:rsidR="00E310B7" w:rsidRDefault="00E310B7" w:rsidP="00E310B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F33BB">
                            <w:rPr>
                              <w:noProof/>
                              <w:color w:val="FFFFFF" w:themeColor="background1"/>
                              <w:szCs w:val="24"/>
                            </w:rPr>
                            <w:t xml:space="preserve"> </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34" style="position:absolute;margin-left:534.95pt;margin-top:-45pt;width:42.1pt;height:23.6pt;z-index:251666432;visibility:visible;mso-wrap-style:square;mso-width-percent:0;mso-height-percent:0;mso-wrap-distance-left:9pt;mso-wrap-distance-top:18pt;mso-wrap-distance-right:9pt;mso-wrap-distance-bottom:18pt;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" o:allowoverlap="f" fillcolor="#4f81bd [3204]" stroked="f" strokeweight="2pt">
              <v:path arrowok="t"/>
              <o:lock v:ext="edit" aspectratio="t"/>
              <v:textbox>
                <w:txbxContent>
                  <w:p w14:paraId="29DB2AD0" w14:textId="77777777" w:rsidR="00E310B7" w:rsidRDefault="00E310B7" w:rsidP="00E310B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8F33BB">
                      <w:rPr>
                        <w:noProof/>
                        <w:color w:val="FFFFFF" w:themeColor="background1"/>
                        <w:szCs w:val="24"/>
                      </w:rPr>
                      <w:t xml:space="preserve"> </w:t>
                    </w:r>
                    <w:r>
                      <w:rPr>
                        <w:noProof/>
                        <w:color w:val="FFFFFF" w:themeColor="background1"/>
                        <w:szCs w:val="24"/>
                      </w:rPr>
                      <w:fldChar w:fldCharType="end"/>
                    </w:r>
                  </w:p>
                </w:txbxContent>
              </v:textbox>
              <w10:wrap type="topAndBottom" anchorx="page" anchory="margin"/>
            </v:rect>
          </w:pict>
        </mc:Fallback>
      </mc:AlternateContent>
    </w:r>
    <w:r>
      <w:rPr>
        <w:noProof/>
        <w:lang w:val="en-US"/>
      </w:rPr>
      <mc:AlternateContent>
        <mc:Choice Requires="wps">
          <w:drawing>
            <wp:anchor distT="228600" distB="228600" distL="228600" distR="228600" simplePos="0" relativeHeight="251664384" behindDoc="1" locked="0" layoutInCell="1" allowOverlap="1" wp14:anchorId="104CC32D" wp14:editId="6BE85A0E">
              <wp:simplePos x="0" y="0"/>
              <wp:positionH relativeFrom="margin">
                <wp:posOffset>3781425</wp:posOffset>
              </wp:positionH>
              <wp:positionV relativeFrom="margin">
                <wp:posOffset>-571500</wp:posOffset>
              </wp:positionV>
              <wp:extent cx="2638425" cy="495300"/>
              <wp:effectExtent l="0" t="0" r="104775" b="0"/>
              <wp:wrapNone/>
              <wp:docPr id="36" name="Rectangle 36"/>
              <wp:cNvGraphicFramePr/>
              <a:graphic xmlns:a="http://schemas.openxmlformats.org/drawingml/2006/main">
                <a:graphicData uri="http://schemas.microsoft.com/office/word/2010/wordprocessingShape">
                  <wps:wsp>
                    <wps:cNvSpPr/>
                    <wps:spPr>
                      <a:xfrm>
                        <a:off x="0" y="0"/>
                        <a:ext cx="2638425" cy="49530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736A4D" w14:textId="77777777" w:rsidR="00E310B7" w:rsidRPr="009B52E9" w:rsidRDefault="00E310B7" w:rsidP="00E310B7">
                          <w:pPr>
                            <w:spacing w:after="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xml:space="preserve">-GISC93101-D3 </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5" style="position:absolute;margin-left:297.75pt;margin-top:-45pt;width:207.75pt;height:39pt;z-index:-25165209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" fillcolor="#c0504d [3205]" stroked="f" strokeweight="2pt">
              <v:shadow on="t" color="#4f81bd [3204]" origin="-.5" offset="7.2pt,0"/>
              <v:textbox inset=",14.4pt,,14.4pt">
                <w:txbxContent>
                  <w:p w14:paraId="78736A4D" w14:textId="77777777" w:rsidR="00E310B7" w:rsidRPr="009B52E9" w:rsidRDefault="00E310B7" w:rsidP="00E310B7">
                    <w:pPr>
                      <w:spacing w:after="0"/>
                      <w:rPr>
                        <w:rFonts w:ascii="Book Antiqua" w:hAnsi="Book Antiqua"/>
                        <w:color w:val="FFFFFF" w:themeColor="background1"/>
                        <w:sz w:val="16"/>
                        <w:szCs w:val="16"/>
                      </w:rPr>
                    </w:pPr>
                    <w:r w:rsidRPr="009B52E9">
                      <w:rPr>
                        <w:rFonts w:ascii="Book Antiqua" w:hAnsi="Book Antiqua"/>
                        <w:color w:val="FFFFFF" w:themeColor="background1"/>
                        <w:sz w:val="16"/>
                        <w:szCs w:val="16"/>
                      </w:rPr>
                      <w:t>Travis Vanos</w:t>
                    </w:r>
                    <w:r>
                      <w:rPr>
                        <w:rFonts w:ascii="Book Antiqua" w:hAnsi="Book Antiqua"/>
                        <w:color w:val="FFFFFF" w:themeColor="background1"/>
                        <w:sz w:val="16"/>
                        <w:szCs w:val="16"/>
                      </w:rPr>
                      <w:t xml:space="preserve">-GISC93101-D3 </w:t>
                    </w:r>
                  </w:p>
                </w:txbxContent>
              </v:textbox>
              <w10:wrap anchorx="margin" anchory="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40BB"/>
    <w:multiLevelType w:val="hybridMultilevel"/>
    <w:tmpl w:val="1B362BB0"/>
    <w:lvl w:ilvl="0" w:tplc="83C6CC3C">
      <w:start w:val="1"/>
      <w:numFmt w:val="bullet"/>
      <w:lvlText w:val="o"/>
      <w:lvlJc w:val="left"/>
      <w:pPr>
        <w:ind w:left="820" w:hanging="360"/>
      </w:pPr>
      <w:rPr>
        <w:rFonts w:ascii="Courier New" w:eastAsia="Courier New" w:hAnsi="Courier New" w:cs="Times New Roman" w:hint="default"/>
        <w:w w:val="99"/>
        <w:sz w:val="20"/>
        <w:szCs w:val="20"/>
      </w:rPr>
    </w:lvl>
    <w:lvl w:ilvl="1" w:tplc="9F528DC4">
      <w:start w:val="1"/>
      <w:numFmt w:val="bullet"/>
      <w:lvlText w:val="•"/>
      <w:lvlJc w:val="left"/>
      <w:pPr>
        <w:ind w:left="1664" w:hanging="360"/>
      </w:pPr>
    </w:lvl>
    <w:lvl w:ilvl="2" w:tplc="218C583E">
      <w:start w:val="1"/>
      <w:numFmt w:val="bullet"/>
      <w:lvlText w:val="•"/>
      <w:lvlJc w:val="left"/>
      <w:pPr>
        <w:ind w:left="2508" w:hanging="360"/>
      </w:pPr>
    </w:lvl>
    <w:lvl w:ilvl="3" w:tplc="A35208A6">
      <w:start w:val="1"/>
      <w:numFmt w:val="bullet"/>
      <w:lvlText w:val="•"/>
      <w:lvlJc w:val="left"/>
      <w:pPr>
        <w:ind w:left="3352" w:hanging="360"/>
      </w:pPr>
    </w:lvl>
    <w:lvl w:ilvl="4" w:tplc="180CF39C">
      <w:start w:val="1"/>
      <w:numFmt w:val="bullet"/>
      <w:lvlText w:val="•"/>
      <w:lvlJc w:val="left"/>
      <w:pPr>
        <w:ind w:left="4196" w:hanging="360"/>
      </w:pPr>
    </w:lvl>
    <w:lvl w:ilvl="5" w:tplc="4FBE804C">
      <w:start w:val="1"/>
      <w:numFmt w:val="bullet"/>
      <w:lvlText w:val="•"/>
      <w:lvlJc w:val="left"/>
      <w:pPr>
        <w:ind w:left="5040" w:hanging="360"/>
      </w:pPr>
    </w:lvl>
    <w:lvl w:ilvl="6" w:tplc="527A985A">
      <w:start w:val="1"/>
      <w:numFmt w:val="bullet"/>
      <w:lvlText w:val="•"/>
      <w:lvlJc w:val="left"/>
      <w:pPr>
        <w:ind w:left="5884" w:hanging="360"/>
      </w:pPr>
    </w:lvl>
    <w:lvl w:ilvl="7" w:tplc="2C9A7D9E">
      <w:start w:val="1"/>
      <w:numFmt w:val="bullet"/>
      <w:lvlText w:val="•"/>
      <w:lvlJc w:val="left"/>
      <w:pPr>
        <w:ind w:left="6728" w:hanging="360"/>
      </w:pPr>
    </w:lvl>
    <w:lvl w:ilvl="8" w:tplc="A6F48D70">
      <w:start w:val="1"/>
      <w:numFmt w:val="bullet"/>
      <w:lvlText w:val="•"/>
      <w:lvlJc w:val="left"/>
      <w:pPr>
        <w:ind w:left="7572" w:hanging="360"/>
      </w:pPr>
    </w:lvl>
  </w:abstractNum>
  <w:abstractNum w:abstractNumId="1">
    <w:nsid w:val="06993F60"/>
    <w:multiLevelType w:val="hybridMultilevel"/>
    <w:tmpl w:val="EB92F59C"/>
    <w:lvl w:ilvl="0" w:tplc="04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nsid w:val="071F70C1"/>
    <w:multiLevelType w:val="hybridMultilevel"/>
    <w:tmpl w:val="DE8637A6"/>
    <w:lvl w:ilvl="0" w:tplc="67BE73AE">
      <w:start w:val="1"/>
      <w:numFmt w:val="bullet"/>
      <w:lvlText w:val="o"/>
      <w:lvlJc w:val="left"/>
      <w:pPr>
        <w:ind w:left="820" w:hanging="360"/>
      </w:pPr>
      <w:rPr>
        <w:rFonts w:ascii="Courier New" w:eastAsia="Courier New" w:hAnsi="Courier New" w:cs="Times New Roman" w:hint="default"/>
        <w:sz w:val="22"/>
        <w:szCs w:val="22"/>
      </w:rPr>
    </w:lvl>
    <w:lvl w:ilvl="1" w:tplc="668A28FE">
      <w:start w:val="1"/>
      <w:numFmt w:val="bullet"/>
      <w:lvlText w:val="•"/>
      <w:lvlJc w:val="left"/>
      <w:pPr>
        <w:ind w:left="1656" w:hanging="360"/>
      </w:pPr>
    </w:lvl>
    <w:lvl w:ilvl="2" w:tplc="0D56FE16">
      <w:start w:val="1"/>
      <w:numFmt w:val="bullet"/>
      <w:lvlText w:val="•"/>
      <w:lvlJc w:val="left"/>
      <w:pPr>
        <w:ind w:left="2492" w:hanging="360"/>
      </w:pPr>
    </w:lvl>
    <w:lvl w:ilvl="3" w:tplc="54ACDEC2">
      <w:start w:val="1"/>
      <w:numFmt w:val="bullet"/>
      <w:lvlText w:val="•"/>
      <w:lvlJc w:val="left"/>
      <w:pPr>
        <w:ind w:left="3328" w:hanging="360"/>
      </w:pPr>
    </w:lvl>
    <w:lvl w:ilvl="4" w:tplc="6FD6D8CA">
      <w:start w:val="1"/>
      <w:numFmt w:val="bullet"/>
      <w:lvlText w:val="•"/>
      <w:lvlJc w:val="left"/>
      <w:pPr>
        <w:ind w:left="4164" w:hanging="360"/>
      </w:pPr>
    </w:lvl>
    <w:lvl w:ilvl="5" w:tplc="66B21F1E">
      <w:start w:val="1"/>
      <w:numFmt w:val="bullet"/>
      <w:lvlText w:val="•"/>
      <w:lvlJc w:val="left"/>
      <w:pPr>
        <w:ind w:left="5000" w:hanging="360"/>
      </w:pPr>
    </w:lvl>
    <w:lvl w:ilvl="6" w:tplc="4052188E">
      <w:start w:val="1"/>
      <w:numFmt w:val="bullet"/>
      <w:lvlText w:val="•"/>
      <w:lvlJc w:val="left"/>
      <w:pPr>
        <w:ind w:left="5836" w:hanging="360"/>
      </w:pPr>
    </w:lvl>
    <w:lvl w:ilvl="7" w:tplc="456251E8">
      <w:start w:val="1"/>
      <w:numFmt w:val="bullet"/>
      <w:lvlText w:val="•"/>
      <w:lvlJc w:val="left"/>
      <w:pPr>
        <w:ind w:left="6672" w:hanging="360"/>
      </w:pPr>
    </w:lvl>
    <w:lvl w:ilvl="8" w:tplc="AD504744">
      <w:start w:val="1"/>
      <w:numFmt w:val="bullet"/>
      <w:lvlText w:val="•"/>
      <w:lvlJc w:val="left"/>
      <w:pPr>
        <w:ind w:left="7508" w:hanging="360"/>
      </w:pPr>
    </w:lvl>
  </w:abstractNum>
  <w:abstractNum w:abstractNumId="3">
    <w:nsid w:val="0F031EF9"/>
    <w:multiLevelType w:val="hybridMultilevel"/>
    <w:tmpl w:val="F3103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F265B33"/>
    <w:multiLevelType w:val="hybridMultilevel"/>
    <w:tmpl w:val="FF1C66BA"/>
    <w:lvl w:ilvl="0" w:tplc="4274D8C6">
      <w:start w:val="1"/>
      <w:numFmt w:val="bullet"/>
      <w:lvlText w:val=""/>
      <w:lvlJc w:val="left"/>
      <w:pPr>
        <w:tabs>
          <w:tab w:val="num" w:pos="720"/>
        </w:tabs>
        <w:ind w:left="720" w:hanging="360"/>
      </w:pPr>
      <w:rPr>
        <w:rFonts w:ascii="Wingdings 3" w:hAnsi="Wingdings 3" w:hint="default"/>
      </w:rPr>
    </w:lvl>
    <w:lvl w:ilvl="1" w:tplc="D520BD7A" w:tentative="1">
      <w:start w:val="1"/>
      <w:numFmt w:val="bullet"/>
      <w:lvlText w:val=""/>
      <w:lvlJc w:val="left"/>
      <w:pPr>
        <w:tabs>
          <w:tab w:val="num" w:pos="1440"/>
        </w:tabs>
        <w:ind w:left="1440" w:hanging="360"/>
      </w:pPr>
      <w:rPr>
        <w:rFonts w:ascii="Wingdings 3" w:hAnsi="Wingdings 3" w:hint="default"/>
      </w:rPr>
    </w:lvl>
    <w:lvl w:ilvl="2" w:tplc="9D845732" w:tentative="1">
      <w:start w:val="1"/>
      <w:numFmt w:val="bullet"/>
      <w:lvlText w:val=""/>
      <w:lvlJc w:val="left"/>
      <w:pPr>
        <w:tabs>
          <w:tab w:val="num" w:pos="2160"/>
        </w:tabs>
        <w:ind w:left="2160" w:hanging="360"/>
      </w:pPr>
      <w:rPr>
        <w:rFonts w:ascii="Wingdings 3" w:hAnsi="Wingdings 3" w:hint="default"/>
      </w:rPr>
    </w:lvl>
    <w:lvl w:ilvl="3" w:tplc="78AC01A2" w:tentative="1">
      <w:start w:val="1"/>
      <w:numFmt w:val="bullet"/>
      <w:lvlText w:val=""/>
      <w:lvlJc w:val="left"/>
      <w:pPr>
        <w:tabs>
          <w:tab w:val="num" w:pos="2880"/>
        </w:tabs>
        <w:ind w:left="2880" w:hanging="360"/>
      </w:pPr>
      <w:rPr>
        <w:rFonts w:ascii="Wingdings 3" w:hAnsi="Wingdings 3" w:hint="default"/>
      </w:rPr>
    </w:lvl>
    <w:lvl w:ilvl="4" w:tplc="DAB00D5E" w:tentative="1">
      <w:start w:val="1"/>
      <w:numFmt w:val="bullet"/>
      <w:lvlText w:val=""/>
      <w:lvlJc w:val="left"/>
      <w:pPr>
        <w:tabs>
          <w:tab w:val="num" w:pos="3600"/>
        </w:tabs>
        <w:ind w:left="3600" w:hanging="360"/>
      </w:pPr>
      <w:rPr>
        <w:rFonts w:ascii="Wingdings 3" w:hAnsi="Wingdings 3" w:hint="default"/>
      </w:rPr>
    </w:lvl>
    <w:lvl w:ilvl="5" w:tplc="136C67B8" w:tentative="1">
      <w:start w:val="1"/>
      <w:numFmt w:val="bullet"/>
      <w:lvlText w:val=""/>
      <w:lvlJc w:val="left"/>
      <w:pPr>
        <w:tabs>
          <w:tab w:val="num" w:pos="4320"/>
        </w:tabs>
        <w:ind w:left="4320" w:hanging="360"/>
      </w:pPr>
      <w:rPr>
        <w:rFonts w:ascii="Wingdings 3" w:hAnsi="Wingdings 3" w:hint="default"/>
      </w:rPr>
    </w:lvl>
    <w:lvl w:ilvl="6" w:tplc="70A613CA" w:tentative="1">
      <w:start w:val="1"/>
      <w:numFmt w:val="bullet"/>
      <w:lvlText w:val=""/>
      <w:lvlJc w:val="left"/>
      <w:pPr>
        <w:tabs>
          <w:tab w:val="num" w:pos="5040"/>
        </w:tabs>
        <w:ind w:left="5040" w:hanging="360"/>
      </w:pPr>
      <w:rPr>
        <w:rFonts w:ascii="Wingdings 3" w:hAnsi="Wingdings 3" w:hint="default"/>
      </w:rPr>
    </w:lvl>
    <w:lvl w:ilvl="7" w:tplc="8048D368" w:tentative="1">
      <w:start w:val="1"/>
      <w:numFmt w:val="bullet"/>
      <w:lvlText w:val=""/>
      <w:lvlJc w:val="left"/>
      <w:pPr>
        <w:tabs>
          <w:tab w:val="num" w:pos="5760"/>
        </w:tabs>
        <w:ind w:left="5760" w:hanging="360"/>
      </w:pPr>
      <w:rPr>
        <w:rFonts w:ascii="Wingdings 3" w:hAnsi="Wingdings 3" w:hint="default"/>
      </w:rPr>
    </w:lvl>
    <w:lvl w:ilvl="8" w:tplc="C324B850" w:tentative="1">
      <w:start w:val="1"/>
      <w:numFmt w:val="bullet"/>
      <w:lvlText w:val=""/>
      <w:lvlJc w:val="left"/>
      <w:pPr>
        <w:tabs>
          <w:tab w:val="num" w:pos="6480"/>
        </w:tabs>
        <w:ind w:left="6480" w:hanging="360"/>
      </w:pPr>
      <w:rPr>
        <w:rFonts w:ascii="Wingdings 3" w:hAnsi="Wingdings 3" w:hint="default"/>
      </w:rPr>
    </w:lvl>
  </w:abstractNum>
  <w:abstractNum w:abstractNumId="5">
    <w:nsid w:val="11E93C80"/>
    <w:multiLevelType w:val="hybridMultilevel"/>
    <w:tmpl w:val="550400DA"/>
    <w:lvl w:ilvl="0" w:tplc="0EB0BA60">
      <w:start w:val="1"/>
      <w:numFmt w:val="bullet"/>
      <w:lvlText w:val=""/>
      <w:lvlJc w:val="left"/>
      <w:pPr>
        <w:tabs>
          <w:tab w:val="num" w:pos="720"/>
        </w:tabs>
        <w:ind w:left="720" w:hanging="360"/>
      </w:pPr>
      <w:rPr>
        <w:rFonts w:ascii="Wingdings 3" w:hAnsi="Wingdings 3" w:hint="default"/>
      </w:rPr>
    </w:lvl>
    <w:lvl w:ilvl="1" w:tplc="651694D6" w:tentative="1">
      <w:start w:val="1"/>
      <w:numFmt w:val="bullet"/>
      <w:lvlText w:val=""/>
      <w:lvlJc w:val="left"/>
      <w:pPr>
        <w:tabs>
          <w:tab w:val="num" w:pos="1440"/>
        </w:tabs>
        <w:ind w:left="1440" w:hanging="360"/>
      </w:pPr>
      <w:rPr>
        <w:rFonts w:ascii="Wingdings 3" w:hAnsi="Wingdings 3" w:hint="default"/>
      </w:rPr>
    </w:lvl>
    <w:lvl w:ilvl="2" w:tplc="5A5C14CE" w:tentative="1">
      <w:start w:val="1"/>
      <w:numFmt w:val="bullet"/>
      <w:lvlText w:val=""/>
      <w:lvlJc w:val="left"/>
      <w:pPr>
        <w:tabs>
          <w:tab w:val="num" w:pos="2160"/>
        </w:tabs>
        <w:ind w:left="2160" w:hanging="360"/>
      </w:pPr>
      <w:rPr>
        <w:rFonts w:ascii="Wingdings 3" w:hAnsi="Wingdings 3" w:hint="default"/>
      </w:rPr>
    </w:lvl>
    <w:lvl w:ilvl="3" w:tplc="8900316E" w:tentative="1">
      <w:start w:val="1"/>
      <w:numFmt w:val="bullet"/>
      <w:lvlText w:val=""/>
      <w:lvlJc w:val="left"/>
      <w:pPr>
        <w:tabs>
          <w:tab w:val="num" w:pos="2880"/>
        </w:tabs>
        <w:ind w:left="2880" w:hanging="360"/>
      </w:pPr>
      <w:rPr>
        <w:rFonts w:ascii="Wingdings 3" w:hAnsi="Wingdings 3" w:hint="default"/>
      </w:rPr>
    </w:lvl>
    <w:lvl w:ilvl="4" w:tplc="976A5C98" w:tentative="1">
      <w:start w:val="1"/>
      <w:numFmt w:val="bullet"/>
      <w:lvlText w:val=""/>
      <w:lvlJc w:val="left"/>
      <w:pPr>
        <w:tabs>
          <w:tab w:val="num" w:pos="3600"/>
        </w:tabs>
        <w:ind w:left="3600" w:hanging="360"/>
      </w:pPr>
      <w:rPr>
        <w:rFonts w:ascii="Wingdings 3" w:hAnsi="Wingdings 3" w:hint="default"/>
      </w:rPr>
    </w:lvl>
    <w:lvl w:ilvl="5" w:tplc="CEDE9FA4" w:tentative="1">
      <w:start w:val="1"/>
      <w:numFmt w:val="bullet"/>
      <w:lvlText w:val=""/>
      <w:lvlJc w:val="left"/>
      <w:pPr>
        <w:tabs>
          <w:tab w:val="num" w:pos="4320"/>
        </w:tabs>
        <w:ind w:left="4320" w:hanging="360"/>
      </w:pPr>
      <w:rPr>
        <w:rFonts w:ascii="Wingdings 3" w:hAnsi="Wingdings 3" w:hint="default"/>
      </w:rPr>
    </w:lvl>
    <w:lvl w:ilvl="6" w:tplc="E124A3E8" w:tentative="1">
      <w:start w:val="1"/>
      <w:numFmt w:val="bullet"/>
      <w:lvlText w:val=""/>
      <w:lvlJc w:val="left"/>
      <w:pPr>
        <w:tabs>
          <w:tab w:val="num" w:pos="5040"/>
        </w:tabs>
        <w:ind w:left="5040" w:hanging="360"/>
      </w:pPr>
      <w:rPr>
        <w:rFonts w:ascii="Wingdings 3" w:hAnsi="Wingdings 3" w:hint="default"/>
      </w:rPr>
    </w:lvl>
    <w:lvl w:ilvl="7" w:tplc="651659A8" w:tentative="1">
      <w:start w:val="1"/>
      <w:numFmt w:val="bullet"/>
      <w:lvlText w:val=""/>
      <w:lvlJc w:val="left"/>
      <w:pPr>
        <w:tabs>
          <w:tab w:val="num" w:pos="5760"/>
        </w:tabs>
        <w:ind w:left="5760" w:hanging="360"/>
      </w:pPr>
      <w:rPr>
        <w:rFonts w:ascii="Wingdings 3" w:hAnsi="Wingdings 3" w:hint="default"/>
      </w:rPr>
    </w:lvl>
    <w:lvl w:ilvl="8" w:tplc="0D282BF2" w:tentative="1">
      <w:start w:val="1"/>
      <w:numFmt w:val="bullet"/>
      <w:lvlText w:val=""/>
      <w:lvlJc w:val="left"/>
      <w:pPr>
        <w:tabs>
          <w:tab w:val="num" w:pos="6480"/>
        </w:tabs>
        <w:ind w:left="6480" w:hanging="360"/>
      </w:pPr>
      <w:rPr>
        <w:rFonts w:ascii="Wingdings 3" w:hAnsi="Wingdings 3" w:hint="default"/>
      </w:rPr>
    </w:lvl>
  </w:abstractNum>
  <w:abstractNum w:abstractNumId="6">
    <w:nsid w:val="14E125B9"/>
    <w:multiLevelType w:val="hybridMultilevel"/>
    <w:tmpl w:val="27C28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C6864"/>
    <w:multiLevelType w:val="hybridMultilevel"/>
    <w:tmpl w:val="3B20B45A"/>
    <w:lvl w:ilvl="0" w:tplc="748CAE34">
      <w:start w:val="1"/>
      <w:numFmt w:val="bullet"/>
      <w:lvlText w:val="o"/>
      <w:lvlJc w:val="left"/>
      <w:pPr>
        <w:ind w:left="820" w:hanging="360"/>
      </w:pPr>
      <w:rPr>
        <w:rFonts w:ascii="Courier New" w:eastAsia="Courier New" w:hAnsi="Courier New" w:cs="Times New Roman" w:hint="default"/>
        <w:sz w:val="22"/>
        <w:szCs w:val="22"/>
      </w:rPr>
    </w:lvl>
    <w:lvl w:ilvl="1" w:tplc="B672CF40">
      <w:start w:val="1"/>
      <w:numFmt w:val="bullet"/>
      <w:lvlText w:val="•"/>
      <w:lvlJc w:val="left"/>
      <w:pPr>
        <w:ind w:left="1656" w:hanging="360"/>
      </w:pPr>
    </w:lvl>
    <w:lvl w:ilvl="2" w:tplc="5B6243A4">
      <w:start w:val="1"/>
      <w:numFmt w:val="bullet"/>
      <w:lvlText w:val="•"/>
      <w:lvlJc w:val="left"/>
      <w:pPr>
        <w:ind w:left="2492" w:hanging="360"/>
      </w:pPr>
    </w:lvl>
    <w:lvl w:ilvl="3" w:tplc="7070D424">
      <w:start w:val="1"/>
      <w:numFmt w:val="bullet"/>
      <w:lvlText w:val="•"/>
      <w:lvlJc w:val="left"/>
      <w:pPr>
        <w:ind w:left="3328" w:hanging="360"/>
      </w:pPr>
    </w:lvl>
    <w:lvl w:ilvl="4" w:tplc="05B40FAC">
      <w:start w:val="1"/>
      <w:numFmt w:val="bullet"/>
      <w:lvlText w:val="•"/>
      <w:lvlJc w:val="left"/>
      <w:pPr>
        <w:ind w:left="4164" w:hanging="360"/>
      </w:pPr>
    </w:lvl>
    <w:lvl w:ilvl="5" w:tplc="BEF8A6E0">
      <w:start w:val="1"/>
      <w:numFmt w:val="bullet"/>
      <w:lvlText w:val="•"/>
      <w:lvlJc w:val="left"/>
      <w:pPr>
        <w:ind w:left="5000" w:hanging="360"/>
      </w:pPr>
    </w:lvl>
    <w:lvl w:ilvl="6" w:tplc="6E68FA76">
      <w:start w:val="1"/>
      <w:numFmt w:val="bullet"/>
      <w:lvlText w:val="•"/>
      <w:lvlJc w:val="left"/>
      <w:pPr>
        <w:ind w:left="5836" w:hanging="360"/>
      </w:pPr>
    </w:lvl>
    <w:lvl w:ilvl="7" w:tplc="2700959C">
      <w:start w:val="1"/>
      <w:numFmt w:val="bullet"/>
      <w:lvlText w:val="•"/>
      <w:lvlJc w:val="left"/>
      <w:pPr>
        <w:ind w:left="6672" w:hanging="360"/>
      </w:pPr>
    </w:lvl>
    <w:lvl w:ilvl="8" w:tplc="2D708216">
      <w:start w:val="1"/>
      <w:numFmt w:val="bullet"/>
      <w:lvlText w:val="•"/>
      <w:lvlJc w:val="left"/>
      <w:pPr>
        <w:ind w:left="7508" w:hanging="360"/>
      </w:pPr>
    </w:lvl>
  </w:abstractNum>
  <w:abstractNum w:abstractNumId="8">
    <w:nsid w:val="16462EF0"/>
    <w:multiLevelType w:val="hybridMultilevel"/>
    <w:tmpl w:val="F6F4B2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E6FFA"/>
    <w:multiLevelType w:val="hybridMultilevel"/>
    <w:tmpl w:val="CE24D7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2D460E3"/>
    <w:multiLevelType w:val="hybridMultilevel"/>
    <w:tmpl w:val="5F54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549AB"/>
    <w:multiLevelType w:val="hybridMultilevel"/>
    <w:tmpl w:val="FC0E2872"/>
    <w:lvl w:ilvl="0" w:tplc="04090001">
      <w:start w:val="1"/>
      <w:numFmt w:val="bullet"/>
      <w:lvlText w:val=""/>
      <w:lvlJc w:val="left"/>
      <w:pPr>
        <w:ind w:left="720" w:hanging="360"/>
      </w:pPr>
      <w:rPr>
        <w:rFonts w:ascii="Symbol" w:hAnsi="Symbol" w:hint="default"/>
      </w:rPr>
    </w:lvl>
    <w:lvl w:ilvl="1" w:tplc="E4BA4842">
      <w:numFmt w:val="bullet"/>
      <w:lvlText w:val="•"/>
      <w:lvlJc w:val="left"/>
      <w:pPr>
        <w:ind w:left="1440" w:hanging="360"/>
      </w:pPr>
      <w:rPr>
        <w:rFonts w:ascii="Cambria" w:eastAsiaTheme="minorHAnsi" w:hAnsi="Cambri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9569D1"/>
    <w:multiLevelType w:val="hybridMultilevel"/>
    <w:tmpl w:val="6F24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D513A"/>
    <w:multiLevelType w:val="hybridMultilevel"/>
    <w:tmpl w:val="E6E441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82E15"/>
    <w:multiLevelType w:val="hybridMultilevel"/>
    <w:tmpl w:val="2C5AEA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C649E4"/>
    <w:multiLevelType w:val="hybridMultilevel"/>
    <w:tmpl w:val="06F43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EE48A8"/>
    <w:multiLevelType w:val="hybridMultilevel"/>
    <w:tmpl w:val="DCF8B64E"/>
    <w:lvl w:ilvl="0" w:tplc="6212E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4B37E3"/>
    <w:multiLevelType w:val="hybridMultilevel"/>
    <w:tmpl w:val="6DF82F80"/>
    <w:lvl w:ilvl="0" w:tplc="9B126B26">
      <w:start w:val="1"/>
      <w:numFmt w:val="bullet"/>
      <w:lvlText w:val="o"/>
      <w:lvlJc w:val="left"/>
      <w:pPr>
        <w:ind w:left="820" w:hanging="360"/>
      </w:pPr>
      <w:rPr>
        <w:rFonts w:ascii="Courier New" w:eastAsia="Courier New" w:hAnsi="Courier New" w:cs="Times New Roman" w:hint="default"/>
        <w:w w:val="99"/>
        <w:sz w:val="20"/>
        <w:szCs w:val="20"/>
      </w:rPr>
    </w:lvl>
    <w:lvl w:ilvl="1" w:tplc="2B6E935E">
      <w:start w:val="1"/>
      <w:numFmt w:val="bullet"/>
      <w:lvlText w:val="•"/>
      <w:lvlJc w:val="left"/>
      <w:pPr>
        <w:ind w:left="1664" w:hanging="360"/>
      </w:pPr>
    </w:lvl>
    <w:lvl w:ilvl="2" w:tplc="1BEED4D2">
      <w:start w:val="1"/>
      <w:numFmt w:val="bullet"/>
      <w:lvlText w:val="•"/>
      <w:lvlJc w:val="left"/>
      <w:pPr>
        <w:ind w:left="2508" w:hanging="360"/>
      </w:pPr>
    </w:lvl>
    <w:lvl w:ilvl="3" w:tplc="286AAEE4">
      <w:start w:val="1"/>
      <w:numFmt w:val="bullet"/>
      <w:lvlText w:val="•"/>
      <w:lvlJc w:val="left"/>
      <w:pPr>
        <w:ind w:left="3352" w:hanging="360"/>
      </w:pPr>
    </w:lvl>
    <w:lvl w:ilvl="4" w:tplc="D4B49B58">
      <w:start w:val="1"/>
      <w:numFmt w:val="bullet"/>
      <w:lvlText w:val="•"/>
      <w:lvlJc w:val="left"/>
      <w:pPr>
        <w:ind w:left="4196" w:hanging="360"/>
      </w:pPr>
    </w:lvl>
    <w:lvl w:ilvl="5" w:tplc="EB4697D6">
      <w:start w:val="1"/>
      <w:numFmt w:val="bullet"/>
      <w:lvlText w:val="•"/>
      <w:lvlJc w:val="left"/>
      <w:pPr>
        <w:ind w:left="5040" w:hanging="360"/>
      </w:pPr>
    </w:lvl>
    <w:lvl w:ilvl="6" w:tplc="854EA9BE">
      <w:start w:val="1"/>
      <w:numFmt w:val="bullet"/>
      <w:lvlText w:val="•"/>
      <w:lvlJc w:val="left"/>
      <w:pPr>
        <w:ind w:left="5884" w:hanging="360"/>
      </w:pPr>
    </w:lvl>
    <w:lvl w:ilvl="7" w:tplc="8CC25D16">
      <w:start w:val="1"/>
      <w:numFmt w:val="bullet"/>
      <w:lvlText w:val="•"/>
      <w:lvlJc w:val="left"/>
      <w:pPr>
        <w:ind w:left="6728" w:hanging="360"/>
      </w:pPr>
    </w:lvl>
    <w:lvl w:ilvl="8" w:tplc="AAD406C6">
      <w:start w:val="1"/>
      <w:numFmt w:val="bullet"/>
      <w:lvlText w:val="•"/>
      <w:lvlJc w:val="left"/>
      <w:pPr>
        <w:ind w:left="7572" w:hanging="360"/>
      </w:pPr>
    </w:lvl>
  </w:abstractNum>
  <w:abstractNum w:abstractNumId="18">
    <w:nsid w:val="47624BE6"/>
    <w:multiLevelType w:val="hybridMultilevel"/>
    <w:tmpl w:val="10F856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E8931F6"/>
    <w:multiLevelType w:val="hybridMultilevel"/>
    <w:tmpl w:val="B66E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1674D3"/>
    <w:multiLevelType w:val="hybridMultilevel"/>
    <w:tmpl w:val="0554B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4795070"/>
    <w:multiLevelType w:val="multilevel"/>
    <w:tmpl w:val="1009001F"/>
    <w:lvl w:ilvl="0">
      <w:start w:val="1"/>
      <w:numFmt w:val="decimal"/>
      <w:lvlText w:val="%1."/>
      <w:lvlJc w:val="left"/>
      <w:pPr>
        <w:ind w:left="360" w:hanging="360"/>
      </w:pPr>
    </w:lvl>
    <w:lvl w:ilvl="1">
      <w:start w:val="1"/>
      <w:numFmt w:val="decimal"/>
      <w:lvlText w:val="%1.%2."/>
      <w:lvlJc w:val="left"/>
      <w:pPr>
        <w:ind w:left="596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1E3710C"/>
    <w:multiLevelType w:val="hybridMultilevel"/>
    <w:tmpl w:val="32C61C5E"/>
    <w:lvl w:ilvl="0" w:tplc="10090001">
      <w:start w:val="1"/>
      <w:numFmt w:val="bullet"/>
      <w:lvlText w:val=""/>
      <w:lvlJc w:val="left"/>
      <w:pPr>
        <w:ind w:left="734" w:hanging="360"/>
      </w:pPr>
      <w:rPr>
        <w:rFonts w:ascii="Symbol" w:hAnsi="Symbol" w:hint="default"/>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abstractNum w:abstractNumId="23">
    <w:nsid w:val="74023207"/>
    <w:multiLevelType w:val="hybridMultilevel"/>
    <w:tmpl w:val="E9C8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4C73A1"/>
    <w:multiLevelType w:val="hybridMultilevel"/>
    <w:tmpl w:val="52108A9E"/>
    <w:lvl w:ilvl="0" w:tplc="04090001">
      <w:start w:val="1"/>
      <w:numFmt w:val="bullet"/>
      <w:lvlText w:val=""/>
      <w:lvlJc w:val="left"/>
      <w:pPr>
        <w:tabs>
          <w:tab w:val="num" w:pos="374"/>
        </w:tabs>
        <w:ind w:left="374" w:hanging="360"/>
      </w:pPr>
      <w:rPr>
        <w:rFonts w:ascii="Symbol" w:hAnsi="Symbol" w:hint="default"/>
      </w:rPr>
    </w:lvl>
    <w:lvl w:ilvl="1" w:tplc="04090003">
      <w:start w:val="1"/>
      <w:numFmt w:val="bullet"/>
      <w:lvlText w:val="o"/>
      <w:lvlJc w:val="left"/>
      <w:pPr>
        <w:tabs>
          <w:tab w:val="num" w:pos="1094"/>
        </w:tabs>
        <w:ind w:left="1094" w:hanging="360"/>
      </w:pPr>
      <w:rPr>
        <w:rFonts w:ascii="Courier New" w:hAnsi="Courier New" w:cs="Courier New" w:hint="default"/>
      </w:rPr>
    </w:lvl>
    <w:lvl w:ilvl="2" w:tplc="04090005">
      <w:start w:val="1"/>
      <w:numFmt w:val="bullet"/>
      <w:lvlText w:val=""/>
      <w:lvlJc w:val="left"/>
      <w:pPr>
        <w:tabs>
          <w:tab w:val="num" w:pos="1814"/>
        </w:tabs>
        <w:ind w:left="1814" w:hanging="360"/>
      </w:pPr>
      <w:rPr>
        <w:rFonts w:ascii="Wingdings" w:hAnsi="Wingdings" w:hint="default"/>
      </w:rPr>
    </w:lvl>
    <w:lvl w:ilvl="3" w:tplc="04090001" w:tentative="1">
      <w:start w:val="1"/>
      <w:numFmt w:val="bullet"/>
      <w:lvlText w:val=""/>
      <w:lvlJc w:val="left"/>
      <w:pPr>
        <w:tabs>
          <w:tab w:val="num" w:pos="2534"/>
        </w:tabs>
        <w:ind w:left="2534" w:hanging="360"/>
      </w:pPr>
      <w:rPr>
        <w:rFonts w:ascii="Symbol" w:hAnsi="Symbol" w:hint="default"/>
      </w:rPr>
    </w:lvl>
    <w:lvl w:ilvl="4" w:tplc="04090003" w:tentative="1">
      <w:start w:val="1"/>
      <w:numFmt w:val="bullet"/>
      <w:lvlText w:val="o"/>
      <w:lvlJc w:val="left"/>
      <w:pPr>
        <w:tabs>
          <w:tab w:val="num" w:pos="3254"/>
        </w:tabs>
        <w:ind w:left="3254" w:hanging="360"/>
      </w:pPr>
      <w:rPr>
        <w:rFonts w:ascii="Courier New" w:hAnsi="Courier New" w:cs="Courier New" w:hint="default"/>
      </w:rPr>
    </w:lvl>
    <w:lvl w:ilvl="5" w:tplc="04090005" w:tentative="1">
      <w:start w:val="1"/>
      <w:numFmt w:val="bullet"/>
      <w:lvlText w:val=""/>
      <w:lvlJc w:val="left"/>
      <w:pPr>
        <w:tabs>
          <w:tab w:val="num" w:pos="3974"/>
        </w:tabs>
        <w:ind w:left="3974" w:hanging="360"/>
      </w:pPr>
      <w:rPr>
        <w:rFonts w:ascii="Wingdings" w:hAnsi="Wingdings" w:hint="default"/>
      </w:rPr>
    </w:lvl>
    <w:lvl w:ilvl="6" w:tplc="04090001" w:tentative="1">
      <w:start w:val="1"/>
      <w:numFmt w:val="bullet"/>
      <w:lvlText w:val=""/>
      <w:lvlJc w:val="left"/>
      <w:pPr>
        <w:tabs>
          <w:tab w:val="num" w:pos="4694"/>
        </w:tabs>
        <w:ind w:left="4694" w:hanging="360"/>
      </w:pPr>
      <w:rPr>
        <w:rFonts w:ascii="Symbol" w:hAnsi="Symbol" w:hint="default"/>
      </w:rPr>
    </w:lvl>
    <w:lvl w:ilvl="7" w:tplc="04090003" w:tentative="1">
      <w:start w:val="1"/>
      <w:numFmt w:val="bullet"/>
      <w:lvlText w:val="o"/>
      <w:lvlJc w:val="left"/>
      <w:pPr>
        <w:tabs>
          <w:tab w:val="num" w:pos="5414"/>
        </w:tabs>
        <w:ind w:left="5414" w:hanging="360"/>
      </w:pPr>
      <w:rPr>
        <w:rFonts w:ascii="Courier New" w:hAnsi="Courier New" w:cs="Courier New" w:hint="default"/>
      </w:rPr>
    </w:lvl>
    <w:lvl w:ilvl="8" w:tplc="04090005" w:tentative="1">
      <w:start w:val="1"/>
      <w:numFmt w:val="bullet"/>
      <w:lvlText w:val=""/>
      <w:lvlJc w:val="left"/>
      <w:pPr>
        <w:tabs>
          <w:tab w:val="num" w:pos="6134"/>
        </w:tabs>
        <w:ind w:left="6134" w:hanging="360"/>
      </w:pPr>
      <w:rPr>
        <w:rFonts w:ascii="Wingdings" w:hAnsi="Wingdings" w:hint="default"/>
      </w:rPr>
    </w:lvl>
  </w:abstractNum>
  <w:abstractNum w:abstractNumId="25">
    <w:nsid w:val="7BAD78C6"/>
    <w:multiLevelType w:val="hybridMultilevel"/>
    <w:tmpl w:val="317C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F6634D"/>
    <w:multiLevelType w:val="hybridMultilevel"/>
    <w:tmpl w:val="883E2610"/>
    <w:lvl w:ilvl="0" w:tplc="10090001">
      <w:start w:val="1"/>
      <w:numFmt w:val="bullet"/>
      <w:lvlText w:val=""/>
      <w:lvlJc w:val="left"/>
      <w:pPr>
        <w:ind w:left="734" w:hanging="360"/>
      </w:pPr>
      <w:rPr>
        <w:rFonts w:ascii="Symbol" w:hAnsi="Symbol" w:hint="default"/>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num w:numId="1">
    <w:abstractNumId w:val="19"/>
  </w:num>
  <w:num w:numId="2">
    <w:abstractNumId w:val="16"/>
  </w:num>
  <w:num w:numId="3">
    <w:abstractNumId w:val="11"/>
  </w:num>
  <w:num w:numId="4">
    <w:abstractNumId w:val="14"/>
  </w:num>
  <w:num w:numId="5">
    <w:abstractNumId w:val="13"/>
  </w:num>
  <w:num w:numId="6">
    <w:abstractNumId w:val="8"/>
  </w:num>
  <w:num w:numId="7">
    <w:abstractNumId w:val="12"/>
  </w:num>
  <w:num w:numId="8">
    <w:abstractNumId w:val="15"/>
  </w:num>
  <w:num w:numId="9">
    <w:abstractNumId w:val="25"/>
  </w:num>
  <w:num w:numId="10">
    <w:abstractNumId w:val="10"/>
  </w:num>
  <w:num w:numId="11">
    <w:abstractNumId w:val="2"/>
  </w:num>
  <w:num w:numId="12">
    <w:abstractNumId w:val="7"/>
  </w:num>
  <w:num w:numId="13">
    <w:abstractNumId w:val="17"/>
  </w:num>
  <w:num w:numId="14">
    <w:abstractNumId w:val="0"/>
  </w:num>
  <w:num w:numId="15">
    <w:abstractNumId w:val="24"/>
  </w:num>
  <w:num w:numId="16">
    <w:abstractNumId w:val="9"/>
  </w:num>
  <w:num w:numId="17">
    <w:abstractNumId w:val="5"/>
  </w:num>
  <w:num w:numId="18">
    <w:abstractNumId w:val="4"/>
  </w:num>
  <w:num w:numId="19">
    <w:abstractNumId w:val="21"/>
  </w:num>
  <w:num w:numId="20">
    <w:abstractNumId w:val="18"/>
  </w:num>
  <w:num w:numId="21">
    <w:abstractNumId w:val="20"/>
  </w:num>
  <w:num w:numId="22">
    <w:abstractNumId w:val="3"/>
  </w:num>
  <w:num w:numId="23">
    <w:abstractNumId w:val="6"/>
  </w:num>
  <w:num w:numId="24">
    <w:abstractNumId w:val="26"/>
  </w:num>
  <w:num w:numId="25">
    <w:abstractNumId w:val="22"/>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124"/>
    <w:rsid w:val="00001E19"/>
    <w:rsid w:val="00007C05"/>
    <w:rsid w:val="00023DBA"/>
    <w:rsid w:val="00043062"/>
    <w:rsid w:val="0004490E"/>
    <w:rsid w:val="00064E6D"/>
    <w:rsid w:val="000B0498"/>
    <w:rsid w:val="000B08C1"/>
    <w:rsid w:val="000B1672"/>
    <w:rsid w:val="000C12DB"/>
    <w:rsid w:val="000C140D"/>
    <w:rsid w:val="000E2591"/>
    <w:rsid w:val="000F160C"/>
    <w:rsid w:val="001070F3"/>
    <w:rsid w:val="001140B9"/>
    <w:rsid w:val="0013020B"/>
    <w:rsid w:val="00153877"/>
    <w:rsid w:val="0016617C"/>
    <w:rsid w:val="00167B3F"/>
    <w:rsid w:val="001724BF"/>
    <w:rsid w:val="001732B7"/>
    <w:rsid w:val="00175D15"/>
    <w:rsid w:val="0018054A"/>
    <w:rsid w:val="001971A0"/>
    <w:rsid w:val="001B0843"/>
    <w:rsid w:val="001C7803"/>
    <w:rsid w:val="001D1385"/>
    <w:rsid w:val="001E041B"/>
    <w:rsid w:val="001E2D5D"/>
    <w:rsid w:val="001F1203"/>
    <w:rsid w:val="001F5048"/>
    <w:rsid w:val="00205B60"/>
    <w:rsid w:val="002073A1"/>
    <w:rsid w:val="0022445F"/>
    <w:rsid w:val="0023717E"/>
    <w:rsid w:val="002617B8"/>
    <w:rsid w:val="00263952"/>
    <w:rsid w:val="00296952"/>
    <w:rsid w:val="002B12FD"/>
    <w:rsid w:val="002B2355"/>
    <w:rsid w:val="002B5C89"/>
    <w:rsid w:val="002C137C"/>
    <w:rsid w:val="002C384D"/>
    <w:rsid w:val="002F215C"/>
    <w:rsid w:val="002F26FB"/>
    <w:rsid w:val="00302649"/>
    <w:rsid w:val="0032227F"/>
    <w:rsid w:val="00324AE1"/>
    <w:rsid w:val="00351C84"/>
    <w:rsid w:val="00353130"/>
    <w:rsid w:val="003559A7"/>
    <w:rsid w:val="003A79FE"/>
    <w:rsid w:val="003B37E9"/>
    <w:rsid w:val="003D0D76"/>
    <w:rsid w:val="003E0349"/>
    <w:rsid w:val="003E4409"/>
    <w:rsid w:val="003F465A"/>
    <w:rsid w:val="003F5120"/>
    <w:rsid w:val="0040290D"/>
    <w:rsid w:val="0040573B"/>
    <w:rsid w:val="0041170B"/>
    <w:rsid w:val="00413D6F"/>
    <w:rsid w:val="0042115D"/>
    <w:rsid w:val="004218B8"/>
    <w:rsid w:val="0042511A"/>
    <w:rsid w:val="00431D73"/>
    <w:rsid w:val="0043269D"/>
    <w:rsid w:val="004328C4"/>
    <w:rsid w:val="00442DA0"/>
    <w:rsid w:val="00467BB3"/>
    <w:rsid w:val="00470C39"/>
    <w:rsid w:val="0047285D"/>
    <w:rsid w:val="00483D76"/>
    <w:rsid w:val="00494535"/>
    <w:rsid w:val="004B6095"/>
    <w:rsid w:val="004C43A0"/>
    <w:rsid w:val="004C66BE"/>
    <w:rsid w:val="004D75DE"/>
    <w:rsid w:val="0053746F"/>
    <w:rsid w:val="00542639"/>
    <w:rsid w:val="005474DD"/>
    <w:rsid w:val="00561FA5"/>
    <w:rsid w:val="005755C3"/>
    <w:rsid w:val="00585C71"/>
    <w:rsid w:val="0058792A"/>
    <w:rsid w:val="00591D3D"/>
    <w:rsid w:val="00597C90"/>
    <w:rsid w:val="005B249D"/>
    <w:rsid w:val="005B29C1"/>
    <w:rsid w:val="005D6765"/>
    <w:rsid w:val="005E084E"/>
    <w:rsid w:val="005E1492"/>
    <w:rsid w:val="005F1FAC"/>
    <w:rsid w:val="00602024"/>
    <w:rsid w:val="00607C4C"/>
    <w:rsid w:val="00616F33"/>
    <w:rsid w:val="00634B70"/>
    <w:rsid w:val="006354C6"/>
    <w:rsid w:val="00662733"/>
    <w:rsid w:val="006709B3"/>
    <w:rsid w:val="0067311C"/>
    <w:rsid w:val="00682267"/>
    <w:rsid w:val="00682850"/>
    <w:rsid w:val="00685115"/>
    <w:rsid w:val="00690A42"/>
    <w:rsid w:val="006958B4"/>
    <w:rsid w:val="006C172D"/>
    <w:rsid w:val="006C40C7"/>
    <w:rsid w:val="006C7124"/>
    <w:rsid w:val="006D49BA"/>
    <w:rsid w:val="006D748A"/>
    <w:rsid w:val="006E5D0C"/>
    <w:rsid w:val="006F005C"/>
    <w:rsid w:val="006F39CF"/>
    <w:rsid w:val="006F6B08"/>
    <w:rsid w:val="006F7B90"/>
    <w:rsid w:val="00716BA7"/>
    <w:rsid w:val="00737656"/>
    <w:rsid w:val="00745EE1"/>
    <w:rsid w:val="00752324"/>
    <w:rsid w:val="00764ACA"/>
    <w:rsid w:val="00777487"/>
    <w:rsid w:val="00783780"/>
    <w:rsid w:val="007850C8"/>
    <w:rsid w:val="00787079"/>
    <w:rsid w:val="007A10BB"/>
    <w:rsid w:val="007B18AE"/>
    <w:rsid w:val="007C33ED"/>
    <w:rsid w:val="007C4F6D"/>
    <w:rsid w:val="007C5648"/>
    <w:rsid w:val="007D1058"/>
    <w:rsid w:val="007F2ED9"/>
    <w:rsid w:val="007F6D63"/>
    <w:rsid w:val="007F6F20"/>
    <w:rsid w:val="00806A7F"/>
    <w:rsid w:val="008338C3"/>
    <w:rsid w:val="00835EE2"/>
    <w:rsid w:val="008404A2"/>
    <w:rsid w:val="008445C6"/>
    <w:rsid w:val="00846DC3"/>
    <w:rsid w:val="0085293C"/>
    <w:rsid w:val="00871DC6"/>
    <w:rsid w:val="008C53E3"/>
    <w:rsid w:val="008E24C0"/>
    <w:rsid w:val="008F08EB"/>
    <w:rsid w:val="008F33BB"/>
    <w:rsid w:val="009155DE"/>
    <w:rsid w:val="00916B10"/>
    <w:rsid w:val="00942B5B"/>
    <w:rsid w:val="009555EA"/>
    <w:rsid w:val="009B3E8F"/>
    <w:rsid w:val="009B488D"/>
    <w:rsid w:val="009C4B94"/>
    <w:rsid w:val="009C53B9"/>
    <w:rsid w:val="009C699D"/>
    <w:rsid w:val="009E1EEE"/>
    <w:rsid w:val="009F0FDB"/>
    <w:rsid w:val="009F128C"/>
    <w:rsid w:val="009F3723"/>
    <w:rsid w:val="009F7ADE"/>
    <w:rsid w:val="00A23A78"/>
    <w:rsid w:val="00A24B96"/>
    <w:rsid w:val="00A635A2"/>
    <w:rsid w:val="00A71D6D"/>
    <w:rsid w:val="00A72361"/>
    <w:rsid w:val="00A74846"/>
    <w:rsid w:val="00A76C22"/>
    <w:rsid w:val="00A86127"/>
    <w:rsid w:val="00A92985"/>
    <w:rsid w:val="00AA1B37"/>
    <w:rsid w:val="00AA2ABD"/>
    <w:rsid w:val="00AB5D98"/>
    <w:rsid w:val="00AC4921"/>
    <w:rsid w:val="00AD19B1"/>
    <w:rsid w:val="00AD2D24"/>
    <w:rsid w:val="00AF0144"/>
    <w:rsid w:val="00B04F2E"/>
    <w:rsid w:val="00B179E2"/>
    <w:rsid w:val="00B52548"/>
    <w:rsid w:val="00B55A06"/>
    <w:rsid w:val="00B57029"/>
    <w:rsid w:val="00B64485"/>
    <w:rsid w:val="00B818FE"/>
    <w:rsid w:val="00B860AF"/>
    <w:rsid w:val="00B92B57"/>
    <w:rsid w:val="00BB26C8"/>
    <w:rsid w:val="00BB59BF"/>
    <w:rsid w:val="00BB63A8"/>
    <w:rsid w:val="00BB7A46"/>
    <w:rsid w:val="00BC4EC6"/>
    <w:rsid w:val="00BE0A56"/>
    <w:rsid w:val="00BF7873"/>
    <w:rsid w:val="00C03054"/>
    <w:rsid w:val="00C1229E"/>
    <w:rsid w:val="00C16778"/>
    <w:rsid w:val="00C35108"/>
    <w:rsid w:val="00C40172"/>
    <w:rsid w:val="00C46B58"/>
    <w:rsid w:val="00C5046C"/>
    <w:rsid w:val="00C56818"/>
    <w:rsid w:val="00C569ED"/>
    <w:rsid w:val="00C65B88"/>
    <w:rsid w:val="00C80867"/>
    <w:rsid w:val="00C96996"/>
    <w:rsid w:val="00CA57DF"/>
    <w:rsid w:val="00CA73A0"/>
    <w:rsid w:val="00CB5D81"/>
    <w:rsid w:val="00CC2341"/>
    <w:rsid w:val="00CD14D1"/>
    <w:rsid w:val="00CD72BB"/>
    <w:rsid w:val="00CE0096"/>
    <w:rsid w:val="00CE1ACC"/>
    <w:rsid w:val="00CE50F2"/>
    <w:rsid w:val="00CF24B2"/>
    <w:rsid w:val="00CF2C03"/>
    <w:rsid w:val="00D01A8F"/>
    <w:rsid w:val="00D1107A"/>
    <w:rsid w:val="00D123A4"/>
    <w:rsid w:val="00D2092A"/>
    <w:rsid w:val="00D33211"/>
    <w:rsid w:val="00D3328B"/>
    <w:rsid w:val="00D33455"/>
    <w:rsid w:val="00D52B4F"/>
    <w:rsid w:val="00D54BDB"/>
    <w:rsid w:val="00D56344"/>
    <w:rsid w:val="00D61A06"/>
    <w:rsid w:val="00D87BF0"/>
    <w:rsid w:val="00D90342"/>
    <w:rsid w:val="00DA3164"/>
    <w:rsid w:val="00DB0FBD"/>
    <w:rsid w:val="00DB4200"/>
    <w:rsid w:val="00DB548E"/>
    <w:rsid w:val="00DC5651"/>
    <w:rsid w:val="00DD3641"/>
    <w:rsid w:val="00DD47F6"/>
    <w:rsid w:val="00DF25BC"/>
    <w:rsid w:val="00DF6734"/>
    <w:rsid w:val="00E0007D"/>
    <w:rsid w:val="00E065D5"/>
    <w:rsid w:val="00E06C10"/>
    <w:rsid w:val="00E10AFD"/>
    <w:rsid w:val="00E13D6C"/>
    <w:rsid w:val="00E23E0A"/>
    <w:rsid w:val="00E270F3"/>
    <w:rsid w:val="00E30F42"/>
    <w:rsid w:val="00E310B7"/>
    <w:rsid w:val="00E33B93"/>
    <w:rsid w:val="00E500AA"/>
    <w:rsid w:val="00E86656"/>
    <w:rsid w:val="00EB5792"/>
    <w:rsid w:val="00EC6E22"/>
    <w:rsid w:val="00ED1787"/>
    <w:rsid w:val="00ED498E"/>
    <w:rsid w:val="00ED68D1"/>
    <w:rsid w:val="00EE0920"/>
    <w:rsid w:val="00EE0AF4"/>
    <w:rsid w:val="00F20EA6"/>
    <w:rsid w:val="00F24AF4"/>
    <w:rsid w:val="00F378EB"/>
    <w:rsid w:val="00F41146"/>
    <w:rsid w:val="00F6730F"/>
    <w:rsid w:val="00F72CF6"/>
    <w:rsid w:val="00F86277"/>
    <w:rsid w:val="00F921BE"/>
    <w:rsid w:val="00FA2BED"/>
    <w:rsid w:val="00FB009B"/>
    <w:rsid w:val="00FD04ED"/>
    <w:rsid w:val="00FD3D4C"/>
    <w:rsid w:val="00FE032B"/>
    <w:rsid w:val="00FF0EDE"/>
    <w:rsid w:val="00FF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8D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D67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D67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717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7124"/>
    <w:pPr>
      <w:spacing w:after="0" w:line="240" w:lineRule="auto"/>
    </w:pPr>
    <w:rPr>
      <w:rFonts w:eastAsiaTheme="minorEastAsia"/>
    </w:rPr>
  </w:style>
  <w:style w:type="character" w:customStyle="1" w:styleId="NoSpacingChar">
    <w:name w:val="No Spacing Char"/>
    <w:basedOn w:val="DefaultParagraphFont"/>
    <w:link w:val="NoSpacing"/>
    <w:uiPriority w:val="1"/>
    <w:rsid w:val="006C7124"/>
    <w:rPr>
      <w:rFonts w:eastAsiaTheme="minorEastAsia"/>
    </w:rPr>
  </w:style>
  <w:style w:type="character" w:styleId="Hyperlink">
    <w:name w:val="Hyperlink"/>
    <w:basedOn w:val="DefaultParagraphFont"/>
    <w:uiPriority w:val="99"/>
    <w:unhideWhenUsed/>
    <w:rsid w:val="006C7124"/>
    <w:rPr>
      <w:color w:val="0000FF" w:themeColor="hyperlink"/>
      <w:u w:val="single"/>
    </w:rPr>
  </w:style>
  <w:style w:type="paragraph" w:styleId="Header">
    <w:name w:val="header"/>
    <w:basedOn w:val="Normal"/>
    <w:link w:val="HeaderChar"/>
    <w:unhideWhenUsed/>
    <w:rsid w:val="006C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124"/>
  </w:style>
  <w:style w:type="paragraph" w:styleId="Footer">
    <w:name w:val="footer"/>
    <w:basedOn w:val="Normal"/>
    <w:link w:val="FooterChar"/>
    <w:uiPriority w:val="99"/>
    <w:unhideWhenUsed/>
    <w:rsid w:val="006C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24"/>
  </w:style>
  <w:style w:type="character" w:customStyle="1" w:styleId="Heading1Char">
    <w:name w:val="Heading 1 Char"/>
    <w:basedOn w:val="DefaultParagraphFont"/>
    <w:link w:val="Heading1"/>
    <w:uiPriority w:val="9"/>
    <w:rsid w:val="005D676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D6765"/>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D6765"/>
    <w:pPr>
      <w:spacing w:line="259" w:lineRule="auto"/>
      <w:outlineLvl w:val="9"/>
    </w:pPr>
  </w:style>
  <w:style w:type="paragraph" w:styleId="TOC1">
    <w:name w:val="toc 1"/>
    <w:basedOn w:val="Normal"/>
    <w:next w:val="Normal"/>
    <w:autoRedefine/>
    <w:uiPriority w:val="39"/>
    <w:unhideWhenUsed/>
    <w:rsid w:val="005D6765"/>
    <w:pPr>
      <w:spacing w:after="100"/>
    </w:pPr>
  </w:style>
  <w:style w:type="paragraph" w:styleId="TOC2">
    <w:name w:val="toc 2"/>
    <w:basedOn w:val="Normal"/>
    <w:next w:val="Normal"/>
    <w:autoRedefine/>
    <w:uiPriority w:val="39"/>
    <w:unhideWhenUsed/>
    <w:rsid w:val="005D6765"/>
    <w:pPr>
      <w:spacing w:after="100"/>
      <w:ind w:left="220"/>
    </w:pPr>
  </w:style>
  <w:style w:type="table" w:styleId="TableGrid">
    <w:name w:val="Table Grid"/>
    <w:basedOn w:val="TableNormal"/>
    <w:uiPriority w:val="39"/>
    <w:rsid w:val="000B1672"/>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B249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B249D"/>
    <w:pPr>
      <w:ind w:left="720"/>
      <w:contextualSpacing/>
    </w:pPr>
  </w:style>
  <w:style w:type="character" w:customStyle="1" w:styleId="Heading3Char">
    <w:name w:val="Heading 3 Char"/>
    <w:basedOn w:val="DefaultParagraphFont"/>
    <w:link w:val="Heading3"/>
    <w:uiPriority w:val="9"/>
    <w:rsid w:val="0023717E"/>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semiHidden/>
    <w:unhideWhenUsed/>
    <w:qFormat/>
    <w:rsid w:val="00BF7873"/>
    <w:pPr>
      <w:widowControl w:val="0"/>
      <w:spacing w:before="34" w:after="0" w:line="240" w:lineRule="auto"/>
      <w:ind w:left="820" w:hanging="360"/>
    </w:pPr>
    <w:rPr>
      <w:rFonts w:ascii="Calibri" w:eastAsia="Calibri" w:hAnsi="Calibri"/>
    </w:rPr>
  </w:style>
  <w:style w:type="character" w:customStyle="1" w:styleId="BodyTextChar">
    <w:name w:val="Body Text Char"/>
    <w:basedOn w:val="DefaultParagraphFont"/>
    <w:link w:val="BodyText"/>
    <w:uiPriority w:val="1"/>
    <w:semiHidden/>
    <w:rsid w:val="00BF7873"/>
    <w:rPr>
      <w:rFonts w:ascii="Calibri" w:eastAsia="Calibri" w:hAnsi="Calibri"/>
    </w:rPr>
  </w:style>
  <w:style w:type="paragraph" w:styleId="TOC3">
    <w:name w:val="toc 3"/>
    <w:basedOn w:val="Normal"/>
    <w:next w:val="Normal"/>
    <w:autoRedefine/>
    <w:uiPriority w:val="39"/>
    <w:unhideWhenUsed/>
    <w:rsid w:val="00F921BE"/>
    <w:pPr>
      <w:spacing w:after="100"/>
      <w:ind w:left="440"/>
    </w:pPr>
  </w:style>
  <w:style w:type="paragraph" w:customStyle="1" w:styleId="TableText">
    <w:name w:val="Table Text"/>
    <w:basedOn w:val="Normal"/>
    <w:rsid w:val="00F24AF4"/>
    <w:pPr>
      <w:spacing w:after="0" w:line="240" w:lineRule="auto"/>
      <w:ind w:left="14"/>
    </w:pPr>
    <w:rPr>
      <w:rFonts w:ascii="Arial" w:eastAsia="Times New Roman" w:hAnsi="Arial" w:cs="Times New Roman"/>
      <w:spacing w:val="-5"/>
      <w:sz w:val="16"/>
      <w:szCs w:val="20"/>
    </w:rPr>
  </w:style>
  <w:style w:type="paragraph" w:styleId="Bibliography">
    <w:name w:val="Bibliography"/>
    <w:basedOn w:val="Normal"/>
    <w:next w:val="Normal"/>
    <w:uiPriority w:val="37"/>
    <w:unhideWhenUsed/>
    <w:rsid w:val="00F24AF4"/>
  </w:style>
  <w:style w:type="character" w:styleId="LineNumber">
    <w:name w:val="line number"/>
    <w:basedOn w:val="DefaultParagraphFont"/>
    <w:uiPriority w:val="99"/>
    <w:semiHidden/>
    <w:unhideWhenUsed/>
    <w:rsid w:val="00CE50F2"/>
  </w:style>
  <w:style w:type="character" w:styleId="IntenseEmphasis">
    <w:name w:val="Intense Emphasis"/>
    <w:uiPriority w:val="21"/>
    <w:qFormat/>
    <w:rsid w:val="00F6730F"/>
    <w:rPr>
      <w:b/>
      <w:color w:val="00457C"/>
    </w:rPr>
  </w:style>
  <w:style w:type="paragraph" w:styleId="Caption">
    <w:name w:val="caption"/>
    <w:basedOn w:val="Normal"/>
    <w:next w:val="Normal"/>
    <w:uiPriority w:val="35"/>
    <w:unhideWhenUsed/>
    <w:qFormat/>
    <w:rsid w:val="0013020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555EA"/>
    <w:pPr>
      <w:spacing w:after="0"/>
    </w:pPr>
  </w:style>
  <w:style w:type="character" w:styleId="CommentReference">
    <w:name w:val="annotation reference"/>
    <w:basedOn w:val="DefaultParagraphFont"/>
    <w:uiPriority w:val="99"/>
    <w:semiHidden/>
    <w:unhideWhenUsed/>
    <w:rsid w:val="001E2D5D"/>
    <w:rPr>
      <w:sz w:val="16"/>
      <w:szCs w:val="16"/>
    </w:rPr>
  </w:style>
  <w:style w:type="paragraph" w:styleId="CommentText">
    <w:name w:val="annotation text"/>
    <w:basedOn w:val="Normal"/>
    <w:link w:val="CommentTextChar"/>
    <w:uiPriority w:val="99"/>
    <w:semiHidden/>
    <w:unhideWhenUsed/>
    <w:rsid w:val="001E2D5D"/>
    <w:pPr>
      <w:spacing w:line="240" w:lineRule="auto"/>
    </w:pPr>
    <w:rPr>
      <w:sz w:val="20"/>
      <w:szCs w:val="20"/>
    </w:rPr>
  </w:style>
  <w:style w:type="character" w:customStyle="1" w:styleId="CommentTextChar">
    <w:name w:val="Comment Text Char"/>
    <w:basedOn w:val="DefaultParagraphFont"/>
    <w:link w:val="CommentText"/>
    <w:uiPriority w:val="99"/>
    <w:semiHidden/>
    <w:rsid w:val="001E2D5D"/>
    <w:rPr>
      <w:sz w:val="20"/>
      <w:szCs w:val="20"/>
    </w:rPr>
  </w:style>
  <w:style w:type="paragraph" w:styleId="CommentSubject">
    <w:name w:val="annotation subject"/>
    <w:basedOn w:val="CommentText"/>
    <w:next w:val="CommentText"/>
    <w:link w:val="CommentSubjectChar"/>
    <w:uiPriority w:val="99"/>
    <w:semiHidden/>
    <w:unhideWhenUsed/>
    <w:rsid w:val="001E2D5D"/>
    <w:rPr>
      <w:b/>
      <w:bCs/>
    </w:rPr>
  </w:style>
  <w:style w:type="character" w:customStyle="1" w:styleId="CommentSubjectChar">
    <w:name w:val="Comment Subject Char"/>
    <w:basedOn w:val="CommentTextChar"/>
    <w:link w:val="CommentSubject"/>
    <w:uiPriority w:val="99"/>
    <w:semiHidden/>
    <w:rsid w:val="001E2D5D"/>
    <w:rPr>
      <w:b/>
      <w:bCs/>
      <w:sz w:val="20"/>
      <w:szCs w:val="20"/>
    </w:rPr>
  </w:style>
  <w:style w:type="paragraph" w:styleId="BalloonText">
    <w:name w:val="Balloon Text"/>
    <w:basedOn w:val="Normal"/>
    <w:link w:val="BalloonTextChar"/>
    <w:uiPriority w:val="99"/>
    <w:semiHidden/>
    <w:unhideWhenUsed/>
    <w:rsid w:val="001E2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D5D"/>
    <w:rPr>
      <w:rFonts w:ascii="Segoe UI" w:hAnsi="Segoe UI" w:cs="Segoe UI"/>
      <w:sz w:val="18"/>
      <w:szCs w:val="18"/>
    </w:rPr>
  </w:style>
  <w:style w:type="character" w:styleId="FollowedHyperlink">
    <w:name w:val="FollowedHyperlink"/>
    <w:basedOn w:val="DefaultParagraphFont"/>
    <w:uiPriority w:val="99"/>
    <w:semiHidden/>
    <w:unhideWhenUsed/>
    <w:rsid w:val="00CD14D1"/>
    <w:rPr>
      <w:color w:val="800080" w:themeColor="followedHyperlink"/>
      <w:u w:val="single"/>
    </w:rPr>
  </w:style>
  <w:style w:type="table" w:customStyle="1" w:styleId="GridTable5Dark-Accent11">
    <w:name w:val="Grid Table 5 Dark - Accent 11"/>
    <w:basedOn w:val="TableNormal"/>
    <w:uiPriority w:val="50"/>
    <w:rsid w:val="009C69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FieldText">
    <w:name w:val="FieldText"/>
    <w:basedOn w:val="Normal"/>
    <w:rsid w:val="007C4F6D"/>
    <w:pPr>
      <w:widowControl w:val="0"/>
      <w:spacing w:after="0" w:line="240" w:lineRule="auto"/>
    </w:pPr>
    <w:rPr>
      <w:rFonts w:ascii="Arial" w:eastAsia="Times New Roman" w:hAnsi="Arial" w:cs="Times New Roman"/>
      <w:sz w:val="20"/>
      <w:szCs w:val="20"/>
      <w:lang w:val="en-US"/>
    </w:rPr>
  </w:style>
  <w:style w:type="paragraph" w:styleId="NormalWeb">
    <w:name w:val="Normal (Web)"/>
    <w:basedOn w:val="Normal"/>
    <w:uiPriority w:val="99"/>
    <w:unhideWhenUsed/>
    <w:rsid w:val="001C78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C7803"/>
    <w:rPr>
      <w:b/>
      <w:bCs/>
    </w:rPr>
  </w:style>
  <w:style w:type="character" w:customStyle="1" w:styleId="apple-converted-space">
    <w:name w:val="apple-converted-space"/>
    <w:basedOn w:val="DefaultParagraphFont"/>
    <w:rsid w:val="001C7803"/>
  </w:style>
  <w:style w:type="character" w:customStyle="1" w:styleId="selectable">
    <w:name w:val="selectable"/>
    <w:basedOn w:val="DefaultParagraphFont"/>
    <w:rsid w:val="00153877"/>
  </w:style>
  <w:style w:type="table" w:customStyle="1" w:styleId="GridTable1Light">
    <w:name w:val="Grid Table 1 Light"/>
    <w:basedOn w:val="TableNormal"/>
    <w:uiPriority w:val="46"/>
    <w:rsid w:val="009C53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
    <w:name w:val="Grid Table 3"/>
    <w:basedOn w:val="TableNormal"/>
    <w:uiPriority w:val="48"/>
    <w:rsid w:val="009C53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D67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D67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717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7124"/>
    <w:pPr>
      <w:spacing w:after="0" w:line="240" w:lineRule="auto"/>
    </w:pPr>
    <w:rPr>
      <w:rFonts w:eastAsiaTheme="minorEastAsia"/>
    </w:rPr>
  </w:style>
  <w:style w:type="character" w:customStyle="1" w:styleId="NoSpacingChar">
    <w:name w:val="No Spacing Char"/>
    <w:basedOn w:val="DefaultParagraphFont"/>
    <w:link w:val="NoSpacing"/>
    <w:uiPriority w:val="1"/>
    <w:rsid w:val="006C7124"/>
    <w:rPr>
      <w:rFonts w:eastAsiaTheme="minorEastAsia"/>
    </w:rPr>
  </w:style>
  <w:style w:type="character" w:styleId="Hyperlink">
    <w:name w:val="Hyperlink"/>
    <w:basedOn w:val="DefaultParagraphFont"/>
    <w:uiPriority w:val="99"/>
    <w:unhideWhenUsed/>
    <w:rsid w:val="006C7124"/>
    <w:rPr>
      <w:color w:val="0000FF" w:themeColor="hyperlink"/>
      <w:u w:val="single"/>
    </w:rPr>
  </w:style>
  <w:style w:type="paragraph" w:styleId="Header">
    <w:name w:val="header"/>
    <w:basedOn w:val="Normal"/>
    <w:link w:val="HeaderChar"/>
    <w:unhideWhenUsed/>
    <w:rsid w:val="006C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124"/>
  </w:style>
  <w:style w:type="paragraph" w:styleId="Footer">
    <w:name w:val="footer"/>
    <w:basedOn w:val="Normal"/>
    <w:link w:val="FooterChar"/>
    <w:uiPriority w:val="99"/>
    <w:unhideWhenUsed/>
    <w:rsid w:val="006C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24"/>
  </w:style>
  <w:style w:type="character" w:customStyle="1" w:styleId="Heading1Char">
    <w:name w:val="Heading 1 Char"/>
    <w:basedOn w:val="DefaultParagraphFont"/>
    <w:link w:val="Heading1"/>
    <w:uiPriority w:val="9"/>
    <w:rsid w:val="005D676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D6765"/>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D6765"/>
    <w:pPr>
      <w:spacing w:line="259" w:lineRule="auto"/>
      <w:outlineLvl w:val="9"/>
    </w:pPr>
  </w:style>
  <w:style w:type="paragraph" w:styleId="TOC1">
    <w:name w:val="toc 1"/>
    <w:basedOn w:val="Normal"/>
    <w:next w:val="Normal"/>
    <w:autoRedefine/>
    <w:uiPriority w:val="39"/>
    <w:unhideWhenUsed/>
    <w:rsid w:val="005D6765"/>
    <w:pPr>
      <w:spacing w:after="100"/>
    </w:pPr>
  </w:style>
  <w:style w:type="paragraph" w:styleId="TOC2">
    <w:name w:val="toc 2"/>
    <w:basedOn w:val="Normal"/>
    <w:next w:val="Normal"/>
    <w:autoRedefine/>
    <w:uiPriority w:val="39"/>
    <w:unhideWhenUsed/>
    <w:rsid w:val="005D6765"/>
    <w:pPr>
      <w:spacing w:after="100"/>
      <w:ind w:left="220"/>
    </w:pPr>
  </w:style>
  <w:style w:type="table" w:styleId="TableGrid">
    <w:name w:val="Table Grid"/>
    <w:basedOn w:val="TableNormal"/>
    <w:uiPriority w:val="39"/>
    <w:rsid w:val="000B1672"/>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B249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B249D"/>
    <w:pPr>
      <w:ind w:left="720"/>
      <w:contextualSpacing/>
    </w:pPr>
  </w:style>
  <w:style w:type="character" w:customStyle="1" w:styleId="Heading3Char">
    <w:name w:val="Heading 3 Char"/>
    <w:basedOn w:val="DefaultParagraphFont"/>
    <w:link w:val="Heading3"/>
    <w:uiPriority w:val="9"/>
    <w:rsid w:val="0023717E"/>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semiHidden/>
    <w:unhideWhenUsed/>
    <w:qFormat/>
    <w:rsid w:val="00BF7873"/>
    <w:pPr>
      <w:widowControl w:val="0"/>
      <w:spacing w:before="34" w:after="0" w:line="240" w:lineRule="auto"/>
      <w:ind w:left="820" w:hanging="360"/>
    </w:pPr>
    <w:rPr>
      <w:rFonts w:ascii="Calibri" w:eastAsia="Calibri" w:hAnsi="Calibri"/>
    </w:rPr>
  </w:style>
  <w:style w:type="character" w:customStyle="1" w:styleId="BodyTextChar">
    <w:name w:val="Body Text Char"/>
    <w:basedOn w:val="DefaultParagraphFont"/>
    <w:link w:val="BodyText"/>
    <w:uiPriority w:val="1"/>
    <w:semiHidden/>
    <w:rsid w:val="00BF7873"/>
    <w:rPr>
      <w:rFonts w:ascii="Calibri" w:eastAsia="Calibri" w:hAnsi="Calibri"/>
    </w:rPr>
  </w:style>
  <w:style w:type="paragraph" w:styleId="TOC3">
    <w:name w:val="toc 3"/>
    <w:basedOn w:val="Normal"/>
    <w:next w:val="Normal"/>
    <w:autoRedefine/>
    <w:uiPriority w:val="39"/>
    <w:unhideWhenUsed/>
    <w:rsid w:val="00F921BE"/>
    <w:pPr>
      <w:spacing w:after="100"/>
      <w:ind w:left="440"/>
    </w:pPr>
  </w:style>
  <w:style w:type="paragraph" w:customStyle="1" w:styleId="TableText">
    <w:name w:val="Table Text"/>
    <w:basedOn w:val="Normal"/>
    <w:rsid w:val="00F24AF4"/>
    <w:pPr>
      <w:spacing w:after="0" w:line="240" w:lineRule="auto"/>
      <w:ind w:left="14"/>
    </w:pPr>
    <w:rPr>
      <w:rFonts w:ascii="Arial" w:eastAsia="Times New Roman" w:hAnsi="Arial" w:cs="Times New Roman"/>
      <w:spacing w:val="-5"/>
      <w:sz w:val="16"/>
      <w:szCs w:val="20"/>
    </w:rPr>
  </w:style>
  <w:style w:type="paragraph" w:styleId="Bibliography">
    <w:name w:val="Bibliography"/>
    <w:basedOn w:val="Normal"/>
    <w:next w:val="Normal"/>
    <w:uiPriority w:val="37"/>
    <w:unhideWhenUsed/>
    <w:rsid w:val="00F24AF4"/>
  </w:style>
  <w:style w:type="character" w:styleId="LineNumber">
    <w:name w:val="line number"/>
    <w:basedOn w:val="DefaultParagraphFont"/>
    <w:uiPriority w:val="99"/>
    <w:semiHidden/>
    <w:unhideWhenUsed/>
    <w:rsid w:val="00CE50F2"/>
  </w:style>
  <w:style w:type="character" w:styleId="IntenseEmphasis">
    <w:name w:val="Intense Emphasis"/>
    <w:uiPriority w:val="21"/>
    <w:qFormat/>
    <w:rsid w:val="00F6730F"/>
    <w:rPr>
      <w:b/>
      <w:color w:val="00457C"/>
    </w:rPr>
  </w:style>
  <w:style w:type="paragraph" w:styleId="Caption">
    <w:name w:val="caption"/>
    <w:basedOn w:val="Normal"/>
    <w:next w:val="Normal"/>
    <w:uiPriority w:val="35"/>
    <w:unhideWhenUsed/>
    <w:qFormat/>
    <w:rsid w:val="0013020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555EA"/>
    <w:pPr>
      <w:spacing w:after="0"/>
    </w:pPr>
  </w:style>
  <w:style w:type="character" w:styleId="CommentReference">
    <w:name w:val="annotation reference"/>
    <w:basedOn w:val="DefaultParagraphFont"/>
    <w:uiPriority w:val="99"/>
    <w:semiHidden/>
    <w:unhideWhenUsed/>
    <w:rsid w:val="001E2D5D"/>
    <w:rPr>
      <w:sz w:val="16"/>
      <w:szCs w:val="16"/>
    </w:rPr>
  </w:style>
  <w:style w:type="paragraph" w:styleId="CommentText">
    <w:name w:val="annotation text"/>
    <w:basedOn w:val="Normal"/>
    <w:link w:val="CommentTextChar"/>
    <w:uiPriority w:val="99"/>
    <w:semiHidden/>
    <w:unhideWhenUsed/>
    <w:rsid w:val="001E2D5D"/>
    <w:pPr>
      <w:spacing w:line="240" w:lineRule="auto"/>
    </w:pPr>
    <w:rPr>
      <w:sz w:val="20"/>
      <w:szCs w:val="20"/>
    </w:rPr>
  </w:style>
  <w:style w:type="character" w:customStyle="1" w:styleId="CommentTextChar">
    <w:name w:val="Comment Text Char"/>
    <w:basedOn w:val="DefaultParagraphFont"/>
    <w:link w:val="CommentText"/>
    <w:uiPriority w:val="99"/>
    <w:semiHidden/>
    <w:rsid w:val="001E2D5D"/>
    <w:rPr>
      <w:sz w:val="20"/>
      <w:szCs w:val="20"/>
    </w:rPr>
  </w:style>
  <w:style w:type="paragraph" w:styleId="CommentSubject">
    <w:name w:val="annotation subject"/>
    <w:basedOn w:val="CommentText"/>
    <w:next w:val="CommentText"/>
    <w:link w:val="CommentSubjectChar"/>
    <w:uiPriority w:val="99"/>
    <w:semiHidden/>
    <w:unhideWhenUsed/>
    <w:rsid w:val="001E2D5D"/>
    <w:rPr>
      <w:b/>
      <w:bCs/>
    </w:rPr>
  </w:style>
  <w:style w:type="character" w:customStyle="1" w:styleId="CommentSubjectChar">
    <w:name w:val="Comment Subject Char"/>
    <w:basedOn w:val="CommentTextChar"/>
    <w:link w:val="CommentSubject"/>
    <w:uiPriority w:val="99"/>
    <w:semiHidden/>
    <w:rsid w:val="001E2D5D"/>
    <w:rPr>
      <w:b/>
      <w:bCs/>
      <w:sz w:val="20"/>
      <w:szCs w:val="20"/>
    </w:rPr>
  </w:style>
  <w:style w:type="paragraph" w:styleId="BalloonText">
    <w:name w:val="Balloon Text"/>
    <w:basedOn w:val="Normal"/>
    <w:link w:val="BalloonTextChar"/>
    <w:uiPriority w:val="99"/>
    <w:semiHidden/>
    <w:unhideWhenUsed/>
    <w:rsid w:val="001E2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D5D"/>
    <w:rPr>
      <w:rFonts w:ascii="Segoe UI" w:hAnsi="Segoe UI" w:cs="Segoe UI"/>
      <w:sz w:val="18"/>
      <w:szCs w:val="18"/>
    </w:rPr>
  </w:style>
  <w:style w:type="character" w:styleId="FollowedHyperlink">
    <w:name w:val="FollowedHyperlink"/>
    <w:basedOn w:val="DefaultParagraphFont"/>
    <w:uiPriority w:val="99"/>
    <w:semiHidden/>
    <w:unhideWhenUsed/>
    <w:rsid w:val="00CD14D1"/>
    <w:rPr>
      <w:color w:val="800080" w:themeColor="followedHyperlink"/>
      <w:u w:val="single"/>
    </w:rPr>
  </w:style>
  <w:style w:type="table" w:customStyle="1" w:styleId="GridTable5Dark-Accent11">
    <w:name w:val="Grid Table 5 Dark - Accent 11"/>
    <w:basedOn w:val="TableNormal"/>
    <w:uiPriority w:val="50"/>
    <w:rsid w:val="009C69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FieldText">
    <w:name w:val="FieldText"/>
    <w:basedOn w:val="Normal"/>
    <w:rsid w:val="007C4F6D"/>
    <w:pPr>
      <w:widowControl w:val="0"/>
      <w:spacing w:after="0" w:line="240" w:lineRule="auto"/>
    </w:pPr>
    <w:rPr>
      <w:rFonts w:ascii="Arial" w:eastAsia="Times New Roman" w:hAnsi="Arial" w:cs="Times New Roman"/>
      <w:sz w:val="20"/>
      <w:szCs w:val="20"/>
      <w:lang w:val="en-US"/>
    </w:rPr>
  </w:style>
  <w:style w:type="paragraph" w:styleId="NormalWeb">
    <w:name w:val="Normal (Web)"/>
    <w:basedOn w:val="Normal"/>
    <w:uiPriority w:val="99"/>
    <w:unhideWhenUsed/>
    <w:rsid w:val="001C78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C7803"/>
    <w:rPr>
      <w:b/>
      <w:bCs/>
    </w:rPr>
  </w:style>
  <w:style w:type="character" w:customStyle="1" w:styleId="apple-converted-space">
    <w:name w:val="apple-converted-space"/>
    <w:basedOn w:val="DefaultParagraphFont"/>
    <w:rsid w:val="001C7803"/>
  </w:style>
  <w:style w:type="character" w:customStyle="1" w:styleId="selectable">
    <w:name w:val="selectable"/>
    <w:basedOn w:val="DefaultParagraphFont"/>
    <w:rsid w:val="00153877"/>
  </w:style>
  <w:style w:type="table" w:customStyle="1" w:styleId="GridTable1Light">
    <w:name w:val="Grid Table 1 Light"/>
    <w:basedOn w:val="TableNormal"/>
    <w:uiPriority w:val="46"/>
    <w:rsid w:val="009C53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
    <w:name w:val="Grid Table 3"/>
    <w:basedOn w:val="TableNormal"/>
    <w:uiPriority w:val="48"/>
    <w:rsid w:val="009C53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60188">
      <w:bodyDiv w:val="1"/>
      <w:marLeft w:val="0"/>
      <w:marRight w:val="0"/>
      <w:marTop w:val="0"/>
      <w:marBottom w:val="0"/>
      <w:divBdr>
        <w:top w:val="none" w:sz="0" w:space="0" w:color="auto"/>
        <w:left w:val="none" w:sz="0" w:space="0" w:color="auto"/>
        <w:bottom w:val="none" w:sz="0" w:space="0" w:color="auto"/>
        <w:right w:val="none" w:sz="0" w:space="0" w:color="auto"/>
      </w:divBdr>
    </w:div>
    <w:div w:id="113453565">
      <w:bodyDiv w:val="1"/>
      <w:marLeft w:val="0"/>
      <w:marRight w:val="0"/>
      <w:marTop w:val="0"/>
      <w:marBottom w:val="0"/>
      <w:divBdr>
        <w:top w:val="none" w:sz="0" w:space="0" w:color="auto"/>
        <w:left w:val="none" w:sz="0" w:space="0" w:color="auto"/>
        <w:bottom w:val="none" w:sz="0" w:space="0" w:color="auto"/>
        <w:right w:val="none" w:sz="0" w:space="0" w:color="auto"/>
      </w:divBdr>
    </w:div>
    <w:div w:id="120810261">
      <w:bodyDiv w:val="1"/>
      <w:marLeft w:val="0"/>
      <w:marRight w:val="0"/>
      <w:marTop w:val="0"/>
      <w:marBottom w:val="0"/>
      <w:divBdr>
        <w:top w:val="none" w:sz="0" w:space="0" w:color="auto"/>
        <w:left w:val="none" w:sz="0" w:space="0" w:color="auto"/>
        <w:bottom w:val="none" w:sz="0" w:space="0" w:color="auto"/>
        <w:right w:val="none" w:sz="0" w:space="0" w:color="auto"/>
      </w:divBdr>
    </w:div>
    <w:div w:id="174424063">
      <w:bodyDiv w:val="1"/>
      <w:marLeft w:val="0"/>
      <w:marRight w:val="0"/>
      <w:marTop w:val="0"/>
      <w:marBottom w:val="0"/>
      <w:divBdr>
        <w:top w:val="none" w:sz="0" w:space="0" w:color="auto"/>
        <w:left w:val="none" w:sz="0" w:space="0" w:color="auto"/>
        <w:bottom w:val="none" w:sz="0" w:space="0" w:color="auto"/>
        <w:right w:val="none" w:sz="0" w:space="0" w:color="auto"/>
      </w:divBdr>
    </w:div>
    <w:div w:id="254168735">
      <w:bodyDiv w:val="1"/>
      <w:marLeft w:val="0"/>
      <w:marRight w:val="0"/>
      <w:marTop w:val="0"/>
      <w:marBottom w:val="0"/>
      <w:divBdr>
        <w:top w:val="none" w:sz="0" w:space="0" w:color="auto"/>
        <w:left w:val="none" w:sz="0" w:space="0" w:color="auto"/>
        <w:bottom w:val="none" w:sz="0" w:space="0" w:color="auto"/>
        <w:right w:val="none" w:sz="0" w:space="0" w:color="auto"/>
      </w:divBdr>
    </w:div>
    <w:div w:id="266276303">
      <w:bodyDiv w:val="1"/>
      <w:marLeft w:val="0"/>
      <w:marRight w:val="0"/>
      <w:marTop w:val="0"/>
      <w:marBottom w:val="0"/>
      <w:divBdr>
        <w:top w:val="none" w:sz="0" w:space="0" w:color="auto"/>
        <w:left w:val="none" w:sz="0" w:space="0" w:color="auto"/>
        <w:bottom w:val="none" w:sz="0" w:space="0" w:color="auto"/>
        <w:right w:val="none" w:sz="0" w:space="0" w:color="auto"/>
      </w:divBdr>
    </w:div>
    <w:div w:id="342050734">
      <w:bodyDiv w:val="1"/>
      <w:marLeft w:val="0"/>
      <w:marRight w:val="0"/>
      <w:marTop w:val="0"/>
      <w:marBottom w:val="0"/>
      <w:divBdr>
        <w:top w:val="none" w:sz="0" w:space="0" w:color="auto"/>
        <w:left w:val="none" w:sz="0" w:space="0" w:color="auto"/>
        <w:bottom w:val="none" w:sz="0" w:space="0" w:color="auto"/>
        <w:right w:val="none" w:sz="0" w:space="0" w:color="auto"/>
      </w:divBdr>
    </w:div>
    <w:div w:id="378095530">
      <w:bodyDiv w:val="1"/>
      <w:marLeft w:val="0"/>
      <w:marRight w:val="0"/>
      <w:marTop w:val="0"/>
      <w:marBottom w:val="0"/>
      <w:divBdr>
        <w:top w:val="none" w:sz="0" w:space="0" w:color="auto"/>
        <w:left w:val="none" w:sz="0" w:space="0" w:color="auto"/>
        <w:bottom w:val="none" w:sz="0" w:space="0" w:color="auto"/>
        <w:right w:val="none" w:sz="0" w:space="0" w:color="auto"/>
      </w:divBdr>
    </w:div>
    <w:div w:id="427888443">
      <w:bodyDiv w:val="1"/>
      <w:marLeft w:val="0"/>
      <w:marRight w:val="0"/>
      <w:marTop w:val="0"/>
      <w:marBottom w:val="0"/>
      <w:divBdr>
        <w:top w:val="none" w:sz="0" w:space="0" w:color="auto"/>
        <w:left w:val="none" w:sz="0" w:space="0" w:color="auto"/>
        <w:bottom w:val="none" w:sz="0" w:space="0" w:color="auto"/>
        <w:right w:val="none" w:sz="0" w:space="0" w:color="auto"/>
      </w:divBdr>
    </w:div>
    <w:div w:id="428356356">
      <w:bodyDiv w:val="1"/>
      <w:marLeft w:val="0"/>
      <w:marRight w:val="0"/>
      <w:marTop w:val="0"/>
      <w:marBottom w:val="0"/>
      <w:divBdr>
        <w:top w:val="none" w:sz="0" w:space="0" w:color="auto"/>
        <w:left w:val="none" w:sz="0" w:space="0" w:color="auto"/>
        <w:bottom w:val="none" w:sz="0" w:space="0" w:color="auto"/>
        <w:right w:val="none" w:sz="0" w:space="0" w:color="auto"/>
      </w:divBdr>
    </w:div>
    <w:div w:id="434132355">
      <w:bodyDiv w:val="1"/>
      <w:marLeft w:val="0"/>
      <w:marRight w:val="0"/>
      <w:marTop w:val="0"/>
      <w:marBottom w:val="0"/>
      <w:divBdr>
        <w:top w:val="none" w:sz="0" w:space="0" w:color="auto"/>
        <w:left w:val="none" w:sz="0" w:space="0" w:color="auto"/>
        <w:bottom w:val="none" w:sz="0" w:space="0" w:color="auto"/>
        <w:right w:val="none" w:sz="0" w:space="0" w:color="auto"/>
      </w:divBdr>
    </w:div>
    <w:div w:id="472987452">
      <w:bodyDiv w:val="1"/>
      <w:marLeft w:val="0"/>
      <w:marRight w:val="0"/>
      <w:marTop w:val="0"/>
      <w:marBottom w:val="0"/>
      <w:divBdr>
        <w:top w:val="none" w:sz="0" w:space="0" w:color="auto"/>
        <w:left w:val="none" w:sz="0" w:space="0" w:color="auto"/>
        <w:bottom w:val="none" w:sz="0" w:space="0" w:color="auto"/>
        <w:right w:val="none" w:sz="0" w:space="0" w:color="auto"/>
      </w:divBdr>
    </w:div>
    <w:div w:id="480853443">
      <w:bodyDiv w:val="1"/>
      <w:marLeft w:val="0"/>
      <w:marRight w:val="0"/>
      <w:marTop w:val="0"/>
      <w:marBottom w:val="0"/>
      <w:divBdr>
        <w:top w:val="none" w:sz="0" w:space="0" w:color="auto"/>
        <w:left w:val="none" w:sz="0" w:space="0" w:color="auto"/>
        <w:bottom w:val="none" w:sz="0" w:space="0" w:color="auto"/>
        <w:right w:val="none" w:sz="0" w:space="0" w:color="auto"/>
      </w:divBdr>
    </w:div>
    <w:div w:id="492113899">
      <w:bodyDiv w:val="1"/>
      <w:marLeft w:val="0"/>
      <w:marRight w:val="0"/>
      <w:marTop w:val="0"/>
      <w:marBottom w:val="0"/>
      <w:divBdr>
        <w:top w:val="none" w:sz="0" w:space="0" w:color="auto"/>
        <w:left w:val="none" w:sz="0" w:space="0" w:color="auto"/>
        <w:bottom w:val="none" w:sz="0" w:space="0" w:color="auto"/>
        <w:right w:val="none" w:sz="0" w:space="0" w:color="auto"/>
      </w:divBdr>
      <w:divsChild>
        <w:div w:id="188952400">
          <w:marLeft w:val="547"/>
          <w:marRight w:val="0"/>
          <w:marTop w:val="200"/>
          <w:marBottom w:val="0"/>
          <w:divBdr>
            <w:top w:val="none" w:sz="0" w:space="0" w:color="auto"/>
            <w:left w:val="none" w:sz="0" w:space="0" w:color="auto"/>
            <w:bottom w:val="none" w:sz="0" w:space="0" w:color="auto"/>
            <w:right w:val="none" w:sz="0" w:space="0" w:color="auto"/>
          </w:divBdr>
        </w:div>
        <w:div w:id="1108887485">
          <w:marLeft w:val="547"/>
          <w:marRight w:val="0"/>
          <w:marTop w:val="200"/>
          <w:marBottom w:val="0"/>
          <w:divBdr>
            <w:top w:val="none" w:sz="0" w:space="0" w:color="auto"/>
            <w:left w:val="none" w:sz="0" w:space="0" w:color="auto"/>
            <w:bottom w:val="none" w:sz="0" w:space="0" w:color="auto"/>
            <w:right w:val="none" w:sz="0" w:space="0" w:color="auto"/>
          </w:divBdr>
        </w:div>
        <w:div w:id="1185561534">
          <w:marLeft w:val="547"/>
          <w:marRight w:val="0"/>
          <w:marTop w:val="200"/>
          <w:marBottom w:val="0"/>
          <w:divBdr>
            <w:top w:val="none" w:sz="0" w:space="0" w:color="auto"/>
            <w:left w:val="none" w:sz="0" w:space="0" w:color="auto"/>
            <w:bottom w:val="none" w:sz="0" w:space="0" w:color="auto"/>
            <w:right w:val="none" w:sz="0" w:space="0" w:color="auto"/>
          </w:divBdr>
        </w:div>
        <w:div w:id="1672181308">
          <w:marLeft w:val="547"/>
          <w:marRight w:val="0"/>
          <w:marTop w:val="200"/>
          <w:marBottom w:val="0"/>
          <w:divBdr>
            <w:top w:val="none" w:sz="0" w:space="0" w:color="auto"/>
            <w:left w:val="none" w:sz="0" w:space="0" w:color="auto"/>
            <w:bottom w:val="none" w:sz="0" w:space="0" w:color="auto"/>
            <w:right w:val="none" w:sz="0" w:space="0" w:color="auto"/>
          </w:divBdr>
        </w:div>
      </w:divsChild>
    </w:div>
    <w:div w:id="506871481">
      <w:bodyDiv w:val="1"/>
      <w:marLeft w:val="0"/>
      <w:marRight w:val="0"/>
      <w:marTop w:val="0"/>
      <w:marBottom w:val="0"/>
      <w:divBdr>
        <w:top w:val="none" w:sz="0" w:space="0" w:color="auto"/>
        <w:left w:val="none" w:sz="0" w:space="0" w:color="auto"/>
        <w:bottom w:val="none" w:sz="0" w:space="0" w:color="auto"/>
        <w:right w:val="none" w:sz="0" w:space="0" w:color="auto"/>
      </w:divBdr>
    </w:div>
    <w:div w:id="531192801">
      <w:bodyDiv w:val="1"/>
      <w:marLeft w:val="0"/>
      <w:marRight w:val="0"/>
      <w:marTop w:val="0"/>
      <w:marBottom w:val="0"/>
      <w:divBdr>
        <w:top w:val="none" w:sz="0" w:space="0" w:color="auto"/>
        <w:left w:val="none" w:sz="0" w:space="0" w:color="auto"/>
        <w:bottom w:val="none" w:sz="0" w:space="0" w:color="auto"/>
        <w:right w:val="none" w:sz="0" w:space="0" w:color="auto"/>
      </w:divBdr>
    </w:div>
    <w:div w:id="555820318">
      <w:bodyDiv w:val="1"/>
      <w:marLeft w:val="0"/>
      <w:marRight w:val="0"/>
      <w:marTop w:val="0"/>
      <w:marBottom w:val="0"/>
      <w:divBdr>
        <w:top w:val="none" w:sz="0" w:space="0" w:color="auto"/>
        <w:left w:val="none" w:sz="0" w:space="0" w:color="auto"/>
        <w:bottom w:val="none" w:sz="0" w:space="0" w:color="auto"/>
        <w:right w:val="none" w:sz="0" w:space="0" w:color="auto"/>
      </w:divBdr>
    </w:div>
    <w:div w:id="634676619">
      <w:bodyDiv w:val="1"/>
      <w:marLeft w:val="0"/>
      <w:marRight w:val="0"/>
      <w:marTop w:val="0"/>
      <w:marBottom w:val="0"/>
      <w:divBdr>
        <w:top w:val="none" w:sz="0" w:space="0" w:color="auto"/>
        <w:left w:val="none" w:sz="0" w:space="0" w:color="auto"/>
        <w:bottom w:val="none" w:sz="0" w:space="0" w:color="auto"/>
        <w:right w:val="none" w:sz="0" w:space="0" w:color="auto"/>
      </w:divBdr>
    </w:div>
    <w:div w:id="648897467">
      <w:bodyDiv w:val="1"/>
      <w:marLeft w:val="0"/>
      <w:marRight w:val="0"/>
      <w:marTop w:val="0"/>
      <w:marBottom w:val="0"/>
      <w:divBdr>
        <w:top w:val="none" w:sz="0" w:space="0" w:color="auto"/>
        <w:left w:val="none" w:sz="0" w:space="0" w:color="auto"/>
        <w:bottom w:val="none" w:sz="0" w:space="0" w:color="auto"/>
        <w:right w:val="none" w:sz="0" w:space="0" w:color="auto"/>
      </w:divBdr>
    </w:div>
    <w:div w:id="662317752">
      <w:bodyDiv w:val="1"/>
      <w:marLeft w:val="0"/>
      <w:marRight w:val="0"/>
      <w:marTop w:val="0"/>
      <w:marBottom w:val="0"/>
      <w:divBdr>
        <w:top w:val="none" w:sz="0" w:space="0" w:color="auto"/>
        <w:left w:val="none" w:sz="0" w:space="0" w:color="auto"/>
        <w:bottom w:val="none" w:sz="0" w:space="0" w:color="auto"/>
        <w:right w:val="none" w:sz="0" w:space="0" w:color="auto"/>
      </w:divBdr>
    </w:div>
    <w:div w:id="685181657">
      <w:bodyDiv w:val="1"/>
      <w:marLeft w:val="0"/>
      <w:marRight w:val="0"/>
      <w:marTop w:val="0"/>
      <w:marBottom w:val="0"/>
      <w:divBdr>
        <w:top w:val="none" w:sz="0" w:space="0" w:color="auto"/>
        <w:left w:val="none" w:sz="0" w:space="0" w:color="auto"/>
        <w:bottom w:val="none" w:sz="0" w:space="0" w:color="auto"/>
        <w:right w:val="none" w:sz="0" w:space="0" w:color="auto"/>
      </w:divBdr>
    </w:div>
    <w:div w:id="693455296">
      <w:bodyDiv w:val="1"/>
      <w:marLeft w:val="0"/>
      <w:marRight w:val="0"/>
      <w:marTop w:val="0"/>
      <w:marBottom w:val="0"/>
      <w:divBdr>
        <w:top w:val="none" w:sz="0" w:space="0" w:color="auto"/>
        <w:left w:val="none" w:sz="0" w:space="0" w:color="auto"/>
        <w:bottom w:val="none" w:sz="0" w:space="0" w:color="auto"/>
        <w:right w:val="none" w:sz="0" w:space="0" w:color="auto"/>
      </w:divBdr>
    </w:div>
    <w:div w:id="729885822">
      <w:bodyDiv w:val="1"/>
      <w:marLeft w:val="0"/>
      <w:marRight w:val="0"/>
      <w:marTop w:val="0"/>
      <w:marBottom w:val="0"/>
      <w:divBdr>
        <w:top w:val="none" w:sz="0" w:space="0" w:color="auto"/>
        <w:left w:val="none" w:sz="0" w:space="0" w:color="auto"/>
        <w:bottom w:val="none" w:sz="0" w:space="0" w:color="auto"/>
        <w:right w:val="none" w:sz="0" w:space="0" w:color="auto"/>
      </w:divBdr>
    </w:div>
    <w:div w:id="744112746">
      <w:bodyDiv w:val="1"/>
      <w:marLeft w:val="0"/>
      <w:marRight w:val="0"/>
      <w:marTop w:val="0"/>
      <w:marBottom w:val="0"/>
      <w:divBdr>
        <w:top w:val="none" w:sz="0" w:space="0" w:color="auto"/>
        <w:left w:val="none" w:sz="0" w:space="0" w:color="auto"/>
        <w:bottom w:val="none" w:sz="0" w:space="0" w:color="auto"/>
        <w:right w:val="none" w:sz="0" w:space="0" w:color="auto"/>
      </w:divBdr>
    </w:div>
    <w:div w:id="755788152">
      <w:bodyDiv w:val="1"/>
      <w:marLeft w:val="0"/>
      <w:marRight w:val="0"/>
      <w:marTop w:val="0"/>
      <w:marBottom w:val="0"/>
      <w:divBdr>
        <w:top w:val="none" w:sz="0" w:space="0" w:color="auto"/>
        <w:left w:val="none" w:sz="0" w:space="0" w:color="auto"/>
        <w:bottom w:val="none" w:sz="0" w:space="0" w:color="auto"/>
        <w:right w:val="none" w:sz="0" w:space="0" w:color="auto"/>
      </w:divBdr>
    </w:div>
    <w:div w:id="830296778">
      <w:bodyDiv w:val="1"/>
      <w:marLeft w:val="0"/>
      <w:marRight w:val="0"/>
      <w:marTop w:val="0"/>
      <w:marBottom w:val="0"/>
      <w:divBdr>
        <w:top w:val="none" w:sz="0" w:space="0" w:color="auto"/>
        <w:left w:val="none" w:sz="0" w:space="0" w:color="auto"/>
        <w:bottom w:val="none" w:sz="0" w:space="0" w:color="auto"/>
        <w:right w:val="none" w:sz="0" w:space="0" w:color="auto"/>
      </w:divBdr>
    </w:div>
    <w:div w:id="890920711">
      <w:bodyDiv w:val="1"/>
      <w:marLeft w:val="0"/>
      <w:marRight w:val="0"/>
      <w:marTop w:val="0"/>
      <w:marBottom w:val="0"/>
      <w:divBdr>
        <w:top w:val="none" w:sz="0" w:space="0" w:color="auto"/>
        <w:left w:val="none" w:sz="0" w:space="0" w:color="auto"/>
        <w:bottom w:val="none" w:sz="0" w:space="0" w:color="auto"/>
        <w:right w:val="none" w:sz="0" w:space="0" w:color="auto"/>
      </w:divBdr>
    </w:div>
    <w:div w:id="902568894">
      <w:bodyDiv w:val="1"/>
      <w:marLeft w:val="0"/>
      <w:marRight w:val="0"/>
      <w:marTop w:val="0"/>
      <w:marBottom w:val="0"/>
      <w:divBdr>
        <w:top w:val="none" w:sz="0" w:space="0" w:color="auto"/>
        <w:left w:val="none" w:sz="0" w:space="0" w:color="auto"/>
        <w:bottom w:val="none" w:sz="0" w:space="0" w:color="auto"/>
        <w:right w:val="none" w:sz="0" w:space="0" w:color="auto"/>
      </w:divBdr>
    </w:div>
    <w:div w:id="947348211">
      <w:bodyDiv w:val="1"/>
      <w:marLeft w:val="0"/>
      <w:marRight w:val="0"/>
      <w:marTop w:val="0"/>
      <w:marBottom w:val="0"/>
      <w:divBdr>
        <w:top w:val="none" w:sz="0" w:space="0" w:color="auto"/>
        <w:left w:val="none" w:sz="0" w:space="0" w:color="auto"/>
        <w:bottom w:val="none" w:sz="0" w:space="0" w:color="auto"/>
        <w:right w:val="none" w:sz="0" w:space="0" w:color="auto"/>
      </w:divBdr>
    </w:div>
    <w:div w:id="955604529">
      <w:bodyDiv w:val="1"/>
      <w:marLeft w:val="0"/>
      <w:marRight w:val="0"/>
      <w:marTop w:val="0"/>
      <w:marBottom w:val="0"/>
      <w:divBdr>
        <w:top w:val="none" w:sz="0" w:space="0" w:color="auto"/>
        <w:left w:val="none" w:sz="0" w:space="0" w:color="auto"/>
        <w:bottom w:val="none" w:sz="0" w:space="0" w:color="auto"/>
        <w:right w:val="none" w:sz="0" w:space="0" w:color="auto"/>
      </w:divBdr>
    </w:div>
    <w:div w:id="963854445">
      <w:bodyDiv w:val="1"/>
      <w:marLeft w:val="0"/>
      <w:marRight w:val="0"/>
      <w:marTop w:val="0"/>
      <w:marBottom w:val="0"/>
      <w:divBdr>
        <w:top w:val="none" w:sz="0" w:space="0" w:color="auto"/>
        <w:left w:val="none" w:sz="0" w:space="0" w:color="auto"/>
        <w:bottom w:val="none" w:sz="0" w:space="0" w:color="auto"/>
        <w:right w:val="none" w:sz="0" w:space="0" w:color="auto"/>
      </w:divBdr>
    </w:div>
    <w:div w:id="1084037089">
      <w:bodyDiv w:val="1"/>
      <w:marLeft w:val="0"/>
      <w:marRight w:val="0"/>
      <w:marTop w:val="0"/>
      <w:marBottom w:val="0"/>
      <w:divBdr>
        <w:top w:val="none" w:sz="0" w:space="0" w:color="auto"/>
        <w:left w:val="none" w:sz="0" w:space="0" w:color="auto"/>
        <w:bottom w:val="none" w:sz="0" w:space="0" w:color="auto"/>
        <w:right w:val="none" w:sz="0" w:space="0" w:color="auto"/>
      </w:divBdr>
    </w:div>
    <w:div w:id="1099566708">
      <w:bodyDiv w:val="1"/>
      <w:marLeft w:val="0"/>
      <w:marRight w:val="0"/>
      <w:marTop w:val="0"/>
      <w:marBottom w:val="0"/>
      <w:divBdr>
        <w:top w:val="none" w:sz="0" w:space="0" w:color="auto"/>
        <w:left w:val="none" w:sz="0" w:space="0" w:color="auto"/>
        <w:bottom w:val="none" w:sz="0" w:space="0" w:color="auto"/>
        <w:right w:val="none" w:sz="0" w:space="0" w:color="auto"/>
      </w:divBdr>
    </w:div>
    <w:div w:id="1165170215">
      <w:bodyDiv w:val="1"/>
      <w:marLeft w:val="0"/>
      <w:marRight w:val="0"/>
      <w:marTop w:val="0"/>
      <w:marBottom w:val="0"/>
      <w:divBdr>
        <w:top w:val="none" w:sz="0" w:space="0" w:color="auto"/>
        <w:left w:val="none" w:sz="0" w:space="0" w:color="auto"/>
        <w:bottom w:val="none" w:sz="0" w:space="0" w:color="auto"/>
        <w:right w:val="none" w:sz="0" w:space="0" w:color="auto"/>
      </w:divBdr>
    </w:div>
    <w:div w:id="1177115668">
      <w:bodyDiv w:val="1"/>
      <w:marLeft w:val="0"/>
      <w:marRight w:val="0"/>
      <w:marTop w:val="0"/>
      <w:marBottom w:val="0"/>
      <w:divBdr>
        <w:top w:val="none" w:sz="0" w:space="0" w:color="auto"/>
        <w:left w:val="none" w:sz="0" w:space="0" w:color="auto"/>
        <w:bottom w:val="none" w:sz="0" w:space="0" w:color="auto"/>
        <w:right w:val="none" w:sz="0" w:space="0" w:color="auto"/>
      </w:divBdr>
    </w:div>
    <w:div w:id="1205868535">
      <w:bodyDiv w:val="1"/>
      <w:marLeft w:val="0"/>
      <w:marRight w:val="0"/>
      <w:marTop w:val="0"/>
      <w:marBottom w:val="0"/>
      <w:divBdr>
        <w:top w:val="none" w:sz="0" w:space="0" w:color="auto"/>
        <w:left w:val="none" w:sz="0" w:space="0" w:color="auto"/>
        <w:bottom w:val="none" w:sz="0" w:space="0" w:color="auto"/>
        <w:right w:val="none" w:sz="0" w:space="0" w:color="auto"/>
      </w:divBdr>
    </w:div>
    <w:div w:id="1211259253">
      <w:bodyDiv w:val="1"/>
      <w:marLeft w:val="0"/>
      <w:marRight w:val="0"/>
      <w:marTop w:val="0"/>
      <w:marBottom w:val="0"/>
      <w:divBdr>
        <w:top w:val="none" w:sz="0" w:space="0" w:color="auto"/>
        <w:left w:val="none" w:sz="0" w:space="0" w:color="auto"/>
        <w:bottom w:val="none" w:sz="0" w:space="0" w:color="auto"/>
        <w:right w:val="none" w:sz="0" w:space="0" w:color="auto"/>
      </w:divBdr>
    </w:div>
    <w:div w:id="1238980389">
      <w:bodyDiv w:val="1"/>
      <w:marLeft w:val="0"/>
      <w:marRight w:val="0"/>
      <w:marTop w:val="0"/>
      <w:marBottom w:val="0"/>
      <w:divBdr>
        <w:top w:val="none" w:sz="0" w:space="0" w:color="auto"/>
        <w:left w:val="none" w:sz="0" w:space="0" w:color="auto"/>
        <w:bottom w:val="none" w:sz="0" w:space="0" w:color="auto"/>
        <w:right w:val="none" w:sz="0" w:space="0" w:color="auto"/>
      </w:divBdr>
    </w:div>
    <w:div w:id="1295407096">
      <w:bodyDiv w:val="1"/>
      <w:marLeft w:val="0"/>
      <w:marRight w:val="0"/>
      <w:marTop w:val="0"/>
      <w:marBottom w:val="0"/>
      <w:divBdr>
        <w:top w:val="none" w:sz="0" w:space="0" w:color="auto"/>
        <w:left w:val="none" w:sz="0" w:space="0" w:color="auto"/>
        <w:bottom w:val="none" w:sz="0" w:space="0" w:color="auto"/>
        <w:right w:val="none" w:sz="0" w:space="0" w:color="auto"/>
      </w:divBdr>
    </w:div>
    <w:div w:id="1307513418">
      <w:bodyDiv w:val="1"/>
      <w:marLeft w:val="0"/>
      <w:marRight w:val="0"/>
      <w:marTop w:val="0"/>
      <w:marBottom w:val="0"/>
      <w:divBdr>
        <w:top w:val="none" w:sz="0" w:space="0" w:color="auto"/>
        <w:left w:val="none" w:sz="0" w:space="0" w:color="auto"/>
        <w:bottom w:val="none" w:sz="0" w:space="0" w:color="auto"/>
        <w:right w:val="none" w:sz="0" w:space="0" w:color="auto"/>
      </w:divBdr>
    </w:div>
    <w:div w:id="1352099835">
      <w:bodyDiv w:val="1"/>
      <w:marLeft w:val="0"/>
      <w:marRight w:val="0"/>
      <w:marTop w:val="0"/>
      <w:marBottom w:val="0"/>
      <w:divBdr>
        <w:top w:val="none" w:sz="0" w:space="0" w:color="auto"/>
        <w:left w:val="none" w:sz="0" w:space="0" w:color="auto"/>
        <w:bottom w:val="none" w:sz="0" w:space="0" w:color="auto"/>
        <w:right w:val="none" w:sz="0" w:space="0" w:color="auto"/>
      </w:divBdr>
    </w:div>
    <w:div w:id="1383138546">
      <w:bodyDiv w:val="1"/>
      <w:marLeft w:val="0"/>
      <w:marRight w:val="0"/>
      <w:marTop w:val="0"/>
      <w:marBottom w:val="0"/>
      <w:divBdr>
        <w:top w:val="none" w:sz="0" w:space="0" w:color="auto"/>
        <w:left w:val="none" w:sz="0" w:space="0" w:color="auto"/>
        <w:bottom w:val="none" w:sz="0" w:space="0" w:color="auto"/>
        <w:right w:val="none" w:sz="0" w:space="0" w:color="auto"/>
      </w:divBdr>
    </w:div>
    <w:div w:id="1383864360">
      <w:bodyDiv w:val="1"/>
      <w:marLeft w:val="0"/>
      <w:marRight w:val="0"/>
      <w:marTop w:val="0"/>
      <w:marBottom w:val="0"/>
      <w:divBdr>
        <w:top w:val="none" w:sz="0" w:space="0" w:color="auto"/>
        <w:left w:val="none" w:sz="0" w:space="0" w:color="auto"/>
        <w:bottom w:val="none" w:sz="0" w:space="0" w:color="auto"/>
        <w:right w:val="none" w:sz="0" w:space="0" w:color="auto"/>
      </w:divBdr>
    </w:div>
    <w:div w:id="1397124297">
      <w:bodyDiv w:val="1"/>
      <w:marLeft w:val="0"/>
      <w:marRight w:val="0"/>
      <w:marTop w:val="0"/>
      <w:marBottom w:val="0"/>
      <w:divBdr>
        <w:top w:val="none" w:sz="0" w:space="0" w:color="auto"/>
        <w:left w:val="none" w:sz="0" w:space="0" w:color="auto"/>
        <w:bottom w:val="none" w:sz="0" w:space="0" w:color="auto"/>
        <w:right w:val="none" w:sz="0" w:space="0" w:color="auto"/>
      </w:divBdr>
    </w:div>
    <w:div w:id="1398631616">
      <w:bodyDiv w:val="1"/>
      <w:marLeft w:val="0"/>
      <w:marRight w:val="0"/>
      <w:marTop w:val="0"/>
      <w:marBottom w:val="0"/>
      <w:divBdr>
        <w:top w:val="none" w:sz="0" w:space="0" w:color="auto"/>
        <w:left w:val="none" w:sz="0" w:space="0" w:color="auto"/>
        <w:bottom w:val="none" w:sz="0" w:space="0" w:color="auto"/>
        <w:right w:val="none" w:sz="0" w:space="0" w:color="auto"/>
      </w:divBdr>
    </w:div>
    <w:div w:id="1479882757">
      <w:bodyDiv w:val="1"/>
      <w:marLeft w:val="0"/>
      <w:marRight w:val="0"/>
      <w:marTop w:val="0"/>
      <w:marBottom w:val="0"/>
      <w:divBdr>
        <w:top w:val="none" w:sz="0" w:space="0" w:color="auto"/>
        <w:left w:val="none" w:sz="0" w:space="0" w:color="auto"/>
        <w:bottom w:val="none" w:sz="0" w:space="0" w:color="auto"/>
        <w:right w:val="none" w:sz="0" w:space="0" w:color="auto"/>
      </w:divBdr>
    </w:div>
    <w:div w:id="1502742685">
      <w:bodyDiv w:val="1"/>
      <w:marLeft w:val="0"/>
      <w:marRight w:val="0"/>
      <w:marTop w:val="0"/>
      <w:marBottom w:val="0"/>
      <w:divBdr>
        <w:top w:val="none" w:sz="0" w:space="0" w:color="auto"/>
        <w:left w:val="none" w:sz="0" w:space="0" w:color="auto"/>
        <w:bottom w:val="none" w:sz="0" w:space="0" w:color="auto"/>
        <w:right w:val="none" w:sz="0" w:space="0" w:color="auto"/>
      </w:divBdr>
    </w:div>
    <w:div w:id="1522627856">
      <w:bodyDiv w:val="1"/>
      <w:marLeft w:val="0"/>
      <w:marRight w:val="0"/>
      <w:marTop w:val="0"/>
      <w:marBottom w:val="0"/>
      <w:divBdr>
        <w:top w:val="none" w:sz="0" w:space="0" w:color="auto"/>
        <w:left w:val="none" w:sz="0" w:space="0" w:color="auto"/>
        <w:bottom w:val="none" w:sz="0" w:space="0" w:color="auto"/>
        <w:right w:val="none" w:sz="0" w:space="0" w:color="auto"/>
      </w:divBdr>
    </w:div>
    <w:div w:id="1546091456">
      <w:bodyDiv w:val="1"/>
      <w:marLeft w:val="0"/>
      <w:marRight w:val="0"/>
      <w:marTop w:val="0"/>
      <w:marBottom w:val="0"/>
      <w:divBdr>
        <w:top w:val="none" w:sz="0" w:space="0" w:color="auto"/>
        <w:left w:val="none" w:sz="0" w:space="0" w:color="auto"/>
        <w:bottom w:val="none" w:sz="0" w:space="0" w:color="auto"/>
        <w:right w:val="none" w:sz="0" w:space="0" w:color="auto"/>
      </w:divBdr>
    </w:div>
    <w:div w:id="1554654922">
      <w:bodyDiv w:val="1"/>
      <w:marLeft w:val="0"/>
      <w:marRight w:val="0"/>
      <w:marTop w:val="0"/>
      <w:marBottom w:val="0"/>
      <w:divBdr>
        <w:top w:val="none" w:sz="0" w:space="0" w:color="auto"/>
        <w:left w:val="none" w:sz="0" w:space="0" w:color="auto"/>
        <w:bottom w:val="none" w:sz="0" w:space="0" w:color="auto"/>
        <w:right w:val="none" w:sz="0" w:space="0" w:color="auto"/>
      </w:divBdr>
    </w:div>
    <w:div w:id="1637098476">
      <w:bodyDiv w:val="1"/>
      <w:marLeft w:val="0"/>
      <w:marRight w:val="0"/>
      <w:marTop w:val="0"/>
      <w:marBottom w:val="0"/>
      <w:divBdr>
        <w:top w:val="none" w:sz="0" w:space="0" w:color="auto"/>
        <w:left w:val="none" w:sz="0" w:space="0" w:color="auto"/>
        <w:bottom w:val="none" w:sz="0" w:space="0" w:color="auto"/>
        <w:right w:val="none" w:sz="0" w:space="0" w:color="auto"/>
      </w:divBdr>
    </w:div>
    <w:div w:id="1721706996">
      <w:bodyDiv w:val="1"/>
      <w:marLeft w:val="0"/>
      <w:marRight w:val="0"/>
      <w:marTop w:val="0"/>
      <w:marBottom w:val="0"/>
      <w:divBdr>
        <w:top w:val="none" w:sz="0" w:space="0" w:color="auto"/>
        <w:left w:val="none" w:sz="0" w:space="0" w:color="auto"/>
        <w:bottom w:val="none" w:sz="0" w:space="0" w:color="auto"/>
        <w:right w:val="none" w:sz="0" w:space="0" w:color="auto"/>
      </w:divBdr>
    </w:div>
    <w:div w:id="1722627875">
      <w:bodyDiv w:val="1"/>
      <w:marLeft w:val="0"/>
      <w:marRight w:val="0"/>
      <w:marTop w:val="0"/>
      <w:marBottom w:val="0"/>
      <w:divBdr>
        <w:top w:val="none" w:sz="0" w:space="0" w:color="auto"/>
        <w:left w:val="none" w:sz="0" w:space="0" w:color="auto"/>
        <w:bottom w:val="none" w:sz="0" w:space="0" w:color="auto"/>
        <w:right w:val="none" w:sz="0" w:space="0" w:color="auto"/>
      </w:divBdr>
    </w:div>
    <w:div w:id="1730106177">
      <w:bodyDiv w:val="1"/>
      <w:marLeft w:val="0"/>
      <w:marRight w:val="0"/>
      <w:marTop w:val="0"/>
      <w:marBottom w:val="0"/>
      <w:divBdr>
        <w:top w:val="none" w:sz="0" w:space="0" w:color="auto"/>
        <w:left w:val="none" w:sz="0" w:space="0" w:color="auto"/>
        <w:bottom w:val="none" w:sz="0" w:space="0" w:color="auto"/>
        <w:right w:val="none" w:sz="0" w:space="0" w:color="auto"/>
      </w:divBdr>
    </w:div>
    <w:div w:id="1759474889">
      <w:bodyDiv w:val="1"/>
      <w:marLeft w:val="0"/>
      <w:marRight w:val="0"/>
      <w:marTop w:val="0"/>
      <w:marBottom w:val="0"/>
      <w:divBdr>
        <w:top w:val="none" w:sz="0" w:space="0" w:color="auto"/>
        <w:left w:val="none" w:sz="0" w:space="0" w:color="auto"/>
        <w:bottom w:val="none" w:sz="0" w:space="0" w:color="auto"/>
        <w:right w:val="none" w:sz="0" w:space="0" w:color="auto"/>
      </w:divBdr>
    </w:div>
    <w:div w:id="1814978196">
      <w:bodyDiv w:val="1"/>
      <w:marLeft w:val="0"/>
      <w:marRight w:val="0"/>
      <w:marTop w:val="0"/>
      <w:marBottom w:val="0"/>
      <w:divBdr>
        <w:top w:val="none" w:sz="0" w:space="0" w:color="auto"/>
        <w:left w:val="none" w:sz="0" w:space="0" w:color="auto"/>
        <w:bottom w:val="none" w:sz="0" w:space="0" w:color="auto"/>
        <w:right w:val="none" w:sz="0" w:space="0" w:color="auto"/>
      </w:divBdr>
    </w:div>
    <w:div w:id="1901939589">
      <w:bodyDiv w:val="1"/>
      <w:marLeft w:val="0"/>
      <w:marRight w:val="0"/>
      <w:marTop w:val="0"/>
      <w:marBottom w:val="0"/>
      <w:divBdr>
        <w:top w:val="none" w:sz="0" w:space="0" w:color="auto"/>
        <w:left w:val="none" w:sz="0" w:space="0" w:color="auto"/>
        <w:bottom w:val="none" w:sz="0" w:space="0" w:color="auto"/>
        <w:right w:val="none" w:sz="0" w:space="0" w:color="auto"/>
      </w:divBdr>
    </w:div>
    <w:div w:id="1912037678">
      <w:bodyDiv w:val="1"/>
      <w:marLeft w:val="0"/>
      <w:marRight w:val="0"/>
      <w:marTop w:val="0"/>
      <w:marBottom w:val="0"/>
      <w:divBdr>
        <w:top w:val="none" w:sz="0" w:space="0" w:color="auto"/>
        <w:left w:val="none" w:sz="0" w:space="0" w:color="auto"/>
        <w:bottom w:val="none" w:sz="0" w:space="0" w:color="auto"/>
        <w:right w:val="none" w:sz="0" w:space="0" w:color="auto"/>
      </w:divBdr>
      <w:divsChild>
        <w:div w:id="1449083628">
          <w:marLeft w:val="547"/>
          <w:marRight w:val="0"/>
          <w:marTop w:val="200"/>
          <w:marBottom w:val="0"/>
          <w:divBdr>
            <w:top w:val="none" w:sz="0" w:space="0" w:color="auto"/>
            <w:left w:val="none" w:sz="0" w:space="0" w:color="auto"/>
            <w:bottom w:val="none" w:sz="0" w:space="0" w:color="auto"/>
            <w:right w:val="none" w:sz="0" w:space="0" w:color="auto"/>
          </w:divBdr>
        </w:div>
        <w:div w:id="1591617603">
          <w:marLeft w:val="547"/>
          <w:marRight w:val="0"/>
          <w:marTop w:val="200"/>
          <w:marBottom w:val="0"/>
          <w:divBdr>
            <w:top w:val="none" w:sz="0" w:space="0" w:color="auto"/>
            <w:left w:val="none" w:sz="0" w:space="0" w:color="auto"/>
            <w:bottom w:val="none" w:sz="0" w:space="0" w:color="auto"/>
            <w:right w:val="none" w:sz="0" w:space="0" w:color="auto"/>
          </w:divBdr>
        </w:div>
      </w:divsChild>
    </w:div>
    <w:div w:id="1915696181">
      <w:bodyDiv w:val="1"/>
      <w:marLeft w:val="0"/>
      <w:marRight w:val="0"/>
      <w:marTop w:val="0"/>
      <w:marBottom w:val="0"/>
      <w:divBdr>
        <w:top w:val="none" w:sz="0" w:space="0" w:color="auto"/>
        <w:left w:val="none" w:sz="0" w:space="0" w:color="auto"/>
        <w:bottom w:val="none" w:sz="0" w:space="0" w:color="auto"/>
        <w:right w:val="none" w:sz="0" w:space="0" w:color="auto"/>
      </w:divBdr>
    </w:div>
    <w:div w:id="1955015550">
      <w:bodyDiv w:val="1"/>
      <w:marLeft w:val="0"/>
      <w:marRight w:val="0"/>
      <w:marTop w:val="0"/>
      <w:marBottom w:val="0"/>
      <w:divBdr>
        <w:top w:val="none" w:sz="0" w:space="0" w:color="auto"/>
        <w:left w:val="none" w:sz="0" w:space="0" w:color="auto"/>
        <w:bottom w:val="none" w:sz="0" w:space="0" w:color="auto"/>
        <w:right w:val="none" w:sz="0" w:space="0" w:color="auto"/>
      </w:divBdr>
    </w:div>
    <w:div w:id="2022052054">
      <w:bodyDiv w:val="1"/>
      <w:marLeft w:val="0"/>
      <w:marRight w:val="0"/>
      <w:marTop w:val="0"/>
      <w:marBottom w:val="0"/>
      <w:divBdr>
        <w:top w:val="none" w:sz="0" w:space="0" w:color="auto"/>
        <w:left w:val="none" w:sz="0" w:space="0" w:color="auto"/>
        <w:bottom w:val="none" w:sz="0" w:space="0" w:color="auto"/>
        <w:right w:val="none" w:sz="0" w:space="0" w:color="auto"/>
      </w:divBdr>
    </w:div>
    <w:div w:id="2100632736">
      <w:bodyDiv w:val="1"/>
      <w:marLeft w:val="0"/>
      <w:marRight w:val="0"/>
      <w:marTop w:val="0"/>
      <w:marBottom w:val="0"/>
      <w:divBdr>
        <w:top w:val="none" w:sz="0" w:space="0" w:color="auto"/>
        <w:left w:val="none" w:sz="0" w:space="0" w:color="auto"/>
        <w:bottom w:val="none" w:sz="0" w:space="0" w:color="auto"/>
        <w:right w:val="none" w:sz="0" w:space="0" w:color="auto"/>
      </w:divBdr>
    </w:div>
    <w:div w:id="2129466348">
      <w:bodyDiv w:val="1"/>
      <w:marLeft w:val="0"/>
      <w:marRight w:val="0"/>
      <w:marTop w:val="0"/>
      <w:marBottom w:val="0"/>
      <w:divBdr>
        <w:top w:val="none" w:sz="0" w:space="0" w:color="auto"/>
        <w:left w:val="none" w:sz="0" w:space="0" w:color="auto"/>
        <w:bottom w:val="none" w:sz="0" w:space="0" w:color="auto"/>
        <w:right w:val="none" w:sz="0" w:space="0" w:color="auto"/>
      </w:divBdr>
    </w:div>
    <w:div w:id="214010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travis.vanos@gmail.com" TargetMode="External"/><Relationship Id="rId18" Type="http://schemas.openxmlformats.org/officeDocument/2006/relationships/hyperlink" Target="file:///C:\Users\Travis\Desktop\Assignment%20%232%20-%20Principle%20Component%20Analysis\PCA3\9216-D2-Start.docx"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Due: 2015-12-11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Schultz</b:Tag>
    <b:SourceType>Report</b:SourceType>
    <b:Guid>{0CA186C3-A319-4C05-8831-16E13F2487FA}</b:Guid>
    <b:Author>
      <b:Author>
        <b:NameList>
          <b:Person>
            <b:Last>Schultz</b:Last>
            <b:First>John</b:First>
            <b:Middle>J.</b:Middle>
          </b:Person>
        </b:NameList>
      </b:Author>
    </b:Author>
    <b:Title>Detecting Buried Remains Using Ground-Penetrating Radar</b:Title>
    <b:Year>2008-2012</b:Year>
    <b:Pages>1-235</b:Pages>
    <b:Publisher>National Institute of Justice</b:Publisher>
    <b:RefOrder>11</b:RefOrder>
  </b:Source>
  <b:Source>
    <b:Tag>Mic10</b:Tag>
    <b:SourceType>Report</b:SourceType>
    <b:Guid>{57DE4335-B69C-4FA9-B234-42E5E135AC77}</b:Guid>
    <b:Author>
      <b:Author>
        <b:NameList>
          <b:Person>
            <b:Last>Martin</b:Last>
            <b:First>Michael</b:First>
            <b:Middle>M.</b:Middle>
          </b:Person>
        </b:NameList>
      </b:Author>
    </b:Author>
    <b:Title>Detecting Various Burial Scnenarios in a Controlled Setting Using Ground-Penetrating Radar and Conductivity</b:Title>
    <b:Year>2010</b:Year>
    <b:Publisher>University of Central Florida</b:Publisher>
    <b:City>Orlando</b:City>
    <b:RefOrder>12</b:RefOrder>
  </b:Source>
  <b:Source xmlns:b="http://schemas.openxmlformats.org/officeDocument/2006/bibliography">
    <b:Tag>Moh07</b:Tag>
    <b:SourceType>JournalArticle</b:SourceType>
    <b:Guid>{3466707E-4ABB-427B-B58C-6414C225D2A1}</b:Guid>
    <b:Title>Evaluating some factors that affect feasility of using ground penetrating radar for landmine detection</b:Title>
    <b:Year>2007</b:Year>
    <b:Author>
      <b:Author>
        <b:NameList>
          <b:Person>
            <b:Last>Mohamed Metwaly</b:Last>
            <b:First>Ahmed</b:First>
            <b:Middle>Ismail, Jun Matsushima</b:Middle>
          </b:Person>
        </b:NameList>
      </b:Author>
    </b:Author>
    <b:JournalName>Applied Geophysics</b:JournalName>
    <b:Pages>221-230</b:Pages>
    <b:Month>September</b:Month>
    <b:Volume>4</b:Volume>
    <b:Issue>3</b:Issue>
    <b:RefOrder>19</b:RefOrder>
  </b:Source>
  <b:Source>
    <b:Tag>GPR09</b:Tag>
    <b:SourceType>InternetSite</b:SourceType>
    <b:Guid>{B26032E9-43FA-4E3E-A778-15DCF5E625E2}</b:Guid>
    <b:Title>Ground Penetrating Radar (GPR) Surveys</b:Title>
    <b:Year>2009</b:Year>
    <b:InternetSiteTitle>African Consulting Surveyors</b:InternetSiteTitle>
    <b:URL>http://africansurveyors.co.za/ground-penetrating-radar-gpr-surveys.html</b:URL>
    <b:RefOrder>7</b:RefOrder>
  </b:Source>
  <b:Source>
    <b:Tag>Sen15</b:Tag>
    <b:SourceType>InternetSite</b:SourceType>
    <b:Guid>{BA8B1822-57AD-4E42-9D53-9CA57B230CCF}</b:Guid>
    <b:Author>
      <b:Author>
        <b:Corporate>Sensors &amp; Software Inc.</b:Corporate>
      </b:Author>
    </b:Author>
    <b:Title>Noggin Configurations</b:Title>
    <b:InternetSiteTitle>Sensors &amp; Software Inc. </b:InternetSiteTitle>
    <b:Year>2015</b:Year>
    <b:URL>http://www.sensoft.ca/Products/Noggin/Configurations-Noggin.aspx</b:URL>
    <b:RefOrder>9</b:RefOrder>
  </b:Source>
  <b:Source>
    <b:Tag>Pet04</b:Tag>
    <b:SourceType>Report</b:SourceType>
    <b:Guid>{FFA247BF-B8B0-4722-AE78-4749A26C88F2}</b:Guid>
    <b:Title>Trees and Forestry on Archaeological Sites in the UK: A Review Document</b:Title>
    <b:Year>2004</b:Year>
    <b:Author>
      <b:Author>
        <b:NameList>
          <b:Person>
            <b:Last>Crow</b:Last>
            <b:First>Peter</b:First>
          </b:Person>
        </b:NameList>
      </b:Author>
    </b:Author>
    <b:Publisher>The Research Agency of the Forestry Commission</b:Publisher>
    <b:RefOrder>14</b:RefOrder>
  </b:Source>
  <b:Source>
    <b:Tag>Sen151</b:Tag>
    <b:SourceType>InternetSite</b:SourceType>
    <b:Guid>{10647954-9B18-4D71-8D05-7F1C5EA3C62D}</b:Guid>
    <b:Title>Case Study: Finding Graves in Cemeteries</b:Title>
    <b:Year>2015</b:Year>
    <b:Author>
      <b:Author>
        <b:Corporate>Sensors and Software Inc.</b:Corporate>
      </b:Author>
    </b:Author>
    <b:InternetSiteTitle>Sensors &amp; Software</b:InternetSiteTitle>
    <b:URL>http://www.sensoft.ca/Resources/Case-Studies/Forensics-and-Archaeology/Finding-Graves-in-Cemeteries.aspx</b:URL>
    <b:RefOrder>13</b:RefOrder>
  </b:Source>
  <b:Source>
    <b:Tag>Tod12</b:Tag>
    <b:SourceType>InternetSite</b:SourceType>
    <b:Guid>{B3B612FA-DAF7-492D-9686-711A9509D5AD}</b:Guid>
    <b:Author>
      <b:Author>
        <b:NameList>
          <b:Person>
            <b:Last>Leuty</b:Last>
            <b:First>Todd</b:First>
          </b:Person>
        </b:NameList>
      </b:Author>
    </b:Author>
    <b:Title>Walnut Toxicity</b:Title>
    <b:InternetSiteTitle>Ministry of Agriculture, Food and Rural Affairs</b:InternetSiteTitle>
    <b:Year>2012</b:Year>
    <b:Month>June</b:Month>
    <b:Day>18</b:Day>
    <b:URL>http://www.omafra.gov.on.ca/english/crops/facts/info_walnut_toxicity.htm</b:URL>
    <b:RefOrder>15</b:RefOrder>
  </b:Source>
  <b:Source>
    <b:Tag>Sen152</b:Tag>
    <b:SourceType>InternetSite</b:SourceType>
    <b:Guid>{3BEBDAFD-B533-457A-A7C8-20CD049FBCCC}</b:Guid>
    <b:Author>
      <b:Author>
        <b:Corporate>Sensors and Software Inc.</b:Corporate>
      </b:Author>
    </b:Author>
    <b:Title>FAQ</b:Title>
    <b:InternetSiteTitle>What is GPR?</b:InternetSiteTitle>
    <b:Year>2015</b:Year>
    <b:RefOrder>6</b:RefOrder>
  </b:Source>
  <b:Source>
    <b:Tag>Fah15</b:Tag>
    <b:SourceType>InternetSite</b:SourceType>
    <b:Guid>{2EBBE53D-BCB1-41D6-B0B9-8D1A9ACC79DB}</b:Guid>
    <b:Author>
      <b:Author>
        <b:NameList>
          <b:Person>
            <b:Last>Usmani</b:Last>
            <b:First>Fahad</b:First>
          </b:Person>
        </b:NameList>
      </b:Author>
    </b:Author>
    <b:Title>Assumptions and Constratins in Project Management</b:Title>
    <b:InternetSiteTitle>PM Study Circle</b:InternetSiteTitle>
    <b:Year>2015</b:Year>
    <b:URL>http://pmstudycircle.com/2012/10/assumptions-and-constraints-in-project-management</b:URL>
    <b:RefOrder>17</b:RefOrder>
  </b:Source>
  <b:Source>
    <b:Tag>Pau15</b:Tag>
    <b:SourceType>InternetSite</b:SourceType>
    <b:Guid>{018CE59D-0B78-416E-B81C-280139BE3057}</b:Guid>
    <b:Author>
      <b:Author>
        <b:NameList>
          <b:Person>
            <b:Last>Naybour</b:Last>
            <b:First>Paul</b:First>
          </b:Person>
        </b:NameList>
      </b:Author>
    </b:Author>
    <b:Title>What are project risks and how can you identify them?</b:Title>
    <b:InternetSiteTitle>Association for Project Managers</b:InternetSiteTitle>
    <b:Year>2015</b:Year>
    <b:Month>January</b:Month>
    <b:Day>13</b:Day>
    <b:URL>https://www.apm.org.uk/blog/what-are-project-risks-and-how-can-you-identify-them</b:URL>
    <b:RefOrder>18</b:RefOrder>
  </b:Source>
  <b:Source>
    <b:Tag>Glo15</b:Tag>
    <b:SourceType>InternetSite</b:SourceType>
    <b:Guid>{3749FF72-890A-4F07-A535-F0DD882F9DC0}</b:Guid>
    <b:Title>How GPR Works</b:Title>
    <b:Year>2015</b:Year>
    <b:Author>
      <b:Author>
        <b:Corporate>Global GPR Services</b:Corporate>
      </b:Author>
    </b:Author>
    <b:InternetSiteTitle>Global GPR Services</b:InternetSiteTitle>
    <b:URL>http://www.global-gpr.com/gpr-technology/how-gpr-works.html</b:URL>
    <b:RefOrder>8</b:RefOrder>
  </b:Source>
  <b:Source>
    <b:Tag>Tri15</b:Tag>
    <b:SourceType>InternetSite</b:SourceType>
    <b:Guid>{57513ADF-C30E-497E-BFE6-B39442DD5EF5}</b:Guid>
    <b:Author>
      <b:Author>
        <b:Corporate> Trimble Navigation Limited</b:Corporate>
      </b:Author>
    </b:Author>
    <b:Title>GeoExplorer 5 Series Handhelds</b:Title>
    <b:InternetSiteTitle>Trimble</b:InternetSiteTitle>
    <b:Year>2015</b:Year>
    <b:URL>http://www.trimble.com/mappingGIS/geo5.aspx</b:URL>
    <b:RefOrder>10</b:RefOrder>
  </b:Source>
  <b:Source>
    <b:Tag>Smi</b:Tag>
    <b:SourceType>Misc</b:SourceType>
    <b:Guid>{41E421EA-64EA-4526-BC80-D9030DCC64AF}</b:Guid>
    <b:Author>
      <b:Author>
        <b:NameList>
          <b:Person>
            <b:Last>Smith</b:Last>
            <b:Middle>D.</b:Middle>
            <b:First>Ian</b:First>
          </b:Person>
        </b:NameList>
      </b:Author>
    </b:Author>
    <b:Title>Terms-of-Reference: Jordan Historical Museum Property, Ground Penetrating RADAR Survey and Mapping of Potential Internments</b:Title>
    <b:Year>2015</b:Year>
    <b:Month>August</b:Month>
    <b:Day>20</b:Day>
    <b:City>Niagara-on-the-Lake</b:City>
    <b:StateProvince>Ontario</b:StateProvince>
    <b:CountryRegion>Canada</b:CountryRegion>
    <b:Publisher>Niagara College</b:Publisher>
    <b:RefOrder>5</b:RefOrder>
  </b:Source>
  <b:Source>
    <b:Tag>Jef12</b:Tag>
    <b:SourceType>InternetSite</b:SourceType>
    <b:Guid>{10AC7145-6897-4C07-88D5-7299A42FE8BE}</b:Guid>
    <b:Title>Fertilization of Trees and Shrubs: A Primer</b:Title>
    <b:Year>2012</b:Year>
    <b:Month>June</b:Month>
    <b:Day>28</b:Day>
    <b:Author>
      <b:Author>
        <b:NameList>
          <b:Person>
            <b:Last>Ward</b:Last>
            <b:First>Jeffrey</b:First>
            <b:Middle>S.</b:Middle>
          </b:Person>
        </b:NameList>
      </b:Author>
    </b:Author>
    <b:InternetSiteTitle>The Connecticut Agricultural Experimentation Station </b:InternetSiteTitle>
    <b:URL>http://www.ct.gov/caes/cwp/view.asp?a=2815&amp;q=376738</b:URL>
    <b:RefOrder>16</b:RefOrder>
  </b:Source>
  <b:Source>
    <b:Tag>Hel13</b:Tag>
    <b:SourceType>Book</b:SourceType>
    <b:Guid>{8730497C-D700-4FC5-AC51-52B64B5CD9C3}</b:Guid>
    <b:Author>
      <b:Author>
        <b:NameList>
          <b:Person>
            <b:Last>Booth</b:Last>
            <b:First>Helen</b:First>
          </b:Person>
        </b:NameList>
      </b:Author>
    </b:Author>
    <b:Title>Stories of Wood and Stone: The Houses of the Jordan Historical Museum</b:Title>
    <b:Year>2013</b:Year>
    <b:City>Markham, Ontario</b:City>
    <b:Publisher>Stewart Publishing and Printing</b:Publisher>
    <b:RefOrder>1</b:RefOrder>
  </b:Source>
  <b:Source>
    <b:Tag>LEO15</b:Tag>
    <b:SourceType>InternetSite</b:SourceType>
    <b:Guid>{2C25C687-92D2-41EA-B236-3E637064C5FC}</b:Guid>
    <b:Author>
      <b:Author>
        <b:NameList>
          <b:Person>
            <b:Last>DRIEDGER</b:Last>
            <b:First>LEO</b:First>
          </b:Person>
          <b:Person>
            <b:Last>EPP</b:Last>
            <b:First>FRANK</b:First>
            <b:Middle>H.</b:Middle>
          </b:Person>
        </b:NameList>
      </b:Author>
    </b:Author>
    <b:Title>Mennonites</b:Title>
    <b:InternetSiteTitle>Historica Canada</b:InternetSiteTitle>
    <b:Year>2015</b:Year>
    <b:Month>December</b:Month>
    <b:URL>http://www.thecanadianencyclopedia.ca/en/article/mennonites/</b:URL>
    <b:RefOrder>2</b:RefOrder>
  </b:Source>
  <b:Source>
    <b:Tag>Tow15</b:Tag>
    <b:SourceType>InternetSite</b:SourceType>
    <b:Guid>{39FB7317-004B-4B06-A3D6-5F51F1AB13F0}</b:Guid>
    <b:Author>
      <b:Author>
        <b:NameList>
          <b:Person>
            <b:Last>Town of Lincoln</b:Last>
            <b:First>Town</b:First>
            <b:Middle>Of</b:Middle>
          </b:Person>
        </b:NameList>
      </b:Author>
    </b:Author>
    <b:Title>Historic Buildings</b:Title>
    <b:InternetSiteTitle>Town of Lincoln</b:InternetSiteTitle>
    <b:Year>2015</b:Year>
    <b:Month>December</b:Month>
    <b:URL>http://www.lincoln.ca/content/historic-buildings</b:URL>
    <b:RefOrder>3</b:RefOrder>
  </b:Source>
  <b:Source>
    <b:Tag>Jor15</b:Tag>
    <b:SourceType>InternetSite</b:SourceType>
    <b:Guid>{D18BA941-1DF8-4F71-95BB-FB9A373AD9CE}</b:Guid>
    <b:Title>Ontario Museum Association</b:Title>
    <b:Year>2015</b:Year>
    <b:Month>December</b:Month>
    <b:URL>http://www.museumsontario.ca/museum/Jordan-Historical-Museum</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13138-8CB7-454C-BF0C-376F849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Jordan Historical Museum – GPR Survey</vt:lpstr>
    </vt:vector>
  </TitlesOfParts>
  <Company/>
  <LinksUpToDate>false</LinksUpToDate>
  <CharactersWithSpaces>11947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Historical Museum – GPR Survey</dc:title>
  <dc:subject>GISC9302-D5: Project Proposal Report</dc:subject>
  <dc:creator>Thesis Proposal Report</dc:creator>
  <cp:lastModifiedBy>Travis</cp:lastModifiedBy>
  <cp:revision>2</cp:revision>
  <dcterms:created xsi:type="dcterms:W3CDTF">2016-02-12T16:29:00Z</dcterms:created>
  <dcterms:modified xsi:type="dcterms:W3CDTF">2016-02-12T16:29:00Z</dcterms:modified>
  <cp:category>January 18, 2016</cp:category>
</cp:coreProperties>
</file>