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F60" w:rsidRDefault="004D1781" w:rsidP="00EB6679">
      <w:pPr>
        <w:ind w:left="72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B3C2F4" wp14:editId="254AE4A2">
                <wp:simplePos x="0" y="0"/>
                <wp:positionH relativeFrom="leftMargin">
                  <wp:align>right</wp:align>
                </wp:positionH>
                <wp:positionV relativeFrom="paragraph">
                  <wp:posOffset>-1050925</wp:posOffset>
                </wp:positionV>
                <wp:extent cx="495300" cy="97631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976312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CD3ED" id="Rectangle 2" o:spid="_x0000_s1026" style="position:absolute;margin-left:-12.2pt;margin-top:-82.75pt;width:39pt;height:768.75pt;z-index:251659264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OlrhwIAAGwFAAAOAAAAZHJzL2Uyb0RvYy54bWysVM1u2zAMvg/YOwi6r3bcpFuDOkXQosOA&#10;oi3aDj2rshQLkERNUuJkTz9KdpysK3YY5oNMiuTHH5G8uNwaTTbCBwW2ppOTkhJhOTTKrmr6/fnm&#10;0xdKQmS2YRqsqOlOBHq5+PjhonNzUUELuhGeIIgN887VtI3RzYsi8FYYFk7ACYtCCd6wiKxfFY1n&#10;HaIbXVRleVZ04BvngYsQ8Pa6F9JFxpdS8HgvZRCR6JpibDGfPp+v6SwWF2y+8sy1ig9hsH+IwjBl&#10;0ekIdc0iI2uv/oAyinsIIOMJB1OAlIqLnANmMynfZPPUMidyLlic4MYyhf8Hy+82D56opqYVJZYZ&#10;fKJHLBqzKy1IlcrTuTBHrSf34AcuIJly3Upv0h+zINtc0t1YUrGNhOPl9Hx2WmLhOYrOP5+dTqpZ&#10;Ai0O1s6H+FWAIYmoqUfvuZJscxtir7pXSc4CaNXcKK0zk9pEXGlPNgwfOG5zxAh+pFWkBPqQMxV3&#10;WiRbbR+FxMwxyCo7zD13AGOcCxsnvahljeh9zEr8hhRGi5xQBkzIEqMbsQeA3wPdY/fpDfrJVOSW&#10;HY3LvwXWG48W2TPYOBobZcG/B6Axq8Fzr4/hH5Umka/Q7LAvPPQDExy/Ufg8tyzEB+ZxQvBJcerj&#10;PR5SQ1dTGChKWvA/37tP+ti4KKWkw4mrafixZl5Qor9ZbOnzyXSaRjQz09nnChl/LHk9lti1uQJ8&#10;8wnuF8czmfSj3pPSg3nB5bBMXlHELEffNeXR75mr2G8CXC9cLJdZDcfSsXhrnxxP4Kmqqf2ety/M&#10;u6FHI3b3Heynk83ftGqvmywtLNcRpMp9fKjrUG8c6dw4w/pJO+OYz1qHJbn4BQAA//8DAFBLAwQU&#10;AAYACAAAACEAmN0lKuAAAAAJAQAADwAAAGRycy9kb3ducmV2LnhtbEyPUU+DQBCE3038D5c18a09&#10;iik0yNFUE42aRkPxB1y5FYjcHnJHi//e9Ukfd2Yy+02+nW0vTjj6zpGC1TICgVQ701Gj4L16WGxA&#10;+KDJ6N4RKvhGD9vi8iLXmXFnKvF0CI3gEvKZVtCGMGRS+rpFq/3SDUjsfbjR6sDn2Egz6jOX217G&#10;UZRIqzviD60e8L7F+vMwWQXVk0++prgML+ldtX9Od9PbY/mq1PXVvLsFEXAOf2H4xWd0KJjp6CYy&#10;XvQKeEhQsFgl6zUI9tMNK0fO3aRxBLLI5f8FxQ8AAAD//wMAUEsBAi0AFAAGAAgAAAAhALaDOJL+&#10;AAAA4QEAABMAAAAAAAAAAAAAAAAAAAAAAFtDb250ZW50X1R5cGVzXS54bWxQSwECLQAUAAYACAAA&#10;ACEAOP0h/9YAAACUAQAACwAAAAAAAAAAAAAAAAAvAQAAX3JlbHMvLnJlbHNQSwECLQAUAAYACAAA&#10;ACEA3STpa4cCAABsBQAADgAAAAAAAAAAAAAAAAAuAgAAZHJzL2Uyb0RvYy54bWxQSwECLQAUAAYA&#10;CAAAACEAmN0lKuAAAAAJAQAADwAAAAAAAAAAAAAAAADhBAAAZHJzL2Rvd25yZXYueG1sUEsFBgAA&#10;AAAEAAQA8wAAAO4FAAAAAA==&#10;" fillcolor="#44546a [3215]" strokecolor="#1f4d78 [1604]" strokeweight="1pt">
                <w10:wrap anchorx="margin"/>
              </v:rect>
            </w:pict>
          </mc:Fallback>
        </mc:AlternateContent>
      </w:r>
      <w:r w:rsidR="00D735AF">
        <w:br/>
      </w:r>
      <w:r w:rsidR="00D735AF">
        <w:br/>
      </w:r>
      <w:r w:rsidR="00D735A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31D419" wp14:editId="23A2943B">
                <wp:simplePos x="0" y="0"/>
                <wp:positionH relativeFrom="margin">
                  <wp:posOffset>-19050</wp:posOffset>
                </wp:positionH>
                <wp:positionV relativeFrom="paragraph">
                  <wp:posOffset>8254</wp:posOffset>
                </wp:positionV>
                <wp:extent cx="673417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F3C6F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5pt,.65pt" to="528.7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1DswQEAAM0DAAAOAAAAZHJzL2Uyb0RvYy54bWysU02PEzEMvSPxH6Lc6UyXsotGne6hK7gg&#10;qFjgns04nUhJHDmhH/8eJ9MOCBASiEsUJ37Pfi/O+v7knTgAJYuhl8tFKwUEjYMN+15+/vTmxWsp&#10;UlZhUA4D9PIMSd5vnj9bH2MHNziiG4AEk4TUHWMvx5xj1zRJj+BVWmCEwJcGyavMIe2bgdSR2b1r&#10;btr2tjkiDZFQQ0p8+jBdyk3lNwZ0/mBMgixcL7m3XFeq61NZm81adXtScbT60ob6hy68soGLzlQP&#10;KivxlewvVN5qwoQmLzT6Bo2xGqoGVrNsf1LzOKoIVQubk+JsU/p/tPr9YUfCDr1cSRGU5yd6zKTs&#10;fsxiiyGwgUhiVXw6xtRx+jbs6BKluKMi+mTIC+Ns/MIjUG1gYeJUXT7PLsMpC82Ht3cvV8u7V1Lo&#10;610zURSqSCm/BfSibHrpbCgGqE4d3qXMZTn1msJBaWlqou7y2UFJduEjGBbFxaZ26jjB1pE4KB4E&#10;pTWEvCyimK9mF5ixzs3Atpb9I/CSX6BQR+1vwDOiVsaQZ7C3Ael31fPp2rKZ8q8OTLqLBU84nOvz&#10;VGt4ZqrCy3yXofwxrvDvv3DzDQAA//8DAFBLAwQUAAYACAAAACEAlXIvgd0AAAAHAQAADwAAAGRy&#10;cy9kb3ducmV2LnhtbEyPwU7DMBBE70j8g7VIXFDr0KoUhTgVQsChnFqoBLdNvCRR43UUb9Pw97i9&#10;wHFmVjNvs9XoWjVQHxrPBm6nCSji0tuGKwMf7y+Te1BBkC22nsnADwVY5ZcXGabWH3lDw1YqFUs4&#10;pGigFulSrUNZk8Mw9R1xzL5971Ci7CttezzGctfqWZLcaYcNx4UaO3qqqdxvD87AV/Dhebcuhtf9&#10;Zj3izZvMPktrzPXV+PgASmiUv2M44Ud0yCNT4Q9sg2oNTObxFYn+HNQpThbLBajibOg80//5818A&#10;AAD//wMAUEsBAi0AFAAGAAgAAAAhALaDOJL+AAAA4QEAABMAAAAAAAAAAAAAAAAAAAAAAFtDb250&#10;ZW50X1R5cGVzXS54bWxQSwECLQAUAAYACAAAACEAOP0h/9YAAACUAQAACwAAAAAAAAAAAAAAAAAv&#10;AQAAX3JlbHMvLnJlbHNQSwECLQAUAAYACAAAACEAVbdQ7MEBAADNAwAADgAAAAAAAAAAAAAAAAAu&#10;AgAAZHJzL2Uyb0RvYy54bWxQSwECLQAUAAYACAAAACEAlXIvgd0AAAAHAQAADwAAAAAAAAAAAAAA&#10;AAAb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735A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1D6A69" wp14:editId="168802DB">
                <wp:simplePos x="0" y="0"/>
                <wp:positionH relativeFrom="column">
                  <wp:posOffset>-9526</wp:posOffset>
                </wp:positionH>
                <wp:positionV relativeFrom="paragraph">
                  <wp:posOffset>-98425</wp:posOffset>
                </wp:positionV>
                <wp:extent cx="671512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51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FAD268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-7.75pt" to="528pt,-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KOgwwEAANQDAAAOAAAAZHJzL2Uyb0RvYy54bWysU8tu2zAQvBfoPxC815IcOG0Eyzk4aC9F&#10;YzTJBzDU0iLAF5asJf99lrStBG2BokUvFMmdmd1Zrta3kzXsABi1dx1vFjVn4KTvtdt3/Onx84dP&#10;nMUkXC+Md9DxI0R+u3n/bj2GFpZ+8KYHZCTiYjuGjg8phbaqohzAirjwARwFlUcrEh1xX/UoRlK3&#10;plrW9XU1euwDegkx0u3dKcg3RV8pkOleqQiJmY5TbamsWNbnvFabtWj3KMKg5bkM8Q9VWKEdJZ2l&#10;7kQS7AfqX6SsluijV2khva28UlpC8UBumvonNw+DCFC8UHNimNsU/5+s/HbYIdN9x684c8LSEz0k&#10;FHo/JLb1zlEDPbKr3KcxxJbgW7fD8ymGHWbTk0Kbv2SHTaW3x7m3MCUm6fL6Y7NqlivO5CVWvRID&#10;xvQFvGV503GjXbYtWnH4GhMlI+gFkq+NYyMN2029Kg9Y5cpOtZRdOho4wb6DIm+UvSlyZapga5Ad&#10;BM2DkBJcarI3SmAcoTNNaWNmYv1n4hmfqVAm7m/IM6Nk9i7NZKudx99lT9OlZHXCU/lvfOfts++P&#10;5ZVKgEanODyPeZ7Nt+dCf/0ZNy8AAAD//wMAUEsDBBQABgAIAAAAIQAr9XQJ2QAAAAsBAAAPAAAA&#10;ZHJzL2Rvd25yZXYueG1sTI9PS8NAEMXvgt9hGcFbu6nQIjGbohHxIoipeJ4mYza4OxOy2zR+e7ci&#10;2NP8e7z5vWI7e6cmGkMvbGC1zEARN9L23Bl43z0tbkGFiNyiEyYD3xRgW15eFJi3cuQ3murYqWTC&#10;IUcDNsYh1zo0ljyGpQzE6fYpo8eYxrHT7YjHZO6dvsmyjfbYc/pgcaDKUvNVH7wB/aIfnuXVyUfV&#10;W+9kV0/4WBlzfTXf34GKNMd/MZzwEzqUiWkvB26DcgYWq3VS/tbUnATZepPS7f9Wuiz0eYbyBwAA&#10;//8DAFBLAQItABQABgAIAAAAIQC2gziS/gAAAOEBAAATAAAAAAAAAAAAAAAAAAAAAABbQ29udGVu&#10;dF9UeXBlc10ueG1sUEsBAi0AFAAGAAgAAAAhADj9If/WAAAAlAEAAAsAAAAAAAAAAAAAAAAALwEA&#10;AF9yZWxzLy5yZWxzUEsBAi0AFAAGAAgAAAAhAIsco6DDAQAA1AMAAA4AAAAAAAAAAAAAAAAALgIA&#10;AGRycy9lMm9Eb2MueG1sUEsBAi0AFAAGAAgAAAAhACv1dAnZAAAACwEAAA8AAAAAAAAAAAAAAAAA&#10;HQQAAGRycy9kb3ducmV2LnhtbFBLBQYAAAAABAAEAPMAAAAjBQAAAAA=&#10;" strokecolor="#5b9bd5 [3204]" strokeweight="1.5pt">
                <v:stroke joinstyle="miter"/>
              </v:line>
            </w:pict>
          </mc:Fallback>
        </mc:AlternateContent>
      </w:r>
      <w:r w:rsidR="00EB6679">
        <w:tab/>
      </w:r>
      <w:r w:rsidR="00EB6679">
        <w:tab/>
      </w:r>
      <w:r w:rsidR="00EB6679">
        <w:tab/>
      </w:r>
      <w:r w:rsidR="00EB6679">
        <w:tab/>
      </w:r>
      <w:r w:rsidR="00EB6679">
        <w:tab/>
      </w:r>
      <w:r w:rsidR="00EB6679">
        <w:tab/>
      </w:r>
      <w:r w:rsidR="00EB6679">
        <w:tab/>
      </w:r>
      <w:r w:rsidR="00EB6679">
        <w:tab/>
      </w:r>
      <w:r w:rsidR="00EB6679">
        <w:tab/>
      </w:r>
      <w:r w:rsidR="001A6F60">
        <w:rPr>
          <w:sz w:val="24"/>
          <w:szCs w:val="24"/>
        </w:rPr>
        <w:t>September 2</w:t>
      </w:r>
      <w:r w:rsidR="00D735AF" w:rsidRPr="00D735AF">
        <w:rPr>
          <w:sz w:val="24"/>
          <w:szCs w:val="24"/>
        </w:rPr>
        <w:t>7, 2015</w:t>
      </w:r>
      <w:r w:rsidR="00EB6679"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</w:t>
      </w:r>
      <w:r w:rsidR="00F123B7">
        <w:rPr>
          <w:sz w:val="24"/>
          <w:szCs w:val="24"/>
        </w:rPr>
        <w:t>GISC9231</w:t>
      </w:r>
      <w:r>
        <w:rPr>
          <w:sz w:val="24"/>
          <w:szCs w:val="24"/>
        </w:rPr>
        <w:t>-D</w:t>
      </w:r>
      <w:r w:rsidR="00EB6679">
        <w:rPr>
          <w:sz w:val="24"/>
          <w:szCs w:val="24"/>
        </w:rPr>
        <w:t>1</w:t>
      </w:r>
      <w:r w:rsidR="00EB6679">
        <w:rPr>
          <w:sz w:val="24"/>
          <w:szCs w:val="24"/>
        </w:rPr>
        <w:tab/>
      </w:r>
      <w:r w:rsidR="00EB6679">
        <w:rPr>
          <w:sz w:val="24"/>
          <w:szCs w:val="24"/>
        </w:rPr>
        <w:tab/>
        <w:t xml:space="preserve">       </w:t>
      </w:r>
      <w:r w:rsidR="00D735AF">
        <w:rPr>
          <w:sz w:val="24"/>
          <w:szCs w:val="24"/>
        </w:rPr>
        <w:br/>
        <w:t xml:space="preserve">  </w:t>
      </w:r>
      <w:r w:rsidR="001A6F60" w:rsidRPr="001A6F60">
        <w:rPr>
          <w:sz w:val="28"/>
          <w:szCs w:val="28"/>
        </w:rPr>
        <w:t>Janet Finlay</w:t>
      </w:r>
    </w:p>
    <w:p w:rsidR="003251CD" w:rsidRDefault="001A6F60" w:rsidP="00EB6679">
      <w:pPr>
        <w:ind w:left="720"/>
      </w:pPr>
      <w:r w:rsidRPr="001A6F60">
        <w:rPr>
          <w:sz w:val="22"/>
          <w:szCs w:val="22"/>
        </w:rPr>
        <w:t xml:space="preserve">  Professor – GISC9231</w:t>
      </w:r>
      <w:r w:rsidR="00D735AF" w:rsidRPr="001A6F60">
        <w:rPr>
          <w:sz w:val="22"/>
          <w:szCs w:val="22"/>
        </w:rPr>
        <w:br/>
        <w:t xml:space="preserve">  Niagara College</w:t>
      </w:r>
      <w:r w:rsidR="00D735AF" w:rsidRPr="001A6F60">
        <w:rPr>
          <w:sz w:val="22"/>
          <w:szCs w:val="22"/>
        </w:rPr>
        <w:br/>
        <w:t xml:space="preserve">  135 Taylor Road</w:t>
      </w:r>
      <w:r w:rsidR="00D735AF" w:rsidRPr="001A6F60">
        <w:rPr>
          <w:sz w:val="22"/>
          <w:szCs w:val="22"/>
        </w:rPr>
        <w:br/>
        <w:t xml:space="preserve">  Niagara-on-the-lake, ON</w:t>
      </w:r>
      <w:r w:rsidR="00D735AF" w:rsidRPr="001A6F60">
        <w:rPr>
          <w:sz w:val="22"/>
          <w:szCs w:val="22"/>
        </w:rPr>
        <w:br/>
        <w:t xml:space="preserve">  L0S 1J0</w:t>
      </w:r>
      <w:r w:rsidR="00D735AF">
        <w:rPr>
          <w:sz w:val="24"/>
          <w:szCs w:val="24"/>
        </w:rPr>
        <w:br/>
      </w:r>
      <w:r w:rsidR="00D735AF">
        <w:rPr>
          <w:sz w:val="24"/>
          <w:szCs w:val="24"/>
        </w:rPr>
        <w:br/>
        <w:t xml:space="preserve">Dear Mrs. Finlay </w:t>
      </w:r>
      <w:r w:rsidR="00D735AF">
        <w:rPr>
          <w:sz w:val="24"/>
          <w:szCs w:val="24"/>
        </w:rPr>
        <w:br/>
      </w:r>
      <w:r w:rsidR="00D735AF">
        <w:rPr>
          <w:sz w:val="24"/>
          <w:szCs w:val="24"/>
        </w:rPr>
        <w:br/>
      </w:r>
      <w:r w:rsidR="00D735AF">
        <w:t>Please accept this letter as my f</w:t>
      </w:r>
      <w:r w:rsidR="00F123B7">
        <w:t xml:space="preserve">ormal submission of Assignment One: </w:t>
      </w:r>
      <w:r w:rsidR="004D1781">
        <w:t>Introduction to Remote Sensing for GISC9231</w:t>
      </w:r>
      <w:r w:rsidR="00D735AF">
        <w:t xml:space="preserve"> – </w:t>
      </w:r>
      <w:r w:rsidR="008A6915">
        <w:t>Remote</w:t>
      </w:r>
      <w:r w:rsidR="004D1781">
        <w:t xml:space="preserve"> Sensing</w:t>
      </w:r>
      <w:r w:rsidR="00D735AF">
        <w:t xml:space="preserve">. This assignment is comprised </w:t>
      </w:r>
      <w:r w:rsidR="004D1781">
        <w:t>15 questions for image interpretation</w:t>
      </w:r>
      <w:r w:rsidR="002376C3">
        <w:t xml:space="preserve"> based on two aerial orthographic images: </w:t>
      </w:r>
      <w:r w:rsidR="002376C3" w:rsidRPr="0069624F">
        <w:rPr>
          <w:rFonts w:ascii="Arial" w:hAnsi="Arial"/>
          <w:b/>
          <w:i/>
        </w:rPr>
        <w:t>Image A24284-69</w:t>
      </w:r>
      <w:r w:rsidR="00F123B7">
        <w:rPr>
          <w:rFonts w:ascii="Arial" w:hAnsi="Arial"/>
          <w:b/>
          <w:i/>
        </w:rPr>
        <w:t>/70</w:t>
      </w:r>
      <w:r w:rsidR="002376C3" w:rsidRPr="0069624F">
        <w:rPr>
          <w:rFonts w:ascii="Arial" w:hAnsi="Arial"/>
          <w:b/>
          <w:i/>
        </w:rPr>
        <w:t xml:space="preserve">: St. </w:t>
      </w:r>
      <w:proofErr w:type="spellStart"/>
      <w:proofErr w:type="gramStart"/>
      <w:r w:rsidR="002376C3" w:rsidRPr="0069624F">
        <w:rPr>
          <w:rFonts w:ascii="Arial" w:hAnsi="Arial"/>
          <w:b/>
          <w:i/>
        </w:rPr>
        <w:t>Catharines</w:t>
      </w:r>
      <w:proofErr w:type="spellEnd"/>
      <w:r w:rsidR="002376C3">
        <w:t xml:space="preserve"> </w:t>
      </w:r>
      <w:r w:rsidR="00F123B7">
        <w:t xml:space="preserve"> and</w:t>
      </w:r>
      <w:proofErr w:type="gramEnd"/>
      <w:r w:rsidR="00F123B7">
        <w:t xml:space="preserve"> </w:t>
      </w:r>
      <w:r w:rsidR="00F123B7" w:rsidRPr="00022799">
        <w:rPr>
          <w:rFonts w:ascii="Arial" w:hAnsi="Arial"/>
          <w:b/>
          <w:i/>
        </w:rPr>
        <w:t xml:space="preserve">Image A19358-74/75: </w:t>
      </w:r>
      <w:proofErr w:type="spellStart"/>
      <w:r w:rsidR="00F123B7" w:rsidRPr="00022799">
        <w:rPr>
          <w:rFonts w:ascii="Arial" w:hAnsi="Arial"/>
          <w:b/>
          <w:i/>
        </w:rPr>
        <w:t>Queenston</w:t>
      </w:r>
      <w:proofErr w:type="spellEnd"/>
      <w:r w:rsidR="003251CD">
        <w:t>.</w:t>
      </w:r>
      <w:r w:rsidR="00F123B7">
        <w:t xml:space="preserve"> </w:t>
      </w:r>
      <w:r w:rsidR="003251CD">
        <w:t xml:space="preserve"> Following the 15</w:t>
      </w:r>
      <w:r w:rsidR="00D735AF">
        <w:t xml:space="preserve"> </w:t>
      </w:r>
      <w:r w:rsidR="003251CD">
        <w:t>questions in accordance to the guidelines of interpreting based on the 7 elements of interpretation.</w:t>
      </w:r>
      <w:bookmarkStart w:id="0" w:name="_GoBack"/>
      <w:bookmarkEnd w:id="0"/>
    </w:p>
    <w:p w:rsidR="003251CD" w:rsidRDefault="003251CD" w:rsidP="00EB6679">
      <w:pPr>
        <w:ind w:left="720"/>
      </w:pPr>
    </w:p>
    <w:p w:rsidR="00A06A77" w:rsidRDefault="00D735AF" w:rsidP="00EB6679">
      <w:pPr>
        <w:ind w:left="720"/>
      </w:pPr>
      <w:r>
        <w:t xml:space="preserve"> Should you have any questions regarding the enclosed documents, or if there are technical issues regarding the files please contact me at your convenience </w:t>
      </w:r>
      <w:r w:rsidR="003251CD">
        <w:t>at (937)647 3746</w:t>
      </w:r>
      <w:r w:rsidR="001A6F60">
        <w:t xml:space="preserve"> </w:t>
      </w:r>
      <w:r w:rsidR="003251CD">
        <w:t>or email at travis.vanos@gmail.com</w:t>
      </w:r>
      <w:r>
        <w:t>.</w:t>
      </w:r>
      <w:r w:rsidR="003251CD">
        <w:t xml:space="preserve"> I eagerly await your </w:t>
      </w:r>
      <w:r>
        <w:t>comments and suggestions.</w:t>
      </w:r>
      <w:r w:rsidR="003251CD">
        <w:br/>
      </w:r>
      <w:r w:rsidR="003251CD">
        <w:br/>
        <w:t xml:space="preserve"> </w:t>
      </w:r>
      <w:r w:rsidR="001A6F60">
        <w:t>Sincerely</w:t>
      </w:r>
      <w:r>
        <w:t>,</w:t>
      </w:r>
    </w:p>
    <w:p w:rsidR="003251CD" w:rsidRDefault="003251CD" w:rsidP="00EB6679">
      <w:pPr>
        <w:ind w:left="720"/>
      </w:pPr>
    </w:p>
    <w:p w:rsidR="003251CD" w:rsidRDefault="003251CD" w:rsidP="002376C3"/>
    <w:p w:rsidR="001A6F60" w:rsidRDefault="003251CD" w:rsidP="00EB6679">
      <w:pPr>
        <w:ind w:left="720"/>
      </w:pPr>
      <w:r>
        <w:t xml:space="preserve">Travis Vanos </w:t>
      </w:r>
      <w:r>
        <w:br/>
      </w:r>
      <w:r w:rsidR="001A6F60">
        <w:rPr>
          <w:sz w:val="24"/>
          <w:szCs w:val="24"/>
        </w:rPr>
        <w:t>GIS-GM Technician</w:t>
      </w:r>
      <w:r w:rsidR="001A6F60">
        <w:rPr>
          <w:sz w:val="24"/>
          <w:szCs w:val="24"/>
        </w:rPr>
        <w:br/>
        <w:t>T. V</w:t>
      </w:r>
    </w:p>
    <w:p w:rsidR="003251CD" w:rsidRPr="00D735AF" w:rsidRDefault="003251CD" w:rsidP="00EB6679">
      <w:pPr>
        <w:ind w:left="720"/>
        <w:rPr>
          <w:sz w:val="24"/>
          <w:szCs w:val="24"/>
        </w:rPr>
      </w:pPr>
      <w:r>
        <w:br/>
      </w:r>
      <w:r w:rsidR="00B461C5">
        <w:rPr>
          <w:sz w:val="24"/>
          <w:szCs w:val="24"/>
        </w:rPr>
        <w:t>Enclosures:</w:t>
      </w:r>
      <w:r w:rsidR="001A6F60">
        <w:rPr>
          <w:sz w:val="24"/>
          <w:szCs w:val="24"/>
        </w:rPr>
        <w:tab/>
      </w:r>
      <w:r w:rsidR="00B461C5">
        <w:rPr>
          <w:sz w:val="24"/>
          <w:szCs w:val="24"/>
        </w:rPr>
        <w:t xml:space="preserve"> </w:t>
      </w:r>
      <w:r w:rsidR="001A6F60">
        <w:rPr>
          <w:sz w:val="24"/>
          <w:szCs w:val="24"/>
        </w:rPr>
        <w:t>VanosGISC9231-D1.docx</w:t>
      </w:r>
      <w:r w:rsidR="001A6F60">
        <w:rPr>
          <w:sz w:val="24"/>
          <w:szCs w:val="24"/>
        </w:rPr>
        <w:br/>
      </w:r>
      <w:r w:rsidR="001A6F60">
        <w:rPr>
          <w:sz w:val="24"/>
          <w:szCs w:val="24"/>
        </w:rPr>
        <w:tab/>
        <w:t xml:space="preserve">      </w:t>
      </w:r>
      <w:r w:rsidR="001A6F60">
        <w:rPr>
          <w:sz w:val="24"/>
          <w:szCs w:val="24"/>
        </w:rPr>
        <w:tab/>
        <w:t xml:space="preserve"> VanosGISC9231-D1.pdf</w:t>
      </w:r>
    </w:p>
    <w:sectPr w:rsidR="003251CD" w:rsidRPr="00D735AF" w:rsidSect="002376C3">
      <w:headerReference w:type="default" r:id="rId7"/>
      <w:footerReference w:type="default" r:id="rId8"/>
      <w:pgSz w:w="12240" w:h="15840"/>
      <w:pgMar w:top="1440" w:right="1440" w:bottom="90" w:left="1440" w:header="720" w:footer="3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35AF" w:rsidRDefault="00D735AF" w:rsidP="00D735AF">
      <w:pPr>
        <w:spacing w:after="0" w:line="240" w:lineRule="auto"/>
      </w:pPr>
      <w:r>
        <w:separator/>
      </w:r>
    </w:p>
  </w:endnote>
  <w:endnote w:type="continuationSeparator" w:id="0">
    <w:p w:rsidR="00D735AF" w:rsidRDefault="00D735AF" w:rsidP="00D73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51CD" w:rsidRDefault="003251CD" w:rsidP="003251CD">
    <w:pPr>
      <w:pStyle w:val="Footer"/>
      <w:jc w:val="center"/>
    </w:pPr>
    <w:r>
      <w:t>Equilibrium Consulting Ltd.</w:t>
    </w:r>
  </w:p>
  <w:p w:rsidR="003251CD" w:rsidRDefault="00F123B7" w:rsidP="003251CD">
    <w:pPr>
      <w:pStyle w:val="Footer"/>
      <w:jc w:val="center"/>
    </w:pPr>
    <w:r>
      <w:t>135 Taylor Rd.</w:t>
    </w:r>
    <w:r w:rsidR="003251CD">
      <w:t>, Niagara-On-The-Lake</w:t>
    </w:r>
  </w:p>
  <w:p w:rsidR="003251CD" w:rsidRPr="003251CD" w:rsidRDefault="003251CD" w:rsidP="003251CD">
    <w:pPr>
      <w:pStyle w:val="Footer"/>
      <w:jc w:val="center"/>
    </w:pPr>
    <w:r>
      <w:t>Ontario, Canada, L0S 1J0</w:t>
    </w:r>
    <w:r>
      <w:br/>
      <w:t xml:space="preserve">+1 (647) 937 3746 </w:t>
    </w:r>
    <w:r>
      <w:rPr>
        <w:b/>
      </w:rPr>
      <w:t xml:space="preserve">– </w:t>
    </w:r>
    <w:r>
      <w:t>travis.vanos@gmail.com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35AF" w:rsidRDefault="00D735AF" w:rsidP="00D735AF">
      <w:pPr>
        <w:spacing w:after="0" w:line="240" w:lineRule="auto"/>
      </w:pPr>
      <w:r>
        <w:separator/>
      </w:r>
    </w:p>
  </w:footnote>
  <w:footnote w:type="continuationSeparator" w:id="0">
    <w:p w:rsidR="00D735AF" w:rsidRDefault="00D735AF" w:rsidP="00D735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5AF" w:rsidRDefault="00D735AF" w:rsidP="00D735AF">
    <w:pPr>
      <w:pStyle w:val="Header"/>
      <w:tabs>
        <w:tab w:val="clear" w:pos="4680"/>
        <w:tab w:val="clear" w:pos="9360"/>
      </w:tabs>
      <w:rPr>
        <w:color w:val="8496B0" w:themeColor="text2" w:themeTint="99"/>
        <w:sz w:val="24"/>
        <w:szCs w:val="24"/>
      </w:rPr>
    </w:pPr>
    <w:r>
      <w:rPr>
        <w:noProof/>
      </w:rPr>
      <w:drawing>
        <wp:inline distT="0" distB="0" distL="0" distR="0" wp14:anchorId="0B6D9471" wp14:editId="05E468C7">
          <wp:extent cx="2000651" cy="59118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59521" cy="667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color w:val="8496B0" w:themeColor="text2" w:themeTint="99"/>
        <w:sz w:val="24"/>
        <w:szCs w:val="24"/>
      </w:rPr>
      <w:t xml:space="preserve"> </w:t>
    </w:r>
  </w:p>
  <w:p w:rsidR="00D735AF" w:rsidRDefault="00D735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5AF"/>
    <w:rsid w:val="00022799"/>
    <w:rsid w:val="00057A36"/>
    <w:rsid w:val="001A6F60"/>
    <w:rsid w:val="002376C3"/>
    <w:rsid w:val="003251CD"/>
    <w:rsid w:val="004D1781"/>
    <w:rsid w:val="008A6915"/>
    <w:rsid w:val="00A06A77"/>
    <w:rsid w:val="00B461C5"/>
    <w:rsid w:val="00BD365A"/>
    <w:rsid w:val="00D735AF"/>
    <w:rsid w:val="00EB6679"/>
    <w:rsid w:val="00F1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0E7D9832-3CD0-4440-9C3C-9C43C90FB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35AF"/>
  </w:style>
  <w:style w:type="paragraph" w:styleId="Heading1">
    <w:name w:val="heading 1"/>
    <w:basedOn w:val="Normal"/>
    <w:next w:val="Normal"/>
    <w:link w:val="Heading1Char"/>
    <w:uiPriority w:val="9"/>
    <w:qFormat/>
    <w:rsid w:val="00D735A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5A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5A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5A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5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5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5A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5A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5A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5A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5A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5A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5A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5A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5A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5A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5A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5AF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35A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735A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735A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5A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5AF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D735AF"/>
    <w:rPr>
      <w:b/>
      <w:bCs/>
    </w:rPr>
  </w:style>
  <w:style w:type="character" w:styleId="Emphasis">
    <w:name w:val="Emphasis"/>
    <w:basedOn w:val="DefaultParagraphFont"/>
    <w:uiPriority w:val="20"/>
    <w:qFormat/>
    <w:rsid w:val="00D735AF"/>
    <w:rPr>
      <w:i/>
      <w:iCs/>
      <w:color w:val="000000" w:themeColor="text1"/>
    </w:rPr>
  </w:style>
  <w:style w:type="paragraph" w:styleId="NoSpacing">
    <w:name w:val="No Spacing"/>
    <w:uiPriority w:val="1"/>
    <w:qFormat/>
    <w:rsid w:val="00D735A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735A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735AF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5A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5AF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735A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735A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735A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735A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735A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35A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73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5AF"/>
  </w:style>
  <w:style w:type="paragraph" w:styleId="Footer">
    <w:name w:val="footer"/>
    <w:basedOn w:val="Normal"/>
    <w:link w:val="FooterChar"/>
    <w:uiPriority w:val="99"/>
    <w:unhideWhenUsed/>
    <w:rsid w:val="00D73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5AF"/>
  </w:style>
  <w:style w:type="paragraph" w:styleId="BalloonText">
    <w:name w:val="Balloon Text"/>
    <w:basedOn w:val="Normal"/>
    <w:link w:val="BalloonTextChar"/>
    <w:uiPriority w:val="99"/>
    <w:semiHidden/>
    <w:unhideWhenUsed/>
    <w:rsid w:val="004D1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7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5C8C45-ED9B-43BF-B018-6E7A4842E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 Vanos</dc:creator>
  <cp:lastModifiedBy>Travis Vanos</cp:lastModifiedBy>
  <cp:revision>4</cp:revision>
  <dcterms:created xsi:type="dcterms:W3CDTF">2015-09-27T18:24:00Z</dcterms:created>
  <dcterms:modified xsi:type="dcterms:W3CDTF">2015-09-27T19:24:00Z</dcterms:modified>
</cp:coreProperties>
</file>