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3CB" w:rsidRPr="004313CB" w:rsidRDefault="004313CB" w:rsidP="004313CB">
      <w:pPr>
        <w:shd w:val="clear" w:color="auto" w:fill="FFFFFF"/>
        <w:spacing w:after="150" w:line="240" w:lineRule="auto"/>
        <w:jc w:val="center"/>
        <w:outlineLvl w:val="0"/>
        <w:rPr>
          <w:rFonts w:ascii="Segoe UI" w:eastAsia="Times New Roman" w:hAnsi="Segoe UI" w:cs="Segoe UI"/>
          <w:b/>
          <w:bCs/>
          <w:kern w:val="36"/>
          <w:sz w:val="48"/>
          <w:szCs w:val="48"/>
        </w:rPr>
      </w:pPr>
      <w:r w:rsidRPr="004313CB">
        <w:rPr>
          <w:rFonts w:ascii="Segoe UI" w:eastAsia="Times New Roman" w:hAnsi="Segoe UI" w:cs="Segoe UI"/>
          <w:b/>
          <w:bCs/>
          <w:kern w:val="36"/>
          <w:sz w:val="48"/>
          <w:szCs w:val="48"/>
        </w:rPr>
        <w:t>Your Birth Choice Conversation Guide</w:t>
      </w:r>
    </w:p>
    <w:p w:rsidR="004313CB" w:rsidRPr="004313CB" w:rsidRDefault="004313CB" w:rsidP="004313CB">
      <w:pPr>
        <w:shd w:val="clear" w:color="auto" w:fill="FFFFFF"/>
        <w:spacing w:after="0" w:line="240" w:lineRule="auto"/>
        <w:jc w:val="center"/>
        <w:rPr>
          <w:rFonts w:ascii="Segoe UI" w:eastAsia="Times New Roman" w:hAnsi="Segoe UI" w:cs="Segoe UI"/>
          <w:sz w:val="24"/>
          <w:szCs w:val="24"/>
        </w:rPr>
      </w:pPr>
      <w:r w:rsidRPr="004313CB">
        <w:rPr>
          <w:rFonts w:ascii="Segoe UI" w:eastAsia="Times New Roman" w:hAnsi="Segoe UI" w:cs="Segoe UI"/>
          <w:sz w:val="24"/>
          <w:szCs w:val="24"/>
        </w:rPr>
        <w:t>Deciding About a C-Section for the First Birth, or a Vaginal Birth After C-Section (VBAC) versus a Repeat C-Section (RCS)</w:t>
      </w:r>
    </w:p>
    <w:p w:rsidR="008615BD" w:rsidRDefault="008615BD"/>
    <w:p w:rsidR="004313CB" w:rsidRDefault="004313CB"/>
    <w:p w:rsidR="004313CB" w:rsidRPr="00E35A9A" w:rsidRDefault="004313CB" w:rsidP="004313CB">
      <w:pPr>
        <w:pStyle w:val="Heading2"/>
        <w:shd w:val="clear" w:color="auto" w:fill="FFFFFF"/>
        <w:spacing w:before="0" w:after="300"/>
        <w:rPr>
          <w:rStyle w:val="Strong"/>
          <w:rFonts w:ascii="Segoe UI" w:hAnsi="Segoe UI" w:cs="Segoe UI"/>
          <w:color w:val="0077B6"/>
          <w:sz w:val="27"/>
          <w:szCs w:val="27"/>
        </w:rPr>
      </w:pPr>
      <w:r w:rsidRPr="00E35A9A">
        <w:rPr>
          <w:rStyle w:val="Strong"/>
          <w:rFonts w:ascii="Segoe UI" w:hAnsi="Segoe UI" w:cs="Segoe UI"/>
          <w:color w:val="0077B6"/>
          <w:sz w:val="27"/>
          <w:szCs w:val="27"/>
        </w:rPr>
        <w:t>A Message for You</w:t>
      </w:r>
    </w:p>
    <w:p w:rsidR="00E35A9A" w:rsidRPr="00E35A9A" w:rsidRDefault="00E35A9A" w:rsidP="00E35A9A">
      <w:pPr>
        <w:spacing w:after="240" w:line="240" w:lineRule="auto"/>
        <w:rPr>
          <w:rFonts w:ascii="Segoe UI" w:eastAsia="Times New Roman" w:hAnsi="Segoe UI" w:cs="Segoe UI"/>
          <w:color w:val="4A4A4A"/>
          <w:sz w:val="27"/>
          <w:szCs w:val="27"/>
        </w:rPr>
      </w:pPr>
      <w:r w:rsidRPr="00E35A9A">
        <w:rPr>
          <w:rFonts w:ascii="Segoe UI" w:eastAsia="Times New Roman" w:hAnsi="Segoe UI" w:cs="Segoe UI"/>
          <w:color w:val="4A4A4A"/>
          <w:sz w:val="27"/>
          <w:szCs w:val="27"/>
        </w:rPr>
        <w:t>Thinking about your</w:t>
      </w:r>
      <w:bookmarkStart w:id="0" w:name="_GoBack"/>
      <w:bookmarkEnd w:id="0"/>
      <w:r w:rsidRPr="00E35A9A">
        <w:rPr>
          <w:rFonts w:ascii="Segoe UI" w:eastAsia="Times New Roman" w:hAnsi="Segoe UI" w:cs="Segoe UI"/>
          <w:color w:val="4A4A4A"/>
          <w:sz w:val="27"/>
          <w:szCs w:val="27"/>
        </w:rPr>
        <w:t xml:space="preserve"> birth choices can feel overwhelming sometimes, especially since you've had a C-section before.  </w:t>
      </w:r>
    </w:p>
    <w:p w:rsidR="00E35A9A" w:rsidRPr="00E35A9A" w:rsidRDefault="00E35A9A" w:rsidP="00E35A9A">
      <w:pPr>
        <w:spacing w:after="240" w:line="240" w:lineRule="auto"/>
        <w:rPr>
          <w:rFonts w:ascii="Segoe UI" w:eastAsia="Times New Roman" w:hAnsi="Segoe UI" w:cs="Segoe UI"/>
          <w:color w:val="4A4A4A"/>
          <w:sz w:val="27"/>
          <w:szCs w:val="27"/>
        </w:rPr>
      </w:pPr>
      <w:r w:rsidRPr="00E35A9A">
        <w:rPr>
          <w:rFonts w:ascii="Segoe UI" w:eastAsia="Times New Roman" w:hAnsi="Segoe UI" w:cs="Segoe UI"/>
          <w:color w:val="4A4A4A"/>
          <w:sz w:val="27"/>
          <w:szCs w:val="27"/>
        </w:rPr>
        <w:t xml:space="preserve">To make it easier, you can use this guide. It will help us understand what matters most to you so we can support your decision. It will also help you plan for any other support you want. </w:t>
      </w:r>
    </w:p>
    <w:p w:rsidR="00E35A9A" w:rsidRPr="00E35A9A" w:rsidRDefault="00E35A9A" w:rsidP="00E35A9A">
      <w:pPr>
        <w:spacing w:after="240" w:line="240" w:lineRule="auto"/>
        <w:rPr>
          <w:rFonts w:ascii="Segoe UI" w:eastAsia="Times New Roman" w:hAnsi="Segoe UI" w:cs="Segoe UI"/>
          <w:bCs/>
          <w:color w:val="4A4A4A"/>
          <w:sz w:val="27"/>
          <w:szCs w:val="27"/>
        </w:rPr>
      </w:pPr>
      <w:r w:rsidRPr="00E35A9A">
        <w:rPr>
          <w:rFonts w:ascii="Segoe UI" w:eastAsia="Times New Roman" w:hAnsi="Segoe UI" w:cs="Segoe UI"/>
          <w:bCs/>
          <w:color w:val="4A4A4A"/>
          <w:sz w:val="27"/>
          <w:szCs w:val="27"/>
        </w:rPr>
        <w:t xml:space="preserve">Share whatever you’d like and skip any questions that aren’t relevant. </w:t>
      </w:r>
    </w:p>
    <w:p w:rsidR="00E35A9A" w:rsidRPr="00E35A9A" w:rsidRDefault="00E35A9A" w:rsidP="00E35A9A">
      <w:pPr>
        <w:pStyle w:val="NormalWeb"/>
        <w:shd w:val="clear" w:color="auto" w:fill="FFFFFF"/>
        <w:spacing w:before="0" w:beforeAutospacing="0" w:after="0" w:afterAutospacing="0"/>
        <w:rPr>
          <w:rStyle w:val="Strong"/>
          <w:rFonts w:ascii="Segoe UI" w:eastAsiaTheme="majorEastAsia" w:hAnsi="Segoe UI" w:cs="Segoe UI"/>
          <w:color w:val="0077B6"/>
          <w:sz w:val="27"/>
          <w:szCs w:val="27"/>
        </w:rPr>
      </w:pPr>
      <w:r w:rsidRPr="00E35A9A">
        <w:rPr>
          <w:rStyle w:val="Strong"/>
          <w:rFonts w:ascii="Segoe UI" w:eastAsiaTheme="majorEastAsia" w:hAnsi="Segoe UI" w:cs="Segoe UI"/>
          <w:color w:val="0077B6"/>
          <w:sz w:val="27"/>
          <w:szCs w:val="27"/>
        </w:rPr>
        <w:t xml:space="preserve">Remember: We’re here to answer any questions you have and support you as you make choices about the birth of your baby. </w:t>
      </w:r>
    </w:p>
    <w:p w:rsidR="00E35A9A" w:rsidRPr="00E35A9A" w:rsidRDefault="00E35A9A" w:rsidP="004313CB">
      <w:pPr>
        <w:pStyle w:val="NormalWeb"/>
        <w:shd w:val="clear" w:color="auto" w:fill="FFFFFF"/>
        <w:spacing w:before="0" w:beforeAutospacing="0" w:after="360" w:afterAutospacing="0"/>
        <w:rPr>
          <w:rStyle w:val="Strong"/>
          <w:rFonts w:eastAsiaTheme="majorEastAsia"/>
          <w:color w:val="0077B6"/>
        </w:rPr>
      </w:pPr>
    </w:p>
    <w:sectPr w:rsidR="00E35A9A" w:rsidRPr="00E35A9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433"/>
    <w:rsid w:val="001A2433"/>
    <w:rsid w:val="004313CB"/>
    <w:rsid w:val="008615BD"/>
    <w:rsid w:val="00987668"/>
    <w:rsid w:val="00E35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C542"/>
  <w15:chartTrackingRefBased/>
  <w15:docId w15:val="{7A36D799-947A-4B76-8439-377CC0BC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13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313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3C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313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313C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313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758798">
      <w:bodyDiv w:val="1"/>
      <w:marLeft w:val="0"/>
      <w:marRight w:val="0"/>
      <w:marTop w:val="0"/>
      <w:marBottom w:val="0"/>
      <w:divBdr>
        <w:top w:val="none" w:sz="0" w:space="0" w:color="auto"/>
        <w:left w:val="none" w:sz="0" w:space="0" w:color="auto"/>
        <w:bottom w:val="none" w:sz="0" w:space="0" w:color="auto"/>
        <w:right w:val="none" w:sz="0" w:space="0" w:color="auto"/>
      </w:divBdr>
    </w:div>
    <w:div w:id="922568407">
      <w:bodyDiv w:val="1"/>
      <w:marLeft w:val="0"/>
      <w:marRight w:val="0"/>
      <w:marTop w:val="0"/>
      <w:marBottom w:val="0"/>
      <w:divBdr>
        <w:top w:val="none" w:sz="0" w:space="0" w:color="auto"/>
        <w:left w:val="none" w:sz="0" w:space="0" w:color="auto"/>
        <w:bottom w:val="none" w:sz="0" w:space="0" w:color="auto"/>
        <w:right w:val="none" w:sz="0" w:space="0" w:color="auto"/>
      </w:divBdr>
    </w:div>
    <w:div w:id="112827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Barakshina, Tatiana</dc:creator>
  <cp:keywords/>
  <dc:description/>
  <cp:lastModifiedBy>Barakshina, Tatiana</cp:lastModifiedBy>
  <cp:revision>3</cp:revision>
  <dcterms:created xsi:type="dcterms:W3CDTF">2025-12-17T18:59:00Z</dcterms:created>
  <dcterms:modified xsi:type="dcterms:W3CDTF">2025-12-19T20:05:00Z</dcterms:modified>
</cp:coreProperties>
</file>