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05.png" ContentType="image/png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Бондарь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изучение идеологии и применения средств контроля версий, а так же приобретение практических навыков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Создайте отчет по выполнению лабораторной работе в соответствующем каталоге рабочего пространства.</w:t>
      </w:r>
    </w:p>
    <w:p>
      <w:pPr>
        <w:pStyle w:val="Compact"/>
        <w:numPr>
          <w:ilvl w:val="0"/>
          <w:numId w:val="1001"/>
        </w:numPr>
      </w:pPr>
      <w:r>
        <w:t xml:space="preserve">Скопируйте отчеты по выполнению предыдущих лабораторных работ в соответствующие каталоги созданного рабочего пространства.</w:t>
      </w:r>
    </w:p>
    <w:p>
      <w:pPr>
        <w:pStyle w:val="Compact"/>
        <w:numPr>
          <w:ilvl w:val="0"/>
          <w:numId w:val="1001"/>
        </w:numPr>
      </w:pPr>
      <w:r>
        <w:t xml:space="preserve">Загрузите файлы на github.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End w:id="22"/>
    <w:bookmarkStart w:id="10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103" w:name="настройка-github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rPr>
          <w:b/>
          <w:bCs/>
        </w:rPr>
        <w:t xml:space="preserve">3.1 Настройка github</w:t>
      </w:r>
    </w:p>
    <w:p>
      <w:pPr>
        <w:pStyle w:val="Compact"/>
        <w:numPr>
          <w:ilvl w:val="0"/>
          <w:numId w:val="1002"/>
        </w:numPr>
      </w:pPr>
      <w:r>
        <w:t xml:space="preserve">Создадим учётную запись на сайте https://github.com/ и заполним основные данные. Войдем в наш аккаунт на сайте.</w:t>
      </w:r>
    </w:p>
    <w:p>
      <w:pPr>
        <w:pStyle w:val="FirstParagraph"/>
      </w:pPr>
      <w:bookmarkStart w:id="26" w:name="fig:001"/>
      <w:r>
        <w:drawing>
          <wp:inline>
            <wp:extent cx="3733800" cy="3993542"/>
            <wp:effectExtent b="0" l="0" r="0" t="0"/>
            <wp:docPr descr="Рис. 1. Вход в аккаунт github" title="" id="24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00-09-59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93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  <w:r>
        <w:t xml:space="preserve"> </w:t>
      </w:r>
      <w:r>
        <w:t xml:space="preserve">##</w:t>
      </w:r>
      <w:r>
        <w:t xml:space="preserve"> </w:t>
      </w:r>
      <w:r>
        <w:rPr>
          <w:b/>
          <w:bCs/>
        </w:rPr>
        <w:t xml:space="preserve">3.2 Базовая настройка git</w:t>
      </w:r>
      <w:r>
        <w:t xml:space="preserve"> </w:t>
      </w:r>
      <w:r>
        <w:t xml:space="preserve">1. Cделаем предварительную конфигурацию git. Откроем терминал и введем следующие команды, указав имя и email владельца репозитория:</w:t>
      </w:r>
      <w:r>
        <w:t xml:space="preserve"> </w:t>
      </w:r>
      <w:bookmarkStart w:id="30" w:name="fig:002"/>
      <w:r>
        <w:drawing>
          <wp:inline>
            <wp:extent cx="3733800" cy="655691"/>
            <wp:effectExtent b="0" l="0" r="0" t="0"/>
            <wp:docPr descr="Рис. 2. Указание имени и email владельца репозитория" title="" id="28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00-10-2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5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  <w:r>
        <w:t xml:space="preserve"> </w:t>
      </w:r>
      <w:r>
        <w:t xml:space="preserve">2. Настроим utf-8 в выводе сообщений git.</w:t>
      </w:r>
      <w:r>
        <w:t xml:space="preserve"> </w:t>
      </w:r>
      <w:bookmarkStart w:id="34" w:name="fig:003"/>
      <w:r>
        <w:drawing>
          <wp:inline>
            <wp:extent cx="3733800" cy="552935"/>
            <wp:effectExtent b="0" l="0" r="0" t="0"/>
            <wp:docPr descr="Рис. 3. Настройка utf-8" title="" id="32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00-10-45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2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  <w:r>
        <w:t xml:space="preserve"> </w:t>
      </w:r>
      <w:r>
        <w:t xml:space="preserve">3. Зададим имя начальной ветки (будем называть её master):</w:t>
      </w:r>
      <w:r>
        <w:t xml:space="preserve"> </w:t>
      </w:r>
      <w:bookmarkStart w:id="38" w:name="fig:004"/>
      <w:r>
        <w:drawing>
          <wp:inline>
            <wp:extent cx="3733800" cy="753940"/>
            <wp:effectExtent b="0" l="0" r="0" t="0"/>
            <wp:docPr descr="Рис. 4. Присвоение имени начальной ветке" title="" id="36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00-11-0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3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  <w:r>
        <w:t xml:space="preserve"> </w:t>
      </w:r>
      <w:r>
        <w:t xml:space="preserve">4. Настроим параметр autocrlf:</w:t>
      </w:r>
      <w:r>
        <w:t xml:space="preserve"> </w:t>
      </w:r>
      <w:bookmarkStart w:id="42" w:name="fig:005"/>
      <w:r>
        <w:drawing>
          <wp:inline>
            <wp:extent cx="3733800" cy="683231"/>
            <wp:effectExtent b="0" l="0" r="0" t="0"/>
            <wp:docPr descr="Рис. 5. Настройка параметра autocrlf" title="" id="40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00-11-1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3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  <w:r>
        <w:t xml:space="preserve"> </w:t>
      </w:r>
      <w:r>
        <w:t xml:space="preserve">5. Настроим параметр safecrlf:</w:t>
      </w:r>
      <w:r>
        <w:t xml:space="preserve"> </w:t>
      </w:r>
      <w:bookmarkStart w:id="46" w:name="fig:006"/>
      <w:r>
        <w:drawing>
          <wp:inline>
            <wp:extent cx="3733800" cy="764826"/>
            <wp:effectExtent b="0" l="0" r="0" t="0"/>
            <wp:docPr descr="Рис. 6. Настройка параметра safecrlf" title="" id="44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00-11-4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4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  <w:r>
        <w:t xml:space="preserve"> </w:t>
      </w:r>
      <w:r>
        <w:t xml:space="preserve">##</w:t>
      </w:r>
      <w:r>
        <w:t xml:space="preserve"> </w:t>
      </w:r>
      <w:r>
        <w:rPr>
          <w:b/>
          <w:bCs/>
        </w:rPr>
        <w:t xml:space="preserve">3.3 Создание SSH ключа</w:t>
      </w:r>
      <w:r>
        <w:t xml:space="preserve"> </w:t>
      </w:r>
      <w:r>
        <w:t xml:space="preserve">1. Для последующей идентификации пользователя на сервере репозиториев сгенерируем пару ключей (приватный и открытый):</w:t>
      </w:r>
      <w:r>
        <w:t xml:space="preserve"> </w:t>
      </w:r>
      <w:bookmarkStart w:id="50" w:name="fig:007"/>
      <w:r>
        <w:drawing>
          <wp:inline>
            <wp:extent cx="3733800" cy="2506606"/>
            <wp:effectExtent b="0" l="0" r="0" t="0"/>
            <wp:docPr descr="Рис. 7. Генерация ключей SSH" title="" id="48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00-12-16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6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  <w:r>
        <w:t xml:space="preserve"> </w:t>
      </w:r>
      <w:r>
        <w:t xml:space="preserve">2. Далее необходимо загрузить сгенерированный открытый ключ. Для этого зайдем на сайт http: //github.org/ под своей учётной записью и перейдем в меню Setting . После этого выберем в боковом меню SSH консоли ключ в буфер обмена cat ~/.ssh/id_rsa.pub | xclip -sel clip вставляем ключ в появившееся на сайте поле и указываем для ключа имя (Title).</w:t>
      </w:r>
      <w:r>
        <w:t xml:space="preserve"> </w:t>
      </w:r>
      <w:bookmarkStart w:id="54" w:name="fig:008"/>
      <w:r>
        <w:drawing>
          <wp:inline>
            <wp:extent cx="3733800" cy="1967883"/>
            <wp:effectExtent b="0" l="0" r="0" t="0"/>
            <wp:docPr descr="Рис. 8. Загрузка SSН ключа на Github" title="" id="52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00-12-3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7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  <w:r>
        <w:t xml:space="preserve"> </w:t>
      </w:r>
      <w:r>
        <w:t xml:space="preserve">##</w:t>
      </w:r>
      <w:r>
        <w:t xml:space="preserve"> </w:t>
      </w:r>
      <w:r>
        <w:rPr>
          <w:b/>
          <w:bCs/>
        </w:rPr>
        <w:t xml:space="preserve">3.4 Создание рабочего пространства и репозитория курса на основе шаблона.</w:t>
      </w:r>
      <w:r>
        <w:t xml:space="preserve"> </w:t>
      </w:r>
      <w:r>
        <w:t xml:space="preserve">1. Откроем терминал и создадим каталог для предмета «Архитектура компьютера»: mkdir -p ~/work/study/2023-2024/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.</w:t>
      </w:r>
      <w:r>
        <w:t xml:space="preserve"> </w:t>
      </w:r>
      <w:bookmarkStart w:id="58" w:name="fig:009"/>
      <w:r>
        <w:drawing>
          <wp:inline>
            <wp:extent cx="3733800" cy="1032227"/>
            <wp:effectExtent b="0" l="0" r="0" t="0"/>
            <wp:docPr descr="Рис. 9. Создание каталога для предмета “Архитектура компьютера”" title="" id="56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00-12-54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2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  <w:r>
        <w:t xml:space="preserve"> </w:t>
      </w:r>
      <w:r>
        <w:t xml:space="preserve">##</w:t>
      </w:r>
      <w:r>
        <w:t xml:space="preserve"> </w:t>
      </w:r>
      <w:r>
        <w:rPr>
          <w:b/>
          <w:bCs/>
        </w:rPr>
        <w:t xml:space="preserve">3.5 Создание репозитория курса на основе шаблона</w:t>
      </w:r>
      <w:r>
        <w:t xml:space="preserve"> </w:t>
      </w:r>
      <w:r>
        <w:t xml:space="preserve">1. Перейдем на страницу репозитория с шаблоном курса. Выберем Use this template.</w:t>
      </w:r>
      <w:r>
        <w:t xml:space="preserve"> </w:t>
      </w:r>
      <w:bookmarkStart w:id="62" w:name="fig:010"/>
      <w:r>
        <w:drawing>
          <wp:inline>
            <wp:extent cx="3733800" cy="1278921"/>
            <wp:effectExtent b="0" l="0" r="0" t="0"/>
            <wp:docPr descr="Рис. 10. Выбор шаблона курса" title="" id="60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00-13-2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8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  <w:r>
        <w:t xml:space="preserve"> </w:t>
      </w:r>
      <w:r>
        <w:t xml:space="preserve">2. В открывшемся окне зададим имя репозитория (Repository name) study_2023–2024_arhpc и создадим репозиторий (кнопка Create).</w:t>
      </w:r>
      <w:r>
        <w:t xml:space="preserve"> </w:t>
      </w:r>
      <w:bookmarkStart w:id="66" w:name="fig:011"/>
      <w:r>
        <w:drawing>
          <wp:inline>
            <wp:extent cx="3733800" cy="2801892"/>
            <wp:effectExtent b="0" l="0" r="0" t="0"/>
            <wp:docPr descr="Рис. 11. Создание репозитория на основе шаблона" title="" id="64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00-13-5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1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  <w:r>
        <w:t xml:space="preserve"> </w:t>
      </w:r>
      <w:r>
        <w:t xml:space="preserve">3. Откроем терминал и перейдем в каталог курса:</w:t>
      </w:r>
      <w:r>
        <w:t xml:space="preserve"> </w:t>
      </w:r>
      <w:bookmarkStart w:id="70" w:name="fig:012"/>
      <w:r>
        <w:drawing>
          <wp:inline>
            <wp:extent cx="3733800" cy="408846"/>
            <wp:effectExtent b="0" l="0" r="0" t="0"/>
            <wp:docPr descr="Рис. 12. Переход в каталог курса" title="" id="68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00-14-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  <w:r>
        <w:t xml:space="preserve"> </w:t>
      </w:r>
      <w:r>
        <w:t xml:space="preserve">4. Клонируем созданный репозиторий:</w:t>
      </w:r>
      <w:r>
        <w:t xml:space="preserve"> </w:t>
      </w:r>
      <w:bookmarkStart w:id="74" w:name="fig:013"/>
      <w:r>
        <w:drawing>
          <wp:inline>
            <wp:extent cx="3733800" cy="2305433"/>
            <wp:effectExtent b="0" l="0" r="0" t="0"/>
            <wp:docPr descr="Рис. 13. Клонирование репозитория" title="" id="72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00-14-3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5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  <w:r>
        <w:t xml:space="preserve"> </w:t>
      </w:r>
      <w:r>
        <w:t xml:space="preserve">##</w:t>
      </w:r>
      <w:r>
        <w:t xml:space="preserve"> </w:t>
      </w:r>
      <w:r>
        <w:rPr>
          <w:b/>
          <w:bCs/>
        </w:rPr>
        <w:t xml:space="preserve">3.6 Настройка каталога курса</w:t>
      </w:r>
      <w:r>
        <w:t xml:space="preserve"> </w:t>
      </w:r>
      <w:r>
        <w:t xml:space="preserve">1. Перейдем в каталог курса.</w:t>
      </w:r>
      <w:r>
        <w:t xml:space="preserve"> </w:t>
      </w:r>
      <w:bookmarkStart w:id="78" w:name="fig:014"/>
      <w:r>
        <w:drawing>
          <wp:inline>
            <wp:extent cx="3733800" cy="485939"/>
            <wp:effectExtent b="0" l="0" r="0" t="0"/>
            <wp:docPr descr="Рис. 14. Переход в каталог курса" title="" id="76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00-14-55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5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  <w:r>
        <w:t xml:space="preserve"> </w:t>
      </w:r>
      <w:r>
        <w:t xml:space="preserve">2. Удалим лишние файлы.</w:t>
      </w:r>
      <w:r>
        <w:t xml:space="preserve"> </w:t>
      </w:r>
      <w:bookmarkStart w:id="82" w:name="fig:015"/>
      <w:r>
        <w:drawing>
          <wp:inline>
            <wp:extent cx="3733800" cy="589286"/>
            <wp:effectExtent b="0" l="0" r="0" t="0"/>
            <wp:docPr descr="Рис. 15. Удаление лишних файлов" title="" id="80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00-15-12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9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  <w:r>
        <w:t xml:space="preserve"> </w:t>
      </w:r>
      <w:r>
        <w:t xml:space="preserve">3. Создадим необходимые каталоги.</w:t>
      </w:r>
      <w:r>
        <w:t xml:space="preserve"> </w:t>
      </w:r>
      <w:bookmarkStart w:id="86" w:name="fig:016"/>
      <w:r>
        <w:drawing>
          <wp:inline>
            <wp:extent cx="3733800" cy="1715663"/>
            <wp:effectExtent b="0" l="0" r="0" t="0"/>
            <wp:docPr descr="Рис. 16. Создание необходимых каталогов" title="" id="84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00-15-28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5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  <w:r>
        <w:t xml:space="preserve"> </w:t>
      </w:r>
      <w:r>
        <w:t xml:space="preserve">4. Отправим файлы на сервер.</w:t>
      </w:r>
      <w:r>
        <w:t xml:space="preserve"> </w:t>
      </w:r>
      <w:bookmarkStart w:id="90" w:name="fig:017"/>
      <w:r>
        <w:drawing>
          <wp:inline>
            <wp:extent cx="3733800" cy="2037073"/>
            <wp:effectExtent b="0" l="0" r="0" t="0"/>
            <wp:docPr descr="Рис. 17. Отправка файлов на сервер (команды git add . и git commit -am" title="" id="88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00-15-45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7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  <w:r>
        <w:t xml:space="preserve"> </w:t>
      </w:r>
      <w:bookmarkStart w:id="94" w:name="fig:018"/>
      <w:r>
        <w:drawing>
          <wp:inline>
            <wp:extent cx="3733800" cy="1073969"/>
            <wp:effectExtent b="0" l="0" r="0" t="0"/>
            <wp:docPr descr="Рис. 18. Отправка файлов на сервер (команда git push)" title="" id="92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00-16-02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3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  <w:r>
        <w:t xml:space="preserve"> </w:t>
      </w:r>
      <w:r>
        <w:t xml:space="preserve">5. Проверим правильность создания иерархии рабочего пространства в локальном репозитории и на странице github.</w:t>
      </w:r>
      <w:r>
        <w:t xml:space="preserve"> </w:t>
      </w:r>
      <w:bookmarkStart w:id="98" w:name="fig:019"/>
      <w:r>
        <w:drawing>
          <wp:inline>
            <wp:extent cx="3733800" cy="2978649"/>
            <wp:effectExtent b="0" l="0" r="0" t="0"/>
            <wp:docPr descr="Рис. 19. Проверка правильности создания рабочего пространства в локальном репозитории" title="" id="96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00-16-22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8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  <w:r>
        <w:t xml:space="preserve"> </w:t>
      </w:r>
      <w:bookmarkStart w:id="102" w:name="fig:020"/>
      <w:r>
        <w:drawing>
          <wp:inline>
            <wp:extent cx="3733800" cy="2331720"/>
            <wp:effectExtent b="0" l="0" r="0" t="0"/>
            <wp:docPr descr="Рис. 20. Проверка правильности создания рабочего пространства на Github" title="" id="100" name="Picture"/>
            <a:graphic>
              <a:graphicData uri="http://schemas.openxmlformats.org/drawingml/2006/picture">
                <pic:pic>
                  <pic:nvPicPr>
                    <pic:cNvPr descr="image/Снимок%20экрана%20от%202024-10-03%2000-16-4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bookmarkEnd w:id="103"/>
    <w:bookmarkEnd w:id="104"/>
    <w:bookmarkStart w:id="109" w:name="задания-для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Задания для самостоятельной работы</w:t>
      </w:r>
    </w:p>
    <w:p>
      <w:pPr>
        <w:pStyle w:val="FirstParagraph"/>
      </w:pPr>
      <w:bookmarkStart w:id="108" w:name="fig:020"/>
      <w:r>
        <w:drawing>
          <wp:inline>
            <wp:extent cx="3733800" cy="1627440"/>
            <wp:effectExtent b="0" l="0" r="0" t="0"/>
            <wp:docPr descr="Рис. 21. Перенос файлов в рабочее пространство Github" title="" id="106" name="Picture"/>
            <a:graphic>
              <a:graphicData uri="http://schemas.openxmlformats.org/drawingml/2006/picture">
                <pic:pic>
                  <pic:nvPicPr>
                    <pic:cNvPr descr="image/Screenshot%20from%202024-10-09%2002-31-24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7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  <w:r>
        <w:t xml:space="preserve"> </w:t>
      </w:r>
      <w:r>
        <w:t xml:space="preserve">Мы перенесли файлы с отчетами к лабораторным работам №1 и №2 в рабочее пространство нашего компьютера. После чего используя команды git add, git commit -am, git push перенесли изменения в наше рабочее пространство Github.</w:t>
      </w:r>
    </w:p>
    <w:bookmarkEnd w:id="109"/>
    <w:bookmarkStart w:id="110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Выполнив данную лабораторную работу, мы изучили идеологию и применение средств контроля версий, а так же приобрели практические навыки по работе с системой git.</w:t>
      </w:r>
    </w:p>
    <w:bookmarkEnd w:id="11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05" Target="media/rId105.png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Бондарь Татьяна Владимировна</dc:creator>
  <dc:language>ru-RU</dc:language>
  <cp:keywords/>
  <dcterms:created xsi:type="dcterms:W3CDTF">2024-10-08T23:45:29Z</dcterms:created>
  <dcterms:modified xsi:type="dcterms:W3CDTF">2024-10-08T23:45:29Z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