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B8773" w14:textId="055E5E75" w:rsidR="00BF3AB1" w:rsidRPr="00BB3581" w:rsidRDefault="009911C6" w:rsidP="00BF3AB1">
      <w:p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A522C" wp14:editId="2C18E6AC">
                <wp:simplePos x="0" y="0"/>
                <wp:positionH relativeFrom="column">
                  <wp:posOffset>2198451</wp:posOffset>
                </wp:positionH>
                <wp:positionV relativeFrom="paragraph">
                  <wp:posOffset>-564447</wp:posOffset>
                </wp:positionV>
                <wp:extent cx="4163438" cy="389106"/>
                <wp:effectExtent l="0" t="0" r="279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438" cy="389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E8680" w14:textId="1821AD75" w:rsidR="009911C6" w:rsidRPr="009911C6" w:rsidRDefault="009911C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911C6">
                              <w:rPr>
                                <w:sz w:val="32"/>
                                <w:szCs w:val="32"/>
                                <w:highlight w:val="yellow"/>
                              </w:rPr>
                              <w:t>Là Nam đã bổ sung, Ngà chuyển y file cho 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105A52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1pt;margin-top:-44.45pt;width:327.85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" fillcolor="white [3201]" strokeweight=".5pt">
                <v:textbox>
                  <w:txbxContent>
                    <w:p w14:paraId="25DE8680" w14:textId="1821AD75" w:rsidR="009911C6" w:rsidRPr="009911C6" w:rsidRDefault="009911C6">
                      <w:pPr>
                        <w:rPr>
                          <w:sz w:val="32"/>
                          <w:szCs w:val="32"/>
                        </w:rPr>
                      </w:pPr>
                      <w:r w:rsidRPr="009911C6">
                        <w:rPr>
                          <w:sz w:val="32"/>
                          <w:szCs w:val="32"/>
                          <w:highlight w:val="yellow"/>
                        </w:rPr>
                        <w:t>Là Nam đã bổ sung, Ngà chuyển y file cho Nga</w:t>
                      </w:r>
                    </w:p>
                  </w:txbxContent>
                </v:textbox>
              </v:shape>
            </w:pict>
          </mc:Fallback>
        </mc:AlternateContent>
      </w:r>
      <w:r w:rsidR="00BF3AB1" w:rsidRPr="00BB3581">
        <w:rPr>
          <w:color w:val="000000" w:themeColor="text1"/>
          <w:sz w:val="28"/>
          <w:szCs w:val="28"/>
        </w:rPr>
        <w:t xml:space="preserve">Các chức năng của </w:t>
      </w:r>
      <w:r w:rsidR="00BF3AB1" w:rsidRPr="00BB3581">
        <w:rPr>
          <w:b/>
          <w:color w:val="FF0000"/>
          <w:sz w:val="28"/>
          <w:szCs w:val="28"/>
        </w:rPr>
        <w:t xml:space="preserve">Website quản lý hoạt động Khoa học công nghệ </w:t>
      </w:r>
      <w:r w:rsidR="00F0156F" w:rsidRPr="00BB3581">
        <w:rPr>
          <w:b/>
          <w:color w:val="FF0000"/>
          <w:sz w:val="28"/>
          <w:szCs w:val="28"/>
        </w:rPr>
        <w:t xml:space="preserve"> (KHCN) </w:t>
      </w:r>
      <w:r w:rsidR="00BF3AB1" w:rsidRPr="00BB3581">
        <w:rPr>
          <w:b/>
          <w:color w:val="FF0000"/>
          <w:sz w:val="28"/>
          <w:szCs w:val="28"/>
        </w:rPr>
        <w:t>của  trường ĐH TDTT Đà Nẵng</w:t>
      </w:r>
      <w:r w:rsidR="00BF3AB1" w:rsidRPr="00BB3581">
        <w:rPr>
          <w:color w:val="FF0000"/>
          <w:sz w:val="28"/>
          <w:szCs w:val="28"/>
        </w:rPr>
        <w:t xml:space="preserve"> </w:t>
      </w:r>
      <w:r w:rsidR="00BF3AB1" w:rsidRPr="00BB3581">
        <w:rPr>
          <w:color w:val="000000" w:themeColor="text1"/>
          <w:sz w:val="28"/>
          <w:szCs w:val="28"/>
        </w:rPr>
        <w:t xml:space="preserve">bao gồm: </w:t>
      </w:r>
    </w:p>
    <w:p w14:paraId="69980963" w14:textId="77777777" w:rsidR="00F0156F" w:rsidRPr="00BB3581" w:rsidRDefault="00BB3581" w:rsidP="00BB3581">
      <w:p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 w:rsidRPr="00BB3581">
        <w:rPr>
          <w:b/>
          <w:color w:val="000000" w:themeColor="text1"/>
          <w:sz w:val="28"/>
          <w:szCs w:val="28"/>
        </w:rPr>
        <w:t xml:space="preserve">1/ </w:t>
      </w:r>
      <w:r w:rsidR="00F0156F" w:rsidRPr="00BB3581">
        <w:rPr>
          <w:b/>
          <w:color w:val="000000" w:themeColor="text1"/>
          <w:sz w:val="28"/>
          <w:szCs w:val="28"/>
        </w:rPr>
        <w:t>Người quản trị:</w:t>
      </w:r>
      <w:r w:rsidR="00F0156F" w:rsidRPr="00BB3581">
        <w:rPr>
          <w:color w:val="000000" w:themeColor="text1"/>
          <w:sz w:val="28"/>
          <w:szCs w:val="28"/>
        </w:rPr>
        <w:t xml:space="preserve"> </w:t>
      </w:r>
      <w:r w:rsidRPr="00BB3581">
        <w:rPr>
          <w:color w:val="000000" w:themeColor="text1"/>
          <w:sz w:val="28"/>
          <w:szCs w:val="28"/>
        </w:rPr>
        <w:t>Q</w:t>
      </w:r>
      <w:r w:rsidR="00F0156F" w:rsidRPr="00BB3581">
        <w:rPr>
          <w:color w:val="000000" w:themeColor="text1"/>
          <w:sz w:val="28"/>
          <w:szCs w:val="28"/>
        </w:rPr>
        <w:t xml:space="preserve">uản lý, cập nhật và </w:t>
      </w:r>
      <w:r>
        <w:rPr>
          <w:color w:val="000000" w:themeColor="text1"/>
          <w:sz w:val="28"/>
          <w:szCs w:val="28"/>
        </w:rPr>
        <w:t>cấp quyền truy cập theo phân cấp</w:t>
      </w:r>
      <w:r w:rsidR="00F0156F" w:rsidRPr="00BB3581">
        <w:rPr>
          <w:color w:val="000000" w:themeColor="text1"/>
          <w:sz w:val="28"/>
          <w:szCs w:val="28"/>
        </w:rPr>
        <w:t xml:space="preserve"> người dùng</w:t>
      </w:r>
    </w:p>
    <w:p w14:paraId="08AD072A" w14:textId="77777777" w:rsidR="00B2102F" w:rsidRDefault="00B2102F" w:rsidP="00B2102F">
      <w:pPr>
        <w:adjustRightInd w:val="0"/>
        <w:snapToGrid w:val="0"/>
        <w:spacing w:before="120"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</w:t>
      </w:r>
      <w:r w:rsidRPr="00BB3581">
        <w:rPr>
          <w:b/>
          <w:color w:val="000000" w:themeColor="text1"/>
          <w:sz w:val="28"/>
          <w:szCs w:val="28"/>
        </w:rPr>
        <w:t>/ Bộ phận QLKH:</w:t>
      </w:r>
    </w:p>
    <w:p w14:paraId="70F894D2" w14:textId="77777777" w:rsidR="001A4944" w:rsidRPr="00B2102F" w:rsidRDefault="001A4944" w:rsidP="001A4944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Đăng nhập, Thoát,</w:t>
      </w:r>
      <w:r>
        <w:rPr>
          <w:b/>
          <w:i/>
          <w:color w:val="000000" w:themeColor="text1"/>
          <w:sz w:val="28"/>
          <w:szCs w:val="28"/>
        </w:rPr>
        <w:t xml:space="preserve"> đ</w:t>
      </w:r>
      <w:r w:rsidRPr="00B2102F">
        <w:rPr>
          <w:b/>
          <w:i/>
          <w:color w:val="000000" w:themeColor="text1"/>
          <w:sz w:val="28"/>
          <w:szCs w:val="28"/>
        </w:rPr>
        <w:t>ổi mật khẩu</w:t>
      </w:r>
    </w:p>
    <w:p w14:paraId="0B722FD5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Tạo thông báo</w:t>
      </w:r>
    </w:p>
    <w:p w14:paraId="36A1B574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Tạo lịch báo cáo</w:t>
      </w:r>
    </w:p>
    <w:p w14:paraId="74BAEA05" w14:textId="77777777" w:rsid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Cập nhật tính điểm KHCN:</w:t>
      </w:r>
      <w:r w:rsidRPr="00BB3581">
        <w:rPr>
          <w:color w:val="000000" w:themeColor="text1"/>
          <w:sz w:val="28"/>
          <w:szCs w:val="28"/>
        </w:rPr>
        <w:t xml:space="preserve"> Điểm năm học hiện hành, </w:t>
      </w:r>
      <w:r>
        <w:rPr>
          <w:color w:val="000000" w:themeColor="text1"/>
          <w:sz w:val="28"/>
          <w:szCs w:val="28"/>
        </w:rPr>
        <w:t xml:space="preserve">quy đổi giờ chuẩn NCKH, </w:t>
      </w:r>
      <w:r w:rsidRPr="00BB3581">
        <w:rPr>
          <w:color w:val="000000" w:themeColor="text1"/>
          <w:sz w:val="28"/>
          <w:szCs w:val="28"/>
        </w:rPr>
        <w:t>điểm bảo lưu sang năm sau</w:t>
      </w:r>
      <w:r>
        <w:rPr>
          <w:color w:val="000000" w:themeColor="text1"/>
          <w:sz w:val="28"/>
          <w:szCs w:val="28"/>
        </w:rPr>
        <w:t xml:space="preserve"> </w:t>
      </w:r>
    </w:p>
    <w:p w14:paraId="41B0BB93" w14:textId="77777777" w:rsidR="00B2102F" w:rsidRDefault="00B2102F" w:rsidP="00B2102F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(Sẽ kiểm tra minh chứng của CBGV gởi lên và đối chiếu quy định hiện hành để “xác nhận” thống kê điểm, mốc thời gian tính điểm là từ tháng 7 năm hiện hành đến tháng 6 năm hiện hành+1</w:t>
      </w:r>
    </w:p>
    <w:p w14:paraId="3418D6B0" w14:textId="77777777" w:rsidR="00B2102F" w:rsidRDefault="00B2102F" w:rsidP="00B2102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Quy đổi điểm công trình ra giờ chuẩn NCKH GV </w:t>
      </w:r>
    </w:p>
    <w:p w14:paraId="37F0E113" w14:textId="77777777" w:rsidR="00B2102F" w:rsidRPr="00BB3581" w:rsidRDefault="00B2102F" w:rsidP="00B2102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Điểm bảo lưu năm sau = </w:t>
      </w:r>
      <w:r w:rsidRPr="00437A90">
        <w:rPr>
          <w:color w:val="FF0000"/>
          <w:sz w:val="28"/>
          <w:szCs w:val="28"/>
        </w:rPr>
        <w:t>Đinh</w:t>
      </w:r>
      <w:r>
        <w:rPr>
          <w:color w:val="000000" w:themeColor="text1"/>
          <w:sz w:val="28"/>
          <w:szCs w:val="28"/>
        </w:rPr>
        <w:t xml:space="preserve"> mức NCKH GV – Giờ chuẩn NCKH GV năm hiện hành)</w:t>
      </w:r>
    </w:p>
    <w:p w14:paraId="2EF76627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 xml:space="preserve">Xét duyệt: </w:t>
      </w:r>
    </w:p>
    <w:p w14:paraId="6416AE3F" w14:textId="77777777" w:rsidR="00B2102F" w:rsidRDefault="00B2102F" w:rsidP="00B2102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t>+ Hộp hồ sơ đã nhận xét duyệt</w:t>
      </w:r>
      <w:r>
        <w:rPr>
          <w:color w:val="000000" w:themeColor="text1"/>
          <w:sz w:val="28"/>
          <w:szCs w:val="28"/>
        </w:rPr>
        <w:t xml:space="preserve"> </w:t>
      </w:r>
    </w:p>
    <w:p w14:paraId="55279D0C" w14:textId="77777777" w:rsidR="00B2102F" w:rsidRPr="00BB3581" w:rsidRDefault="00B2102F" w:rsidP="001A4944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(trong này chứa các hồ sơ mà CBGV đã gởi các đề xuất, gia hạn)</w:t>
      </w:r>
    </w:p>
    <w:p w14:paraId="6BC0C05B" w14:textId="77777777" w:rsidR="00B2102F" w:rsidRDefault="00B2102F" w:rsidP="00B2102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t>+ Kết quả xét duyệt</w:t>
      </w:r>
    </w:p>
    <w:p w14:paraId="5CA04B95" w14:textId="77777777" w:rsidR="00B2102F" w:rsidRPr="00B2102F" w:rsidRDefault="00B2102F" w:rsidP="001A4944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(Lưu kết quả xét duyệt)</w:t>
      </w:r>
    </w:p>
    <w:p w14:paraId="0C807BF5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Các biểu mẫu</w:t>
      </w:r>
    </w:p>
    <w:p w14:paraId="38201DE7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Lưu các công trình của hoạt động KHCN trường ĐH TDTT ĐN</w:t>
      </w:r>
    </w:p>
    <w:p w14:paraId="4327EDBA" w14:textId="031B1206" w:rsidR="00B2102F" w:rsidRDefault="00B2102F" w:rsidP="00B2102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(Tùy theo yêu cầu nhà trường cho phép, vì còn liên quan đến bản quyền công trình của tác </w:t>
      </w:r>
      <w:r w:rsidRPr="00EC473C">
        <w:rPr>
          <w:color w:val="FF0000"/>
          <w:sz w:val="28"/>
          <w:szCs w:val="28"/>
        </w:rPr>
        <w:t>giã)</w:t>
      </w:r>
    </w:p>
    <w:p w14:paraId="408F25AE" w14:textId="3FFDF9D6" w:rsidR="00EC473C" w:rsidRPr="00EC473C" w:rsidRDefault="00EC473C" w:rsidP="00EC473C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Thống kê danh mục các hoạt động KHCN nhà trường (tên đề tài CBGV</w:t>
      </w:r>
      <w:r w:rsidR="00E237A7">
        <w:rPr>
          <w:color w:val="FF0000"/>
          <w:sz w:val="28"/>
          <w:szCs w:val="28"/>
        </w:rPr>
        <w:t xml:space="preserve"> (các cấp)</w:t>
      </w:r>
      <w:r>
        <w:rPr>
          <w:color w:val="FF0000"/>
          <w:sz w:val="28"/>
          <w:szCs w:val="28"/>
        </w:rPr>
        <w:t>, SV, giáo trình) theo từng năm</w:t>
      </w:r>
      <w:r w:rsidR="00E237A7">
        <w:rPr>
          <w:color w:val="FF0000"/>
          <w:sz w:val="28"/>
          <w:szCs w:val="28"/>
        </w:rPr>
        <w:t>.</w:t>
      </w:r>
    </w:p>
    <w:p w14:paraId="7FCBC9DE" w14:textId="536DC303" w:rsidR="00EC473C" w:rsidRPr="00437A90" w:rsidRDefault="00EC473C" w:rsidP="00EC473C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Thống kê danh mục tạp chí Nhà trường.</w:t>
      </w:r>
    </w:p>
    <w:p w14:paraId="34DF2128" w14:textId="6E17B9F2" w:rsidR="00437A90" w:rsidRPr="00437A90" w:rsidRDefault="00437A90" w:rsidP="00EC473C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Tìm kiếm/ tra cứu theo tên của tác giả (CBGV), năm, từ khóa,…</w:t>
      </w:r>
    </w:p>
    <w:p w14:paraId="4D4DA009" w14:textId="0D66593E" w:rsidR="00437A90" w:rsidRPr="00E237A7" w:rsidRDefault="00437A90" w:rsidP="00EC473C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Sắp xếp theo từng chủ đề/ lĩnh vực: đề tài, giáo trình, bài báo, …</w:t>
      </w:r>
    </w:p>
    <w:p w14:paraId="2A7A527A" w14:textId="14DC1FFC" w:rsidR="00E237A7" w:rsidRPr="00E237A7" w:rsidRDefault="00E237A7" w:rsidP="00E237A7">
      <w:pPr>
        <w:adjustRightInd w:val="0"/>
        <w:snapToGrid w:val="0"/>
        <w:spacing w:before="120" w:line="360" w:lineRule="auto"/>
        <w:ind w:left="720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BC3D4B2" wp14:editId="56632DF6">
            <wp:extent cx="6015355" cy="33820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C4FF" w14:textId="77777777" w:rsidR="001003F6" w:rsidRDefault="001003F6" w:rsidP="00BB3581">
      <w:pPr>
        <w:adjustRightInd w:val="0"/>
        <w:snapToGrid w:val="0"/>
        <w:spacing w:before="120" w:line="360" w:lineRule="auto"/>
        <w:jc w:val="both"/>
        <w:rPr>
          <w:b/>
          <w:color w:val="000000" w:themeColor="text1"/>
          <w:sz w:val="28"/>
          <w:szCs w:val="28"/>
        </w:rPr>
      </w:pPr>
    </w:p>
    <w:p w14:paraId="09AD4EF8" w14:textId="77777777" w:rsidR="00BF3AB1" w:rsidRPr="00BB3581" w:rsidRDefault="00B2102F" w:rsidP="00BB3581">
      <w:pPr>
        <w:adjustRightInd w:val="0"/>
        <w:snapToGrid w:val="0"/>
        <w:spacing w:before="120"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</w:t>
      </w:r>
      <w:r w:rsidR="00BB3581" w:rsidRPr="00BB3581">
        <w:rPr>
          <w:b/>
          <w:color w:val="000000" w:themeColor="text1"/>
          <w:sz w:val="28"/>
          <w:szCs w:val="28"/>
        </w:rPr>
        <w:t xml:space="preserve">/ </w:t>
      </w:r>
      <w:r w:rsidR="00BF3AB1" w:rsidRPr="00BB3581">
        <w:rPr>
          <w:b/>
          <w:color w:val="000000" w:themeColor="text1"/>
          <w:sz w:val="28"/>
          <w:szCs w:val="28"/>
        </w:rPr>
        <w:t xml:space="preserve">Về phía người dùng là </w:t>
      </w:r>
      <w:r w:rsidR="00F0156F" w:rsidRPr="00BB3581">
        <w:rPr>
          <w:b/>
          <w:color w:val="000000" w:themeColor="text1"/>
          <w:sz w:val="28"/>
          <w:szCs w:val="28"/>
        </w:rPr>
        <w:t>CBGV</w:t>
      </w:r>
      <w:r w:rsidR="00BF3AB1" w:rsidRPr="00BB3581">
        <w:rPr>
          <w:b/>
          <w:color w:val="000000" w:themeColor="text1"/>
          <w:sz w:val="28"/>
          <w:szCs w:val="28"/>
        </w:rPr>
        <w:t xml:space="preserve">: </w:t>
      </w:r>
    </w:p>
    <w:p w14:paraId="58BB3BF6" w14:textId="77777777" w:rsidR="00AE7AE1" w:rsidRPr="00B2102F" w:rsidRDefault="00AE7AE1" w:rsidP="00F0156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Đăng nhập, Thoát,</w:t>
      </w:r>
      <w:r w:rsidR="001A4944">
        <w:rPr>
          <w:b/>
          <w:i/>
          <w:color w:val="000000" w:themeColor="text1"/>
          <w:sz w:val="28"/>
          <w:szCs w:val="28"/>
        </w:rPr>
        <w:t xml:space="preserve"> đ</w:t>
      </w:r>
      <w:r w:rsidRPr="00B2102F">
        <w:rPr>
          <w:b/>
          <w:i/>
          <w:color w:val="000000" w:themeColor="text1"/>
          <w:sz w:val="28"/>
          <w:szCs w:val="28"/>
        </w:rPr>
        <w:t>ổi mật khẩu</w:t>
      </w:r>
    </w:p>
    <w:p w14:paraId="21F82B3B" w14:textId="77777777" w:rsidR="00AE7AE1" w:rsidRPr="00B2102F" w:rsidRDefault="00AE7AE1" w:rsidP="00F0156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Cập nhật lý lịch khoa học</w:t>
      </w:r>
    </w:p>
    <w:p w14:paraId="489F2843" w14:textId="77777777" w:rsidR="00BF3AB1" w:rsidRPr="00B2102F" w:rsidRDefault="00F0156F" w:rsidP="00F0156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 xml:space="preserve">Quản lý hoạt động KHCN </w:t>
      </w:r>
      <w:r w:rsidR="001A4944">
        <w:rPr>
          <w:b/>
          <w:i/>
          <w:color w:val="000000" w:themeColor="text1"/>
          <w:sz w:val="28"/>
          <w:szCs w:val="28"/>
        </w:rPr>
        <w:t>cá nhân</w:t>
      </w:r>
      <w:r w:rsidRPr="00B2102F">
        <w:rPr>
          <w:b/>
          <w:i/>
          <w:color w:val="000000" w:themeColor="text1"/>
          <w:sz w:val="28"/>
          <w:szCs w:val="28"/>
        </w:rPr>
        <w:t>:</w:t>
      </w:r>
    </w:p>
    <w:p w14:paraId="1CD8642A" w14:textId="77777777" w:rsidR="00F0156F" w:rsidRDefault="00F0156F" w:rsidP="00F0156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t xml:space="preserve">+ Cập nhật </w:t>
      </w:r>
      <w:r w:rsidRPr="00437A90">
        <w:rPr>
          <w:color w:val="FF0000"/>
          <w:sz w:val="28"/>
          <w:szCs w:val="28"/>
        </w:rPr>
        <w:t>thông</w:t>
      </w:r>
      <w:r w:rsidRPr="00BB3581">
        <w:rPr>
          <w:color w:val="000000" w:themeColor="text1"/>
          <w:sz w:val="28"/>
          <w:szCs w:val="28"/>
        </w:rPr>
        <w:t xml:space="preserve"> kê hoạt động KHCN:</w:t>
      </w:r>
    </w:p>
    <w:p w14:paraId="34876039" w14:textId="77777777" w:rsidR="00BB3581" w:rsidRPr="00BB3581" w:rsidRDefault="00BB3581" w:rsidP="00E06EAB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(Khai báo, nộp kèm minh</w:t>
      </w:r>
      <w:r w:rsidR="00B2102F">
        <w:rPr>
          <w:color w:val="000000" w:themeColor="text1"/>
          <w:sz w:val="28"/>
          <w:szCs w:val="28"/>
        </w:rPr>
        <w:t xml:space="preserve"> chứng</w:t>
      </w:r>
      <w:r>
        <w:rPr>
          <w:color w:val="000000" w:themeColor="text1"/>
          <w:sz w:val="28"/>
          <w:szCs w:val="28"/>
        </w:rPr>
        <w:t>)</w:t>
      </w:r>
    </w:p>
    <w:p w14:paraId="488330B1" w14:textId="77777777" w:rsidR="00F0156F" w:rsidRDefault="00F0156F" w:rsidP="00F0156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t>+ Đăng ký (đề xuất) nhiệm vụ KHCN</w:t>
      </w:r>
    </w:p>
    <w:p w14:paraId="6BEFC2CD" w14:textId="77777777" w:rsidR="00BB3581" w:rsidRPr="00BB3581" w:rsidRDefault="00BB3581" w:rsidP="00E06EAB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(Theo mẫu)</w:t>
      </w:r>
    </w:p>
    <w:p w14:paraId="68111DC5" w14:textId="77777777" w:rsidR="00F0156F" w:rsidRDefault="00F0156F" w:rsidP="00F0156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t>+ Báo cáo tiến độ</w:t>
      </w:r>
    </w:p>
    <w:p w14:paraId="73AFEC99" w14:textId="77777777" w:rsidR="00BB3581" w:rsidRPr="00BB3581" w:rsidRDefault="00BB3581" w:rsidP="00E06EAB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(Theo mẫu)</w:t>
      </w:r>
    </w:p>
    <w:p w14:paraId="3F14A836" w14:textId="77777777" w:rsidR="00F0156F" w:rsidRDefault="00F0156F" w:rsidP="00F0156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t>+ Gia hạn nhiệm vụ KHCN</w:t>
      </w:r>
    </w:p>
    <w:p w14:paraId="1685F88F" w14:textId="77777777" w:rsidR="00BB3581" w:rsidRPr="00BB3581" w:rsidRDefault="00BB3581" w:rsidP="00E06EAB">
      <w:pPr>
        <w:pStyle w:val="ListParagraph"/>
        <w:adjustRightInd w:val="0"/>
        <w:snapToGrid w:val="0"/>
        <w:spacing w:before="120" w:line="360" w:lineRule="auto"/>
        <w:ind w:left="1080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(Theo mẫu)</w:t>
      </w:r>
    </w:p>
    <w:p w14:paraId="2C9D50BB" w14:textId="77777777" w:rsidR="00F0156F" w:rsidRDefault="00F0156F" w:rsidP="00F0156F">
      <w:pPr>
        <w:pStyle w:val="ListParagraph"/>
        <w:adjustRightInd w:val="0"/>
        <w:snapToGrid w:val="0"/>
        <w:spacing w:before="120"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BB3581">
        <w:rPr>
          <w:color w:val="000000" w:themeColor="text1"/>
          <w:sz w:val="28"/>
          <w:szCs w:val="28"/>
        </w:rPr>
        <w:lastRenderedPageBreak/>
        <w:t>+ Hủy đăng ký nhiệm vụ KHCN</w:t>
      </w:r>
    </w:p>
    <w:p w14:paraId="2A2ED40D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Xem thông báo của bộ phận QLKH</w:t>
      </w:r>
    </w:p>
    <w:p w14:paraId="6189C073" w14:textId="77777777" w:rsidR="00B2102F" w:rsidRPr="00B2102F" w:rsidRDefault="00B2102F" w:rsidP="00B2102F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B2102F">
        <w:rPr>
          <w:b/>
          <w:i/>
          <w:color w:val="000000" w:themeColor="text1"/>
          <w:sz w:val="28"/>
          <w:szCs w:val="28"/>
        </w:rPr>
        <w:t>Tải các biểu mẫu</w:t>
      </w:r>
    </w:p>
    <w:p w14:paraId="7CA8F1C9" w14:textId="77777777" w:rsidR="009A3E0A" w:rsidRPr="00B2102F" w:rsidRDefault="00B2102F" w:rsidP="00E22188">
      <w:pPr>
        <w:rPr>
          <w:b/>
          <w:color w:val="000000" w:themeColor="text1"/>
        </w:rPr>
      </w:pPr>
      <w:r>
        <w:rPr>
          <w:b/>
          <w:color w:val="000000" w:themeColor="text1"/>
        </w:rPr>
        <w:t>4</w:t>
      </w:r>
      <w:r w:rsidR="00E06EAB" w:rsidRPr="00B2102F">
        <w:rPr>
          <w:b/>
          <w:color w:val="000000" w:themeColor="text1"/>
        </w:rPr>
        <w:t>/ Sinh viên NCKH</w:t>
      </w:r>
    </w:p>
    <w:p w14:paraId="7850AF71" w14:textId="77777777" w:rsidR="00E06EAB" w:rsidRPr="007428C3" w:rsidRDefault="00E06EAB" w:rsidP="007428C3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7428C3">
        <w:rPr>
          <w:b/>
          <w:i/>
          <w:color w:val="000000" w:themeColor="text1"/>
          <w:sz w:val="28"/>
          <w:szCs w:val="28"/>
        </w:rPr>
        <w:t>Đăng ký</w:t>
      </w:r>
      <w:r w:rsidR="001F43E4" w:rsidRPr="007428C3">
        <w:rPr>
          <w:b/>
          <w:i/>
          <w:color w:val="000000" w:themeColor="text1"/>
          <w:sz w:val="28"/>
          <w:szCs w:val="28"/>
        </w:rPr>
        <w:t xml:space="preserve"> NCKH</w:t>
      </w:r>
    </w:p>
    <w:p w14:paraId="4A6772F8" w14:textId="77777777" w:rsidR="00DB3E9B" w:rsidRPr="007428C3" w:rsidRDefault="00B2102F" w:rsidP="007428C3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7428C3">
        <w:rPr>
          <w:b/>
          <w:i/>
          <w:color w:val="000000" w:themeColor="text1"/>
          <w:sz w:val="28"/>
          <w:szCs w:val="28"/>
        </w:rPr>
        <w:t>Tải biểu mẫu</w:t>
      </w:r>
    </w:p>
    <w:p w14:paraId="7DB263BD" w14:textId="77777777" w:rsidR="00E06EAB" w:rsidRPr="007428C3" w:rsidRDefault="00DB3E9B" w:rsidP="007428C3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7428C3">
        <w:rPr>
          <w:b/>
          <w:i/>
          <w:color w:val="000000" w:themeColor="text1"/>
          <w:sz w:val="28"/>
          <w:szCs w:val="28"/>
        </w:rPr>
        <w:t>Xem thông báo NCKH giành cho SV</w:t>
      </w:r>
    </w:p>
    <w:p w14:paraId="3FA94D16" w14:textId="77777777" w:rsidR="00DB3E9B" w:rsidRPr="007428C3" w:rsidRDefault="007428C3" w:rsidP="007428C3">
      <w:pPr>
        <w:pStyle w:val="ListParagraph"/>
        <w:numPr>
          <w:ilvl w:val="0"/>
          <w:numId w:val="4"/>
        </w:numPr>
        <w:adjustRightInd w:val="0"/>
        <w:snapToGrid w:val="0"/>
        <w:spacing w:before="120" w:line="360" w:lineRule="auto"/>
        <w:jc w:val="both"/>
        <w:rPr>
          <w:b/>
          <w:i/>
          <w:color w:val="000000" w:themeColor="text1"/>
          <w:sz w:val="28"/>
          <w:szCs w:val="28"/>
        </w:rPr>
      </w:pPr>
      <w:r w:rsidRPr="007428C3">
        <w:rPr>
          <w:b/>
          <w:i/>
          <w:color w:val="000000" w:themeColor="text1"/>
          <w:sz w:val="28"/>
          <w:szCs w:val="28"/>
        </w:rPr>
        <w:t>Xem d</w:t>
      </w:r>
      <w:r w:rsidR="00DB3E9B" w:rsidRPr="007428C3">
        <w:rPr>
          <w:b/>
          <w:i/>
          <w:color w:val="000000" w:themeColor="text1"/>
          <w:sz w:val="28"/>
          <w:szCs w:val="28"/>
        </w:rPr>
        <w:t>anh mục các đề tài NCKH SV đã thực hiện được nghiệm thu</w:t>
      </w:r>
    </w:p>
    <w:p w14:paraId="5CFF0F8B" w14:textId="77777777" w:rsidR="00547A85" w:rsidRPr="007428C3" w:rsidRDefault="00547A85" w:rsidP="007428C3">
      <w:pPr>
        <w:pBdr>
          <w:bottom w:val="double" w:sz="6" w:space="1" w:color="auto"/>
        </w:pBdr>
        <w:adjustRightInd w:val="0"/>
        <w:snapToGrid w:val="0"/>
        <w:spacing w:before="120" w:line="360" w:lineRule="auto"/>
        <w:ind w:left="720"/>
        <w:jc w:val="both"/>
        <w:rPr>
          <w:color w:val="FF0000"/>
          <w:sz w:val="28"/>
          <w:szCs w:val="28"/>
        </w:rPr>
      </w:pPr>
      <w:r w:rsidRPr="007428C3">
        <w:rPr>
          <w:b/>
          <w:color w:val="FF0000"/>
          <w:sz w:val="28"/>
          <w:szCs w:val="28"/>
        </w:rPr>
        <w:t>Không cấp account cho sinh viên</w:t>
      </w:r>
      <w:r w:rsidRPr="007428C3">
        <w:rPr>
          <w:color w:val="FF0000"/>
          <w:sz w:val="28"/>
          <w:szCs w:val="28"/>
        </w:rPr>
        <w:t xml:space="preserve"> nên chỉ dừng lại ở mức được quyền đăng ký và xem thông báo kết quả, xem danh mục đề tài SV</w:t>
      </w:r>
      <w:bookmarkStart w:id="0" w:name="_GoBack"/>
      <w:bookmarkEnd w:id="0"/>
    </w:p>
    <w:sectPr w:rsidR="00547A85" w:rsidRPr="007428C3" w:rsidSect="00CA311F">
      <w:pgSz w:w="12240" w:h="15840"/>
      <w:pgMar w:top="1134" w:right="1327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301D"/>
    <w:multiLevelType w:val="hybridMultilevel"/>
    <w:tmpl w:val="8864E0CC"/>
    <w:lvl w:ilvl="0" w:tplc="ACCA68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74D87"/>
    <w:multiLevelType w:val="hybridMultilevel"/>
    <w:tmpl w:val="13284F3E"/>
    <w:lvl w:ilvl="0" w:tplc="B84CE6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8C4"/>
    <w:multiLevelType w:val="hybridMultilevel"/>
    <w:tmpl w:val="E53AA652"/>
    <w:lvl w:ilvl="0" w:tplc="CB36744C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1103F2"/>
    <w:multiLevelType w:val="hybridMultilevel"/>
    <w:tmpl w:val="B7D28A60"/>
    <w:lvl w:ilvl="0" w:tplc="55287B9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AB1"/>
    <w:rsid w:val="001003F6"/>
    <w:rsid w:val="001A4944"/>
    <w:rsid w:val="001F43E4"/>
    <w:rsid w:val="003F6394"/>
    <w:rsid w:val="00426361"/>
    <w:rsid w:val="00437A90"/>
    <w:rsid w:val="004B1CDA"/>
    <w:rsid w:val="00547A85"/>
    <w:rsid w:val="006812A9"/>
    <w:rsid w:val="006D3657"/>
    <w:rsid w:val="007112F1"/>
    <w:rsid w:val="007428C3"/>
    <w:rsid w:val="009911C6"/>
    <w:rsid w:val="009A3E0A"/>
    <w:rsid w:val="00A62DD1"/>
    <w:rsid w:val="00AE7AE1"/>
    <w:rsid w:val="00B2102F"/>
    <w:rsid w:val="00BB3581"/>
    <w:rsid w:val="00BF3AB1"/>
    <w:rsid w:val="00C07A4F"/>
    <w:rsid w:val="00CA311F"/>
    <w:rsid w:val="00DB3E9B"/>
    <w:rsid w:val="00DB4FB0"/>
    <w:rsid w:val="00E06EAB"/>
    <w:rsid w:val="00E22188"/>
    <w:rsid w:val="00E237A7"/>
    <w:rsid w:val="00EC473C"/>
    <w:rsid w:val="00F0156F"/>
    <w:rsid w:val="00F14BB9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8E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locked/>
    <w:rsid w:val="00BF3AB1"/>
    <w:rPr>
      <w:sz w:val="24"/>
      <w:lang w:val="x-none" w:eastAsia="x-none"/>
    </w:rPr>
  </w:style>
  <w:style w:type="paragraph" w:styleId="BodyText">
    <w:name w:val="Body Text"/>
    <w:basedOn w:val="Normal"/>
    <w:link w:val="BodyTextChar"/>
    <w:rsid w:val="00BF3AB1"/>
    <w:pPr>
      <w:jc w:val="both"/>
    </w:pPr>
    <w:rPr>
      <w:rFonts w:asciiTheme="minorHAnsi" w:eastAsiaTheme="minorHAnsi" w:hAnsiTheme="minorHAnsi" w:cstheme="minorBidi"/>
      <w:szCs w:val="22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BF3A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5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A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locked/>
    <w:rsid w:val="00BF3AB1"/>
    <w:rPr>
      <w:sz w:val="24"/>
      <w:lang w:val="x-none" w:eastAsia="x-none"/>
    </w:rPr>
  </w:style>
  <w:style w:type="paragraph" w:styleId="BodyText">
    <w:name w:val="Body Text"/>
    <w:basedOn w:val="Normal"/>
    <w:link w:val="BodyTextChar"/>
    <w:rsid w:val="00BF3AB1"/>
    <w:pPr>
      <w:jc w:val="both"/>
    </w:pPr>
    <w:rPr>
      <w:rFonts w:asciiTheme="minorHAnsi" w:eastAsiaTheme="minorHAnsi" w:hAnsiTheme="minorHAnsi" w:cstheme="minorBidi"/>
      <w:szCs w:val="22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BF3A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5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6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6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LeNga</cp:lastModifiedBy>
  <cp:revision>23</cp:revision>
  <dcterms:created xsi:type="dcterms:W3CDTF">2021-03-02T07:45:00Z</dcterms:created>
  <dcterms:modified xsi:type="dcterms:W3CDTF">2021-03-03T15:16:00Z</dcterms:modified>
</cp:coreProperties>
</file>