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03D27" w14:textId="6B1922C3" w:rsidR="00827B6D" w:rsidRPr="000A183A" w:rsidRDefault="00827B6D" w:rsidP="00827B6D">
      <w:pPr>
        <w:rPr>
          <w:rFonts w:asciiTheme="majorHAnsi" w:hAnsiTheme="majorHAnsi" w:cstheme="majorHAnsi"/>
          <w:b/>
          <w:bCs/>
          <w:sz w:val="32"/>
          <w:szCs w:val="32"/>
          <w:u w:val="single"/>
        </w:rPr>
      </w:pPr>
      <w:r w:rsidRPr="000A183A">
        <w:rPr>
          <w:rFonts w:asciiTheme="majorHAnsi" w:hAnsiTheme="majorHAnsi" w:cstheme="majorHAnsi"/>
          <w:b/>
          <w:bCs/>
          <w:sz w:val="32"/>
          <w:szCs w:val="32"/>
          <w:u w:val="single"/>
        </w:rPr>
        <w:t>Topic 1:  Introduction to Data Scienc</w:t>
      </w:r>
      <w:r w:rsidR="00DF6235" w:rsidRPr="000A183A">
        <w:rPr>
          <w:rFonts w:asciiTheme="majorHAnsi" w:hAnsiTheme="majorHAnsi" w:cstheme="majorHAnsi"/>
          <w:b/>
          <w:bCs/>
          <w:sz w:val="32"/>
          <w:szCs w:val="32"/>
          <w:u w:val="single"/>
        </w:rPr>
        <w:t xml:space="preserve">e </w:t>
      </w:r>
      <w:r w:rsidRPr="000A183A">
        <w:rPr>
          <w:rFonts w:asciiTheme="majorHAnsi" w:hAnsiTheme="majorHAnsi" w:cstheme="majorHAnsi"/>
          <w:b/>
          <w:bCs/>
          <w:sz w:val="32"/>
          <w:szCs w:val="32"/>
          <w:u w:val="single"/>
        </w:rPr>
        <w:t>and Big Data</w:t>
      </w:r>
    </w:p>
    <w:p w14:paraId="5406D6A9" w14:textId="77777777" w:rsidR="00827B6D" w:rsidRPr="00EC3ADE" w:rsidRDefault="00827B6D" w:rsidP="00827B6D">
      <w:pPr>
        <w:rPr>
          <w:rFonts w:asciiTheme="majorHAnsi" w:hAnsiTheme="majorHAnsi" w:cstheme="majorHAnsi"/>
        </w:rPr>
      </w:pPr>
    </w:p>
    <w:p w14:paraId="2565F4E7" w14:textId="45737CB8" w:rsidR="00827B6D" w:rsidRDefault="00827B6D" w:rsidP="00234531">
      <w:pPr>
        <w:pStyle w:val="ListParagraph"/>
        <w:numPr>
          <w:ilvl w:val="2"/>
          <w:numId w:val="4"/>
        </w:numPr>
        <w:rPr>
          <w:rFonts w:asciiTheme="majorHAnsi" w:hAnsiTheme="majorHAnsi" w:cstheme="majorHAnsi"/>
          <w:b/>
          <w:bCs/>
          <w:highlight w:val="yellow"/>
        </w:rPr>
      </w:pPr>
      <w:r w:rsidRPr="000A183A">
        <w:rPr>
          <w:rFonts w:asciiTheme="majorHAnsi" w:hAnsiTheme="majorHAnsi" w:cstheme="majorHAnsi"/>
          <w:b/>
          <w:bCs/>
          <w:highlight w:val="yellow"/>
        </w:rPr>
        <w:t>Data analytic thinking</w:t>
      </w:r>
      <w:r w:rsidR="001A6F4C" w:rsidRPr="0045208C">
        <w:rPr>
          <w:rFonts w:asciiTheme="majorHAnsi" w:hAnsiTheme="majorHAnsi" w:cstheme="majorHAnsi"/>
          <w:b/>
          <w:bCs/>
        </w:rPr>
        <w:t xml:space="preserve"> (Ch. 1</w:t>
      </w:r>
      <w:r w:rsidR="0045208C" w:rsidRPr="0045208C">
        <w:rPr>
          <w:rFonts w:asciiTheme="majorHAnsi" w:hAnsiTheme="majorHAnsi" w:cstheme="majorHAnsi"/>
          <w:b/>
          <w:bCs/>
        </w:rPr>
        <w:t>)</w:t>
      </w:r>
    </w:p>
    <w:p w14:paraId="3D4B9401" w14:textId="12E0A60A" w:rsidR="00C66B9F" w:rsidRDefault="00C66B9F" w:rsidP="00C66B9F">
      <w:pPr>
        <w:rPr>
          <w:rFonts w:asciiTheme="majorHAnsi" w:hAnsiTheme="majorHAnsi" w:cstheme="majorHAnsi"/>
          <w:b/>
          <w:bCs/>
          <w:highlight w:val="yellow"/>
        </w:rPr>
      </w:pPr>
    </w:p>
    <w:p w14:paraId="4F4E7D10" w14:textId="123B9B56" w:rsidR="00C66B9F" w:rsidRPr="00012C12" w:rsidRDefault="00C66B9F" w:rsidP="00C66B9F">
      <w:pPr>
        <w:ind w:left="720"/>
      </w:pPr>
      <w:r w:rsidRPr="00C66B9F">
        <w:fldChar w:fldCharType="begin"/>
      </w:r>
      <w:r w:rsidRPr="00C66B9F">
        <w:instrText xml:space="preserve"> INCLUDEPICTURE "https://images-na.ssl-images-amazon.com/images/I/81Be4Mvy6ZL.jpg" \* MERGEFORMATINET </w:instrText>
      </w:r>
      <w:r w:rsidRPr="00C66B9F">
        <w:fldChar w:fldCharType="separate"/>
      </w:r>
      <w:r w:rsidRPr="00C66B9F">
        <w:rPr>
          <w:noProof/>
        </w:rPr>
        <w:drawing>
          <wp:inline distT="0" distB="0" distL="0" distR="0" wp14:anchorId="2E7D1DF4" wp14:editId="710C09B7">
            <wp:extent cx="665582" cy="876563"/>
            <wp:effectExtent l="0" t="0" r="0" b="0"/>
            <wp:docPr id="8" name="Picture 8" descr="Amazon.com: Data Science for Business: What You Need to Know ab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Data Science for Business: What You Need to Know abou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653" cy="921433"/>
                    </a:xfrm>
                    <a:prstGeom prst="rect">
                      <a:avLst/>
                    </a:prstGeom>
                    <a:noFill/>
                    <a:ln>
                      <a:noFill/>
                    </a:ln>
                  </pic:spPr>
                </pic:pic>
              </a:graphicData>
            </a:graphic>
          </wp:inline>
        </w:drawing>
      </w:r>
      <w:r w:rsidRPr="00C66B9F">
        <w:fldChar w:fldCharType="end"/>
      </w:r>
    </w:p>
    <w:p w14:paraId="5370FDC9" w14:textId="77777777" w:rsidR="00827B6D" w:rsidRPr="00EC3ADE" w:rsidRDefault="00827B6D" w:rsidP="00827B6D">
      <w:pPr>
        <w:ind w:left="360"/>
        <w:rPr>
          <w:rFonts w:asciiTheme="majorHAnsi" w:hAnsiTheme="majorHAnsi" w:cstheme="majorHAnsi"/>
        </w:rPr>
      </w:pPr>
    </w:p>
    <w:p w14:paraId="30C4E6E1" w14:textId="1C9CFAE3" w:rsidR="00827B6D" w:rsidRPr="00EC3ADE" w:rsidRDefault="00827B6D" w:rsidP="00234531">
      <w:pPr>
        <w:pStyle w:val="ListParagraph"/>
        <w:numPr>
          <w:ilvl w:val="0"/>
          <w:numId w:val="5"/>
        </w:numPr>
        <w:tabs>
          <w:tab w:val="left" w:pos="720"/>
        </w:tabs>
        <w:ind w:left="720"/>
        <w:rPr>
          <w:rFonts w:asciiTheme="majorHAnsi" w:hAnsiTheme="majorHAnsi" w:cstheme="majorHAnsi"/>
          <w:b/>
          <w:bCs/>
        </w:rPr>
      </w:pPr>
      <w:r w:rsidRPr="00EC3ADE">
        <w:rPr>
          <w:rFonts w:asciiTheme="majorHAnsi" w:hAnsiTheme="majorHAnsi" w:cstheme="majorHAnsi"/>
          <w:b/>
          <w:bCs/>
        </w:rPr>
        <w:t>Discuss the ubiquity of data opportunities</w:t>
      </w:r>
      <w:r w:rsidR="00212DAD" w:rsidRPr="00EC3ADE">
        <w:rPr>
          <w:rFonts w:asciiTheme="majorHAnsi" w:hAnsiTheme="majorHAnsi" w:cstheme="majorHAnsi"/>
          <w:b/>
          <w:bCs/>
        </w:rPr>
        <w:t>.</w:t>
      </w:r>
    </w:p>
    <w:p w14:paraId="63A05FA2" w14:textId="1A81C004" w:rsidR="00EE3354" w:rsidRPr="00EC3ADE" w:rsidRDefault="00EE3354" w:rsidP="00E82ED6">
      <w:pPr>
        <w:pStyle w:val="ListParagraph"/>
        <w:ind w:left="1080"/>
        <w:rPr>
          <w:rFonts w:asciiTheme="majorHAnsi" w:hAnsiTheme="majorHAnsi" w:cstheme="majorHAnsi"/>
        </w:rPr>
      </w:pPr>
    </w:p>
    <w:p w14:paraId="7EB01E15" w14:textId="7E35D689" w:rsidR="00EE3354" w:rsidRDefault="00D24F2B" w:rsidP="00E82ED6">
      <w:pPr>
        <w:pStyle w:val="ListParagraph"/>
        <w:numPr>
          <w:ilvl w:val="0"/>
          <w:numId w:val="1"/>
        </w:numPr>
        <w:ind w:left="1080"/>
        <w:rPr>
          <w:rFonts w:asciiTheme="majorHAnsi" w:hAnsiTheme="majorHAnsi" w:cstheme="majorHAnsi"/>
        </w:rPr>
      </w:pPr>
      <w:r>
        <w:rPr>
          <w:rFonts w:asciiTheme="majorHAnsi" w:hAnsiTheme="majorHAnsi" w:cstheme="majorHAnsi"/>
        </w:rPr>
        <w:t>Targeted marketing</w:t>
      </w:r>
    </w:p>
    <w:p w14:paraId="281238E9" w14:textId="4AA51771" w:rsidR="00D24F2B" w:rsidRPr="00EC3ADE" w:rsidRDefault="00C604CB" w:rsidP="00E82ED6">
      <w:pPr>
        <w:pStyle w:val="ListParagraph"/>
        <w:numPr>
          <w:ilvl w:val="0"/>
          <w:numId w:val="1"/>
        </w:numPr>
        <w:ind w:left="1080"/>
        <w:rPr>
          <w:rFonts w:asciiTheme="majorHAnsi" w:hAnsiTheme="majorHAnsi" w:cstheme="majorHAnsi"/>
        </w:rPr>
      </w:pPr>
      <w:r>
        <w:rPr>
          <w:rFonts w:asciiTheme="majorHAnsi" w:hAnsiTheme="majorHAnsi" w:cstheme="majorHAnsi"/>
        </w:rPr>
        <w:t>Online advertising</w:t>
      </w:r>
    </w:p>
    <w:p w14:paraId="54F8A17C" w14:textId="6532C8F1" w:rsidR="00215310" w:rsidRDefault="00C604CB" w:rsidP="00E82ED6">
      <w:pPr>
        <w:pStyle w:val="ListParagraph"/>
        <w:numPr>
          <w:ilvl w:val="0"/>
          <w:numId w:val="1"/>
        </w:numPr>
        <w:ind w:left="1080"/>
        <w:rPr>
          <w:rFonts w:asciiTheme="majorHAnsi" w:hAnsiTheme="majorHAnsi" w:cstheme="majorHAnsi"/>
        </w:rPr>
      </w:pPr>
      <w:r>
        <w:rPr>
          <w:rFonts w:asciiTheme="majorHAnsi" w:hAnsiTheme="majorHAnsi" w:cstheme="majorHAnsi"/>
        </w:rPr>
        <w:t>Recommendations for cross-selling</w:t>
      </w:r>
    </w:p>
    <w:p w14:paraId="6853ACBA" w14:textId="49EC5E9C" w:rsidR="00C604CB" w:rsidRDefault="00C604CB" w:rsidP="00E82ED6">
      <w:pPr>
        <w:pStyle w:val="ListParagraph"/>
        <w:numPr>
          <w:ilvl w:val="0"/>
          <w:numId w:val="1"/>
        </w:numPr>
        <w:ind w:left="1080"/>
        <w:rPr>
          <w:rFonts w:asciiTheme="majorHAnsi" w:hAnsiTheme="majorHAnsi" w:cstheme="majorHAnsi"/>
        </w:rPr>
      </w:pPr>
      <w:r>
        <w:rPr>
          <w:rFonts w:asciiTheme="majorHAnsi" w:hAnsiTheme="majorHAnsi" w:cstheme="majorHAnsi"/>
        </w:rPr>
        <w:t>Analyze customer behavior</w:t>
      </w:r>
    </w:p>
    <w:p w14:paraId="0BF65760" w14:textId="10017B72" w:rsidR="00C604CB" w:rsidRDefault="00C604CB" w:rsidP="00E82ED6">
      <w:pPr>
        <w:pStyle w:val="ListParagraph"/>
        <w:numPr>
          <w:ilvl w:val="0"/>
          <w:numId w:val="1"/>
        </w:numPr>
        <w:ind w:left="1080"/>
        <w:rPr>
          <w:rFonts w:asciiTheme="majorHAnsi" w:hAnsiTheme="majorHAnsi" w:cstheme="majorHAnsi"/>
        </w:rPr>
      </w:pPr>
      <w:r>
        <w:rPr>
          <w:rFonts w:asciiTheme="majorHAnsi" w:hAnsiTheme="majorHAnsi" w:cstheme="majorHAnsi"/>
        </w:rPr>
        <w:t xml:space="preserve">Credit scoring </w:t>
      </w:r>
    </w:p>
    <w:p w14:paraId="23E96EE7" w14:textId="5D6E1BFF" w:rsidR="00C604CB" w:rsidRDefault="00C604CB" w:rsidP="00E82ED6">
      <w:pPr>
        <w:pStyle w:val="ListParagraph"/>
        <w:numPr>
          <w:ilvl w:val="0"/>
          <w:numId w:val="1"/>
        </w:numPr>
        <w:ind w:left="1080"/>
        <w:rPr>
          <w:rFonts w:asciiTheme="majorHAnsi" w:hAnsiTheme="majorHAnsi" w:cstheme="majorHAnsi"/>
        </w:rPr>
      </w:pPr>
      <w:r>
        <w:rPr>
          <w:rFonts w:asciiTheme="majorHAnsi" w:hAnsiTheme="majorHAnsi" w:cstheme="majorHAnsi"/>
        </w:rPr>
        <w:t>Trading</w:t>
      </w:r>
    </w:p>
    <w:p w14:paraId="5ECAA21A" w14:textId="3DF89F4A" w:rsidR="00C604CB" w:rsidRDefault="00C604CB" w:rsidP="00E82ED6">
      <w:pPr>
        <w:pStyle w:val="ListParagraph"/>
        <w:numPr>
          <w:ilvl w:val="0"/>
          <w:numId w:val="1"/>
        </w:numPr>
        <w:ind w:left="1080"/>
        <w:rPr>
          <w:rFonts w:asciiTheme="majorHAnsi" w:hAnsiTheme="majorHAnsi" w:cstheme="majorHAnsi"/>
        </w:rPr>
      </w:pPr>
      <w:r>
        <w:rPr>
          <w:rFonts w:asciiTheme="majorHAnsi" w:hAnsiTheme="majorHAnsi" w:cstheme="majorHAnsi"/>
        </w:rPr>
        <w:t>Fraud detection</w:t>
      </w:r>
    </w:p>
    <w:p w14:paraId="769EF3FF" w14:textId="0FF38AF6" w:rsidR="00EE3354" w:rsidRPr="00072B44" w:rsidRDefault="00E63B54" w:rsidP="00072B44">
      <w:pPr>
        <w:pStyle w:val="ListParagraph"/>
        <w:numPr>
          <w:ilvl w:val="0"/>
          <w:numId w:val="1"/>
        </w:numPr>
        <w:ind w:left="1080"/>
        <w:rPr>
          <w:rFonts w:asciiTheme="majorHAnsi" w:hAnsiTheme="majorHAnsi" w:cstheme="majorHAnsi"/>
        </w:rPr>
      </w:pPr>
      <w:r>
        <w:rPr>
          <w:rFonts w:asciiTheme="majorHAnsi" w:hAnsiTheme="majorHAnsi" w:cstheme="majorHAnsi"/>
        </w:rPr>
        <w:t>Supply chain management</w:t>
      </w:r>
    </w:p>
    <w:p w14:paraId="0CDA1DEF" w14:textId="77777777" w:rsidR="00827B6D" w:rsidRPr="00EC3ADE" w:rsidRDefault="00827B6D" w:rsidP="00FB24E8">
      <w:pPr>
        <w:pStyle w:val="ListParagraph"/>
        <w:rPr>
          <w:rFonts w:asciiTheme="majorHAnsi" w:hAnsiTheme="majorHAnsi" w:cstheme="majorHAnsi"/>
        </w:rPr>
      </w:pPr>
    </w:p>
    <w:p w14:paraId="6FC6827B" w14:textId="304A946B" w:rsidR="00827B6D" w:rsidRPr="00EC3ADE" w:rsidRDefault="00774514" w:rsidP="00234531">
      <w:pPr>
        <w:pStyle w:val="ListParagraph"/>
        <w:numPr>
          <w:ilvl w:val="0"/>
          <w:numId w:val="5"/>
        </w:numPr>
        <w:ind w:left="720"/>
        <w:rPr>
          <w:rFonts w:asciiTheme="majorHAnsi" w:hAnsiTheme="majorHAnsi" w:cstheme="majorHAnsi"/>
          <w:b/>
          <w:bCs/>
        </w:rPr>
      </w:pPr>
      <w:r>
        <w:rPr>
          <w:rFonts w:asciiTheme="majorHAnsi" w:hAnsiTheme="majorHAnsi" w:cstheme="majorHAnsi"/>
          <w:b/>
          <w:bCs/>
        </w:rPr>
        <w:t>Compare and contrast</w:t>
      </w:r>
      <w:r w:rsidR="00827B6D" w:rsidRPr="00EC3ADE">
        <w:rPr>
          <w:rFonts w:asciiTheme="majorHAnsi" w:hAnsiTheme="majorHAnsi" w:cstheme="majorHAnsi"/>
          <w:b/>
          <w:bCs/>
        </w:rPr>
        <w:t xml:space="preserve"> data science, engineering, and data-driven decision making.</w:t>
      </w:r>
    </w:p>
    <w:p w14:paraId="77B97FB0" w14:textId="226470EF" w:rsidR="00215310" w:rsidRPr="00EC3ADE" w:rsidRDefault="00215310" w:rsidP="00FB24E8">
      <w:pPr>
        <w:pStyle w:val="ListParagraph"/>
        <w:rPr>
          <w:rFonts w:asciiTheme="majorHAnsi" w:hAnsiTheme="majorHAnsi" w:cstheme="majorHAnsi"/>
        </w:rPr>
      </w:pPr>
    </w:p>
    <w:p w14:paraId="7111335A" w14:textId="77777777" w:rsidR="0049614E" w:rsidRPr="00EC3ADE" w:rsidRDefault="0049614E" w:rsidP="00FB24E8">
      <w:pPr>
        <w:ind w:left="720"/>
        <w:rPr>
          <w:rFonts w:asciiTheme="majorHAnsi" w:hAnsiTheme="majorHAnsi" w:cstheme="majorHAnsi"/>
        </w:rPr>
      </w:pPr>
      <w:r w:rsidRPr="00EC3ADE">
        <w:rPr>
          <w:rFonts w:asciiTheme="majorHAnsi" w:hAnsiTheme="majorHAnsi" w:cstheme="majorHAnsi"/>
          <w:shd w:val="clear" w:color="auto" w:fill="FFFFFF"/>
        </w:rPr>
        <w:t>Data science is the field of study that combines domain expertise, programming skills, and knowledge of math and statistics to extract meaningful insights from data. </w:t>
      </w:r>
    </w:p>
    <w:p w14:paraId="024D4D2E" w14:textId="2CB03E75" w:rsidR="00215310" w:rsidRPr="00C90D49" w:rsidRDefault="00215310" w:rsidP="00C90D49">
      <w:pPr>
        <w:pStyle w:val="ListParagraph"/>
        <w:rPr>
          <w:rFonts w:asciiTheme="majorHAnsi" w:hAnsiTheme="majorHAnsi" w:cstheme="majorHAnsi"/>
        </w:rPr>
      </w:pPr>
    </w:p>
    <w:p w14:paraId="0DB2F3B4" w14:textId="77777777" w:rsidR="00C90D49" w:rsidRPr="00C90D49" w:rsidRDefault="00C90D49" w:rsidP="00C90D49">
      <w:pPr>
        <w:ind w:left="720"/>
        <w:rPr>
          <w:rFonts w:asciiTheme="majorHAnsi" w:hAnsiTheme="majorHAnsi" w:cstheme="majorHAnsi"/>
        </w:rPr>
      </w:pPr>
      <w:r w:rsidRPr="00C90D49">
        <w:rPr>
          <w:rFonts w:asciiTheme="majorHAnsi" w:hAnsiTheme="majorHAnsi" w:cstheme="majorHAnsi"/>
        </w:rPr>
        <w:t>“Data” engineers design and build pipelines that transform and transport data into a format wherein, by the time it reaches the Data Scientists or other end users, it is in a highly usable state.</w:t>
      </w:r>
    </w:p>
    <w:p w14:paraId="2D889508" w14:textId="77777777" w:rsidR="00827B6D" w:rsidRPr="00EC3ADE" w:rsidRDefault="00827B6D" w:rsidP="00FB24E8">
      <w:pPr>
        <w:pStyle w:val="ListParagraph"/>
        <w:rPr>
          <w:rFonts w:asciiTheme="majorHAnsi" w:hAnsiTheme="majorHAnsi" w:cstheme="majorHAnsi"/>
        </w:rPr>
      </w:pPr>
    </w:p>
    <w:p w14:paraId="6BCA208E" w14:textId="664CDA33" w:rsidR="00827B6D" w:rsidRPr="00EC3ADE" w:rsidRDefault="00827B6D" w:rsidP="00234531">
      <w:pPr>
        <w:pStyle w:val="ListParagraph"/>
        <w:numPr>
          <w:ilvl w:val="0"/>
          <w:numId w:val="5"/>
        </w:numPr>
        <w:ind w:left="720"/>
        <w:rPr>
          <w:rFonts w:asciiTheme="majorHAnsi" w:hAnsiTheme="majorHAnsi" w:cstheme="majorHAnsi"/>
          <w:b/>
          <w:bCs/>
        </w:rPr>
      </w:pPr>
      <w:r w:rsidRPr="00EC3ADE">
        <w:rPr>
          <w:rFonts w:asciiTheme="majorHAnsi" w:hAnsiTheme="majorHAnsi" w:cstheme="majorHAnsi"/>
          <w:b/>
          <w:bCs/>
        </w:rPr>
        <w:t>Explain data and data science capability as a strategic asset.</w:t>
      </w:r>
    </w:p>
    <w:p w14:paraId="2D5BD71B" w14:textId="641BDCEC" w:rsidR="00BB65FA" w:rsidRPr="00EC3ADE" w:rsidRDefault="00BB65FA" w:rsidP="00FB24E8">
      <w:pPr>
        <w:pStyle w:val="ListParagraph"/>
        <w:rPr>
          <w:rFonts w:asciiTheme="majorHAnsi" w:hAnsiTheme="majorHAnsi" w:cstheme="majorHAnsi"/>
        </w:rPr>
      </w:pPr>
    </w:p>
    <w:p w14:paraId="445D4627" w14:textId="1D27A53F" w:rsidR="00BB65FA" w:rsidRPr="00EC3ADE" w:rsidRDefault="001E719F" w:rsidP="00A13766">
      <w:pPr>
        <w:ind w:left="720"/>
        <w:rPr>
          <w:rFonts w:asciiTheme="majorHAnsi" w:hAnsiTheme="majorHAnsi" w:cstheme="majorHAnsi"/>
        </w:rPr>
      </w:pPr>
      <w:r w:rsidRPr="00EC3ADE">
        <w:rPr>
          <w:rFonts w:asciiTheme="majorHAnsi" w:hAnsiTheme="majorHAnsi" w:cstheme="majorHAnsi"/>
          <w:shd w:val="clear" w:color="auto" w:fill="FFFFFF"/>
        </w:rPr>
        <w:t>Data as Strategic Asset. Analytics is about having the right information and insight to create better business outcomes.</w:t>
      </w:r>
      <w:r w:rsidR="00C90D49">
        <w:rPr>
          <w:rFonts w:asciiTheme="majorHAnsi" w:hAnsiTheme="majorHAnsi" w:cstheme="majorHAnsi"/>
          <w:shd w:val="clear" w:color="auto" w:fill="FFFFFF"/>
        </w:rPr>
        <w:t xml:space="preserve">  </w:t>
      </w:r>
      <w:r w:rsidRPr="00EC3ADE">
        <w:rPr>
          <w:rFonts w:asciiTheme="majorHAnsi" w:hAnsiTheme="majorHAnsi" w:cstheme="majorHAnsi"/>
          <w:shd w:val="clear" w:color="auto" w:fill="FFFFFF"/>
        </w:rPr>
        <w:t>It means the ability to can quickly access the right data points to evaluate key performance and revenue indicators in building successful growth strategies.</w:t>
      </w:r>
    </w:p>
    <w:p w14:paraId="444FE0D2" w14:textId="77777777" w:rsidR="00827B6D" w:rsidRPr="00EC3ADE" w:rsidRDefault="00827B6D" w:rsidP="00FB24E8">
      <w:pPr>
        <w:pStyle w:val="ListParagraph"/>
        <w:rPr>
          <w:rFonts w:asciiTheme="majorHAnsi" w:hAnsiTheme="majorHAnsi" w:cstheme="majorHAnsi"/>
        </w:rPr>
      </w:pPr>
    </w:p>
    <w:p w14:paraId="4770AE3B" w14:textId="11675FDC" w:rsidR="00827B6D" w:rsidRPr="00EC3ADE" w:rsidRDefault="00827B6D" w:rsidP="00234531">
      <w:pPr>
        <w:pStyle w:val="ListParagraph"/>
        <w:numPr>
          <w:ilvl w:val="0"/>
          <w:numId w:val="5"/>
        </w:numPr>
        <w:ind w:left="720"/>
        <w:rPr>
          <w:rFonts w:asciiTheme="majorHAnsi" w:hAnsiTheme="majorHAnsi" w:cstheme="majorHAnsi"/>
          <w:b/>
          <w:bCs/>
        </w:rPr>
      </w:pPr>
      <w:r w:rsidRPr="00EC3ADE">
        <w:rPr>
          <w:rFonts w:asciiTheme="majorHAnsi" w:hAnsiTheme="majorHAnsi" w:cstheme="majorHAnsi"/>
          <w:b/>
          <w:bCs/>
        </w:rPr>
        <w:t>Describe data analytic thinking.</w:t>
      </w:r>
    </w:p>
    <w:p w14:paraId="7BAE25DD" w14:textId="17FB90D5" w:rsidR="00A81F83" w:rsidRDefault="00A81F83" w:rsidP="0069620E">
      <w:pPr>
        <w:rPr>
          <w:rFonts w:asciiTheme="majorHAnsi" w:hAnsiTheme="majorHAnsi" w:cstheme="majorHAnsi"/>
        </w:rPr>
      </w:pPr>
    </w:p>
    <w:p w14:paraId="508DB189" w14:textId="2370284E" w:rsidR="00303BCE" w:rsidRDefault="00303BCE" w:rsidP="00303BCE">
      <w:pPr>
        <w:ind w:left="720"/>
        <w:rPr>
          <w:rFonts w:asciiTheme="majorHAnsi" w:hAnsiTheme="majorHAnsi" w:cstheme="majorHAnsi"/>
        </w:rPr>
      </w:pPr>
      <w:r w:rsidRPr="00303BCE">
        <w:rPr>
          <w:rFonts w:asciiTheme="majorHAnsi" w:hAnsiTheme="majorHAnsi" w:cstheme="majorHAnsi"/>
        </w:rPr>
        <w:t>﻿When faced with a business problem, you should be able to assess whether and how data can improve performance.</w:t>
      </w:r>
    </w:p>
    <w:p w14:paraId="20C6F508" w14:textId="77777777" w:rsidR="00303BCE" w:rsidRPr="00303BCE" w:rsidRDefault="00303BCE" w:rsidP="00303BCE">
      <w:pPr>
        <w:ind w:left="720"/>
        <w:rPr>
          <w:rFonts w:asciiTheme="majorHAnsi" w:hAnsiTheme="majorHAnsi" w:cstheme="majorHAnsi"/>
        </w:rPr>
      </w:pPr>
    </w:p>
    <w:p w14:paraId="416915D1" w14:textId="77777777" w:rsidR="00A81F83" w:rsidRPr="002F3BC4" w:rsidRDefault="00A81F83" w:rsidP="00A81F83">
      <w:pPr>
        <w:pStyle w:val="ListParagraph"/>
        <w:rPr>
          <w:rFonts w:asciiTheme="majorHAnsi" w:hAnsiTheme="majorHAnsi" w:cstheme="majorHAnsi"/>
        </w:rPr>
      </w:pPr>
      <w:r w:rsidRPr="002F3BC4">
        <w:rPr>
          <w:rFonts w:asciiTheme="majorHAnsi" w:hAnsiTheme="majorHAnsi" w:cstheme="majorHAnsi"/>
        </w:rPr>
        <w:t>﻿Firms in many traditional industries are exploiting new and existing data resources for competitive advantage.</w:t>
      </w:r>
    </w:p>
    <w:p w14:paraId="7776D8AD" w14:textId="77777777" w:rsidR="00A81F83" w:rsidRPr="00A81F83" w:rsidRDefault="00A81F83" w:rsidP="00A81F83">
      <w:pPr>
        <w:pStyle w:val="ListParagraph"/>
        <w:rPr>
          <w:rFonts w:asciiTheme="majorHAnsi" w:hAnsiTheme="majorHAnsi" w:cstheme="majorHAnsi"/>
          <w:b/>
          <w:bCs/>
        </w:rPr>
      </w:pPr>
    </w:p>
    <w:p w14:paraId="48D8F463" w14:textId="2718F4BA" w:rsidR="00827B6D" w:rsidRPr="00EC3ADE" w:rsidRDefault="00827B6D" w:rsidP="00FB24E8">
      <w:pPr>
        <w:pStyle w:val="ListParagraph"/>
        <w:rPr>
          <w:rFonts w:asciiTheme="majorHAnsi" w:hAnsiTheme="majorHAnsi" w:cstheme="majorHAnsi"/>
        </w:rPr>
      </w:pPr>
    </w:p>
    <w:p w14:paraId="79B80F35" w14:textId="77777777" w:rsidR="00BB65FA" w:rsidRPr="00EC3ADE" w:rsidRDefault="00BB65FA" w:rsidP="00FB24E8">
      <w:pPr>
        <w:pStyle w:val="ListParagraph"/>
        <w:rPr>
          <w:rFonts w:asciiTheme="majorHAnsi" w:hAnsiTheme="majorHAnsi" w:cstheme="majorHAnsi"/>
        </w:rPr>
      </w:pPr>
    </w:p>
    <w:p w14:paraId="46244378" w14:textId="5C5E02C5" w:rsidR="00827B6D" w:rsidRPr="00EC3ADE" w:rsidRDefault="00827B6D" w:rsidP="00234531">
      <w:pPr>
        <w:pStyle w:val="ListParagraph"/>
        <w:numPr>
          <w:ilvl w:val="0"/>
          <w:numId w:val="5"/>
        </w:numPr>
        <w:ind w:left="720"/>
        <w:rPr>
          <w:rFonts w:asciiTheme="majorHAnsi" w:hAnsiTheme="majorHAnsi" w:cstheme="majorHAnsi"/>
          <w:b/>
          <w:bCs/>
        </w:rPr>
      </w:pPr>
      <w:r w:rsidRPr="00EC3ADE">
        <w:rPr>
          <w:rFonts w:asciiTheme="majorHAnsi" w:hAnsiTheme="majorHAnsi" w:cstheme="majorHAnsi"/>
          <w:b/>
          <w:bCs/>
        </w:rPr>
        <w:t>Compare data science and the work of the data scientist.</w:t>
      </w:r>
    </w:p>
    <w:p w14:paraId="02B3EFE1" w14:textId="4C0635AC" w:rsidR="00BB65FA" w:rsidRPr="00EC3ADE" w:rsidRDefault="00BB65FA" w:rsidP="00FB24E8">
      <w:pPr>
        <w:pStyle w:val="ListParagraph"/>
        <w:rPr>
          <w:rFonts w:asciiTheme="majorHAnsi" w:hAnsiTheme="majorHAnsi" w:cstheme="majorHAnsi"/>
        </w:rPr>
      </w:pPr>
    </w:p>
    <w:p w14:paraId="0D19678F" w14:textId="77777777" w:rsidR="00BB65FA" w:rsidRPr="00EC3ADE" w:rsidRDefault="00BB65FA" w:rsidP="00FB24E8">
      <w:pPr>
        <w:pStyle w:val="NormalWeb"/>
        <w:shd w:val="clear" w:color="auto" w:fill="FFFFFF"/>
        <w:spacing w:before="0" w:beforeAutospacing="0" w:after="300" w:afterAutospacing="0"/>
        <w:ind w:left="720"/>
        <w:rPr>
          <w:rFonts w:asciiTheme="majorHAnsi" w:hAnsiTheme="majorHAnsi" w:cstheme="majorHAnsi"/>
        </w:rPr>
      </w:pPr>
      <w:r w:rsidRPr="00EC3ADE">
        <w:rPr>
          <w:rFonts w:asciiTheme="majorHAnsi" w:hAnsiTheme="majorHAnsi" w:cstheme="majorHAnsi"/>
        </w:rPr>
        <w:t>Data analysts</w:t>
      </w:r>
      <w:r w:rsidRPr="00EC3ADE">
        <w:rPr>
          <w:rFonts w:asciiTheme="majorHAnsi" w:hAnsiTheme="majorHAnsi" w:cstheme="majorHAnsi"/>
          <w:b/>
          <w:bCs/>
        </w:rPr>
        <w:t> </w:t>
      </w:r>
      <w:r w:rsidRPr="00EC3ADE">
        <w:rPr>
          <w:rFonts w:asciiTheme="majorHAnsi" w:hAnsiTheme="majorHAnsi" w:cstheme="majorHAnsi"/>
        </w:rPr>
        <w:t>sift through data and seek to identify trends. What stories do the numbers tell? What business decisions can be made based on these insights? They may also create visual representations, such as charts and graphs to better showcase what the data reveals.</w:t>
      </w:r>
    </w:p>
    <w:p w14:paraId="24ECC1FB" w14:textId="77777777" w:rsidR="00114C11" w:rsidRDefault="00BB65FA" w:rsidP="00FB24E8">
      <w:pPr>
        <w:pStyle w:val="NormalWeb"/>
        <w:shd w:val="clear" w:color="auto" w:fill="FFFFFF"/>
        <w:spacing w:before="0" w:beforeAutospacing="0" w:after="300" w:afterAutospacing="0"/>
        <w:ind w:left="720"/>
        <w:rPr>
          <w:rFonts w:asciiTheme="majorHAnsi" w:hAnsiTheme="majorHAnsi" w:cstheme="majorHAnsi"/>
        </w:rPr>
      </w:pPr>
      <w:r w:rsidRPr="00EC3ADE">
        <w:rPr>
          <w:rFonts w:asciiTheme="majorHAnsi" w:hAnsiTheme="majorHAnsi" w:cstheme="majorHAnsi"/>
        </w:rPr>
        <w:t xml:space="preserve">Data scientists are </w:t>
      </w:r>
      <w:r w:rsidR="007B20E3" w:rsidRPr="00EC3ADE">
        <w:rPr>
          <w:rFonts w:asciiTheme="majorHAnsi" w:hAnsiTheme="majorHAnsi" w:cstheme="majorHAnsi"/>
        </w:rPr>
        <w:t>PROs</w:t>
      </w:r>
      <w:r w:rsidRPr="00EC3ADE">
        <w:rPr>
          <w:rFonts w:asciiTheme="majorHAnsi" w:hAnsiTheme="majorHAnsi" w:cstheme="majorHAnsi"/>
        </w:rPr>
        <w:t xml:space="preserve"> at interpreting data, but also tend to have coding and mathematical modeling expertise. </w:t>
      </w:r>
    </w:p>
    <w:p w14:paraId="22A68E9A" w14:textId="77E2949B" w:rsidR="00BB65FA" w:rsidRPr="000C2D8D" w:rsidRDefault="00BB65FA" w:rsidP="00FB24E8">
      <w:pPr>
        <w:pStyle w:val="NormalWeb"/>
        <w:shd w:val="clear" w:color="auto" w:fill="FFFFFF"/>
        <w:spacing w:before="0" w:beforeAutospacing="0" w:after="300" w:afterAutospacing="0"/>
        <w:ind w:left="720"/>
        <w:rPr>
          <w:rFonts w:asciiTheme="majorHAnsi" w:hAnsiTheme="majorHAnsi" w:cstheme="majorHAnsi"/>
        </w:rPr>
      </w:pPr>
      <w:r w:rsidRPr="00EC3ADE">
        <w:rPr>
          <w:rFonts w:asciiTheme="majorHAnsi" w:hAnsiTheme="majorHAnsi" w:cstheme="majorHAnsi"/>
        </w:rPr>
        <w:t xml:space="preserve">Most data scientists hold an advanced degree, and many actually went from data analyst to data scientist. They can do the work of a data analyst, but are also hands-on in machine learning, skilled with advanced programming, and can create new processes for </w:t>
      </w:r>
      <w:r w:rsidRPr="000C2D8D">
        <w:rPr>
          <w:rFonts w:asciiTheme="majorHAnsi" w:hAnsiTheme="majorHAnsi" w:cstheme="majorHAnsi"/>
        </w:rPr>
        <w:t xml:space="preserve">data modeling. They can work with </w:t>
      </w:r>
      <w:r w:rsidR="00691811" w:rsidRPr="000C2D8D">
        <w:rPr>
          <w:rFonts w:asciiTheme="majorHAnsi" w:hAnsiTheme="majorHAnsi" w:cstheme="majorHAnsi"/>
        </w:rPr>
        <w:t>algorithms</w:t>
      </w:r>
      <w:r w:rsidRPr="000C2D8D">
        <w:rPr>
          <w:rFonts w:asciiTheme="majorHAnsi" w:hAnsiTheme="majorHAnsi" w:cstheme="majorHAnsi"/>
        </w:rPr>
        <w:t>, predictive models, and more.</w:t>
      </w:r>
    </w:p>
    <w:p w14:paraId="7D9D932F" w14:textId="3AAAE1EB" w:rsidR="006777E6" w:rsidRPr="006777E6" w:rsidRDefault="006777E6" w:rsidP="004454E0">
      <w:pPr>
        <w:ind w:left="720"/>
        <w:rPr>
          <w:rFonts w:asciiTheme="majorHAnsi" w:hAnsiTheme="majorHAnsi" w:cstheme="majorHAnsi"/>
        </w:rPr>
      </w:pPr>
      <w:r w:rsidRPr="006777E6">
        <w:rPr>
          <w:rFonts w:asciiTheme="majorHAnsi" w:hAnsiTheme="majorHAnsi" w:cstheme="majorHAnsi"/>
          <w:color w:val="4D5356"/>
          <w:shd w:val="clear" w:color="auto" w:fill="FFFFFF"/>
        </w:rPr>
        <w:t>A data scientist is someone who can predict the future based on past patterns whereas a data analyst is someone who merely curate meaningful insights from data.</w:t>
      </w:r>
    </w:p>
    <w:p w14:paraId="1038A9D8" w14:textId="77777777" w:rsidR="006B40BF" w:rsidRPr="00EC3ADE" w:rsidRDefault="006B40BF" w:rsidP="00FB24E8">
      <w:pPr>
        <w:pStyle w:val="NormalWeb"/>
        <w:shd w:val="clear" w:color="auto" w:fill="FFFFFF"/>
        <w:spacing w:before="0" w:beforeAutospacing="0" w:after="300" w:afterAutospacing="0"/>
        <w:ind w:left="720"/>
        <w:rPr>
          <w:rFonts w:asciiTheme="majorHAnsi" w:hAnsiTheme="majorHAnsi" w:cstheme="majorHAnsi"/>
        </w:rPr>
      </w:pPr>
    </w:p>
    <w:p w14:paraId="4F152093" w14:textId="23F1A11F" w:rsidR="00C66B9F" w:rsidRPr="00C66B9F" w:rsidRDefault="00827B6D" w:rsidP="00C66B9F">
      <w:pPr>
        <w:pStyle w:val="ListParagraph"/>
        <w:numPr>
          <w:ilvl w:val="2"/>
          <w:numId w:val="4"/>
        </w:numPr>
        <w:rPr>
          <w:rFonts w:asciiTheme="majorHAnsi" w:hAnsiTheme="majorHAnsi" w:cstheme="majorHAnsi"/>
          <w:b/>
          <w:bCs/>
        </w:rPr>
      </w:pPr>
      <w:r w:rsidRPr="00C66B9F">
        <w:rPr>
          <w:rFonts w:asciiTheme="majorHAnsi" w:hAnsiTheme="majorHAnsi" w:cstheme="majorHAnsi"/>
          <w:b/>
          <w:bCs/>
        </w:rPr>
        <w:t>Business problems and data science solutions</w:t>
      </w:r>
      <w:r w:rsidR="0060467D" w:rsidRPr="00C66B9F">
        <w:rPr>
          <w:rFonts w:asciiTheme="majorHAnsi" w:hAnsiTheme="majorHAnsi" w:cstheme="majorHAnsi"/>
          <w:b/>
          <w:bCs/>
        </w:rPr>
        <w:t xml:space="preserve"> (Ch. 2)</w:t>
      </w:r>
    </w:p>
    <w:p w14:paraId="744AEBEA" w14:textId="7949742E" w:rsidR="00C66B9F" w:rsidRDefault="00C66B9F" w:rsidP="00C66B9F">
      <w:pPr>
        <w:pStyle w:val="ListParagraph"/>
        <w:ind w:left="480"/>
        <w:rPr>
          <w:rFonts w:asciiTheme="majorHAnsi" w:hAnsiTheme="majorHAnsi" w:cstheme="majorHAnsi"/>
          <w:b/>
          <w:bCs/>
        </w:rPr>
      </w:pPr>
    </w:p>
    <w:p w14:paraId="11FAF270" w14:textId="6333718D" w:rsidR="00C66B9F" w:rsidRPr="00C66B9F" w:rsidRDefault="00C66B9F" w:rsidP="00C66B9F">
      <w:pPr>
        <w:pStyle w:val="ListParagraph"/>
        <w:rPr>
          <w:rFonts w:asciiTheme="majorHAnsi" w:hAnsiTheme="majorHAnsi" w:cstheme="majorHAnsi"/>
          <w:b/>
          <w:bCs/>
        </w:rPr>
      </w:pPr>
      <w:r w:rsidRPr="00C66B9F">
        <w:fldChar w:fldCharType="begin"/>
      </w:r>
      <w:r w:rsidRPr="00C66B9F">
        <w:instrText xml:space="preserve"> INCLUDEPICTURE "https://images-na.ssl-images-amazon.com/images/I/81Be4Mvy6ZL.jpg" \* MERGEFORMATINET </w:instrText>
      </w:r>
      <w:r w:rsidRPr="00C66B9F">
        <w:fldChar w:fldCharType="separate"/>
      </w:r>
      <w:r w:rsidRPr="00C66B9F">
        <w:rPr>
          <w:noProof/>
        </w:rPr>
        <w:drawing>
          <wp:inline distT="0" distB="0" distL="0" distR="0" wp14:anchorId="47981746" wp14:editId="30C1A53C">
            <wp:extent cx="844062" cy="1111619"/>
            <wp:effectExtent l="0" t="0" r="0" b="6350"/>
            <wp:docPr id="13" name="Picture 13" descr="Amazon.com: Data Science for Business: What You Need to Know ab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Data Science for Business: What You Need to Know abou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3190" cy="1163150"/>
                    </a:xfrm>
                    <a:prstGeom prst="rect">
                      <a:avLst/>
                    </a:prstGeom>
                    <a:noFill/>
                    <a:ln>
                      <a:noFill/>
                    </a:ln>
                  </pic:spPr>
                </pic:pic>
              </a:graphicData>
            </a:graphic>
          </wp:inline>
        </w:drawing>
      </w:r>
      <w:r w:rsidRPr="00C66B9F">
        <w:fldChar w:fldCharType="end"/>
      </w:r>
    </w:p>
    <w:p w14:paraId="02298280" w14:textId="77777777" w:rsidR="00827B6D" w:rsidRPr="00EC3ADE" w:rsidRDefault="00827B6D" w:rsidP="00827B6D">
      <w:pPr>
        <w:pStyle w:val="ListParagraph"/>
        <w:rPr>
          <w:rFonts w:asciiTheme="majorHAnsi" w:hAnsiTheme="majorHAnsi" w:cstheme="majorHAnsi"/>
        </w:rPr>
      </w:pPr>
    </w:p>
    <w:p w14:paraId="1819EDBC" w14:textId="653895D7" w:rsidR="007D3F0A" w:rsidRPr="00EC3ADE" w:rsidRDefault="00EF0A5A" w:rsidP="00234531">
      <w:pPr>
        <w:pStyle w:val="ListParagraph"/>
        <w:numPr>
          <w:ilvl w:val="0"/>
          <w:numId w:val="7"/>
        </w:numPr>
        <w:rPr>
          <w:rFonts w:asciiTheme="majorHAnsi" w:hAnsiTheme="majorHAnsi" w:cstheme="majorHAnsi"/>
          <w:b/>
          <w:bCs/>
        </w:rPr>
      </w:pPr>
      <w:r w:rsidRPr="00EC3ADE">
        <w:rPr>
          <w:rFonts w:asciiTheme="majorHAnsi" w:hAnsiTheme="majorHAnsi" w:cstheme="majorHAnsi"/>
          <w:b/>
          <w:bCs/>
        </w:rPr>
        <w:t xml:space="preserve"> </w:t>
      </w:r>
      <w:r w:rsidR="00827B6D" w:rsidRPr="00EC3ADE">
        <w:rPr>
          <w:rFonts w:asciiTheme="majorHAnsi" w:hAnsiTheme="majorHAnsi" w:cstheme="majorHAnsi"/>
          <w:b/>
          <w:bCs/>
        </w:rPr>
        <w:t xml:space="preserve">Describe how one transitions from business problems to data mining tasks. </w:t>
      </w:r>
    </w:p>
    <w:p w14:paraId="11C93CDB" w14:textId="79485950" w:rsidR="00EA19EE" w:rsidRPr="00EC3ADE" w:rsidRDefault="00EA19EE" w:rsidP="006A0C7C">
      <w:pPr>
        <w:ind w:left="810"/>
        <w:rPr>
          <w:rFonts w:asciiTheme="majorHAnsi" w:hAnsiTheme="majorHAnsi" w:cstheme="majorHAnsi"/>
        </w:rPr>
      </w:pPr>
    </w:p>
    <w:p w14:paraId="67973FC1" w14:textId="426697EC" w:rsidR="00E62F9B" w:rsidRPr="00EA1B2C" w:rsidRDefault="00400450" w:rsidP="00EA1B2C">
      <w:pPr>
        <w:pStyle w:val="ListParagraph"/>
        <w:numPr>
          <w:ilvl w:val="0"/>
          <w:numId w:val="23"/>
        </w:numPr>
        <w:ind w:left="1170"/>
        <w:rPr>
          <w:rFonts w:asciiTheme="majorHAnsi" w:hAnsiTheme="majorHAnsi" w:cstheme="majorHAnsi"/>
        </w:rPr>
      </w:pPr>
      <w:r w:rsidRPr="00EA1B2C">
        <w:rPr>
          <w:rFonts w:asciiTheme="majorHAnsi" w:hAnsiTheme="majorHAnsi" w:cstheme="majorHAnsi"/>
        </w:rPr>
        <w:t>Classification.  Scoring and probability estimations.</w:t>
      </w:r>
    </w:p>
    <w:p w14:paraId="4C78BE0B" w14:textId="66A93F01" w:rsidR="00400450" w:rsidRPr="00EA1B2C" w:rsidRDefault="00400450" w:rsidP="00EA1B2C">
      <w:pPr>
        <w:pStyle w:val="ListParagraph"/>
        <w:numPr>
          <w:ilvl w:val="0"/>
          <w:numId w:val="23"/>
        </w:numPr>
        <w:ind w:left="1170"/>
        <w:rPr>
          <w:rFonts w:asciiTheme="majorHAnsi" w:hAnsiTheme="majorHAnsi" w:cstheme="majorHAnsi"/>
        </w:rPr>
      </w:pPr>
      <w:r w:rsidRPr="00EA1B2C">
        <w:rPr>
          <w:rFonts w:asciiTheme="majorHAnsi" w:hAnsiTheme="majorHAnsi" w:cstheme="majorHAnsi"/>
        </w:rPr>
        <w:t>Regression.  Predicting outcome.</w:t>
      </w:r>
    </w:p>
    <w:p w14:paraId="030DE140" w14:textId="44C09D53" w:rsidR="00400450" w:rsidRDefault="00EA1B2C" w:rsidP="00EA1B2C">
      <w:pPr>
        <w:pStyle w:val="ListParagraph"/>
        <w:numPr>
          <w:ilvl w:val="0"/>
          <w:numId w:val="23"/>
        </w:numPr>
        <w:ind w:left="1170"/>
        <w:rPr>
          <w:rFonts w:asciiTheme="majorHAnsi" w:hAnsiTheme="majorHAnsi" w:cstheme="majorHAnsi"/>
        </w:rPr>
      </w:pPr>
      <w:r w:rsidRPr="00EA1B2C">
        <w:rPr>
          <w:rFonts w:asciiTheme="majorHAnsi" w:hAnsiTheme="majorHAnsi" w:cstheme="majorHAnsi"/>
        </w:rPr>
        <w:t xml:space="preserve">Similarity matching. </w:t>
      </w:r>
    </w:p>
    <w:p w14:paraId="2C6047FA" w14:textId="0700455B" w:rsidR="0087648D" w:rsidRDefault="0087648D" w:rsidP="00EA1B2C">
      <w:pPr>
        <w:pStyle w:val="ListParagraph"/>
        <w:numPr>
          <w:ilvl w:val="0"/>
          <w:numId w:val="23"/>
        </w:numPr>
        <w:ind w:left="1170"/>
        <w:rPr>
          <w:rFonts w:asciiTheme="majorHAnsi" w:hAnsiTheme="majorHAnsi" w:cstheme="majorHAnsi"/>
        </w:rPr>
      </w:pPr>
      <w:r>
        <w:rPr>
          <w:rFonts w:asciiTheme="majorHAnsi" w:hAnsiTheme="majorHAnsi" w:cstheme="majorHAnsi"/>
        </w:rPr>
        <w:t>Clustering</w:t>
      </w:r>
    </w:p>
    <w:p w14:paraId="652910A4" w14:textId="5EF5E3F3" w:rsidR="0087648D" w:rsidRDefault="0087648D" w:rsidP="00EA1B2C">
      <w:pPr>
        <w:pStyle w:val="ListParagraph"/>
        <w:numPr>
          <w:ilvl w:val="0"/>
          <w:numId w:val="23"/>
        </w:numPr>
        <w:ind w:left="1170"/>
        <w:rPr>
          <w:rFonts w:asciiTheme="majorHAnsi" w:hAnsiTheme="majorHAnsi" w:cstheme="majorHAnsi"/>
        </w:rPr>
      </w:pPr>
      <w:r>
        <w:rPr>
          <w:rFonts w:asciiTheme="majorHAnsi" w:hAnsiTheme="majorHAnsi" w:cstheme="majorHAnsi"/>
        </w:rPr>
        <w:t>Co-occurrence grouping</w:t>
      </w:r>
      <w:r w:rsidR="00D60973">
        <w:rPr>
          <w:rFonts w:asciiTheme="majorHAnsi" w:hAnsiTheme="majorHAnsi" w:cstheme="majorHAnsi"/>
        </w:rPr>
        <w:t>.  Association rule</w:t>
      </w:r>
      <w:r w:rsidR="00C60008">
        <w:rPr>
          <w:rFonts w:asciiTheme="majorHAnsi" w:hAnsiTheme="majorHAnsi" w:cstheme="majorHAnsi"/>
        </w:rPr>
        <w:t>.  Onions and mustard for hotdogs</w:t>
      </w:r>
      <w:r w:rsidR="00D60973">
        <w:rPr>
          <w:rFonts w:asciiTheme="majorHAnsi" w:hAnsiTheme="majorHAnsi" w:cstheme="majorHAnsi"/>
        </w:rPr>
        <w:t xml:space="preserve">.  What items are purchased together.  </w:t>
      </w:r>
    </w:p>
    <w:p w14:paraId="39BF7759" w14:textId="700B83FC" w:rsidR="00D60973" w:rsidRDefault="00D60973" w:rsidP="00EA1B2C">
      <w:pPr>
        <w:pStyle w:val="ListParagraph"/>
        <w:numPr>
          <w:ilvl w:val="0"/>
          <w:numId w:val="23"/>
        </w:numPr>
        <w:ind w:left="1170"/>
        <w:rPr>
          <w:rFonts w:asciiTheme="majorHAnsi" w:hAnsiTheme="majorHAnsi" w:cstheme="majorHAnsi"/>
        </w:rPr>
      </w:pPr>
      <w:r>
        <w:rPr>
          <w:rFonts w:asciiTheme="majorHAnsi" w:hAnsiTheme="majorHAnsi" w:cstheme="majorHAnsi"/>
        </w:rPr>
        <w:t>Profiling</w:t>
      </w:r>
    </w:p>
    <w:p w14:paraId="04D35FB3" w14:textId="40363418" w:rsidR="00D60973" w:rsidRDefault="00D60973" w:rsidP="00EA1B2C">
      <w:pPr>
        <w:pStyle w:val="ListParagraph"/>
        <w:numPr>
          <w:ilvl w:val="0"/>
          <w:numId w:val="23"/>
        </w:numPr>
        <w:ind w:left="1170"/>
        <w:rPr>
          <w:rFonts w:asciiTheme="majorHAnsi" w:hAnsiTheme="majorHAnsi" w:cstheme="majorHAnsi"/>
        </w:rPr>
      </w:pPr>
      <w:r>
        <w:rPr>
          <w:rFonts w:asciiTheme="majorHAnsi" w:hAnsiTheme="majorHAnsi" w:cstheme="majorHAnsi"/>
        </w:rPr>
        <w:t xml:space="preserve">Link prediction.  Link movies to people.  Form recommendation system.  </w:t>
      </w:r>
    </w:p>
    <w:p w14:paraId="6159B83A" w14:textId="4BBEAD32" w:rsidR="00D60973" w:rsidRDefault="00D60973" w:rsidP="00EA1B2C">
      <w:pPr>
        <w:pStyle w:val="ListParagraph"/>
        <w:numPr>
          <w:ilvl w:val="0"/>
          <w:numId w:val="23"/>
        </w:numPr>
        <w:ind w:left="1170"/>
        <w:rPr>
          <w:rFonts w:asciiTheme="majorHAnsi" w:hAnsiTheme="majorHAnsi" w:cstheme="majorHAnsi"/>
        </w:rPr>
      </w:pPr>
      <w:r>
        <w:rPr>
          <w:rFonts w:asciiTheme="majorHAnsi" w:hAnsiTheme="majorHAnsi" w:cstheme="majorHAnsi"/>
        </w:rPr>
        <w:t>Data reduction</w:t>
      </w:r>
    </w:p>
    <w:p w14:paraId="6D0732BA" w14:textId="030A0A9A" w:rsidR="00D60973" w:rsidRPr="00EA1B2C" w:rsidRDefault="00D60973" w:rsidP="00EA1B2C">
      <w:pPr>
        <w:pStyle w:val="ListParagraph"/>
        <w:numPr>
          <w:ilvl w:val="0"/>
          <w:numId w:val="23"/>
        </w:numPr>
        <w:ind w:left="1170"/>
        <w:rPr>
          <w:rFonts w:asciiTheme="majorHAnsi" w:hAnsiTheme="majorHAnsi" w:cstheme="majorHAnsi"/>
        </w:rPr>
      </w:pPr>
      <w:r>
        <w:rPr>
          <w:rFonts w:asciiTheme="majorHAnsi" w:hAnsiTheme="majorHAnsi" w:cstheme="majorHAnsi"/>
        </w:rPr>
        <w:t>Casual modeling</w:t>
      </w:r>
    </w:p>
    <w:p w14:paraId="7CD447CD" w14:textId="77777777" w:rsidR="00400450" w:rsidRDefault="00400450" w:rsidP="00EA1B2C">
      <w:pPr>
        <w:rPr>
          <w:rFonts w:asciiTheme="majorHAnsi" w:hAnsiTheme="majorHAnsi" w:cstheme="majorHAnsi"/>
        </w:rPr>
      </w:pPr>
    </w:p>
    <w:p w14:paraId="321BF190" w14:textId="77777777" w:rsidR="00585D7D" w:rsidRPr="00B53161" w:rsidRDefault="00585D7D" w:rsidP="00B53161">
      <w:pPr>
        <w:pStyle w:val="ListParagraph"/>
        <w:shd w:val="clear" w:color="auto" w:fill="FFFFFF"/>
        <w:spacing w:before="75" w:after="100" w:afterAutospacing="1"/>
        <w:ind w:left="1170"/>
        <w:rPr>
          <w:rFonts w:asciiTheme="majorHAnsi" w:hAnsiTheme="majorHAnsi" w:cstheme="majorHAnsi"/>
        </w:rPr>
      </w:pPr>
    </w:p>
    <w:p w14:paraId="6F1D5CE5" w14:textId="5F48F57D" w:rsidR="00827B6D" w:rsidRPr="00EC3ADE" w:rsidRDefault="00EF0A5A" w:rsidP="00234531">
      <w:pPr>
        <w:pStyle w:val="ListParagraph"/>
        <w:numPr>
          <w:ilvl w:val="0"/>
          <w:numId w:val="7"/>
        </w:numPr>
        <w:rPr>
          <w:rFonts w:asciiTheme="majorHAnsi" w:hAnsiTheme="majorHAnsi" w:cstheme="majorHAnsi"/>
          <w:b/>
          <w:bCs/>
        </w:rPr>
      </w:pPr>
      <w:r w:rsidRPr="00EC3ADE">
        <w:rPr>
          <w:rFonts w:asciiTheme="majorHAnsi" w:hAnsiTheme="majorHAnsi" w:cstheme="majorHAnsi"/>
          <w:b/>
          <w:bCs/>
        </w:rPr>
        <w:t xml:space="preserve"> </w:t>
      </w:r>
      <w:r w:rsidR="00827B6D" w:rsidRPr="00EC3ADE">
        <w:rPr>
          <w:rFonts w:asciiTheme="majorHAnsi" w:hAnsiTheme="majorHAnsi" w:cstheme="majorHAnsi"/>
          <w:b/>
          <w:bCs/>
        </w:rPr>
        <w:t>Compare supervised and unsupervised methods.</w:t>
      </w:r>
    </w:p>
    <w:p w14:paraId="091E3D18" w14:textId="681A7365" w:rsidR="006B4DCD" w:rsidRDefault="006B4DCD" w:rsidP="00D41117">
      <w:pPr>
        <w:rPr>
          <w:rFonts w:asciiTheme="majorHAnsi" w:hAnsiTheme="majorHAnsi" w:cstheme="majorHAnsi"/>
        </w:rPr>
      </w:pPr>
    </w:p>
    <w:p w14:paraId="75FE8C29" w14:textId="6BEB3E8D" w:rsidR="006B4DCD" w:rsidRDefault="006B4DCD" w:rsidP="006B4DCD">
      <w:pPr>
        <w:ind w:left="720"/>
      </w:pPr>
      <w:r w:rsidRPr="006B4DCD">
        <w:fldChar w:fldCharType="begin"/>
      </w:r>
      <w:r w:rsidRPr="006B4DCD">
        <w:instrText xml:space="preserve"> INCLUDEPICTURE "https://i.ytimg.com/vi/bMPlPJP2brw/hqdefault.jpg" \* MERGEFORMATINET </w:instrText>
      </w:r>
      <w:r w:rsidRPr="006B4DCD">
        <w:fldChar w:fldCharType="separate"/>
      </w:r>
      <w:r w:rsidRPr="006B4DCD">
        <w:rPr>
          <w:noProof/>
        </w:rPr>
        <w:drawing>
          <wp:inline distT="0" distB="0" distL="0" distR="0" wp14:anchorId="557C9CB3" wp14:editId="0CC617E0">
            <wp:extent cx="945662" cy="709247"/>
            <wp:effectExtent l="0" t="0" r="0" b="2540"/>
            <wp:docPr id="15" name="Picture 15" descr="Van Halen - Hot For Teach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 Halen - Hot For Teacher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4218" cy="730664"/>
                    </a:xfrm>
                    <a:prstGeom prst="rect">
                      <a:avLst/>
                    </a:prstGeom>
                    <a:noFill/>
                    <a:ln>
                      <a:noFill/>
                    </a:ln>
                  </pic:spPr>
                </pic:pic>
              </a:graphicData>
            </a:graphic>
          </wp:inline>
        </w:drawing>
      </w:r>
      <w:r w:rsidRPr="006B4DCD">
        <w:fldChar w:fldCharType="end"/>
      </w:r>
    </w:p>
    <w:p w14:paraId="3ACB8D6D" w14:textId="2DFD5F26" w:rsidR="00032FFA" w:rsidRPr="00032FFA" w:rsidRDefault="00032FFA" w:rsidP="006B4DCD">
      <w:pPr>
        <w:ind w:left="720"/>
        <w:rPr>
          <w:rFonts w:asciiTheme="majorHAnsi" w:hAnsiTheme="majorHAnsi" w:cstheme="majorHAnsi"/>
        </w:rPr>
      </w:pPr>
    </w:p>
    <w:p w14:paraId="6C37F265" w14:textId="02A2CF22" w:rsidR="00032FFA" w:rsidRDefault="000C2166" w:rsidP="006B4DCD">
      <w:pPr>
        <w:ind w:left="720"/>
      </w:pPr>
      <w:r>
        <w:rPr>
          <w:rFonts w:asciiTheme="majorHAnsi" w:hAnsiTheme="majorHAnsi" w:cstheme="majorHAnsi"/>
        </w:rPr>
        <w:t>Note</w:t>
      </w:r>
      <w:r w:rsidR="00032FFA" w:rsidRPr="00032FFA">
        <w:rPr>
          <w:rFonts w:asciiTheme="majorHAnsi" w:hAnsiTheme="majorHAnsi" w:cstheme="majorHAnsi"/>
        </w:rPr>
        <w:t>:  A teacher supervises.</w:t>
      </w:r>
    </w:p>
    <w:p w14:paraId="6B255601" w14:textId="77777777" w:rsidR="00F668A3" w:rsidRPr="006B4DCD" w:rsidRDefault="00F668A3" w:rsidP="006B4DCD">
      <w:pPr>
        <w:ind w:left="720"/>
      </w:pPr>
    </w:p>
    <w:p w14:paraId="2DB70C08" w14:textId="36178929" w:rsidR="00F668A3" w:rsidRPr="007030B3" w:rsidRDefault="00F668A3" w:rsidP="007030B3">
      <w:pPr>
        <w:pStyle w:val="ListParagraph"/>
        <w:rPr>
          <w:rFonts w:asciiTheme="majorHAnsi" w:hAnsiTheme="majorHAnsi" w:cstheme="majorHAnsi"/>
        </w:rPr>
      </w:pPr>
      <w:r w:rsidRPr="002C68A9">
        <w:rPr>
          <w:rFonts w:asciiTheme="majorHAnsi" w:hAnsiTheme="majorHAnsi" w:cstheme="majorHAnsi"/>
        </w:rPr>
        <w:t>Metaphorically, a teacher “supervises” the learner by carefully providing target information along with a set of examples.</w:t>
      </w:r>
      <w:r w:rsidR="00676371">
        <w:rPr>
          <w:rFonts w:asciiTheme="majorHAnsi" w:hAnsiTheme="majorHAnsi" w:cstheme="majorHAnsi"/>
        </w:rPr>
        <w:t xml:space="preserve">  Labelled inputs.  </w:t>
      </w:r>
    </w:p>
    <w:p w14:paraId="0C7D6BB5" w14:textId="4299BD2B" w:rsidR="00EE312B" w:rsidRDefault="00EE312B" w:rsidP="00F668A3">
      <w:pPr>
        <w:pStyle w:val="ListParagraph"/>
        <w:rPr>
          <w:rFonts w:asciiTheme="majorHAnsi" w:hAnsiTheme="majorHAnsi" w:cstheme="majorHAnsi"/>
        </w:rPr>
      </w:pPr>
    </w:p>
    <w:p w14:paraId="625561C6" w14:textId="77777777" w:rsidR="00F668A3" w:rsidRPr="002C68A9" w:rsidRDefault="00F668A3" w:rsidP="00F668A3">
      <w:pPr>
        <w:pStyle w:val="ListParagraph"/>
        <w:rPr>
          <w:rFonts w:asciiTheme="majorHAnsi" w:hAnsiTheme="majorHAnsi" w:cstheme="majorHAnsi"/>
        </w:rPr>
      </w:pPr>
      <w:r w:rsidRPr="002C68A9">
        <w:rPr>
          <w:rFonts w:asciiTheme="majorHAnsi" w:hAnsiTheme="majorHAnsi" w:cstheme="majorHAnsi"/>
        </w:rPr>
        <w:t>An unsupervised learning task might involve the same set of examples but would not include the target information. The learner would be given no information about the purpose of the learning but would be left to form its own conclusions about what the examples have in common.</w:t>
      </w:r>
    </w:p>
    <w:p w14:paraId="59C9DF71" w14:textId="77777777" w:rsidR="006B4DCD" w:rsidRDefault="006B4DCD" w:rsidP="00D41117">
      <w:pPr>
        <w:rPr>
          <w:rFonts w:asciiTheme="majorHAnsi" w:hAnsiTheme="majorHAnsi" w:cstheme="majorHAnsi"/>
        </w:rPr>
      </w:pPr>
    </w:p>
    <w:p w14:paraId="0BC727E4" w14:textId="57DCE3C0" w:rsidR="001A2FC2" w:rsidRPr="001A2FC2" w:rsidRDefault="001A2FC2" w:rsidP="001A2FC2">
      <w:pPr>
        <w:ind w:left="720"/>
        <w:rPr>
          <w:rFonts w:asciiTheme="majorHAnsi" w:hAnsiTheme="majorHAnsi" w:cstheme="majorHAnsi"/>
          <w:u w:val="single"/>
        </w:rPr>
      </w:pPr>
      <w:r w:rsidRPr="001A2FC2">
        <w:rPr>
          <w:rFonts w:asciiTheme="majorHAnsi" w:hAnsiTheme="majorHAnsi" w:cstheme="majorHAnsi"/>
          <w:u w:val="single"/>
        </w:rPr>
        <w:t>Supervised</w:t>
      </w:r>
    </w:p>
    <w:p w14:paraId="18593762" w14:textId="5F6BA43B" w:rsidR="00D60973" w:rsidRDefault="00D60973" w:rsidP="00D60973">
      <w:pPr>
        <w:ind w:left="720"/>
        <w:rPr>
          <w:rFonts w:asciiTheme="majorHAnsi" w:hAnsiTheme="majorHAnsi" w:cstheme="majorHAnsi"/>
        </w:rPr>
      </w:pPr>
      <w:r>
        <w:rPr>
          <w:rFonts w:asciiTheme="majorHAnsi" w:hAnsiTheme="majorHAnsi" w:cstheme="majorHAnsi"/>
        </w:rPr>
        <w:t xml:space="preserve">Classification </w:t>
      </w:r>
    </w:p>
    <w:p w14:paraId="5D64F946" w14:textId="34D06078" w:rsidR="00D60973" w:rsidRDefault="00D60973" w:rsidP="00D60973">
      <w:pPr>
        <w:tabs>
          <w:tab w:val="left" w:pos="3434"/>
        </w:tabs>
        <w:ind w:left="720"/>
        <w:rPr>
          <w:rFonts w:asciiTheme="majorHAnsi" w:hAnsiTheme="majorHAnsi" w:cstheme="majorHAnsi"/>
        </w:rPr>
      </w:pPr>
      <w:r>
        <w:rPr>
          <w:rFonts w:asciiTheme="majorHAnsi" w:hAnsiTheme="majorHAnsi" w:cstheme="majorHAnsi"/>
        </w:rPr>
        <w:t>Regression</w:t>
      </w:r>
    </w:p>
    <w:p w14:paraId="39B4C78A" w14:textId="13E36DD4" w:rsidR="00D60973" w:rsidRDefault="00D60973" w:rsidP="00D60973">
      <w:pPr>
        <w:ind w:left="720"/>
        <w:rPr>
          <w:rFonts w:asciiTheme="majorHAnsi" w:hAnsiTheme="majorHAnsi" w:cstheme="majorHAnsi"/>
        </w:rPr>
      </w:pPr>
      <w:r>
        <w:rPr>
          <w:rFonts w:asciiTheme="majorHAnsi" w:hAnsiTheme="majorHAnsi" w:cstheme="majorHAnsi"/>
        </w:rPr>
        <w:t>Casual modeling</w:t>
      </w:r>
    </w:p>
    <w:p w14:paraId="09FA0FD4" w14:textId="1351B6FF" w:rsidR="00D60973" w:rsidRDefault="001A2FC2" w:rsidP="00D41117">
      <w:pPr>
        <w:rPr>
          <w:rFonts w:asciiTheme="majorHAnsi" w:hAnsiTheme="majorHAnsi" w:cstheme="majorHAnsi"/>
        </w:rPr>
      </w:pPr>
      <w:r>
        <w:rPr>
          <w:rFonts w:asciiTheme="majorHAnsi" w:hAnsiTheme="majorHAnsi" w:cstheme="majorHAnsi"/>
        </w:rPr>
        <w:tab/>
      </w:r>
    </w:p>
    <w:p w14:paraId="40E615E6" w14:textId="4A7CDAA3" w:rsidR="001A2FC2" w:rsidRPr="001A2FC2" w:rsidRDefault="001A2FC2" w:rsidP="00D41117">
      <w:pPr>
        <w:rPr>
          <w:rFonts w:asciiTheme="majorHAnsi" w:hAnsiTheme="majorHAnsi" w:cstheme="majorHAnsi"/>
          <w:u w:val="single"/>
        </w:rPr>
      </w:pPr>
      <w:r>
        <w:rPr>
          <w:rFonts w:asciiTheme="majorHAnsi" w:hAnsiTheme="majorHAnsi" w:cstheme="majorHAnsi"/>
        </w:rPr>
        <w:tab/>
      </w:r>
      <w:r w:rsidRPr="001A2FC2">
        <w:rPr>
          <w:rFonts w:asciiTheme="majorHAnsi" w:hAnsiTheme="majorHAnsi" w:cstheme="majorHAnsi"/>
          <w:u w:val="single"/>
        </w:rPr>
        <w:t>Both</w:t>
      </w:r>
    </w:p>
    <w:p w14:paraId="5481ADBC" w14:textId="5A2D4C05" w:rsidR="00827B6D" w:rsidRDefault="00D60973" w:rsidP="00827B6D">
      <w:pPr>
        <w:pStyle w:val="ListParagraph"/>
        <w:rPr>
          <w:rFonts w:asciiTheme="majorHAnsi" w:hAnsiTheme="majorHAnsi" w:cstheme="majorHAnsi"/>
        </w:rPr>
      </w:pPr>
      <w:r>
        <w:rPr>
          <w:rFonts w:asciiTheme="majorHAnsi" w:hAnsiTheme="majorHAnsi" w:cstheme="majorHAnsi"/>
        </w:rPr>
        <w:t>Similarity matching</w:t>
      </w:r>
      <w:r w:rsidR="00522A96">
        <w:rPr>
          <w:rFonts w:asciiTheme="majorHAnsi" w:hAnsiTheme="majorHAnsi" w:cstheme="majorHAnsi"/>
        </w:rPr>
        <w:t xml:space="preserve">.  For recommendations. </w:t>
      </w:r>
    </w:p>
    <w:p w14:paraId="773E28CC" w14:textId="7EE1729A" w:rsidR="00D60973" w:rsidRDefault="00D60973" w:rsidP="00827B6D">
      <w:pPr>
        <w:pStyle w:val="ListParagraph"/>
        <w:rPr>
          <w:rFonts w:asciiTheme="majorHAnsi" w:hAnsiTheme="majorHAnsi" w:cstheme="majorHAnsi"/>
        </w:rPr>
      </w:pPr>
      <w:r>
        <w:rPr>
          <w:rFonts w:asciiTheme="majorHAnsi" w:hAnsiTheme="majorHAnsi" w:cstheme="majorHAnsi"/>
        </w:rPr>
        <w:t>Link prediction</w:t>
      </w:r>
      <w:r w:rsidR="00522A96">
        <w:rPr>
          <w:rFonts w:asciiTheme="majorHAnsi" w:hAnsiTheme="majorHAnsi" w:cstheme="majorHAnsi"/>
        </w:rPr>
        <w:t xml:space="preserve">.  Friend suggestions on Facebook.  </w:t>
      </w:r>
    </w:p>
    <w:p w14:paraId="6B25D239" w14:textId="1186C8E2" w:rsidR="00D60973" w:rsidRDefault="00D60973" w:rsidP="00827B6D">
      <w:pPr>
        <w:pStyle w:val="ListParagraph"/>
        <w:rPr>
          <w:rFonts w:asciiTheme="majorHAnsi" w:hAnsiTheme="majorHAnsi" w:cstheme="majorHAnsi"/>
        </w:rPr>
      </w:pPr>
      <w:r>
        <w:rPr>
          <w:rFonts w:asciiTheme="majorHAnsi" w:hAnsiTheme="majorHAnsi" w:cstheme="majorHAnsi"/>
        </w:rPr>
        <w:t>Data reduction</w:t>
      </w:r>
    </w:p>
    <w:p w14:paraId="775EB583" w14:textId="32DC7F80" w:rsidR="00D60973" w:rsidRDefault="00D60973" w:rsidP="00827B6D">
      <w:pPr>
        <w:pStyle w:val="ListParagraph"/>
        <w:rPr>
          <w:rFonts w:asciiTheme="majorHAnsi" w:hAnsiTheme="majorHAnsi" w:cstheme="majorHAnsi"/>
        </w:rPr>
      </w:pPr>
    </w:p>
    <w:p w14:paraId="501414A3" w14:textId="78349357" w:rsidR="001A2FC2" w:rsidRPr="001A2FC2" w:rsidRDefault="001A2FC2" w:rsidP="00827B6D">
      <w:pPr>
        <w:pStyle w:val="ListParagraph"/>
        <w:rPr>
          <w:rFonts w:asciiTheme="majorHAnsi" w:hAnsiTheme="majorHAnsi" w:cstheme="majorHAnsi"/>
          <w:u w:val="single"/>
        </w:rPr>
      </w:pPr>
      <w:r w:rsidRPr="001A2FC2">
        <w:rPr>
          <w:rFonts w:asciiTheme="majorHAnsi" w:hAnsiTheme="majorHAnsi" w:cstheme="majorHAnsi"/>
          <w:u w:val="single"/>
        </w:rPr>
        <w:t>Unsupervised</w:t>
      </w:r>
    </w:p>
    <w:p w14:paraId="02CFC6F5" w14:textId="733C18C0" w:rsidR="00D60973" w:rsidRDefault="00D60973" w:rsidP="00827B6D">
      <w:pPr>
        <w:pStyle w:val="ListParagraph"/>
        <w:rPr>
          <w:rFonts w:asciiTheme="majorHAnsi" w:hAnsiTheme="majorHAnsi" w:cstheme="majorHAnsi"/>
        </w:rPr>
      </w:pPr>
      <w:r>
        <w:rPr>
          <w:rFonts w:asciiTheme="majorHAnsi" w:hAnsiTheme="majorHAnsi" w:cstheme="majorHAnsi"/>
        </w:rPr>
        <w:t>Clustering</w:t>
      </w:r>
    </w:p>
    <w:p w14:paraId="135BADD0" w14:textId="3320017E" w:rsidR="00D60973" w:rsidRDefault="00D60973" w:rsidP="00827B6D">
      <w:pPr>
        <w:pStyle w:val="ListParagraph"/>
        <w:rPr>
          <w:rFonts w:asciiTheme="majorHAnsi" w:hAnsiTheme="majorHAnsi" w:cstheme="majorHAnsi"/>
        </w:rPr>
      </w:pPr>
      <w:r>
        <w:rPr>
          <w:rFonts w:asciiTheme="majorHAnsi" w:hAnsiTheme="majorHAnsi" w:cstheme="majorHAnsi"/>
        </w:rPr>
        <w:t>Co-occurrence</w:t>
      </w:r>
      <w:r w:rsidR="00820D80">
        <w:rPr>
          <w:rFonts w:asciiTheme="majorHAnsi" w:hAnsiTheme="majorHAnsi" w:cstheme="majorHAnsi"/>
        </w:rPr>
        <w:t>.  Onions and mustard</w:t>
      </w:r>
      <w:r w:rsidR="00492758">
        <w:rPr>
          <w:rFonts w:asciiTheme="majorHAnsi" w:hAnsiTheme="majorHAnsi" w:cstheme="majorHAnsi"/>
        </w:rPr>
        <w:t xml:space="preserve"> for hotdogs.  </w:t>
      </w:r>
    </w:p>
    <w:p w14:paraId="29C0BAC8" w14:textId="12615C7A" w:rsidR="002C68A9" w:rsidRPr="00F668A3" w:rsidRDefault="002C68A9" w:rsidP="00F668A3">
      <w:pPr>
        <w:rPr>
          <w:rFonts w:asciiTheme="majorHAnsi" w:hAnsiTheme="majorHAnsi" w:cstheme="majorHAnsi"/>
        </w:rPr>
      </w:pPr>
    </w:p>
    <w:p w14:paraId="4CFFA065" w14:textId="2F02D9D1" w:rsidR="00EE312B" w:rsidRDefault="00EE312B" w:rsidP="00EE312B">
      <w:pPr>
        <w:pStyle w:val="ListParagraph"/>
        <w:tabs>
          <w:tab w:val="left" w:pos="1440"/>
        </w:tabs>
        <w:rPr>
          <w:rFonts w:asciiTheme="majorHAnsi" w:hAnsiTheme="majorHAnsi" w:cstheme="majorHAnsi"/>
        </w:rPr>
      </w:pPr>
      <w:r>
        <w:rPr>
          <w:rFonts w:asciiTheme="majorHAnsi" w:hAnsiTheme="majorHAnsi" w:cstheme="majorHAnsi"/>
        </w:rPr>
        <w:t>Unsupervised: “Do our customers necessarily fall into groups?”</w:t>
      </w:r>
    </w:p>
    <w:p w14:paraId="248D3143" w14:textId="684D352A" w:rsidR="00D60973" w:rsidRDefault="00D60973" w:rsidP="00827B6D">
      <w:pPr>
        <w:pStyle w:val="ListParagraph"/>
        <w:rPr>
          <w:rFonts w:asciiTheme="majorHAnsi" w:hAnsiTheme="majorHAnsi" w:cstheme="majorHAnsi"/>
        </w:rPr>
      </w:pPr>
    </w:p>
    <w:p w14:paraId="74FD736E" w14:textId="28E486B4" w:rsidR="00EE312B" w:rsidRDefault="00EE312B" w:rsidP="00827B6D">
      <w:pPr>
        <w:pStyle w:val="ListParagraph"/>
        <w:rPr>
          <w:rFonts w:asciiTheme="majorHAnsi" w:hAnsiTheme="majorHAnsi" w:cstheme="majorHAnsi"/>
        </w:rPr>
      </w:pPr>
      <w:r>
        <w:rPr>
          <w:rFonts w:asciiTheme="majorHAnsi" w:hAnsiTheme="majorHAnsi" w:cstheme="majorHAnsi"/>
        </w:rPr>
        <w:t>Supervised: “Can we find groups who are likely to cancel their</w:t>
      </w:r>
      <w:r w:rsidR="00492758">
        <w:rPr>
          <w:rFonts w:asciiTheme="majorHAnsi" w:hAnsiTheme="majorHAnsi" w:cstheme="majorHAnsi"/>
        </w:rPr>
        <w:t xml:space="preserve"> </w:t>
      </w:r>
      <w:r>
        <w:rPr>
          <w:rFonts w:asciiTheme="majorHAnsi" w:hAnsiTheme="majorHAnsi" w:cstheme="majorHAnsi"/>
        </w:rPr>
        <w:t>service soon after their contracts expire?”</w:t>
      </w:r>
    </w:p>
    <w:p w14:paraId="0C95CE98" w14:textId="77777777" w:rsidR="00EE312B" w:rsidRPr="00EC3ADE" w:rsidRDefault="00EE312B" w:rsidP="00827B6D">
      <w:pPr>
        <w:pStyle w:val="ListParagraph"/>
        <w:rPr>
          <w:rFonts w:asciiTheme="majorHAnsi" w:hAnsiTheme="majorHAnsi" w:cstheme="majorHAnsi"/>
        </w:rPr>
      </w:pPr>
    </w:p>
    <w:p w14:paraId="0DF2D88C" w14:textId="0BD621F6" w:rsidR="00827B6D" w:rsidRPr="00EC3ADE" w:rsidRDefault="00827B6D" w:rsidP="00234531">
      <w:pPr>
        <w:pStyle w:val="ListParagraph"/>
        <w:numPr>
          <w:ilvl w:val="0"/>
          <w:numId w:val="7"/>
        </w:numPr>
        <w:rPr>
          <w:rFonts w:asciiTheme="majorHAnsi" w:hAnsiTheme="majorHAnsi" w:cstheme="majorHAnsi"/>
          <w:b/>
          <w:bCs/>
        </w:rPr>
      </w:pPr>
      <w:r w:rsidRPr="00EC3ADE">
        <w:rPr>
          <w:rFonts w:asciiTheme="majorHAnsi" w:hAnsiTheme="majorHAnsi" w:cstheme="majorHAnsi"/>
          <w:b/>
          <w:bCs/>
        </w:rPr>
        <w:t>Describe the difference between data mining and using the results of data mining.</w:t>
      </w:r>
    </w:p>
    <w:p w14:paraId="30E18800" w14:textId="05FED64C" w:rsidR="00D41117" w:rsidRPr="00EC3ADE" w:rsidRDefault="00D41117" w:rsidP="00D41117">
      <w:pPr>
        <w:rPr>
          <w:rFonts w:asciiTheme="majorHAnsi" w:hAnsiTheme="majorHAnsi" w:cstheme="majorHAnsi"/>
        </w:rPr>
      </w:pPr>
    </w:p>
    <w:p w14:paraId="7886D7AF" w14:textId="1B49B5D5" w:rsidR="00696913" w:rsidRDefault="007112F0" w:rsidP="00104164">
      <w:pPr>
        <w:ind w:left="810"/>
        <w:rPr>
          <w:rFonts w:asciiTheme="majorHAnsi" w:hAnsiTheme="majorHAnsi" w:cstheme="majorHAnsi"/>
          <w:shd w:val="clear" w:color="auto" w:fill="FFFFFF"/>
        </w:rPr>
      </w:pPr>
      <w:r w:rsidRPr="00EC3ADE">
        <w:rPr>
          <w:rFonts w:asciiTheme="majorHAnsi" w:hAnsiTheme="majorHAnsi" w:cstheme="majorHAnsi"/>
          <w:shd w:val="clear" w:color="auto" w:fill="FFFFFF"/>
        </w:rPr>
        <w:t>Data mining is used on an existing dataset to find patterns.</w:t>
      </w:r>
      <w:r w:rsidR="00325E14">
        <w:rPr>
          <w:rFonts w:asciiTheme="majorHAnsi" w:hAnsiTheme="majorHAnsi" w:cstheme="majorHAnsi"/>
          <w:shd w:val="clear" w:color="auto" w:fill="FFFFFF"/>
        </w:rPr>
        <w:t xml:space="preserve">  Historical data.  </w:t>
      </w:r>
      <w:r w:rsidR="00696913">
        <w:rPr>
          <w:rFonts w:asciiTheme="majorHAnsi" w:hAnsiTheme="majorHAnsi" w:cstheme="majorHAnsi"/>
          <w:shd w:val="clear" w:color="auto" w:fill="FFFFFF"/>
        </w:rPr>
        <w:br/>
      </w:r>
    </w:p>
    <w:p w14:paraId="53CB0970" w14:textId="40601A54" w:rsidR="007112F0" w:rsidRDefault="00E23FC6" w:rsidP="00104164">
      <w:pPr>
        <w:ind w:left="810"/>
        <w:rPr>
          <w:rFonts w:asciiTheme="majorHAnsi" w:hAnsiTheme="majorHAnsi" w:cstheme="majorHAnsi"/>
          <w:shd w:val="clear" w:color="auto" w:fill="FFFFFF"/>
        </w:rPr>
      </w:pPr>
      <w:r>
        <w:rPr>
          <w:rFonts w:asciiTheme="majorHAnsi" w:hAnsiTheme="majorHAnsi" w:cstheme="majorHAnsi"/>
          <w:shd w:val="clear" w:color="auto" w:fill="FFFFFF"/>
        </w:rPr>
        <w:t>Using the results is for m</w:t>
      </w:r>
      <w:r w:rsidR="007112F0" w:rsidRPr="00EC3ADE">
        <w:rPr>
          <w:rFonts w:asciiTheme="majorHAnsi" w:hAnsiTheme="majorHAnsi" w:cstheme="majorHAnsi"/>
          <w:shd w:val="clear" w:color="auto" w:fill="FFFFFF"/>
        </w:rPr>
        <w:t>achine learning</w:t>
      </w:r>
      <w:r>
        <w:rPr>
          <w:rFonts w:asciiTheme="majorHAnsi" w:hAnsiTheme="majorHAnsi" w:cstheme="majorHAnsi"/>
          <w:shd w:val="clear" w:color="auto" w:fill="FFFFFF"/>
        </w:rPr>
        <w:t xml:space="preserve">.  The machine </w:t>
      </w:r>
      <w:r w:rsidR="007112F0" w:rsidRPr="00EC3ADE">
        <w:rPr>
          <w:rFonts w:asciiTheme="majorHAnsi" w:hAnsiTheme="majorHAnsi" w:cstheme="majorHAnsi"/>
          <w:shd w:val="clear" w:color="auto" w:fill="FFFFFF"/>
        </w:rPr>
        <w:t>is trained on a 'training' data set, which teaches the computer how to make sense of data, and then to make predictions about new data sets.</w:t>
      </w:r>
    </w:p>
    <w:p w14:paraId="386A1EC5" w14:textId="77777777" w:rsidR="00827B6D" w:rsidRPr="00EC3ADE" w:rsidRDefault="00827B6D" w:rsidP="00827B6D">
      <w:pPr>
        <w:pStyle w:val="ListParagraph"/>
        <w:rPr>
          <w:rFonts w:asciiTheme="majorHAnsi" w:hAnsiTheme="majorHAnsi" w:cstheme="majorHAnsi"/>
        </w:rPr>
      </w:pPr>
    </w:p>
    <w:p w14:paraId="5A2B2FFA" w14:textId="7DDECC61" w:rsidR="00827B6D" w:rsidRDefault="00827B6D" w:rsidP="00234531">
      <w:pPr>
        <w:pStyle w:val="ListParagraph"/>
        <w:numPr>
          <w:ilvl w:val="0"/>
          <w:numId w:val="7"/>
        </w:numPr>
        <w:rPr>
          <w:rFonts w:asciiTheme="majorHAnsi" w:hAnsiTheme="majorHAnsi" w:cstheme="majorHAnsi"/>
          <w:b/>
          <w:bCs/>
        </w:rPr>
      </w:pPr>
      <w:r w:rsidRPr="00EC3ADE">
        <w:rPr>
          <w:rFonts w:asciiTheme="majorHAnsi" w:hAnsiTheme="majorHAnsi" w:cstheme="majorHAnsi"/>
          <w:b/>
          <w:bCs/>
        </w:rPr>
        <w:t>Describe key aspects of the data mining process, including business understanding, data understanding, data preparation, modeling and evaluation</w:t>
      </w:r>
      <w:r w:rsidR="00D37945">
        <w:rPr>
          <w:rFonts w:asciiTheme="majorHAnsi" w:hAnsiTheme="majorHAnsi" w:cstheme="majorHAnsi"/>
          <w:b/>
          <w:bCs/>
        </w:rPr>
        <w:t>.</w:t>
      </w:r>
    </w:p>
    <w:p w14:paraId="6753A909" w14:textId="77777777" w:rsidR="001F2EAF" w:rsidRPr="00EC3ADE" w:rsidRDefault="001F2EAF" w:rsidP="001F2EAF">
      <w:pPr>
        <w:pStyle w:val="ListParagraph"/>
        <w:rPr>
          <w:rFonts w:asciiTheme="majorHAnsi" w:hAnsiTheme="majorHAnsi" w:cstheme="majorHAnsi"/>
          <w:b/>
          <w:bCs/>
        </w:rPr>
      </w:pPr>
    </w:p>
    <w:p w14:paraId="4C863603" w14:textId="68C8326E" w:rsidR="00D41117" w:rsidRDefault="001F2EAF" w:rsidP="001F2EAF">
      <w:pPr>
        <w:ind w:left="720"/>
        <w:rPr>
          <w:rFonts w:asciiTheme="majorHAnsi" w:hAnsiTheme="majorHAnsi" w:cstheme="majorHAnsi"/>
        </w:rPr>
      </w:pPr>
      <w:r>
        <w:rPr>
          <w:rFonts w:asciiTheme="majorHAnsi" w:hAnsiTheme="majorHAnsi" w:cstheme="majorHAnsi"/>
          <w:noProof/>
        </w:rPr>
        <w:drawing>
          <wp:inline distT="0" distB="0" distL="0" distR="0" wp14:anchorId="7BFB8ACE" wp14:editId="7C08EFA7">
            <wp:extent cx="1114055" cy="1122744"/>
            <wp:effectExtent l="0" t="0" r="381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3953" cy="1142797"/>
                    </a:xfrm>
                    <a:prstGeom prst="rect">
                      <a:avLst/>
                    </a:prstGeom>
                  </pic:spPr>
                </pic:pic>
              </a:graphicData>
            </a:graphic>
          </wp:inline>
        </w:drawing>
      </w:r>
    </w:p>
    <w:p w14:paraId="634388DD" w14:textId="77777777" w:rsidR="001F2EAF" w:rsidRPr="00EC3ADE" w:rsidRDefault="001F2EAF" w:rsidP="001F2EAF">
      <w:pPr>
        <w:ind w:left="720"/>
        <w:rPr>
          <w:rFonts w:asciiTheme="majorHAnsi" w:hAnsiTheme="majorHAnsi" w:cstheme="majorHAnsi"/>
        </w:rPr>
      </w:pPr>
    </w:p>
    <w:p w14:paraId="4BC8B9A3" w14:textId="6F42B4C0" w:rsidR="00B1262E" w:rsidRPr="00EA364D" w:rsidRDefault="00B1262E" w:rsidP="00D37945">
      <w:pPr>
        <w:ind w:left="720"/>
        <w:rPr>
          <w:rFonts w:asciiTheme="majorHAnsi" w:hAnsiTheme="majorHAnsi" w:cstheme="majorHAnsi"/>
          <w:u w:val="single"/>
          <w:shd w:val="clear" w:color="auto" w:fill="FFFFFF"/>
        </w:rPr>
      </w:pPr>
      <w:r w:rsidRPr="00EA364D">
        <w:rPr>
          <w:rFonts w:asciiTheme="majorHAnsi" w:hAnsiTheme="majorHAnsi" w:cstheme="majorHAnsi"/>
          <w:u w:val="single"/>
          <w:shd w:val="clear" w:color="auto" w:fill="FFFFFF"/>
        </w:rPr>
        <w:t>B</w:t>
      </w:r>
      <w:r w:rsidR="00D37945" w:rsidRPr="00EA364D">
        <w:rPr>
          <w:rFonts w:asciiTheme="majorHAnsi" w:hAnsiTheme="majorHAnsi" w:cstheme="majorHAnsi"/>
          <w:u w:val="single"/>
          <w:shd w:val="clear" w:color="auto" w:fill="FFFFFF"/>
        </w:rPr>
        <w:t xml:space="preserve">usiness </w:t>
      </w:r>
      <w:r w:rsidR="00731EAE" w:rsidRPr="00EA364D">
        <w:rPr>
          <w:rFonts w:asciiTheme="majorHAnsi" w:hAnsiTheme="majorHAnsi" w:cstheme="majorHAnsi"/>
          <w:u w:val="single"/>
          <w:shd w:val="clear" w:color="auto" w:fill="FFFFFF"/>
        </w:rPr>
        <w:t>understanding</w:t>
      </w:r>
      <w:r w:rsidR="00D37945" w:rsidRPr="00EA364D">
        <w:rPr>
          <w:rFonts w:asciiTheme="majorHAnsi" w:hAnsiTheme="majorHAnsi" w:cstheme="majorHAnsi"/>
          <w:u w:val="single"/>
          <w:shd w:val="clear" w:color="auto" w:fill="FFFFFF"/>
        </w:rPr>
        <w:t xml:space="preserve"> </w:t>
      </w:r>
    </w:p>
    <w:p w14:paraId="37028081" w14:textId="4DA916EF" w:rsidR="00B1262E" w:rsidRDefault="00FD03FC" w:rsidP="00B1262E">
      <w:pPr>
        <w:rPr>
          <w:rFonts w:asciiTheme="majorHAnsi" w:hAnsiTheme="majorHAnsi" w:cstheme="majorHAnsi"/>
          <w:shd w:val="clear" w:color="auto" w:fill="FFFFFF"/>
        </w:rPr>
      </w:pPr>
      <w:r>
        <w:rPr>
          <w:rFonts w:asciiTheme="majorHAnsi" w:hAnsiTheme="majorHAnsi" w:cstheme="majorHAnsi"/>
          <w:shd w:val="clear" w:color="auto" w:fill="FFFFFF"/>
        </w:rPr>
        <w:tab/>
        <w:t xml:space="preserve">Be creative.  Think about the problem to be solved.  </w:t>
      </w:r>
    </w:p>
    <w:p w14:paraId="6AE1BB9E" w14:textId="77777777" w:rsidR="00FD03FC" w:rsidRDefault="00FD03FC" w:rsidP="00B1262E">
      <w:pPr>
        <w:rPr>
          <w:rFonts w:asciiTheme="majorHAnsi" w:hAnsiTheme="majorHAnsi" w:cstheme="majorHAnsi"/>
          <w:shd w:val="clear" w:color="auto" w:fill="FFFFFF"/>
        </w:rPr>
      </w:pPr>
    </w:p>
    <w:p w14:paraId="58A15CC4" w14:textId="1C264ADE" w:rsidR="00B1262E" w:rsidRPr="00EA364D" w:rsidRDefault="00731EAE" w:rsidP="00D37945">
      <w:pPr>
        <w:ind w:left="720"/>
        <w:rPr>
          <w:rFonts w:asciiTheme="majorHAnsi" w:hAnsiTheme="majorHAnsi" w:cstheme="majorHAnsi"/>
          <w:u w:val="single"/>
          <w:shd w:val="clear" w:color="auto" w:fill="FFFFFF"/>
        </w:rPr>
      </w:pPr>
      <w:r w:rsidRPr="00EA364D">
        <w:rPr>
          <w:rFonts w:asciiTheme="majorHAnsi" w:hAnsiTheme="majorHAnsi" w:cstheme="majorHAnsi"/>
          <w:u w:val="single"/>
          <w:shd w:val="clear" w:color="auto" w:fill="FFFFFF"/>
        </w:rPr>
        <w:t>Data Understanding</w:t>
      </w:r>
    </w:p>
    <w:p w14:paraId="0412D495" w14:textId="63FF9F21" w:rsidR="00AF423F" w:rsidRDefault="00AF423F" w:rsidP="00D37945">
      <w:pPr>
        <w:ind w:left="720"/>
        <w:rPr>
          <w:rFonts w:asciiTheme="majorHAnsi" w:hAnsiTheme="majorHAnsi" w:cstheme="majorHAnsi"/>
          <w:shd w:val="clear" w:color="auto" w:fill="FFFFFF"/>
        </w:rPr>
      </w:pPr>
      <w:r>
        <w:rPr>
          <w:rFonts w:asciiTheme="majorHAnsi" w:hAnsiTheme="majorHAnsi" w:cstheme="majorHAnsi"/>
          <w:shd w:val="clear" w:color="auto" w:fill="FFFFFF"/>
        </w:rPr>
        <w:t xml:space="preserve">Costs of the data will vary.  </w:t>
      </w:r>
    </w:p>
    <w:p w14:paraId="18E2EF65" w14:textId="77777777" w:rsidR="00B1262E" w:rsidRDefault="00B1262E" w:rsidP="00D37945">
      <w:pPr>
        <w:ind w:left="720"/>
        <w:rPr>
          <w:rFonts w:asciiTheme="majorHAnsi" w:hAnsiTheme="majorHAnsi" w:cstheme="majorHAnsi"/>
          <w:shd w:val="clear" w:color="auto" w:fill="FFFFFF"/>
        </w:rPr>
      </w:pPr>
    </w:p>
    <w:p w14:paraId="7EE1C245" w14:textId="326E2917" w:rsidR="00B1262E" w:rsidRPr="00EA364D" w:rsidRDefault="00731EAE" w:rsidP="00D37945">
      <w:pPr>
        <w:ind w:left="720"/>
        <w:rPr>
          <w:rFonts w:asciiTheme="majorHAnsi" w:hAnsiTheme="majorHAnsi" w:cstheme="majorHAnsi"/>
          <w:u w:val="single"/>
          <w:shd w:val="clear" w:color="auto" w:fill="FFFFFF"/>
        </w:rPr>
      </w:pPr>
      <w:r w:rsidRPr="00EA364D">
        <w:rPr>
          <w:rFonts w:asciiTheme="majorHAnsi" w:hAnsiTheme="majorHAnsi" w:cstheme="majorHAnsi"/>
          <w:u w:val="single"/>
          <w:shd w:val="clear" w:color="auto" w:fill="FFFFFF"/>
        </w:rPr>
        <w:t xml:space="preserve">Data Preparation </w:t>
      </w:r>
    </w:p>
    <w:p w14:paraId="6F8D3D20" w14:textId="7BAA6DF8" w:rsidR="00B1262E" w:rsidRDefault="00AF423F" w:rsidP="00D37945">
      <w:pPr>
        <w:ind w:left="720"/>
        <w:rPr>
          <w:rFonts w:asciiTheme="majorHAnsi" w:hAnsiTheme="majorHAnsi" w:cstheme="majorHAnsi"/>
          <w:shd w:val="clear" w:color="auto" w:fill="FFFFFF"/>
        </w:rPr>
      </w:pPr>
      <w:r>
        <w:rPr>
          <w:rFonts w:asciiTheme="majorHAnsi" w:hAnsiTheme="majorHAnsi" w:cstheme="majorHAnsi"/>
          <w:shd w:val="clear" w:color="auto" w:fill="FFFFFF"/>
        </w:rPr>
        <w:t xml:space="preserve">Converting to tabular format.  Removing spaces.  Normalize data or scale it.  Leakage can be a problem.  This is when information is in historical data but not available when decision has to be made.  Example:  how many web pages were surfed during a session.  </w:t>
      </w:r>
    </w:p>
    <w:p w14:paraId="73B95737" w14:textId="77777777" w:rsidR="00AF423F" w:rsidRDefault="00AF423F" w:rsidP="00D37945">
      <w:pPr>
        <w:ind w:left="720"/>
        <w:rPr>
          <w:rFonts w:asciiTheme="majorHAnsi" w:hAnsiTheme="majorHAnsi" w:cstheme="majorHAnsi"/>
          <w:shd w:val="clear" w:color="auto" w:fill="FFFFFF"/>
        </w:rPr>
      </w:pPr>
    </w:p>
    <w:p w14:paraId="72B36658" w14:textId="24C5542C" w:rsidR="00B1262E" w:rsidRPr="00EA364D" w:rsidRDefault="00B27244" w:rsidP="00D37945">
      <w:pPr>
        <w:ind w:left="720"/>
        <w:rPr>
          <w:rFonts w:asciiTheme="majorHAnsi" w:hAnsiTheme="majorHAnsi" w:cstheme="majorHAnsi"/>
          <w:u w:val="single"/>
          <w:shd w:val="clear" w:color="auto" w:fill="FFFFFF"/>
        </w:rPr>
      </w:pPr>
      <w:r w:rsidRPr="00EA364D">
        <w:rPr>
          <w:rFonts w:asciiTheme="majorHAnsi" w:hAnsiTheme="majorHAnsi" w:cstheme="majorHAnsi"/>
          <w:u w:val="single"/>
          <w:shd w:val="clear" w:color="auto" w:fill="FFFFFF"/>
        </w:rPr>
        <w:t xml:space="preserve">Data </w:t>
      </w:r>
      <w:r w:rsidR="00731EAE" w:rsidRPr="00EA364D">
        <w:rPr>
          <w:rFonts w:asciiTheme="majorHAnsi" w:hAnsiTheme="majorHAnsi" w:cstheme="majorHAnsi"/>
          <w:u w:val="single"/>
          <w:shd w:val="clear" w:color="auto" w:fill="FFFFFF"/>
        </w:rPr>
        <w:t>Modelling</w:t>
      </w:r>
    </w:p>
    <w:p w14:paraId="715E95A0" w14:textId="37CF5EEA" w:rsidR="00B1262E" w:rsidRDefault="00072B44" w:rsidP="00D37945">
      <w:pPr>
        <w:ind w:left="720"/>
        <w:rPr>
          <w:rFonts w:asciiTheme="majorHAnsi" w:hAnsiTheme="majorHAnsi" w:cstheme="majorHAnsi"/>
          <w:shd w:val="clear" w:color="auto" w:fill="FFFFFF"/>
        </w:rPr>
      </w:pPr>
      <w:r>
        <w:rPr>
          <w:rFonts w:asciiTheme="majorHAnsi" w:hAnsiTheme="majorHAnsi" w:cstheme="majorHAnsi"/>
          <w:shd w:val="clear" w:color="auto" w:fill="FFFFFF"/>
        </w:rPr>
        <w:t>Techniques and algorithms are applied to the data.</w:t>
      </w:r>
      <w:r w:rsidR="00114C11">
        <w:rPr>
          <w:rFonts w:asciiTheme="majorHAnsi" w:hAnsiTheme="majorHAnsi" w:cstheme="majorHAnsi"/>
          <w:shd w:val="clear" w:color="auto" w:fill="FFFFFF"/>
        </w:rPr>
        <w:t xml:space="preserve">  Short section in book.  </w:t>
      </w:r>
      <w:r>
        <w:rPr>
          <w:rFonts w:asciiTheme="majorHAnsi" w:hAnsiTheme="majorHAnsi" w:cstheme="majorHAnsi"/>
          <w:shd w:val="clear" w:color="auto" w:fill="FFFFFF"/>
        </w:rPr>
        <w:t xml:space="preserve"> </w:t>
      </w:r>
    </w:p>
    <w:p w14:paraId="0E25B1A8" w14:textId="77777777" w:rsidR="001A6F4C" w:rsidRDefault="001A6F4C" w:rsidP="00D37945">
      <w:pPr>
        <w:ind w:left="720"/>
        <w:rPr>
          <w:rFonts w:asciiTheme="majorHAnsi" w:hAnsiTheme="majorHAnsi" w:cstheme="majorHAnsi"/>
          <w:shd w:val="clear" w:color="auto" w:fill="FFFFFF"/>
        </w:rPr>
      </w:pPr>
    </w:p>
    <w:p w14:paraId="5FD14680" w14:textId="3BFE8DD4" w:rsidR="00D41117" w:rsidRPr="00EA364D" w:rsidRDefault="00B27244" w:rsidP="00B27244">
      <w:pPr>
        <w:ind w:left="720"/>
        <w:rPr>
          <w:rFonts w:asciiTheme="majorHAnsi" w:hAnsiTheme="majorHAnsi" w:cstheme="majorHAnsi"/>
          <w:u w:val="single"/>
          <w:shd w:val="clear" w:color="auto" w:fill="FFFFFF"/>
        </w:rPr>
      </w:pPr>
      <w:r w:rsidRPr="00EA364D">
        <w:rPr>
          <w:rFonts w:asciiTheme="majorHAnsi" w:hAnsiTheme="majorHAnsi" w:cstheme="majorHAnsi"/>
          <w:u w:val="single"/>
          <w:shd w:val="clear" w:color="auto" w:fill="FFFFFF"/>
        </w:rPr>
        <w:t xml:space="preserve">Data </w:t>
      </w:r>
      <w:r w:rsidR="00644F11" w:rsidRPr="00EA364D">
        <w:rPr>
          <w:rFonts w:asciiTheme="majorHAnsi" w:hAnsiTheme="majorHAnsi" w:cstheme="majorHAnsi"/>
          <w:u w:val="single"/>
          <w:shd w:val="clear" w:color="auto" w:fill="FFFFFF"/>
        </w:rPr>
        <w:t>Evaluation</w:t>
      </w:r>
    </w:p>
    <w:p w14:paraId="2F93D04A" w14:textId="0C830DA9" w:rsidR="001F2EAF" w:rsidRDefault="00EA364D" w:rsidP="00B27244">
      <w:pPr>
        <w:ind w:left="720"/>
        <w:rPr>
          <w:rFonts w:asciiTheme="majorHAnsi" w:hAnsiTheme="majorHAnsi" w:cstheme="majorHAnsi"/>
          <w:shd w:val="clear" w:color="auto" w:fill="FFFFFF"/>
        </w:rPr>
      </w:pPr>
      <w:r>
        <w:rPr>
          <w:rFonts w:asciiTheme="majorHAnsi" w:hAnsiTheme="majorHAnsi" w:cstheme="majorHAnsi"/>
          <w:shd w:val="clear" w:color="auto" w:fill="FFFFFF"/>
        </w:rPr>
        <w:t>Assess the results.</w:t>
      </w:r>
      <w:r w:rsidR="00D000F9">
        <w:rPr>
          <w:rFonts w:asciiTheme="majorHAnsi" w:hAnsiTheme="majorHAnsi" w:cstheme="majorHAnsi"/>
          <w:shd w:val="clear" w:color="auto" w:fill="FFFFFF"/>
        </w:rPr>
        <w:t xml:space="preserve">  Look for patterns.</w:t>
      </w:r>
      <w:r>
        <w:rPr>
          <w:rFonts w:asciiTheme="majorHAnsi" w:hAnsiTheme="majorHAnsi" w:cstheme="majorHAnsi"/>
          <w:shd w:val="clear" w:color="auto" w:fill="FFFFFF"/>
        </w:rPr>
        <w:t xml:space="preserve"> Make sure they are valid. </w:t>
      </w:r>
    </w:p>
    <w:p w14:paraId="206C7518" w14:textId="7A34E1B3" w:rsidR="003D3548" w:rsidRPr="0000597C" w:rsidRDefault="003D3548" w:rsidP="00D37945">
      <w:pPr>
        <w:ind w:left="720"/>
        <w:rPr>
          <w:rFonts w:asciiTheme="majorHAnsi" w:hAnsiTheme="majorHAnsi" w:cstheme="majorHAnsi"/>
        </w:rPr>
      </w:pPr>
    </w:p>
    <w:p w14:paraId="31F986CD" w14:textId="77777777" w:rsidR="00827B6D" w:rsidRPr="0000597C" w:rsidRDefault="00827B6D" w:rsidP="00D826F2">
      <w:pPr>
        <w:tabs>
          <w:tab w:val="left" w:pos="2430"/>
        </w:tabs>
        <w:rPr>
          <w:rFonts w:asciiTheme="majorHAnsi" w:hAnsiTheme="majorHAnsi" w:cstheme="majorHAnsi"/>
        </w:rPr>
      </w:pPr>
    </w:p>
    <w:p w14:paraId="4CB53CA4" w14:textId="224EEC50" w:rsidR="00827B6D" w:rsidRPr="00692EE4" w:rsidRDefault="00827B6D" w:rsidP="00234531">
      <w:pPr>
        <w:pStyle w:val="ListParagraph"/>
        <w:numPr>
          <w:ilvl w:val="2"/>
          <w:numId w:val="11"/>
        </w:numPr>
        <w:tabs>
          <w:tab w:val="left" w:pos="2430"/>
        </w:tabs>
        <w:rPr>
          <w:rFonts w:asciiTheme="majorHAnsi" w:hAnsiTheme="majorHAnsi" w:cstheme="majorHAnsi"/>
          <w:b/>
          <w:bCs/>
          <w:highlight w:val="yellow"/>
        </w:rPr>
      </w:pPr>
      <w:r w:rsidRPr="00692EE4">
        <w:rPr>
          <w:rFonts w:asciiTheme="majorHAnsi" w:hAnsiTheme="majorHAnsi" w:cstheme="majorHAnsi"/>
          <w:b/>
          <w:bCs/>
          <w:highlight w:val="yellow"/>
        </w:rPr>
        <w:t>Defining Big Data</w:t>
      </w:r>
      <w:r w:rsidR="0002031F">
        <w:rPr>
          <w:rFonts w:asciiTheme="majorHAnsi" w:hAnsiTheme="majorHAnsi" w:cstheme="majorHAnsi"/>
          <w:b/>
          <w:bCs/>
        </w:rPr>
        <w:t xml:space="preserve"> </w:t>
      </w:r>
      <w:proofErr w:type="spellStart"/>
      <w:r w:rsidR="008223C2" w:rsidRPr="008223C2">
        <w:rPr>
          <w:rFonts w:asciiTheme="majorHAnsi" w:hAnsiTheme="majorHAnsi" w:cstheme="majorHAnsi"/>
          <w:b/>
          <w:bCs/>
        </w:rPr>
        <w:t>Guida</w:t>
      </w:r>
      <w:proofErr w:type="spellEnd"/>
    </w:p>
    <w:p w14:paraId="01A96F2A" w14:textId="765746A5" w:rsidR="003D3548" w:rsidRPr="00047714" w:rsidRDefault="003D3548" w:rsidP="003D3548">
      <w:pPr>
        <w:pStyle w:val="ListParagraph"/>
        <w:tabs>
          <w:tab w:val="left" w:pos="2430"/>
        </w:tabs>
        <w:rPr>
          <w:rFonts w:asciiTheme="majorHAnsi" w:hAnsiTheme="majorHAnsi" w:cstheme="majorHAnsi"/>
          <w:b/>
          <w:bCs/>
        </w:rPr>
      </w:pPr>
    </w:p>
    <w:p w14:paraId="5FE43512" w14:textId="70D94226" w:rsidR="00827B6D" w:rsidRDefault="006C33FB" w:rsidP="00827B6D">
      <w:pPr>
        <w:pStyle w:val="ListParagraph"/>
        <w:rPr>
          <w:rFonts w:asciiTheme="majorHAnsi" w:hAnsiTheme="majorHAnsi" w:cstheme="majorHAnsi"/>
        </w:rPr>
      </w:pPr>
      <w:r w:rsidRPr="00815760">
        <w:fldChar w:fldCharType="begin"/>
      </w:r>
      <w:r w:rsidRPr="00815760">
        <w:instrText xml:space="preserve"> INCLUDEPICTURE "https://images-na.ssl-images-amazon.com/images/I/51G+zj4-67L._SX340_BO1,204,203,200_.jpg" \* MERGEFORMATINET </w:instrText>
      </w:r>
      <w:r w:rsidRPr="00815760">
        <w:fldChar w:fldCharType="separate"/>
      </w:r>
      <w:r w:rsidRPr="00815760">
        <w:rPr>
          <w:noProof/>
        </w:rPr>
        <w:drawing>
          <wp:inline distT="0" distB="0" distL="0" distR="0" wp14:anchorId="19F6D087" wp14:editId="2CAA9599">
            <wp:extent cx="718499" cy="1047917"/>
            <wp:effectExtent l="0" t="0" r="5715"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8537" cy="1077142"/>
                    </a:xfrm>
                    <a:prstGeom prst="rect">
                      <a:avLst/>
                    </a:prstGeom>
                    <a:noFill/>
                    <a:ln>
                      <a:noFill/>
                    </a:ln>
                  </pic:spPr>
                </pic:pic>
              </a:graphicData>
            </a:graphic>
          </wp:inline>
        </w:drawing>
      </w:r>
      <w:r w:rsidRPr="00815760">
        <w:fldChar w:fldCharType="end"/>
      </w:r>
    </w:p>
    <w:p w14:paraId="32A7B119" w14:textId="77777777" w:rsidR="003D3548" w:rsidRPr="0000597C" w:rsidRDefault="003D3548" w:rsidP="00827B6D">
      <w:pPr>
        <w:pStyle w:val="ListParagraph"/>
        <w:rPr>
          <w:rFonts w:asciiTheme="majorHAnsi" w:hAnsiTheme="majorHAnsi" w:cstheme="majorHAnsi"/>
        </w:rPr>
      </w:pPr>
    </w:p>
    <w:p w14:paraId="50D4D70B" w14:textId="54F16A20" w:rsidR="00827B6D" w:rsidRPr="0000597C" w:rsidRDefault="002E531E" w:rsidP="004B688B">
      <w:pPr>
        <w:pStyle w:val="ListParagraph"/>
        <w:numPr>
          <w:ilvl w:val="3"/>
          <w:numId w:val="3"/>
        </w:numPr>
        <w:ind w:left="720"/>
        <w:rPr>
          <w:rFonts w:asciiTheme="majorHAnsi" w:hAnsiTheme="majorHAnsi" w:cstheme="majorHAnsi"/>
          <w:b/>
          <w:bCs/>
        </w:rPr>
      </w:pPr>
      <w:r w:rsidRPr="0000597C">
        <w:rPr>
          <w:rFonts w:asciiTheme="majorHAnsi" w:hAnsiTheme="majorHAnsi" w:cstheme="majorHAnsi"/>
          <w:b/>
          <w:bCs/>
        </w:rPr>
        <w:t>Di</w:t>
      </w:r>
      <w:r>
        <w:rPr>
          <w:rFonts w:asciiTheme="majorHAnsi" w:hAnsiTheme="majorHAnsi" w:cstheme="majorHAnsi"/>
          <w:b/>
          <w:bCs/>
        </w:rPr>
        <w:t>scriminate between alternative data and big data</w:t>
      </w:r>
    </w:p>
    <w:p w14:paraId="78671D01" w14:textId="537B1A02" w:rsidR="00BC7E66" w:rsidRPr="0000597C" w:rsidRDefault="00BC7E66" w:rsidP="003651B6">
      <w:pPr>
        <w:rPr>
          <w:rFonts w:asciiTheme="majorHAnsi" w:hAnsiTheme="majorHAnsi" w:cstheme="majorHAnsi"/>
        </w:rPr>
      </w:pPr>
    </w:p>
    <w:p w14:paraId="34A18E87" w14:textId="076F88B3" w:rsidR="00BC7E66" w:rsidRPr="0000597C" w:rsidRDefault="00BC7E66" w:rsidP="007030B3">
      <w:pPr>
        <w:ind w:left="720"/>
        <w:rPr>
          <w:rFonts w:asciiTheme="majorHAnsi" w:hAnsiTheme="majorHAnsi" w:cstheme="majorHAnsi"/>
          <w:u w:val="single"/>
        </w:rPr>
      </w:pPr>
      <w:r w:rsidRPr="0000597C">
        <w:rPr>
          <w:rFonts w:asciiTheme="majorHAnsi" w:hAnsiTheme="majorHAnsi" w:cstheme="majorHAnsi"/>
          <w:u w:val="single"/>
        </w:rPr>
        <w:t>Alternative Data</w:t>
      </w:r>
    </w:p>
    <w:p w14:paraId="45C7123F" w14:textId="77777777" w:rsidR="00BC7E66" w:rsidRPr="00EC3ADE" w:rsidRDefault="00BC7E66" w:rsidP="007030B3">
      <w:pPr>
        <w:ind w:left="720"/>
        <w:rPr>
          <w:rFonts w:asciiTheme="majorHAnsi" w:hAnsiTheme="majorHAnsi" w:cstheme="majorHAnsi"/>
        </w:rPr>
      </w:pPr>
      <w:r w:rsidRPr="0000597C">
        <w:rPr>
          <w:rFonts w:asciiTheme="majorHAnsi" w:hAnsiTheme="majorHAnsi" w:cstheme="majorHAnsi"/>
          <w:shd w:val="clear" w:color="auto" w:fill="FFFFFF"/>
        </w:rPr>
        <w:t xml:space="preserve">Alternative data refers to data used to obtain </w:t>
      </w:r>
      <w:r w:rsidRPr="00792617">
        <w:rPr>
          <w:rFonts w:asciiTheme="majorHAnsi" w:hAnsiTheme="majorHAnsi" w:cstheme="majorHAnsi"/>
          <w:u w:val="single"/>
          <w:shd w:val="clear" w:color="auto" w:fill="FFFFFF"/>
        </w:rPr>
        <w:t>insight</w:t>
      </w:r>
      <w:r w:rsidRPr="0000597C">
        <w:rPr>
          <w:rFonts w:asciiTheme="majorHAnsi" w:hAnsiTheme="majorHAnsi" w:cstheme="majorHAnsi"/>
          <w:shd w:val="clear" w:color="auto" w:fill="FFFFFF"/>
        </w:rPr>
        <w:t xml:space="preserve"> into the </w:t>
      </w:r>
      <w:r w:rsidRPr="006153E5">
        <w:rPr>
          <w:rFonts w:asciiTheme="majorHAnsi" w:hAnsiTheme="majorHAnsi" w:cstheme="majorHAnsi"/>
          <w:u w:val="single"/>
          <w:shd w:val="clear" w:color="auto" w:fill="FFFFFF"/>
        </w:rPr>
        <w:t>investment</w:t>
      </w:r>
      <w:r w:rsidRPr="0000597C">
        <w:rPr>
          <w:rFonts w:asciiTheme="majorHAnsi" w:hAnsiTheme="majorHAnsi" w:cstheme="majorHAnsi"/>
          <w:shd w:val="clear" w:color="auto" w:fill="FFFFFF"/>
        </w:rPr>
        <w:t xml:space="preserve"> process. These data sets are often used by hedge fund managers and other institutional</w:t>
      </w:r>
      <w:r w:rsidRPr="00EC3ADE">
        <w:rPr>
          <w:rFonts w:asciiTheme="majorHAnsi" w:hAnsiTheme="majorHAnsi" w:cstheme="majorHAnsi"/>
          <w:shd w:val="clear" w:color="auto" w:fill="FFFFFF"/>
        </w:rPr>
        <w:t xml:space="preserve"> investment professionals within an investment company.</w:t>
      </w:r>
    </w:p>
    <w:p w14:paraId="2C233F7F" w14:textId="77777777" w:rsidR="00BC7E66" w:rsidRPr="00EC3ADE" w:rsidRDefault="00BC7E66" w:rsidP="007030B3">
      <w:pPr>
        <w:ind w:left="720"/>
        <w:rPr>
          <w:rFonts w:asciiTheme="majorHAnsi" w:hAnsiTheme="majorHAnsi" w:cstheme="majorHAnsi"/>
        </w:rPr>
      </w:pPr>
    </w:p>
    <w:p w14:paraId="31C2F15F" w14:textId="26D09CFC" w:rsidR="00FE3C43" w:rsidRPr="00EC3ADE" w:rsidRDefault="00FE3C43" w:rsidP="007030B3">
      <w:pPr>
        <w:ind w:left="720"/>
        <w:rPr>
          <w:rFonts w:asciiTheme="majorHAnsi" w:hAnsiTheme="majorHAnsi" w:cstheme="majorHAnsi"/>
          <w:u w:val="single"/>
        </w:rPr>
      </w:pPr>
      <w:r w:rsidRPr="00EC3ADE">
        <w:rPr>
          <w:rFonts w:asciiTheme="majorHAnsi" w:hAnsiTheme="majorHAnsi" w:cstheme="majorHAnsi"/>
          <w:u w:val="single"/>
        </w:rPr>
        <w:t>Big Data</w:t>
      </w:r>
    </w:p>
    <w:p w14:paraId="2876059C" w14:textId="6DBF9018" w:rsidR="00D9143F" w:rsidRPr="00EC3ADE" w:rsidRDefault="00C74912" w:rsidP="007030B3">
      <w:pPr>
        <w:ind w:left="720"/>
        <w:rPr>
          <w:rFonts w:asciiTheme="majorHAnsi" w:hAnsiTheme="majorHAnsi" w:cstheme="majorHAnsi"/>
          <w:shd w:val="clear" w:color="auto" w:fill="FFFFFF"/>
        </w:rPr>
      </w:pPr>
      <w:r w:rsidRPr="00EC3ADE">
        <w:rPr>
          <w:rFonts w:asciiTheme="majorHAnsi" w:hAnsiTheme="majorHAnsi" w:cstheme="majorHAnsi"/>
          <w:shd w:val="clear" w:color="auto" w:fill="FFFFFF"/>
        </w:rPr>
        <w:t>E</w:t>
      </w:r>
      <w:r w:rsidR="00D9143F" w:rsidRPr="00EC3ADE">
        <w:rPr>
          <w:rFonts w:asciiTheme="majorHAnsi" w:hAnsiTheme="majorHAnsi" w:cstheme="majorHAnsi"/>
          <w:shd w:val="clear" w:color="auto" w:fill="FFFFFF"/>
        </w:rPr>
        <w:t>xtremely large data sets that may be analyzed computationally to reveal patterns, trends, and associations, especially relating to human behavior and interactions.</w:t>
      </w:r>
    </w:p>
    <w:p w14:paraId="6ED8F4E3" w14:textId="33E47599" w:rsidR="000C580B" w:rsidRPr="001E45F3" w:rsidRDefault="000C580B" w:rsidP="001E45F3">
      <w:pPr>
        <w:rPr>
          <w:rFonts w:asciiTheme="majorHAnsi" w:hAnsiTheme="majorHAnsi" w:cstheme="majorHAnsi"/>
        </w:rPr>
      </w:pPr>
    </w:p>
    <w:p w14:paraId="104AA33B" w14:textId="4CE6853A" w:rsidR="00827B6D" w:rsidRDefault="002E531E" w:rsidP="004B688B">
      <w:pPr>
        <w:pStyle w:val="ListParagraph"/>
        <w:numPr>
          <w:ilvl w:val="3"/>
          <w:numId w:val="3"/>
        </w:numPr>
        <w:ind w:left="720"/>
        <w:rPr>
          <w:rFonts w:asciiTheme="majorHAnsi" w:hAnsiTheme="majorHAnsi" w:cstheme="majorHAnsi"/>
          <w:b/>
          <w:bCs/>
        </w:rPr>
      </w:pPr>
      <w:r>
        <w:rPr>
          <w:rFonts w:asciiTheme="majorHAnsi" w:hAnsiTheme="majorHAnsi" w:cstheme="majorHAnsi"/>
          <w:b/>
          <w:bCs/>
        </w:rPr>
        <w:t xml:space="preserve">Contrast drivers of adoption of alternative data with its challenges in the investment community.  </w:t>
      </w:r>
    </w:p>
    <w:p w14:paraId="4321B37D" w14:textId="24FE65F8" w:rsidR="000C4BF3" w:rsidRDefault="000C4BF3" w:rsidP="00E7641E">
      <w:pPr>
        <w:ind w:left="720"/>
        <w:rPr>
          <w:rFonts w:asciiTheme="majorHAnsi" w:hAnsiTheme="majorHAnsi" w:cstheme="majorHAnsi"/>
        </w:rPr>
      </w:pPr>
    </w:p>
    <w:p w14:paraId="4966FCFD" w14:textId="38CCBA32" w:rsidR="00E7641E" w:rsidRDefault="00E7641E" w:rsidP="00C16E67">
      <w:pPr>
        <w:ind w:left="720"/>
        <w:rPr>
          <w:rFonts w:asciiTheme="majorHAnsi" w:hAnsiTheme="majorHAnsi" w:cstheme="majorHAnsi"/>
        </w:rPr>
      </w:pPr>
      <w:r w:rsidRPr="00E7641E">
        <w:rPr>
          <w:rFonts w:asciiTheme="majorHAnsi" w:hAnsiTheme="majorHAnsi" w:cstheme="majorHAnsi"/>
          <w:u w:val="single"/>
        </w:rPr>
        <w:t>Drivers</w:t>
      </w:r>
    </w:p>
    <w:p w14:paraId="18C98AD5" w14:textId="77777777" w:rsidR="00AC60FC" w:rsidRPr="00AC60FC" w:rsidRDefault="00AC60FC" w:rsidP="00AC60FC">
      <w:pPr>
        <w:ind w:left="720"/>
        <w:rPr>
          <w:rFonts w:asciiTheme="majorHAnsi" w:hAnsiTheme="majorHAnsi" w:cstheme="majorHAnsi"/>
        </w:rPr>
      </w:pPr>
      <w:r w:rsidRPr="00AC60FC">
        <w:rPr>
          <w:rFonts w:asciiTheme="majorHAnsi" w:hAnsiTheme="majorHAnsi" w:cstheme="majorHAnsi"/>
        </w:rPr>
        <w:t>﻿This is evidenced by the number of buy side firms actively seeking and researching alternative data sources. However, the adoption of alternative data is at the cusp of transitioning into an early majority phase as we observe a larger number of asset managers, hedge funds, pension funds, and sovereign wealth funds setting up alternative data research capabilities.</w:t>
      </w:r>
    </w:p>
    <w:p w14:paraId="27F72E3E" w14:textId="2F49C3A9" w:rsidR="007D4E3A" w:rsidRDefault="007D4E3A" w:rsidP="009D3212">
      <w:pPr>
        <w:rPr>
          <w:rFonts w:asciiTheme="majorHAnsi" w:hAnsiTheme="majorHAnsi" w:cstheme="majorHAnsi"/>
        </w:rPr>
      </w:pPr>
      <w:r>
        <w:rPr>
          <w:rFonts w:asciiTheme="majorHAnsi" w:hAnsiTheme="majorHAnsi" w:cstheme="majorHAnsi"/>
        </w:rPr>
        <w:tab/>
      </w:r>
    </w:p>
    <w:p w14:paraId="34C573BF" w14:textId="1573EAAF" w:rsidR="00E7641E" w:rsidRDefault="00E7641E" w:rsidP="009D3212">
      <w:pPr>
        <w:rPr>
          <w:rFonts w:asciiTheme="majorHAnsi" w:hAnsiTheme="majorHAnsi" w:cstheme="majorHAnsi"/>
        </w:rPr>
      </w:pPr>
      <w:r>
        <w:rPr>
          <w:rFonts w:asciiTheme="majorHAnsi" w:hAnsiTheme="majorHAnsi" w:cstheme="majorHAnsi"/>
        </w:rPr>
        <w:tab/>
      </w:r>
      <w:r w:rsidRPr="00E7641E">
        <w:rPr>
          <w:rFonts w:asciiTheme="majorHAnsi" w:hAnsiTheme="majorHAnsi" w:cstheme="majorHAnsi"/>
          <w:u w:val="single"/>
        </w:rPr>
        <w:t>Challenges</w:t>
      </w:r>
    </w:p>
    <w:p w14:paraId="26C4F38C" w14:textId="04061644" w:rsidR="00CE60EF" w:rsidRDefault="00CE60EF" w:rsidP="00CE60EF">
      <w:pPr>
        <w:ind w:left="720"/>
        <w:rPr>
          <w:rFonts w:asciiTheme="majorHAnsi" w:hAnsiTheme="majorHAnsi" w:cstheme="majorHAnsi"/>
        </w:rPr>
      </w:pPr>
      <w:r w:rsidRPr="00CE60EF">
        <w:rPr>
          <w:rFonts w:asciiTheme="majorHAnsi" w:hAnsiTheme="majorHAnsi" w:cstheme="majorHAnsi"/>
        </w:rPr>
        <w:t>﻿</w:t>
      </w:r>
      <w:r>
        <w:rPr>
          <w:rFonts w:asciiTheme="majorHAnsi" w:hAnsiTheme="majorHAnsi" w:cstheme="majorHAnsi"/>
        </w:rPr>
        <w:t>T</w:t>
      </w:r>
      <w:r w:rsidRPr="00CE60EF">
        <w:rPr>
          <w:rFonts w:asciiTheme="majorHAnsi" w:hAnsiTheme="majorHAnsi" w:cstheme="majorHAnsi"/>
        </w:rPr>
        <w:t>he task of evaluating, processing, ensuring legal compliance, and procuring a large number of datasets requires an overhaul of existing processes and can represent a significant organizational challenge.</w:t>
      </w:r>
    </w:p>
    <w:p w14:paraId="7890F26F" w14:textId="6BB19451" w:rsidR="00C80604" w:rsidRDefault="00C80604" w:rsidP="00CE60EF">
      <w:pPr>
        <w:ind w:left="720"/>
        <w:rPr>
          <w:rFonts w:asciiTheme="majorHAnsi" w:hAnsiTheme="majorHAnsi" w:cstheme="majorHAnsi"/>
        </w:rPr>
      </w:pPr>
    </w:p>
    <w:p w14:paraId="57EF9BC4" w14:textId="7BAA85BB" w:rsidR="00C80604" w:rsidRPr="00C80604" w:rsidRDefault="00C80604" w:rsidP="00C80604">
      <w:pPr>
        <w:ind w:left="720"/>
        <w:rPr>
          <w:rFonts w:asciiTheme="majorHAnsi" w:hAnsiTheme="majorHAnsi" w:cstheme="majorHAnsi"/>
        </w:rPr>
      </w:pPr>
      <w:r w:rsidRPr="00C80604">
        <w:rPr>
          <w:rFonts w:asciiTheme="majorHAnsi" w:hAnsiTheme="majorHAnsi" w:cstheme="majorHAnsi"/>
        </w:rPr>
        <w:t>﻿</w:t>
      </w:r>
      <w:r>
        <w:rPr>
          <w:rFonts w:asciiTheme="majorHAnsi" w:hAnsiTheme="majorHAnsi" w:cstheme="majorHAnsi"/>
        </w:rPr>
        <w:t>For example, at a large fund the</w:t>
      </w:r>
      <w:r w:rsidRPr="00C80604">
        <w:rPr>
          <w:rFonts w:asciiTheme="majorHAnsi" w:hAnsiTheme="majorHAnsi" w:cstheme="majorHAnsi"/>
        </w:rPr>
        <w:t xml:space="preserve"> procedure often requires (</w:t>
      </w:r>
      <w:proofErr w:type="spellStart"/>
      <w:r w:rsidRPr="00C80604">
        <w:rPr>
          <w:rFonts w:asciiTheme="majorHAnsi" w:hAnsiTheme="majorHAnsi" w:cstheme="majorHAnsi"/>
        </w:rPr>
        <w:t>i</w:t>
      </w:r>
      <w:proofErr w:type="spellEnd"/>
      <w:r w:rsidRPr="00C80604">
        <w:rPr>
          <w:rFonts w:asciiTheme="majorHAnsi" w:hAnsiTheme="majorHAnsi" w:cstheme="majorHAnsi"/>
        </w:rPr>
        <w:t>) due diligence on the new data provider, (ii) signing legal agreements for (in most cases free) test data, and (iii) approval by compliance teams.</w:t>
      </w:r>
    </w:p>
    <w:p w14:paraId="0107A8DF" w14:textId="1DE62F55" w:rsidR="00D12746" w:rsidRDefault="00D12746" w:rsidP="009D3212">
      <w:pPr>
        <w:rPr>
          <w:rFonts w:asciiTheme="majorHAnsi" w:hAnsiTheme="majorHAnsi" w:cstheme="majorHAnsi"/>
        </w:rPr>
      </w:pPr>
    </w:p>
    <w:p w14:paraId="22B28BD3" w14:textId="77777777" w:rsidR="00D12746" w:rsidRPr="00EC3ADE" w:rsidRDefault="00D12746" w:rsidP="009D3212">
      <w:pPr>
        <w:rPr>
          <w:rFonts w:asciiTheme="majorHAnsi" w:hAnsiTheme="majorHAnsi" w:cstheme="majorHAnsi"/>
        </w:rPr>
      </w:pPr>
    </w:p>
    <w:p w14:paraId="55AAD81E" w14:textId="7BD17B27" w:rsidR="00D12746" w:rsidRPr="00D12746" w:rsidRDefault="002E531E" w:rsidP="00D12746">
      <w:pPr>
        <w:pStyle w:val="ListParagraph"/>
        <w:numPr>
          <w:ilvl w:val="3"/>
          <w:numId w:val="3"/>
        </w:numPr>
        <w:ind w:left="720"/>
        <w:rPr>
          <w:rFonts w:asciiTheme="majorHAnsi" w:hAnsiTheme="majorHAnsi" w:cstheme="majorHAnsi"/>
          <w:b/>
          <w:bCs/>
        </w:rPr>
      </w:pPr>
      <w:r>
        <w:rPr>
          <w:rFonts w:asciiTheme="majorHAnsi" w:hAnsiTheme="majorHAnsi" w:cstheme="majorHAnsi"/>
          <w:b/>
          <w:bCs/>
        </w:rPr>
        <w:t xml:space="preserve">Identify the </w:t>
      </w:r>
      <w:r w:rsidRPr="00884608">
        <w:rPr>
          <w:rFonts w:asciiTheme="majorHAnsi" w:hAnsiTheme="majorHAnsi" w:cstheme="majorHAnsi"/>
          <w:b/>
          <w:bCs/>
          <w:u w:val="single"/>
        </w:rPr>
        <w:t xml:space="preserve">largest categories </w:t>
      </w:r>
      <w:r>
        <w:rPr>
          <w:rFonts w:asciiTheme="majorHAnsi" w:hAnsiTheme="majorHAnsi" w:cstheme="majorHAnsi"/>
          <w:b/>
          <w:bCs/>
        </w:rPr>
        <w:t>of alternative data</w:t>
      </w:r>
      <w:r w:rsidR="000C4BF3" w:rsidRPr="00EC3ADE">
        <w:rPr>
          <w:rFonts w:asciiTheme="majorHAnsi" w:hAnsiTheme="majorHAnsi" w:cstheme="majorHAnsi"/>
          <w:b/>
          <w:bCs/>
        </w:rPr>
        <w:t xml:space="preserve"> types </w:t>
      </w:r>
      <w:r>
        <w:rPr>
          <w:rFonts w:asciiTheme="majorHAnsi" w:hAnsiTheme="majorHAnsi" w:cstheme="majorHAnsi"/>
          <w:b/>
          <w:bCs/>
        </w:rPr>
        <w:t xml:space="preserve">in use today. </w:t>
      </w:r>
    </w:p>
    <w:p w14:paraId="6D7BA60D" w14:textId="77777777" w:rsidR="00D12746" w:rsidRPr="00EC3ADE" w:rsidRDefault="00D12746" w:rsidP="00D12746">
      <w:pPr>
        <w:pStyle w:val="ListParagraph"/>
        <w:rPr>
          <w:rFonts w:asciiTheme="majorHAnsi" w:hAnsiTheme="majorHAnsi" w:cstheme="majorHAnsi"/>
          <w:b/>
          <w:bCs/>
        </w:rPr>
      </w:pPr>
    </w:p>
    <w:p w14:paraId="28CBD6AB" w14:textId="6A6A465E" w:rsidR="00D12746" w:rsidRPr="00D12746" w:rsidRDefault="00720564" w:rsidP="00D12746">
      <w:pPr>
        <w:ind w:left="720"/>
        <w:rPr>
          <w:rFonts w:asciiTheme="majorHAnsi" w:hAnsiTheme="majorHAnsi" w:cstheme="majorHAnsi"/>
        </w:rPr>
      </w:pPr>
      <w:r>
        <w:rPr>
          <w:noProof/>
        </w:rPr>
        <w:drawing>
          <wp:inline distT="0" distB="0" distL="0" distR="0" wp14:anchorId="0A1A6915" wp14:editId="25965257">
            <wp:extent cx="3886200" cy="1965105"/>
            <wp:effectExtent l="0" t="0" r="0" b="381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3744" cy="1968920"/>
                    </a:xfrm>
                    <a:prstGeom prst="rect">
                      <a:avLst/>
                    </a:prstGeom>
                  </pic:spPr>
                </pic:pic>
              </a:graphicData>
            </a:graphic>
          </wp:inline>
        </w:drawing>
      </w:r>
    </w:p>
    <w:p w14:paraId="6CAD1D07" w14:textId="5684E6CA" w:rsidR="00134155" w:rsidRPr="00EC3ADE" w:rsidRDefault="00134155" w:rsidP="00A82763">
      <w:pPr>
        <w:pStyle w:val="ListParagraph"/>
        <w:ind w:hanging="360"/>
        <w:rPr>
          <w:rFonts w:asciiTheme="majorHAnsi" w:hAnsiTheme="majorHAnsi" w:cstheme="majorHAnsi"/>
        </w:rPr>
      </w:pPr>
    </w:p>
    <w:p w14:paraId="6D1FE018" w14:textId="2A5FA089" w:rsidR="002E531E" w:rsidRDefault="002E531E" w:rsidP="00234531">
      <w:pPr>
        <w:pStyle w:val="ListParagraph"/>
        <w:numPr>
          <w:ilvl w:val="0"/>
          <w:numId w:val="7"/>
        </w:numPr>
        <w:rPr>
          <w:rFonts w:asciiTheme="majorHAnsi" w:hAnsiTheme="majorHAnsi" w:cstheme="majorHAnsi"/>
          <w:b/>
          <w:bCs/>
        </w:rPr>
      </w:pPr>
      <w:r w:rsidRPr="00A82763">
        <w:rPr>
          <w:rFonts w:asciiTheme="majorHAnsi" w:hAnsiTheme="majorHAnsi" w:cstheme="majorHAnsi"/>
          <w:b/>
          <w:bCs/>
        </w:rPr>
        <w:t xml:space="preserve">Evaluate the </w:t>
      </w:r>
      <w:r w:rsidRPr="00464B82">
        <w:rPr>
          <w:rFonts w:asciiTheme="majorHAnsi" w:hAnsiTheme="majorHAnsi" w:cstheme="majorHAnsi"/>
          <w:b/>
          <w:bCs/>
          <w:u w:val="single"/>
        </w:rPr>
        <w:t>usefulness</w:t>
      </w:r>
      <w:r w:rsidRPr="00A82763">
        <w:rPr>
          <w:rFonts w:asciiTheme="majorHAnsi" w:hAnsiTheme="majorHAnsi" w:cstheme="majorHAnsi"/>
          <w:b/>
          <w:bCs/>
        </w:rPr>
        <w:t xml:space="preserve"> of an alternative data set.</w:t>
      </w:r>
    </w:p>
    <w:p w14:paraId="319E5F4B" w14:textId="37376FCC" w:rsidR="00792617" w:rsidRDefault="00792617" w:rsidP="00823F61">
      <w:pPr>
        <w:ind w:left="720"/>
        <w:rPr>
          <w:rFonts w:asciiTheme="majorHAnsi" w:hAnsiTheme="majorHAnsi" w:cstheme="majorHAnsi"/>
          <w:b/>
          <w:bCs/>
        </w:rPr>
      </w:pPr>
    </w:p>
    <w:p w14:paraId="54DEB6D4" w14:textId="446B2FDB" w:rsidR="00DC07F2" w:rsidRDefault="00464B82" w:rsidP="00DC07F2">
      <w:pPr>
        <w:pStyle w:val="ListParagraph"/>
        <w:rPr>
          <w:rFonts w:asciiTheme="majorHAnsi" w:hAnsiTheme="majorHAnsi" w:cstheme="majorHAnsi"/>
        </w:rPr>
      </w:pPr>
      <w:r>
        <w:rPr>
          <w:rFonts w:asciiTheme="majorHAnsi" w:hAnsiTheme="majorHAnsi" w:cstheme="majorHAnsi"/>
        </w:rPr>
        <w:t>The criteria:</w:t>
      </w:r>
    </w:p>
    <w:p w14:paraId="5F17CB22" w14:textId="77777777" w:rsidR="00464B82" w:rsidRPr="00186F78" w:rsidRDefault="00464B82" w:rsidP="00DC07F2">
      <w:pPr>
        <w:pStyle w:val="ListParagraph"/>
        <w:rPr>
          <w:rFonts w:asciiTheme="majorHAnsi" w:hAnsiTheme="majorHAnsi" w:cstheme="majorHAnsi"/>
        </w:rPr>
      </w:pPr>
    </w:p>
    <w:p w14:paraId="7F18B9EE"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t>Data history length</w:t>
      </w:r>
    </w:p>
    <w:p w14:paraId="72A1D445"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lastRenderedPageBreak/>
        <w:t>Data frequency</w:t>
      </w:r>
    </w:p>
    <w:p w14:paraId="4559622A"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t>Universe coverage</w:t>
      </w:r>
    </w:p>
    <w:p w14:paraId="1117ABEB"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t>Market Obscurity</w:t>
      </w:r>
    </w:p>
    <w:p w14:paraId="542B14DC"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t>Crowding factor</w:t>
      </w:r>
    </w:p>
    <w:p w14:paraId="13CC287F"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t>Uniqueness</w:t>
      </w:r>
    </w:p>
    <w:p w14:paraId="1A3A4B2F" w14:textId="77777777" w:rsidR="00DC07F2" w:rsidRDefault="00DC07F2" w:rsidP="00DC07F2">
      <w:pPr>
        <w:pStyle w:val="ListParagraph"/>
        <w:numPr>
          <w:ilvl w:val="0"/>
          <w:numId w:val="17"/>
        </w:numPr>
        <w:ind w:left="1080"/>
        <w:rPr>
          <w:rFonts w:asciiTheme="majorHAnsi" w:hAnsiTheme="majorHAnsi" w:cstheme="majorHAnsi"/>
        </w:rPr>
      </w:pPr>
      <w:r>
        <w:rPr>
          <w:rFonts w:asciiTheme="majorHAnsi" w:hAnsiTheme="majorHAnsi" w:cstheme="majorHAnsi"/>
        </w:rPr>
        <w:t>Data quality</w:t>
      </w:r>
    </w:p>
    <w:p w14:paraId="585420E9" w14:textId="4F1E7438" w:rsidR="00DB00A5" w:rsidRPr="000377D6" w:rsidRDefault="00DC07F2" w:rsidP="00037C9C">
      <w:pPr>
        <w:pStyle w:val="ListParagraph"/>
        <w:numPr>
          <w:ilvl w:val="0"/>
          <w:numId w:val="17"/>
        </w:numPr>
        <w:ind w:left="1080"/>
        <w:rPr>
          <w:rFonts w:asciiTheme="majorHAnsi" w:hAnsiTheme="majorHAnsi" w:cstheme="majorHAnsi"/>
        </w:rPr>
      </w:pPr>
      <w:r>
        <w:rPr>
          <w:rFonts w:asciiTheme="majorHAnsi" w:hAnsiTheme="majorHAnsi" w:cstheme="majorHAnsi"/>
        </w:rPr>
        <w:t>Annual Price</w:t>
      </w:r>
    </w:p>
    <w:p w14:paraId="6108D7F6" w14:textId="0E44818B" w:rsidR="002E531E" w:rsidRDefault="00AC6DE5" w:rsidP="00A82763">
      <w:pPr>
        <w:pStyle w:val="ListParagraph"/>
        <w:ind w:hanging="360"/>
        <w:rPr>
          <w:rFonts w:asciiTheme="majorHAnsi" w:hAnsiTheme="majorHAnsi" w:cstheme="majorHAnsi"/>
          <w:b/>
          <w:bCs/>
        </w:rPr>
      </w:pPr>
      <w:r>
        <w:rPr>
          <w:rFonts w:asciiTheme="majorHAnsi" w:hAnsiTheme="majorHAnsi" w:cstheme="majorHAnsi"/>
          <w:b/>
          <w:bCs/>
        </w:rPr>
        <w:t xml:space="preserve"> </w:t>
      </w:r>
    </w:p>
    <w:p w14:paraId="2B0AFC59" w14:textId="638BF81D" w:rsidR="002E531E" w:rsidRPr="00AC6DE5" w:rsidRDefault="002E531E" w:rsidP="00AC6DE5">
      <w:pPr>
        <w:pStyle w:val="ListParagraph"/>
        <w:numPr>
          <w:ilvl w:val="0"/>
          <w:numId w:val="7"/>
        </w:numPr>
        <w:rPr>
          <w:rFonts w:asciiTheme="majorHAnsi" w:hAnsiTheme="majorHAnsi" w:cstheme="majorHAnsi"/>
          <w:b/>
          <w:bCs/>
        </w:rPr>
      </w:pPr>
      <w:r w:rsidRPr="002E531E">
        <w:rPr>
          <w:rFonts w:asciiTheme="majorHAnsi" w:hAnsiTheme="majorHAnsi" w:cstheme="majorHAnsi"/>
          <w:b/>
          <w:bCs/>
        </w:rPr>
        <w:t xml:space="preserve">Describe the likely attributes that differentiate alternative data sets in terms of </w:t>
      </w:r>
      <w:r w:rsidR="00AC6DE5">
        <w:rPr>
          <w:rFonts w:asciiTheme="majorHAnsi" w:hAnsiTheme="majorHAnsi" w:cstheme="majorHAnsi"/>
          <w:b/>
          <w:bCs/>
        </w:rPr>
        <w:t>COST</w:t>
      </w:r>
      <w:r w:rsidRPr="00AC6DE5">
        <w:rPr>
          <w:rFonts w:asciiTheme="majorHAnsi" w:hAnsiTheme="majorHAnsi" w:cstheme="majorHAnsi"/>
          <w:b/>
          <w:bCs/>
        </w:rPr>
        <w:t>.</w:t>
      </w:r>
    </w:p>
    <w:p w14:paraId="345AC46F" w14:textId="4EF2CF8A" w:rsidR="00AB429E" w:rsidRDefault="00AB429E" w:rsidP="00AB429E">
      <w:pPr>
        <w:pStyle w:val="ListParagraph"/>
        <w:ind w:left="1080" w:hanging="360"/>
        <w:rPr>
          <w:rFonts w:asciiTheme="majorHAnsi" w:hAnsiTheme="majorHAnsi" w:cstheme="majorHAnsi"/>
        </w:rPr>
      </w:pPr>
    </w:p>
    <w:p w14:paraId="2AC742BB" w14:textId="07975F5A" w:rsidR="00062DFD" w:rsidRPr="003B4F4A" w:rsidRDefault="00062DFD" w:rsidP="003B4F4A">
      <w:pPr>
        <w:pStyle w:val="ListParagraph"/>
        <w:rPr>
          <w:rFonts w:asciiTheme="majorHAnsi" w:hAnsiTheme="majorHAnsi" w:cstheme="majorHAnsi"/>
        </w:rPr>
      </w:pPr>
      <w:r w:rsidRPr="00062DFD">
        <w:rPr>
          <w:rFonts w:asciiTheme="majorHAnsi" w:hAnsiTheme="majorHAnsi" w:cstheme="majorHAnsi"/>
        </w:rPr>
        <w:t>﻿To an asset manager, the value‐add of a dataset will be dependent on many factors, such as investment strategy, time horizon, universe size, and many other factors that will be unique to a fund manager strategy. The marginal alpha of a new alternative dataset could be too small if the new data source is highly correlated with datasets already used by an asset manage</w:t>
      </w:r>
      <w:r w:rsidR="003B4F4A">
        <w:rPr>
          <w:rFonts w:asciiTheme="majorHAnsi" w:hAnsiTheme="majorHAnsi" w:cstheme="majorHAnsi"/>
        </w:rPr>
        <w:t xml:space="preserve">r.  </w:t>
      </w:r>
    </w:p>
    <w:p w14:paraId="1FC5CD9C" w14:textId="77777777" w:rsidR="00821128" w:rsidRDefault="00BD2DF2" w:rsidP="00BD2DF2">
      <w:pPr>
        <w:pStyle w:val="ListParagraph"/>
        <w:rPr>
          <w:rFonts w:asciiTheme="majorHAnsi" w:hAnsiTheme="majorHAnsi" w:cstheme="majorHAnsi"/>
        </w:rPr>
      </w:pPr>
      <w:r w:rsidRPr="00BD2DF2">
        <w:rPr>
          <w:rFonts w:asciiTheme="majorHAnsi" w:hAnsiTheme="majorHAnsi" w:cstheme="majorHAnsi"/>
        </w:rPr>
        <w:t>﻿</w:t>
      </w:r>
    </w:p>
    <w:p w14:paraId="21C0074C" w14:textId="0CC940C0" w:rsidR="00BD2DF2" w:rsidRDefault="00BD2DF2" w:rsidP="00BD2DF2">
      <w:pPr>
        <w:pStyle w:val="ListParagraph"/>
        <w:rPr>
          <w:rFonts w:asciiTheme="majorHAnsi" w:hAnsiTheme="majorHAnsi" w:cstheme="majorHAnsi"/>
        </w:rPr>
      </w:pPr>
      <w:r w:rsidRPr="00BD2DF2">
        <w:rPr>
          <w:rFonts w:asciiTheme="majorHAnsi" w:hAnsiTheme="majorHAnsi" w:cstheme="majorHAnsi"/>
        </w:rPr>
        <w:t>The first is that in many cases new providers' understanding and knowledge of peer or comparable data subscription pricings is non‐existent or very limited.</w:t>
      </w:r>
    </w:p>
    <w:p w14:paraId="085B276E" w14:textId="77777777" w:rsidR="00BD2DF2" w:rsidRDefault="00BD2DF2" w:rsidP="00BD2DF2">
      <w:pPr>
        <w:pStyle w:val="ListParagraph"/>
        <w:rPr>
          <w:rFonts w:asciiTheme="majorHAnsi" w:hAnsiTheme="majorHAnsi" w:cstheme="majorHAnsi"/>
        </w:rPr>
      </w:pPr>
    </w:p>
    <w:p w14:paraId="23E437ED" w14:textId="70B176BE" w:rsidR="00BD2DF2" w:rsidRDefault="00BD2DF2" w:rsidP="00BD2DF2">
      <w:pPr>
        <w:pStyle w:val="ListParagraph"/>
        <w:rPr>
          <w:rFonts w:asciiTheme="majorHAnsi" w:hAnsiTheme="majorHAnsi" w:cstheme="majorHAnsi"/>
        </w:rPr>
      </w:pPr>
      <w:r w:rsidRPr="00BD2DF2">
        <w:rPr>
          <w:rFonts w:asciiTheme="majorHAnsi" w:hAnsiTheme="majorHAnsi" w:cstheme="majorHAnsi"/>
        </w:rPr>
        <w:t>Second, data providers do not know how their data will be used by the buy side and how much value or alpha a dataset provides to an asset</w:t>
      </w:r>
      <w:r>
        <w:rPr>
          <w:rFonts w:asciiTheme="majorHAnsi" w:hAnsiTheme="majorHAnsi" w:cstheme="majorHAnsi"/>
        </w:rPr>
        <w:t>.</w:t>
      </w:r>
    </w:p>
    <w:p w14:paraId="4682B602" w14:textId="1F8D3788" w:rsidR="00BD2DF2" w:rsidRDefault="00BD2DF2" w:rsidP="00BD2DF2">
      <w:pPr>
        <w:pStyle w:val="ListParagraph"/>
        <w:rPr>
          <w:rFonts w:asciiTheme="majorHAnsi" w:hAnsiTheme="majorHAnsi" w:cstheme="majorHAnsi"/>
        </w:rPr>
      </w:pPr>
    </w:p>
    <w:p w14:paraId="079816DB" w14:textId="77777777" w:rsidR="00BD2DF2" w:rsidRPr="00BD2DF2" w:rsidRDefault="00BD2DF2" w:rsidP="00BD2DF2">
      <w:pPr>
        <w:pStyle w:val="ListParagraph"/>
        <w:rPr>
          <w:rFonts w:asciiTheme="majorHAnsi" w:hAnsiTheme="majorHAnsi" w:cstheme="majorHAnsi"/>
        </w:rPr>
      </w:pPr>
    </w:p>
    <w:p w14:paraId="3FBA3A64" w14:textId="2CDA09DB" w:rsidR="00DC07F2" w:rsidRDefault="009D40E0" w:rsidP="00AB429E">
      <w:pPr>
        <w:pStyle w:val="ListParagraph"/>
        <w:ind w:left="1080" w:hanging="360"/>
        <w:rPr>
          <w:rFonts w:asciiTheme="majorHAnsi" w:hAnsiTheme="majorHAnsi" w:cstheme="majorHAnsi"/>
        </w:rPr>
      </w:pPr>
      <w:r>
        <w:rPr>
          <w:rFonts w:asciiTheme="majorHAnsi" w:hAnsiTheme="majorHAnsi" w:cstheme="majorHAnsi"/>
          <w:b/>
          <w:bCs/>
          <w:noProof/>
        </w:rPr>
        <w:drawing>
          <wp:inline distT="0" distB="0" distL="0" distR="0" wp14:anchorId="43B8F139" wp14:editId="46842A94">
            <wp:extent cx="3455377" cy="2307644"/>
            <wp:effectExtent l="0" t="0" r="0" b="381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5498" cy="2361152"/>
                    </a:xfrm>
                    <a:prstGeom prst="rect">
                      <a:avLst/>
                    </a:prstGeom>
                  </pic:spPr>
                </pic:pic>
              </a:graphicData>
            </a:graphic>
          </wp:inline>
        </w:drawing>
      </w:r>
    </w:p>
    <w:p w14:paraId="6073C879" w14:textId="77777777" w:rsidR="00DC07F2" w:rsidRPr="00AB429E" w:rsidRDefault="00DC07F2" w:rsidP="00AB429E">
      <w:pPr>
        <w:pStyle w:val="ListParagraph"/>
        <w:ind w:left="1080" w:hanging="360"/>
        <w:rPr>
          <w:rFonts w:asciiTheme="majorHAnsi" w:hAnsiTheme="majorHAnsi" w:cstheme="majorHAnsi"/>
        </w:rPr>
      </w:pPr>
    </w:p>
    <w:p w14:paraId="3EA578C2" w14:textId="77777777" w:rsidR="00047714" w:rsidRDefault="00047714" w:rsidP="00A82763">
      <w:pPr>
        <w:pStyle w:val="ListParagraph"/>
        <w:ind w:hanging="360"/>
        <w:rPr>
          <w:rFonts w:asciiTheme="majorHAnsi" w:hAnsiTheme="majorHAnsi" w:cstheme="majorHAnsi"/>
          <w:b/>
          <w:bCs/>
        </w:rPr>
      </w:pPr>
    </w:p>
    <w:p w14:paraId="3C5C70FF" w14:textId="375977D7" w:rsidR="002E531E" w:rsidRPr="00FF7486" w:rsidRDefault="002E531E" w:rsidP="00234531">
      <w:pPr>
        <w:pStyle w:val="ListParagraph"/>
        <w:numPr>
          <w:ilvl w:val="0"/>
          <w:numId w:val="7"/>
        </w:numPr>
        <w:rPr>
          <w:rFonts w:asciiTheme="majorHAnsi" w:hAnsiTheme="majorHAnsi" w:cstheme="majorHAnsi"/>
          <w:b/>
          <w:bCs/>
        </w:rPr>
      </w:pPr>
      <w:r>
        <w:rPr>
          <w:rFonts w:asciiTheme="majorHAnsi" w:hAnsiTheme="majorHAnsi" w:cstheme="majorHAnsi"/>
          <w:b/>
          <w:bCs/>
        </w:rPr>
        <w:t xml:space="preserve">Discuss some of the most prominent alternative data trends. </w:t>
      </w:r>
      <w:r w:rsidRPr="002E531E">
        <w:rPr>
          <w:rFonts w:asciiTheme="majorHAnsi" w:hAnsiTheme="majorHAnsi" w:cstheme="majorHAnsi"/>
          <w:b/>
          <w:bCs/>
        </w:rPr>
        <w:t xml:space="preserve">  </w:t>
      </w:r>
    </w:p>
    <w:p w14:paraId="326716A1" w14:textId="26FF57DA" w:rsidR="00212DAD" w:rsidRPr="00EC3ADE" w:rsidRDefault="002E531E" w:rsidP="00A82763">
      <w:pPr>
        <w:pStyle w:val="ListParagraph"/>
        <w:ind w:hanging="360"/>
        <w:rPr>
          <w:rFonts w:asciiTheme="majorHAnsi" w:hAnsiTheme="majorHAnsi" w:cstheme="majorHAnsi"/>
          <w:b/>
          <w:bCs/>
        </w:rPr>
      </w:pPr>
      <w:r>
        <w:rPr>
          <w:rFonts w:asciiTheme="majorHAnsi" w:hAnsiTheme="majorHAnsi" w:cstheme="majorHAnsi"/>
          <w:b/>
          <w:bCs/>
        </w:rPr>
        <w:t xml:space="preserve">  </w:t>
      </w:r>
    </w:p>
    <w:p w14:paraId="5DA0585E" w14:textId="4E8F929B" w:rsidR="00A42DFE" w:rsidRPr="002105BE" w:rsidRDefault="00A42DFE" w:rsidP="002105BE">
      <w:pPr>
        <w:pStyle w:val="ListParagraph"/>
        <w:numPr>
          <w:ilvl w:val="0"/>
          <w:numId w:val="18"/>
        </w:numPr>
        <w:ind w:left="1080"/>
        <w:rPr>
          <w:rFonts w:asciiTheme="majorHAnsi" w:hAnsiTheme="majorHAnsi" w:cstheme="majorHAnsi"/>
        </w:rPr>
      </w:pPr>
      <w:r w:rsidRPr="002105BE">
        <w:rPr>
          <w:rFonts w:ascii="Calibri" w:hAnsi="Calibri" w:cs="Calibri"/>
        </w:rPr>
        <w:t>﻿</w:t>
      </w:r>
      <w:r w:rsidRPr="002105BE">
        <w:rPr>
          <w:rFonts w:asciiTheme="majorHAnsi" w:hAnsiTheme="majorHAnsi" w:cstheme="majorHAnsi"/>
        </w:rPr>
        <w:t>Alt data is that it is applicable to all asset classes and not just to listed equities,</w:t>
      </w:r>
    </w:p>
    <w:p w14:paraId="6B6AFB77" w14:textId="77777777" w:rsidR="00A42DFE" w:rsidRPr="002105BE" w:rsidRDefault="00A42DFE" w:rsidP="002105BE">
      <w:pPr>
        <w:ind w:left="1080" w:hanging="360"/>
        <w:rPr>
          <w:rFonts w:asciiTheme="majorHAnsi" w:hAnsiTheme="majorHAnsi" w:cstheme="majorHAnsi"/>
        </w:rPr>
      </w:pPr>
    </w:p>
    <w:p w14:paraId="29ED7763" w14:textId="77777777" w:rsidR="002105BE" w:rsidRPr="002105BE" w:rsidRDefault="002105BE" w:rsidP="002105BE">
      <w:pPr>
        <w:pStyle w:val="ListParagraph"/>
        <w:numPr>
          <w:ilvl w:val="0"/>
          <w:numId w:val="18"/>
        </w:numPr>
        <w:ind w:left="1080"/>
        <w:rPr>
          <w:rFonts w:asciiTheme="majorHAnsi" w:hAnsiTheme="majorHAnsi" w:cstheme="majorHAnsi"/>
        </w:rPr>
      </w:pPr>
      <w:r w:rsidRPr="002105BE">
        <w:rPr>
          <w:rFonts w:asciiTheme="majorHAnsi" w:hAnsiTheme="majorHAnsi" w:cstheme="majorHAnsi"/>
        </w:rPr>
        <w:t>﻿In 2017 we saw a large increase in location, web, and app tracking sources. Forty per cent of all new commercially available sources</w:t>
      </w:r>
    </w:p>
    <w:p w14:paraId="1609E1E4" w14:textId="77777777" w:rsidR="002105BE" w:rsidRPr="002105BE" w:rsidRDefault="002105BE" w:rsidP="002105BE">
      <w:pPr>
        <w:ind w:left="1080" w:hanging="360"/>
        <w:rPr>
          <w:rFonts w:asciiTheme="majorHAnsi" w:hAnsiTheme="majorHAnsi" w:cstheme="majorHAnsi"/>
        </w:rPr>
      </w:pPr>
    </w:p>
    <w:p w14:paraId="731A8960" w14:textId="76194AB1" w:rsidR="005D2705" w:rsidRPr="00232E91" w:rsidRDefault="002105BE" w:rsidP="00232E91">
      <w:pPr>
        <w:pStyle w:val="ListParagraph"/>
        <w:numPr>
          <w:ilvl w:val="0"/>
          <w:numId w:val="18"/>
        </w:numPr>
        <w:ind w:left="1080"/>
        <w:rPr>
          <w:rFonts w:asciiTheme="majorHAnsi" w:hAnsiTheme="majorHAnsi" w:cstheme="majorHAnsi"/>
        </w:rPr>
      </w:pPr>
      <w:r w:rsidRPr="002105BE">
        <w:rPr>
          <w:rFonts w:asciiTheme="majorHAnsi" w:hAnsiTheme="majorHAnsi" w:cstheme="majorHAnsi"/>
        </w:rPr>
        <w:t>﻿With regard to demand, the top categories enquired about were ESG, Transactional, Sentiment, and Economic data in the majority of months in 2017.</w:t>
      </w:r>
    </w:p>
    <w:p w14:paraId="7B1FD0CB" w14:textId="00A21818" w:rsidR="009755F4" w:rsidRPr="00EC3ADE" w:rsidRDefault="009755F4" w:rsidP="009755F4">
      <w:pPr>
        <w:pStyle w:val="ListParagraph"/>
        <w:ind w:left="1440"/>
        <w:rPr>
          <w:rFonts w:asciiTheme="majorHAnsi" w:hAnsiTheme="majorHAnsi" w:cstheme="majorHAnsi"/>
          <w:b/>
          <w:bCs/>
        </w:rPr>
      </w:pPr>
    </w:p>
    <w:p w14:paraId="54E67CAB" w14:textId="08BAC8D6" w:rsidR="00501306" w:rsidRPr="00EC3ADE" w:rsidRDefault="00501306" w:rsidP="00501306">
      <w:pPr>
        <w:rPr>
          <w:rFonts w:asciiTheme="majorHAnsi" w:hAnsiTheme="majorHAnsi" w:cstheme="majorHAnsi"/>
        </w:rPr>
      </w:pPr>
    </w:p>
    <w:p w14:paraId="0FC43A35" w14:textId="5564C535" w:rsidR="00D86701" w:rsidRDefault="004E2879" w:rsidP="00234531">
      <w:pPr>
        <w:pStyle w:val="ListParagraph"/>
        <w:numPr>
          <w:ilvl w:val="2"/>
          <w:numId w:val="6"/>
        </w:numPr>
        <w:rPr>
          <w:rFonts w:asciiTheme="majorHAnsi" w:hAnsiTheme="majorHAnsi" w:cstheme="majorHAnsi"/>
          <w:b/>
          <w:bCs/>
        </w:rPr>
      </w:pPr>
      <w:r>
        <w:rPr>
          <w:rFonts w:asciiTheme="majorHAnsi" w:hAnsiTheme="majorHAnsi" w:cstheme="majorHAnsi"/>
          <w:b/>
          <w:bCs/>
        </w:rPr>
        <w:t xml:space="preserve">Implementing alternative data in an </w:t>
      </w:r>
      <w:r w:rsidR="007E0ECA">
        <w:rPr>
          <w:rFonts w:asciiTheme="majorHAnsi" w:hAnsiTheme="majorHAnsi" w:cstheme="majorHAnsi"/>
          <w:b/>
          <w:bCs/>
        </w:rPr>
        <w:t>INVESTMENT</w:t>
      </w:r>
      <w:r>
        <w:rPr>
          <w:rFonts w:asciiTheme="majorHAnsi" w:hAnsiTheme="majorHAnsi" w:cstheme="majorHAnsi"/>
          <w:b/>
          <w:bCs/>
        </w:rPr>
        <w:t xml:space="preserve"> process.  (Ch. 4.1-4.6)</w:t>
      </w:r>
    </w:p>
    <w:p w14:paraId="15EE5A13" w14:textId="41FF38DD" w:rsidR="00815760" w:rsidRDefault="00815760" w:rsidP="00815760">
      <w:pPr>
        <w:ind w:left="720"/>
        <w:rPr>
          <w:rFonts w:asciiTheme="majorHAnsi" w:hAnsiTheme="majorHAnsi" w:cstheme="majorHAnsi"/>
          <w:b/>
          <w:bCs/>
        </w:rPr>
      </w:pPr>
    </w:p>
    <w:p w14:paraId="352DDF26" w14:textId="0C8B335B" w:rsidR="00815760" w:rsidRPr="00815760" w:rsidRDefault="00815760" w:rsidP="00815760">
      <w:pPr>
        <w:ind w:left="720"/>
      </w:pPr>
      <w:r w:rsidRPr="00815760">
        <w:fldChar w:fldCharType="begin"/>
      </w:r>
      <w:r w:rsidRPr="00815760">
        <w:instrText xml:space="preserve"> INCLUDEPICTURE "https://images-na.ssl-images-amazon.com/images/I/51G+zj4-67L._SX340_BO1,204,203,200_.jpg" \* MERGEFORMATINET </w:instrText>
      </w:r>
      <w:r w:rsidRPr="00815760">
        <w:fldChar w:fldCharType="separate"/>
      </w:r>
      <w:r w:rsidRPr="00815760">
        <w:rPr>
          <w:noProof/>
        </w:rPr>
        <w:drawing>
          <wp:inline distT="0" distB="0" distL="0" distR="0" wp14:anchorId="7FF355C2" wp14:editId="3582FB2C">
            <wp:extent cx="718499" cy="1047917"/>
            <wp:effectExtent l="0" t="0" r="5715"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8537" cy="1077142"/>
                    </a:xfrm>
                    <a:prstGeom prst="rect">
                      <a:avLst/>
                    </a:prstGeom>
                    <a:noFill/>
                    <a:ln>
                      <a:noFill/>
                    </a:ln>
                  </pic:spPr>
                </pic:pic>
              </a:graphicData>
            </a:graphic>
          </wp:inline>
        </w:drawing>
      </w:r>
      <w:r w:rsidRPr="00815760">
        <w:fldChar w:fldCharType="end"/>
      </w:r>
    </w:p>
    <w:p w14:paraId="77355BBC" w14:textId="77777777" w:rsidR="00815760" w:rsidRPr="00815760" w:rsidRDefault="00815760" w:rsidP="00815760">
      <w:pPr>
        <w:ind w:left="720"/>
        <w:rPr>
          <w:rFonts w:asciiTheme="majorHAnsi" w:hAnsiTheme="majorHAnsi" w:cstheme="majorHAnsi"/>
          <w:b/>
          <w:bCs/>
        </w:rPr>
      </w:pPr>
    </w:p>
    <w:p w14:paraId="3294B1C1" w14:textId="77777777" w:rsidR="00A84A31" w:rsidRPr="00EC3ADE" w:rsidRDefault="00A84A31" w:rsidP="00A84A31">
      <w:pPr>
        <w:rPr>
          <w:rFonts w:asciiTheme="majorHAnsi" w:hAnsiTheme="majorHAnsi" w:cstheme="majorHAnsi"/>
        </w:rPr>
      </w:pPr>
    </w:p>
    <w:p w14:paraId="07214DD7" w14:textId="6F481F9F" w:rsidR="007E0ECA" w:rsidRDefault="007E0ECA"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 xml:space="preserve">Describe the “Quant Quake” and how it motivated the search for alternative data.  </w:t>
      </w:r>
    </w:p>
    <w:p w14:paraId="6808B9F0" w14:textId="77777777" w:rsidR="003B72A4" w:rsidRDefault="003B72A4" w:rsidP="00777FAD">
      <w:pPr>
        <w:ind w:left="720"/>
        <w:rPr>
          <w:rFonts w:asciiTheme="majorHAnsi" w:hAnsiTheme="majorHAnsi" w:cstheme="majorHAnsi"/>
        </w:rPr>
      </w:pPr>
    </w:p>
    <w:p w14:paraId="3CF20030" w14:textId="6C21CED5" w:rsidR="00777FAD" w:rsidRPr="00777FAD" w:rsidRDefault="00777FAD" w:rsidP="00777FAD">
      <w:pPr>
        <w:ind w:left="720"/>
        <w:rPr>
          <w:rFonts w:asciiTheme="majorHAnsi" w:hAnsiTheme="majorHAnsi" w:cstheme="majorHAnsi"/>
        </w:rPr>
      </w:pPr>
      <w:r w:rsidRPr="00777FAD">
        <w:rPr>
          <w:rFonts w:asciiTheme="majorHAnsi" w:hAnsiTheme="majorHAnsi" w:cstheme="majorHAnsi"/>
        </w:rPr>
        <w:t>A multi-strategy firm</w:t>
      </w:r>
      <w:r w:rsidR="00DD7E07">
        <w:rPr>
          <w:rFonts w:asciiTheme="majorHAnsi" w:hAnsiTheme="majorHAnsi" w:cstheme="majorHAnsi"/>
        </w:rPr>
        <w:t xml:space="preserve"> suffered losses.  They liquidated their equity books to cover margin calls.</w:t>
      </w:r>
      <w:r w:rsidR="00CF4C9F">
        <w:rPr>
          <w:rFonts w:asciiTheme="majorHAnsi" w:hAnsiTheme="majorHAnsi" w:cstheme="majorHAnsi"/>
        </w:rPr>
        <w:t xml:space="preserve">  The space was crowded:</w:t>
      </w:r>
    </w:p>
    <w:p w14:paraId="15670083" w14:textId="7F561BD7" w:rsidR="007E0ECA" w:rsidRDefault="007E0ECA" w:rsidP="007E0ECA">
      <w:pPr>
        <w:pStyle w:val="ListParagraph"/>
        <w:rPr>
          <w:rFonts w:asciiTheme="majorHAnsi" w:hAnsiTheme="majorHAnsi" w:cstheme="majorHAnsi"/>
        </w:rPr>
      </w:pPr>
    </w:p>
    <w:p w14:paraId="257709C8" w14:textId="6DFD4A42" w:rsidR="00540F3B" w:rsidRDefault="00540F3B" w:rsidP="007E0ECA">
      <w:pPr>
        <w:pStyle w:val="ListParagraph"/>
        <w:rPr>
          <w:rFonts w:asciiTheme="majorHAnsi" w:hAnsiTheme="majorHAnsi" w:cstheme="majorHAnsi"/>
        </w:rPr>
      </w:pPr>
      <w:r>
        <w:rPr>
          <w:rFonts w:asciiTheme="majorHAnsi" w:hAnsiTheme="majorHAnsi" w:cstheme="majorHAnsi"/>
        </w:rPr>
        <w:t>Crowded factors</w:t>
      </w:r>
    </w:p>
    <w:p w14:paraId="4CD8A8A9" w14:textId="312090B9" w:rsidR="00540F3B" w:rsidRDefault="00540F3B" w:rsidP="00234531">
      <w:pPr>
        <w:pStyle w:val="ListParagraph"/>
        <w:numPr>
          <w:ilvl w:val="3"/>
          <w:numId w:val="7"/>
        </w:numPr>
        <w:ind w:left="1080"/>
        <w:rPr>
          <w:rFonts w:asciiTheme="majorHAnsi" w:hAnsiTheme="majorHAnsi" w:cstheme="majorHAnsi"/>
        </w:rPr>
      </w:pPr>
      <w:r>
        <w:rPr>
          <w:rFonts w:asciiTheme="majorHAnsi" w:hAnsiTheme="majorHAnsi" w:cstheme="majorHAnsi"/>
        </w:rPr>
        <w:t>Earnings Yield</w:t>
      </w:r>
    </w:p>
    <w:p w14:paraId="128D91AF" w14:textId="6AB6687E" w:rsidR="00540F3B" w:rsidRDefault="00540F3B" w:rsidP="00234531">
      <w:pPr>
        <w:pStyle w:val="ListParagraph"/>
        <w:numPr>
          <w:ilvl w:val="3"/>
          <w:numId w:val="7"/>
        </w:numPr>
        <w:ind w:left="1080"/>
        <w:rPr>
          <w:rFonts w:asciiTheme="majorHAnsi" w:hAnsiTheme="majorHAnsi" w:cstheme="majorHAnsi"/>
        </w:rPr>
      </w:pPr>
      <w:r>
        <w:rPr>
          <w:rFonts w:asciiTheme="majorHAnsi" w:hAnsiTheme="majorHAnsi" w:cstheme="majorHAnsi"/>
        </w:rPr>
        <w:t>12-month price momentum</w:t>
      </w:r>
    </w:p>
    <w:p w14:paraId="7985D874" w14:textId="4A9735FA" w:rsidR="00540F3B" w:rsidRPr="00D47A2B" w:rsidRDefault="00540F3B" w:rsidP="00D47A2B">
      <w:pPr>
        <w:pStyle w:val="ListParagraph"/>
        <w:numPr>
          <w:ilvl w:val="3"/>
          <w:numId w:val="7"/>
        </w:numPr>
        <w:ind w:left="1080"/>
        <w:rPr>
          <w:rFonts w:asciiTheme="majorHAnsi" w:hAnsiTheme="majorHAnsi" w:cstheme="majorHAnsi"/>
        </w:rPr>
      </w:pPr>
      <w:r>
        <w:rPr>
          <w:rFonts w:asciiTheme="majorHAnsi" w:hAnsiTheme="majorHAnsi" w:cstheme="majorHAnsi"/>
        </w:rPr>
        <w:t>5-day price reversal.</w:t>
      </w:r>
    </w:p>
    <w:p w14:paraId="59F65706" w14:textId="77777777" w:rsidR="00540F3B" w:rsidRPr="00F105BB" w:rsidRDefault="00540F3B" w:rsidP="00540F3B">
      <w:pPr>
        <w:pStyle w:val="ListParagraph"/>
        <w:ind w:left="2160"/>
        <w:rPr>
          <w:rFonts w:asciiTheme="majorHAnsi" w:hAnsiTheme="majorHAnsi" w:cstheme="majorHAnsi"/>
        </w:rPr>
      </w:pPr>
    </w:p>
    <w:p w14:paraId="0D0F1812" w14:textId="08C55553" w:rsidR="007E0ECA" w:rsidRPr="003820A3" w:rsidRDefault="007E0ECA" w:rsidP="007E0ECA">
      <w:pPr>
        <w:pStyle w:val="ListParagraph"/>
        <w:rPr>
          <w:rFonts w:asciiTheme="majorHAnsi" w:hAnsiTheme="majorHAnsi" w:cstheme="majorHAnsi"/>
          <w:sz w:val="18"/>
          <w:szCs w:val="18"/>
        </w:rPr>
      </w:pPr>
      <w:r w:rsidRPr="003820A3">
        <w:rPr>
          <w:rFonts w:asciiTheme="majorHAnsi" w:hAnsiTheme="majorHAnsi" w:cstheme="majorHAnsi"/>
          <w:sz w:val="18"/>
          <w:szCs w:val="18"/>
        </w:rPr>
        <w:t xml:space="preserve">Note that the full table 4.1 is cut off in the </w:t>
      </w:r>
      <w:proofErr w:type="spellStart"/>
      <w:r w:rsidRPr="003820A3">
        <w:rPr>
          <w:rFonts w:asciiTheme="majorHAnsi" w:hAnsiTheme="majorHAnsi" w:cstheme="majorHAnsi"/>
          <w:sz w:val="18"/>
          <w:szCs w:val="18"/>
        </w:rPr>
        <w:t>ebook</w:t>
      </w:r>
      <w:proofErr w:type="spellEnd"/>
      <w:r w:rsidRPr="003820A3">
        <w:rPr>
          <w:rFonts w:asciiTheme="majorHAnsi" w:hAnsiTheme="majorHAnsi" w:cstheme="majorHAnsi"/>
          <w:sz w:val="18"/>
          <w:szCs w:val="18"/>
        </w:rPr>
        <w:t xml:space="preserve"> version.  The full version of the table appears at the end of this section.</w:t>
      </w:r>
    </w:p>
    <w:p w14:paraId="05CE8AFD" w14:textId="77777777" w:rsidR="009215E4" w:rsidRPr="00D47A2B" w:rsidRDefault="009215E4" w:rsidP="00D47A2B">
      <w:pPr>
        <w:rPr>
          <w:rFonts w:asciiTheme="majorHAnsi" w:hAnsiTheme="majorHAnsi" w:cstheme="majorHAnsi"/>
          <w:b/>
          <w:bCs/>
        </w:rPr>
      </w:pPr>
    </w:p>
    <w:p w14:paraId="0CD25FD0" w14:textId="707C7EEA" w:rsidR="00FD1ACE" w:rsidRDefault="00FD1ACE"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 xml:space="preserve">Discuss reasons for “the chasm” in the alternative data adoption life cycle and reasons that the chasm had been difficult to cross for many fund managers.  </w:t>
      </w:r>
    </w:p>
    <w:p w14:paraId="3FC6C70A" w14:textId="15F3883D" w:rsidR="00FD1ACE" w:rsidRDefault="00FD1ACE" w:rsidP="00FD1ACE">
      <w:pPr>
        <w:pStyle w:val="ListParagraph"/>
        <w:rPr>
          <w:rFonts w:asciiTheme="majorHAnsi" w:hAnsiTheme="majorHAnsi" w:cstheme="majorHAnsi"/>
          <w:b/>
          <w:bCs/>
        </w:rPr>
      </w:pPr>
    </w:p>
    <w:p w14:paraId="3ABE46C1" w14:textId="30AD359A" w:rsidR="00984E82" w:rsidRDefault="00984E82" w:rsidP="00FD1ACE">
      <w:pPr>
        <w:pStyle w:val="ListParagraph"/>
        <w:rPr>
          <w:rFonts w:asciiTheme="majorHAnsi" w:hAnsiTheme="majorHAnsi" w:cstheme="majorHAnsi"/>
          <w:b/>
          <w:bCs/>
        </w:rPr>
      </w:pPr>
    </w:p>
    <w:p w14:paraId="570AC721" w14:textId="7A1C2C40" w:rsidR="00984E82" w:rsidRDefault="00984E82" w:rsidP="00984E82">
      <w:pPr>
        <w:ind w:left="720"/>
      </w:pPr>
      <w:r w:rsidRPr="00984E82">
        <w:fldChar w:fldCharType="begin"/>
      </w:r>
      <w:r w:rsidRPr="00984E82">
        <w:instrText xml:space="preserve"> INCLUDEPICTURE "https://www.graystoneadvisors.com/wp-content/uploads/2014/04/gray-stone-advisors-man-jumping-over-gap-sunset.jpg" \* MERGEFORMATINET </w:instrText>
      </w:r>
      <w:r w:rsidRPr="00984E82">
        <w:fldChar w:fldCharType="separate"/>
      </w:r>
      <w:r w:rsidRPr="00984E82">
        <w:rPr>
          <w:noProof/>
        </w:rPr>
        <w:drawing>
          <wp:inline distT="0" distB="0" distL="0" distR="0" wp14:anchorId="32ADF7DE" wp14:editId="2E0B6D1C">
            <wp:extent cx="1353879" cy="901139"/>
            <wp:effectExtent l="0" t="0" r="5080" b="635"/>
            <wp:docPr id="1" name="Picture 1" descr="What is a Transformational Leader? Use this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ransformational Leader? Use this Check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153" cy="938595"/>
                    </a:xfrm>
                    <a:prstGeom prst="rect">
                      <a:avLst/>
                    </a:prstGeom>
                    <a:noFill/>
                    <a:ln>
                      <a:noFill/>
                    </a:ln>
                  </pic:spPr>
                </pic:pic>
              </a:graphicData>
            </a:graphic>
          </wp:inline>
        </w:drawing>
      </w:r>
      <w:r w:rsidRPr="00984E82">
        <w:fldChar w:fldCharType="end"/>
      </w:r>
    </w:p>
    <w:p w14:paraId="25DA836B" w14:textId="4AF07690" w:rsidR="00147878" w:rsidRDefault="00147878" w:rsidP="00984E82">
      <w:pPr>
        <w:ind w:left="720"/>
      </w:pPr>
    </w:p>
    <w:p w14:paraId="7BBC1B5C" w14:textId="77777777" w:rsidR="00147878" w:rsidRPr="00311D14" w:rsidRDefault="00147878" w:rsidP="00147878">
      <w:pPr>
        <w:pStyle w:val="NormalWeb"/>
        <w:shd w:val="clear" w:color="auto" w:fill="FFFFFF"/>
        <w:spacing w:before="0" w:beforeAutospacing="0" w:after="446" w:afterAutospacing="0"/>
        <w:ind w:left="720"/>
        <w:textAlignment w:val="baseline"/>
        <w:rPr>
          <w:rFonts w:asciiTheme="majorHAnsi" w:hAnsiTheme="majorHAnsi" w:cstheme="majorHAnsi"/>
        </w:rPr>
      </w:pPr>
      <w:r>
        <w:rPr>
          <w:rFonts w:asciiTheme="majorHAnsi" w:hAnsiTheme="majorHAnsi" w:cstheme="majorHAnsi"/>
          <w:noProof/>
        </w:rPr>
        <w:drawing>
          <wp:inline distT="0" distB="0" distL="0" distR="0" wp14:anchorId="1AFC90F0" wp14:editId="49C3F668">
            <wp:extent cx="1553838" cy="659219"/>
            <wp:effectExtent l="0" t="0" r="0" b="127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2-26 at 10.46.4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8898" cy="716518"/>
                    </a:xfrm>
                    <a:prstGeom prst="rect">
                      <a:avLst/>
                    </a:prstGeom>
                  </pic:spPr>
                </pic:pic>
              </a:graphicData>
            </a:graphic>
          </wp:inline>
        </w:drawing>
      </w:r>
    </w:p>
    <w:p w14:paraId="7A72A3A3" w14:textId="0753C2E7" w:rsidR="00147878" w:rsidRDefault="00984028" w:rsidP="00147878">
      <w:pPr>
        <w:ind w:left="720"/>
        <w:rPr>
          <w:rFonts w:asciiTheme="majorHAnsi" w:hAnsiTheme="majorHAnsi" w:cstheme="majorHAnsi"/>
          <w:shd w:val="clear" w:color="auto" w:fill="FFFFFF"/>
        </w:rPr>
      </w:pPr>
      <w:r>
        <w:rPr>
          <w:rFonts w:asciiTheme="majorHAnsi" w:hAnsiTheme="majorHAnsi" w:cstheme="majorHAnsi"/>
          <w:shd w:val="clear" w:color="auto" w:fill="FFFFFF"/>
        </w:rPr>
        <w:t>The</w:t>
      </w:r>
      <w:r w:rsidR="00147878" w:rsidRPr="00311D14">
        <w:rPr>
          <w:rFonts w:asciiTheme="majorHAnsi" w:hAnsiTheme="majorHAnsi" w:cstheme="majorHAnsi"/>
          <w:shd w:val="clear" w:color="auto" w:fill="FFFFFF"/>
        </w:rPr>
        <w:t xml:space="preserve"> </w:t>
      </w:r>
      <w:r>
        <w:rPr>
          <w:rFonts w:asciiTheme="majorHAnsi" w:hAnsiTheme="majorHAnsi" w:cstheme="majorHAnsi"/>
          <w:shd w:val="clear" w:color="auto" w:fill="FFFFFF"/>
        </w:rPr>
        <w:t>m</w:t>
      </w:r>
      <w:r w:rsidR="00147878" w:rsidRPr="00311D14">
        <w:rPr>
          <w:rFonts w:asciiTheme="majorHAnsi" w:hAnsiTheme="majorHAnsi" w:cstheme="majorHAnsi"/>
          <w:shd w:val="clear" w:color="auto" w:fill="FFFFFF"/>
        </w:rPr>
        <w:t xml:space="preserve">ainstream </w:t>
      </w:r>
      <w:r>
        <w:rPr>
          <w:rFonts w:asciiTheme="majorHAnsi" w:hAnsiTheme="majorHAnsi" w:cstheme="majorHAnsi"/>
          <w:shd w:val="clear" w:color="auto" w:fill="FFFFFF"/>
        </w:rPr>
        <w:t>m</w:t>
      </w:r>
      <w:r w:rsidR="00147878" w:rsidRPr="00311D14">
        <w:rPr>
          <w:rFonts w:asciiTheme="majorHAnsi" w:hAnsiTheme="majorHAnsi" w:cstheme="majorHAnsi"/>
          <w:shd w:val="clear" w:color="auto" w:fill="FFFFFF"/>
        </w:rPr>
        <w:t>arket wants a technology that is more proven before adopting.  </w:t>
      </w:r>
    </w:p>
    <w:p w14:paraId="5373C449" w14:textId="4BF3ACF8" w:rsidR="006250D6" w:rsidRPr="00461FA8" w:rsidRDefault="006250D6" w:rsidP="00461FA8">
      <w:pPr>
        <w:rPr>
          <w:rFonts w:asciiTheme="majorHAnsi" w:hAnsiTheme="majorHAnsi" w:cstheme="majorHAnsi"/>
          <w:b/>
          <w:bCs/>
        </w:rPr>
      </w:pPr>
    </w:p>
    <w:p w14:paraId="5ECCB016" w14:textId="77777777" w:rsidR="006250D6" w:rsidRPr="00461FA8" w:rsidRDefault="006250D6" w:rsidP="00461FA8">
      <w:pPr>
        <w:rPr>
          <w:rFonts w:asciiTheme="majorHAnsi" w:hAnsiTheme="majorHAnsi" w:cstheme="majorHAnsi"/>
          <w:i/>
          <w:iCs/>
        </w:rPr>
      </w:pPr>
    </w:p>
    <w:p w14:paraId="4763CBAA" w14:textId="73B32329" w:rsidR="006316A8" w:rsidRPr="00EC3ADE" w:rsidRDefault="006316A8" w:rsidP="006316A8">
      <w:pPr>
        <w:rPr>
          <w:rFonts w:asciiTheme="majorHAnsi" w:hAnsiTheme="majorHAnsi" w:cstheme="majorHAnsi"/>
        </w:rPr>
      </w:pPr>
    </w:p>
    <w:p w14:paraId="765C3A10" w14:textId="7FA0D7C4" w:rsidR="00BE1A60" w:rsidRDefault="00E05B0D"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 xml:space="preserve">Discuss </w:t>
      </w:r>
      <w:r w:rsidR="004B5BA3">
        <w:rPr>
          <w:rFonts w:asciiTheme="majorHAnsi" w:hAnsiTheme="majorHAnsi" w:cstheme="majorHAnsi"/>
          <w:b/>
          <w:bCs/>
        </w:rPr>
        <w:t>METHODS</w:t>
      </w:r>
      <w:r>
        <w:rPr>
          <w:rFonts w:asciiTheme="majorHAnsi" w:hAnsiTheme="majorHAnsi" w:cstheme="majorHAnsi"/>
          <w:b/>
          <w:bCs/>
        </w:rPr>
        <w:t xml:space="preserve"> for improving the efficiency of evaluating data sets for finding </w:t>
      </w:r>
      <w:r w:rsidR="00BC39EA">
        <w:rPr>
          <w:rFonts w:asciiTheme="majorHAnsi" w:hAnsiTheme="majorHAnsi" w:cstheme="majorHAnsi"/>
          <w:b/>
          <w:bCs/>
        </w:rPr>
        <w:t>A</w:t>
      </w:r>
      <w:r>
        <w:rPr>
          <w:rFonts w:asciiTheme="majorHAnsi" w:hAnsiTheme="majorHAnsi" w:cstheme="majorHAnsi"/>
          <w:b/>
          <w:bCs/>
        </w:rPr>
        <w:t xml:space="preserve">lpha. </w:t>
      </w:r>
    </w:p>
    <w:p w14:paraId="11EBA2FF" w14:textId="77777777" w:rsidR="00DF47E6" w:rsidRDefault="00DF47E6" w:rsidP="00DF47E6">
      <w:pPr>
        <w:pStyle w:val="ListParagraph"/>
        <w:ind w:left="1080"/>
        <w:rPr>
          <w:rFonts w:asciiTheme="majorHAnsi" w:hAnsiTheme="majorHAnsi" w:cstheme="majorHAnsi"/>
        </w:rPr>
      </w:pPr>
    </w:p>
    <w:p w14:paraId="02F97932" w14:textId="5BF34AA4" w:rsidR="00A04838" w:rsidRPr="00A04838" w:rsidRDefault="00A04838" w:rsidP="00234531">
      <w:pPr>
        <w:pStyle w:val="ListParagraph"/>
        <w:numPr>
          <w:ilvl w:val="0"/>
          <w:numId w:val="13"/>
        </w:numPr>
        <w:rPr>
          <w:rFonts w:asciiTheme="majorHAnsi" w:hAnsiTheme="majorHAnsi" w:cstheme="majorHAnsi"/>
          <w:u w:val="single"/>
        </w:rPr>
      </w:pPr>
      <w:r w:rsidRPr="00A04838">
        <w:rPr>
          <w:rFonts w:asciiTheme="majorHAnsi" w:hAnsiTheme="majorHAnsi" w:cstheme="majorHAnsi"/>
          <w:u w:val="single"/>
        </w:rPr>
        <w:t>Research</w:t>
      </w:r>
    </w:p>
    <w:p w14:paraId="6CC78F68" w14:textId="04DBE554" w:rsidR="00284B54" w:rsidRPr="000A7785" w:rsidRDefault="00284B54" w:rsidP="00A04838">
      <w:pPr>
        <w:pStyle w:val="ListParagraph"/>
        <w:ind w:left="1080"/>
        <w:rPr>
          <w:rFonts w:asciiTheme="majorHAnsi" w:hAnsiTheme="majorHAnsi" w:cstheme="majorHAnsi"/>
        </w:rPr>
      </w:pPr>
      <w:r w:rsidRPr="000A7785">
        <w:rPr>
          <w:rFonts w:asciiTheme="majorHAnsi" w:hAnsiTheme="majorHAnsi" w:cstheme="majorHAnsi"/>
        </w:rPr>
        <w:t>Allocating increased research resources specifically to new datasets, setting a clear time horizon for evaluating each (say, 4–6 weeks), and then making a definitive decision about the presence or absence of added value from a dataset. This requires maintaining a pipeline of new datasets and holding to a schedule and</w:t>
      </w:r>
    </w:p>
    <w:p w14:paraId="7EC92A71" w14:textId="77777777" w:rsidR="00D51739" w:rsidRPr="000A7785" w:rsidRDefault="00D51739" w:rsidP="00D51739">
      <w:pPr>
        <w:pStyle w:val="ListParagraph"/>
        <w:ind w:left="1080"/>
        <w:rPr>
          <w:rFonts w:asciiTheme="majorHAnsi" w:hAnsiTheme="majorHAnsi" w:cstheme="majorHAnsi"/>
        </w:rPr>
      </w:pPr>
    </w:p>
    <w:p w14:paraId="687E9ACE" w14:textId="727CF222" w:rsidR="00A04838" w:rsidRPr="00A04838" w:rsidRDefault="00A04838" w:rsidP="00234531">
      <w:pPr>
        <w:pStyle w:val="ListParagraph"/>
        <w:numPr>
          <w:ilvl w:val="0"/>
          <w:numId w:val="13"/>
        </w:numPr>
        <w:rPr>
          <w:rFonts w:asciiTheme="majorHAnsi" w:hAnsiTheme="majorHAnsi" w:cstheme="majorHAnsi"/>
          <w:u w:val="single"/>
        </w:rPr>
      </w:pPr>
      <w:r w:rsidRPr="00A04838">
        <w:rPr>
          <w:rFonts w:asciiTheme="majorHAnsi" w:hAnsiTheme="majorHAnsi" w:cstheme="majorHAnsi"/>
          <w:u w:val="single"/>
        </w:rPr>
        <w:t>Backtesting</w:t>
      </w:r>
    </w:p>
    <w:p w14:paraId="4D898F2B" w14:textId="645B6A71" w:rsidR="00D51739" w:rsidRPr="00A04838" w:rsidRDefault="00D51739" w:rsidP="00A04838">
      <w:pPr>
        <w:pStyle w:val="ListParagraph"/>
        <w:ind w:left="1080"/>
        <w:rPr>
          <w:rFonts w:asciiTheme="majorHAnsi" w:hAnsiTheme="majorHAnsi" w:cstheme="majorHAnsi"/>
        </w:rPr>
      </w:pPr>
      <w:r w:rsidRPr="000A7785">
        <w:rPr>
          <w:rFonts w:asciiTheme="majorHAnsi" w:hAnsiTheme="majorHAnsi" w:cstheme="majorHAnsi"/>
        </w:rPr>
        <w:t xml:space="preserve">Building a turnkey </w:t>
      </w:r>
      <w:r w:rsidR="00A04838" w:rsidRPr="000A7785">
        <w:rPr>
          <w:rFonts w:asciiTheme="majorHAnsi" w:hAnsiTheme="majorHAnsi" w:cstheme="majorHAnsi"/>
        </w:rPr>
        <w:t>back testing</w:t>
      </w:r>
      <w:r w:rsidRPr="000A7785">
        <w:rPr>
          <w:rFonts w:asciiTheme="majorHAnsi" w:hAnsiTheme="majorHAnsi" w:cstheme="majorHAnsi"/>
        </w:rPr>
        <w:t xml:space="preserve"> environment which can efficiently evaluate new alphas and determine their potential added value to the existing process. There will always be creativity involved in testing datasets, but the more mundane data processing, evaluation and reporting aspects can be automated to expedite the process in (1).</w:t>
      </w:r>
    </w:p>
    <w:p w14:paraId="70105871" w14:textId="3E1DCB9B" w:rsidR="00D51739" w:rsidRPr="000A7785" w:rsidRDefault="00D51739" w:rsidP="00D51739">
      <w:pPr>
        <w:pStyle w:val="ListParagraph"/>
        <w:rPr>
          <w:rFonts w:asciiTheme="majorHAnsi" w:hAnsiTheme="majorHAnsi" w:cstheme="majorHAnsi"/>
        </w:rPr>
      </w:pPr>
    </w:p>
    <w:p w14:paraId="5103FEB9" w14:textId="3102DE46" w:rsidR="00A04838" w:rsidRPr="00A04838" w:rsidRDefault="00A04838" w:rsidP="00234531">
      <w:pPr>
        <w:pStyle w:val="ListParagraph"/>
        <w:numPr>
          <w:ilvl w:val="0"/>
          <w:numId w:val="13"/>
        </w:numPr>
        <w:rPr>
          <w:rFonts w:asciiTheme="majorHAnsi" w:hAnsiTheme="majorHAnsi" w:cstheme="majorHAnsi"/>
          <w:u w:val="single"/>
        </w:rPr>
      </w:pPr>
      <w:r w:rsidRPr="00A04838">
        <w:rPr>
          <w:rFonts w:asciiTheme="majorHAnsi" w:hAnsiTheme="majorHAnsi" w:cstheme="majorHAnsi"/>
          <w:u w:val="single"/>
        </w:rPr>
        <w:t xml:space="preserve">Experienced </w:t>
      </w:r>
      <w:r w:rsidR="00C30F24">
        <w:rPr>
          <w:rFonts w:asciiTheme="majorHAnsi" w:hAnsiTheme="majorHAnsi" w:cstheme="majorHAnsi"/>
          <w:u w:val="single"/>
        </w:rPr>
        <w:t xml:space="preserve">Sr. </w:t>
      </w:r>
      <w:r w:rsidRPr="00A04838">
        <w:rPr>
          <w:rFonts w:asciiTheme="majorHAnsi" w:hAnsiTheme="majorHAnsi" w:cstheme="majorHAnsi"/>
          <w:u w:val="single"/>
        </w:rPr>
        <w:t>Analyst</w:t>
      </w:r>
    </w:p>
    <w:p w14:paraId="7AD5544A" w14:textId="3D49BDD2" w:rsidR="00D51739" w:rsidRPr="000A7785" w:rsidRDefault="00D51739" w:rsidP="00A04838">
      <w:pPr>
        <w:pStyle w:val="ListParagraph"/>
        <w:ind w:left="1080"/>
        <w:rPr>
          <w:rFonts w:asciiTheme="majorHAnsi" w:hAnsiTheme="majorHAnsi" w:cstheme="majorHAnsi"/>
        </w:rPr>
      </w:pPr>
      <w:r w:rsidRPr="000A7785">
        <w:rPr>
          <w:rFonts w:asciiTheme="majorHAnsi" w:hAnsiTheme="majorHAnsi" w:cstheme="majorHAnsi"/>
        </w:rPr>
        <w:t>Assigning an experienced quantitative analyst to be responsible for evaluating new datasets – someone who has seen a lot of alpha factors before and can think about how the current one might be similar or different. Alternative data evaluation should be viewed as a core competency of any systematic fund.</w:t>
      </w:r>
    </w:p>
    <w:p w14:paraId="2E69EB7C" w14:textId="4E29A6B5" w:rsidR="00D51739" w:rsidRPr="004B59CC" w:rsidRDefault="00D51739" w:rsidP="004B59CC">
      <w:pPr>
        <w:rPr>
          <w:rFonts w:asciiTheme="majorHAnsi" w:hAnsiTheme="majorHAnsi" w:cstheme="majorHAnsi"/>
        </w:rPr>
      </w:pPr>
    </w:p>
    <w:p w14:paraId="093A1DD7" w14:textId="19FE3976" w:rsidR="00A04838" w:rsidRDefault="00D51739" w:rsidP="00234531">
      <w:pPr>
        <w:pStyle w:val="ListParagraph"/>
        <w:numPr>
          <w:ilvl w:val="0"/>
          <w:numId w:val="13"/>
        </w:numPr>
        <w:rPr>
          <w:rFonts w:asciiTheme="majorHAnsi" w:hAnsiTheme="majorHAnsi" w:cstheme="majorHAnsi"/>
        </w:rPr>
      </w:pPr>
      <w:r w:rsidRPr="000A7785">
        <w:rPr>
          <w:rFonts w:asciiTheme="majorHAnsi" w:hAnsiTheme="majorHAnsi" w:cstheme="majorHAnsi"/>
        </w:rPr>
        <w:t>﻿</w:t>
      </w:r>
      <w:r w:rsidR="00A04838" w:rsidRPr="00A04838">
        <w:rPr>
          <w:rFonts w:asciiTheme="majorHAnsi" w:hAnsiTheme="majorHAnsi" w:cstheme="majorHAnsi"/>
          <w:u w:val="single"/>
        </w:rPr>
        <w:t>Data suppliers</w:t>
      </w:r>
      <w:r w:rsidR="004B59CC">
        <w:rPr>
          <w:rFonts w:asciiTheme="majorHAnsi" w:hAnsiTheme="majorHAnsi" w:cstheme="majorHAnsi"/>
          <w:u w:val="single"/>
        </w:rPr>
        <w:t xml:space="preserve"> with Innovative Data</w:t>
      </w:r>
    </w:p>
    <w:p w14:paraId="1EBC0BC7" w14:textId="46676FD5" w:rsidR="00D51739" w:rsidRPr="000A7785" w:rsidRDefault="00D51739" w:rsidP="00A04838">
      <w:pPr>
        <w:pStyle w:val="ListParagraph"/>
        <w:ind w:left="1080"/>
        <w:rPr>
          <w:rFonts w:asciiTheme="majorHAnsi" w:hAnsiTheme="majorHAnsi" w:cstheme="majorHAnsi"/>
        </w:rPr>
      </w:pPr>
      <w:r w:rsidRPr="000A7785">
        <w:rPr>
          <w:rFonts w:asciiTheme="majorHAnsi" w:hAnsiTheme="majorHAnsi" w:cstheme="majorHAnsi"/>
        </w:rPr>
        <w:t>Increasing outreach to innovative data suppliers rather than what's available from the big data providers, whose products are harder to consider truly alternative.</w:t>
      </w:r>
    </w:p>
    <w:p w14:paraId="7349E3E5" w14:textId="15828600" w:rsidR="002C5DE4" w:rsidRPr="000A7785" w:rsidRDefault="002C5DE4" w:rsidP="002C5DE4">
      <w:pPr>
        <w:rPr>
          <w:rFonts w:asciiTheme="majorHAnsi" w:hAnsiTheme="majorHAnsi" w:cstheme="majorHAnsi"/>
        </w:rPr>
      </w:pPr>
    </w:p>
    <w:p w14:paraId="2F5B9ACF" w14:textId="77777777" w:rsidR="00CE64EA" w:rsidRDefault="002C5DE4" w:rsidP="00234531">
      <w:pPr>
        <w:pStyle w:val="ListParagraph"/>
        <w:numPr>
          <w:ilvl w:val="0"/>
          <w:numId w:val="13"/>
        </w:numPr>
        <w:rPr>
          <w:rFonts w:asciiTheme="majorHAnsi" w:hAnsiTheme="majorHAnsi" w:cstheme="majorHAnsi"/>
        </w:rPr>
      </w:pPr>
      <w:r w:rsidRPr="000A7785">
        <w:rPr>
          <w:rFonts w:asciiTheme="majorHAnsi" w:hAnsiTheme="majorHAnsi" w:cstheme="majorHAnsi"/>
        </w:rPr>
        <w:t>﻿</w:t>
      </w:r>
      <w:r w:rsidR="00CE64EA" w:rsidRPr="00CE64EA">
        <w:rPr>
          <w:rFonts w:asciiTheme="majorHAnsi" w:hAnsiTheme="majorHAnsi" w:cstheme="majorHAnsi"/>
          <w:u w:val="single"/>
        </w:rPr>
        <w:t>Start with Easy Data</w:t>
      </w:r>
    </w:p>
    <w:p w14:paraId="5A680F9A" w14:textId="1B3730E6" w:rsidR="002C5DE4" w:rsidRPr="00CE64EA" w:rsidRDefault="002C5DE4" w:rsidP="00CE64EA">
      <w:pPr>
        <w:pStyle w:val="ListParagraph"/>
        <w:ind w:left="1080"/>
        <w:rPr>
          <w:rFonts w:asciiTheme="majorHAnsi" w:hAnsiTheme="majorHAnsi" w:cstheme="majorHAnsi"/>
        </w:rPr>
      </w:pPr>
      <w:r w:rsidRPr="00CE64EA">
        <w:rPr>
          <w:rFonts w:asciiTheme="majorHAnsi" w:hAnsiTheme="majorHAnsi" w:cstheme="majorHAnsi"/>
        </w:rPr>
        <w:t>Giving priority to datasets which are relatively easy to test, in order to expedite one's exposure to alternative alpha. More complex, raw or unstructured datasets can indeed get one to more diversification and more unique implementations, but at the cost of sitting on one's existing factors for longer – so it may be best to start with some low hanging fruit if one is new to alternative data</w:t>
      </w:r>
    </w:p>
    <w:p w14:paraId="3ECF9C3F" w14:textId="3DA9EDBC" w:rsidR="002C5DE4" w:rsidRPr="00101B3A" w:rsidRDefault="002C5DE4" w:rsidP="00101B3A">
      <w:pPr>
        <w:rPr>
          <w:rFonts w:asciiTheme="majorHAnsi" w:hAnsiTheme="majorHAnsi" w:cstheme="majorHAnsi"/>
        </w:rPr>
      </w:pPr>
    </w:p>
    <w:p w14:paraId="0BB45F2C" w14:textId="27110F11" w:rsidR="00A20206" w:rsidRDefault="000A7785" w:rsidP="00234531">
      <w:pPr>
        <w:pStyle w:val="ListParagraph"/>
        <w:numPr>
          <w:ilvl w:val="0"/>
          <w:numId w:val="13"/>
        </w:numPr>
        <w:rPr>
          <w:rFonts w:asciiTheme="majorHAnsi" w:hAnsiTheme="majorHAnsi" w:cstheme="majorHAnsi"/>
        </w:rPr>
      </w:pPr>
      <w:r w:rsidRPr="000A7785">
        <w:rPr>
          <w:rFonts w:asciiTheme="majorHAnsi" w:hAnsiTheme="majorHAnsi" w:cstheme="majorHAnsi"/>
        </w:rPr>
        <w:t>﻿</w:t>
      </w:r>
      <w:r w:rsidR="00A20206" w:rsidRPr="00A20206">
        <w:rPr>
          <w:rFonts w:asciiTheme="majorHAnsi" w:hAnsiTheme="majorHAnsi" w:cstheme="majorHAnsi"/>
          <w:u w:val="single"/>
        </w:rPr>
        <w:t xml:space="preserve">Be </w:t>
      </w:r>
      <w:r w:rsidR="008D4ECF">
        <w:rPr>
          <w:rFonts w:asciiTheme="majorHAnsi" w:hAnsiTheme="majorHAnsi" w:cstheme="majorHAnsi"/>
          <w:u w:val="single"/>
        </w:rPr>
        <w:t xml:space="preserve">OK </w:t>
      </w:r>
      <w:r w:rsidR="00C30F24">
        <w:rPr>
          <w:rFonts w:asciiTheme="majorHAnsi" w:hAnsiTheme="majorHAnsi" w:cstheme="majorHAnsi"/>
          <w:u w:val="single"/>
        </w:rPr>
        <w:t>with Limited History</w:t>
      </w:r>
    </w:p>
    <w:p w14:paraId="02418F1B" w14:textId="7BC4BB70" w:rsidR="000A7785" w:rsidRPr="000A7785" w:rsidRDefault="000A7785" w:rsidP="00A20206">
      <w:pPr>
        <w:pStyle w:val="ListParagraph"/>
        <w:ind w:left="1080"/>
        <w:rPr>
          <w:rFonts w:asciiTheme="majorHAnsi" w:hAnsiTheme="majorHAnsi" w:cstheme="majorHAnsi"/>
        </w:rPr>
      </w:pPr>
      <w:r w:rsidRPr="000A7785">
        <w:rPr>
          <w:rFonts w:asciiTheme="majorHAnsi" w:hAnsiTheme="majorHAnsi" w:cstheme="majorHAnsi"/>
        </w:rPr>
        <w:t>Gaining more comfort with the limited history length that we often see with alternative datasets. With many new datasets, one is ‘making a call’ subject to a short history. One can't necessarily judge these datasets by the same criteria of 20‐year back</w:t>
      </w:r>
      <w:r w:rsidR="00745F62">
        <w:rPr>
          <w:rFonts w:asciiTheme="majorHAnsi" w:hAnsiTheme="majorHAnsi" w:cstheme="majorHAnsi"/>
        </w:rPr>
        <w:t xml:space="preserve"> </w:t>
      </w:r>
      <w:r w:rsidRPr="000A7785">
        <w:rPr>
          <w:rFonts w:asciiTheme="majorHAnsi" w:hAnsiTheme="majorHAnsi" w:cstheme="majorHAnsi"/>
        </w:rPr>
        <w:t>tests as we can with more traditional factors, both because the older data simply isn't there and because the world 20 years ago has little bearing on the crowded quant space of today. But the alternative, not evaluating these datasets, can be considered riskier. Below, we address some</w:t>
      </w:r>
    </w:p>
    <w:p w14:paraId="5AC8C4E6" w14:textId="63369E45" w:rsidR="002C5DE4" w:rsidRDefault="002C5DE4" w:rsidP="00BE1A60">
      <w:pPr>
        <w:pStyle w:val="ListParagraph"/>
        <w:rPr>
          <w:rFonts w:asciiTheme="majorHAnsi" w:hAnsiTheme="majorHAnsi" w:cstheme="majorHAnsi"/>
          <w:b/>
          <w:bCs/>
        </w:rPr>
      </w:pPr>
    </w:p>
    <w:p w14:paraId="41629A6D" w14:textId="77777777" w:rsidR="002C5DE4" w:rsidRDefault="002C5DE4" w:rsidP="00BE1A60">
      <w:pPr>
        <w:pStyle w:val="ListParagraph"/>
        <w:rPr>
          <w:rFonts w:asciiTheme="majorHAnsi" w:hAnsiTheme="majorHAnsi" w:cstheme="majorHAnsi"/>
          <w:b/>
          <w:bCs/>
        </w:rPr>
      </w:pPr>
    </w:p>
    <w:p w14:paraId="67F4AAB4" w14:textId="52DBE38F" w:rsidR="00E05B0D" w:rsidRDefault="00E05B0D"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lastRenderedPageBreak/>
        <w:t xml:space="preserve">Describe issues involved with selecting a </w:t>
      </w:r>
      <w:r w:rsidR="00EA0725">
        <w:rPr>
          <w:rFonts w:asciiTheme="majorHAnsi" w:hAnsiTheme="majorHAnsi" w:cstheme="majorHAnsi"/>
          <w:b/>
          <w:bCs/>
        </w:rPr>
        <w:t>DATA SOURCE</w:t>
      </w:r>
      <w:r>
        <w:rPr>
          <w:rFonts w:asciiTheme="majorHAnsi" w:hAnsiTheme="majorHAnsi" w:cstheme="majorHAnsi"/>
          <w:b/>
          <w:bCs/>
        </w:rPr>
        <w:t xml:space="preserve"> for evaluation within the context of a quant equity process.</w:t>
      </w:r>
    </w:p>
    <w:p w14:paraId="0072EC54" w14:textId="1D3397B3" w:rsidR="00BE1A60" w:rsidRPr="003D1F06" w:rsidRDefault="00BE1A60" w:rsidP="003D1F06">
      <w:pPr>
        <w:ind w:left="720"/>
        <w:rPr>
          <w:rFonts w:asciiTheme="majorHAnsi" w:hAnsiTheme="majorHAnsi" w:cstheme="majorHAnsi"/>
        </w:rPr>
      </w:pPr>
    </w:p>
    <w:p w14:paraId="4625FB5B" w14:textId="257883BC" w:rsidR="00D26E38" w:rsidRPr="003D1F06" w:rsidRDefault="008074C7" w:rsidP="003D1F06">
      <w:pPr>
        <w:pStyle w:val="ListParagraph"/>
        <w:numPr>
          <w:ilvl w:val="0"/>
          <w:numId w:val="33"/>
        </w:numPr>
        <w:ind w:left="720"/>
        <w:rPr>
          <w:rFonts w:asciiTheme="majorHAnsi" w:hAnsiTheme="majorHAnsi" w:cstheme="majorHAnsi"/>
        </w:rPr>
      </w:pPr>
      <w:r w:rsidRPr="003D1F06">
        <w:rPr>
          <w:rFonts w:asciiTheme="majorHAnsi" w:hAnsiTheme="majorHAnsi" w:cstheme="majorHAnsi"/>
        </w:rPr>
        <w:t>Finding the right Data Vendor with good Data</w:t>
      </w:r>
    </w:p>
    <w:p w14:paraId="3A28A335" w14:textId="371D1A0B" w:rsidR="00D26E38" w:rsidRPr="003D1F06" w:rsidRDefault="008074C7" w:rsidP="003D1F06">
      <w:pPr>
        <w:pStyle w:val="ListParagraph"/>
        <w:numPr>
          <w:ilvl w:val="0"/>
          <w:numId w:val="33"/>
        </w:numPr>
        <w:ind w:left="720"/>
        <w:rPr>
          <w:rFonts w:asciiTheme="majorHAnsi" w:hAnsiTheme="majorHAnsi" w:cstheme="majorHAnsi"/>
        </w:rPr>
      </w:pPr>
      <w:r w:rsidRPr="003D1F06">
        <w:rPr>
          <w:rFonts w:asciiTheme="majorHAnsi" w:hAnsiTheme="majorHAnsi" w:cstheme="majorHAnsi"/>
        </w:rPr>
        <w:t xml:space="preserve">Which data has investment value.  Is it </w:t>
      </w:r>
      <w:proofErr w:type="spellStart"/>
      <w:r w:rsidRPr="003D1F06">
        <w:rPr>
          <w:rFonts w:asciiTheme="majorHAnsi" w:hAnsiTheme="majorHAnsi" w:cstheme="majorHAnsi"/>
        </w:rPr>
        <w:t>Backtested</w:t>
      </w:r>
      <w:proofErr w:type="spellEnd"/>
      <w:r w:rsidR="003B2758" w:rsidRPr="003D1F06">
        <w:rPr>
          <w:rFonts w:asciiTheme="majorHAnsi" w:hAnsiTheme="majorHAnsi" w:cstheme="majorHAnsi"/>
        </w:rPr>
        <w:t>?</w:t>
      </w:r>
    </w:p>
    <w:p w14:paraId="1EFC4365" w14:textId="26EB8552" w:rsidR="00BE1A60" w:rsidRDefault="00BE1A60" w:rsidP="00BE1A60">
      <w:pPr>
        <w:rPr>
          <w:rFonts w:asciiTheme="majorHAnsi" w:hAnsiTheme="majorHAnsi" w:cstheme="majorHAnsi"/>
          <w:b/>
          <w:bCs/>
        </w:rPr>
      </w:pPr>
    </w:p>
    <w:p w14:paraId="244B0A48" w14:textId="77777777" w:rsidR="00946EF6" w:rsidRPr="00BE1A60" w:rsidRDefault="00946EF6" w:rsidP="00BE1A60">
      <w:pPr>
        <w:rPr>
          <w:rFonts w:asciiTheme="majorHAnsi" w:hAnsiTheme="majorHAnsi" w:cstheme="majorHAnsi"/>
          <w:b/>
          <w:bCs/>
        </w:rPr>
      </w:pPr>
    </w:p>
    <w:p w14:paraId="6B500E88" w14:textId="5D344DDB" w:rsidR="00E05B0D" w:rsidRDefault="00E05B0D"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 xml:space="preserve">Explain why and under what circumstances a </w:t>
      </w:r>
      <w:r w:rsidR="00DA3BC9">
        <w:rPr>
          <w:rFonts w:asciiTheme="majorHAnsi" w:hAnsiTheme="majorHAnsi" w:cstheme="majorHAnsi"/>
          <w:b/>
          <w:bCs/>
        </w:rPr>
        <w:t>FUNDAMENTAL</w:t>
      </w:r>
      <w:r>
        <w:rPr>
          <w:rFonts w:asciiTheme="majorHAnsi" w:hAnsiTheme="majorHAnsi" w:cstheme="majorHAnsi"/>
          <w:b/>
          <w:bCs/>
        </w:rPr>
        <w:t xml:space="preserve"> prediction may be more </w:t>
      </w:r>
      <w:r w:rsidR="00841987">
        <w:rPr>
          <w:rFonts w:asciiTheme="majorHAnsi" w:hAnsiTheme="majorHAnsi" w:cstheme="majorHAnsi"/>
          <w:b/>
          <w:bCs/>
        </w:rPr>
        <w:t>appropriate</w:t>
      </w:r>
      <w:r>
        <w:rPr>
          <w:rFonts w:asciiTheme="majorHAnsi" w:hAnsiTheme="majorHAnsi" w:cstheme="majorHAnsi"/>
          <w:b/>
          <w:bCs/>
        </w:rPr>
        <w:t xml:space="preserve"> than an </w:t>
      </w:r>
      <w:r w:rsidR="00792617">
        <w:rPr>
          <w:rFonts w:asciiTheme="majorHAnsi" w:hAnsiTheme="majorHAnsi" w:cstheme="majorHAnsi"/>
          <w:b/>
          <w:bCs/>
        </w:rPr>
        <w:t>asset</w:t>
      </w:r>
      <w:r>
        <w:rPr>
          <w:rFonts w:asciiTheme="majorHAnsi" w:hAnsiTheme="majorHAnsi" w:cstheme="majorHAnsi"/>
          <w:b/>
          <w:bCs/>
        </w:rPr>
        <w:t xml:space="preserve"> </w:t>
      </w:r>
      <w:r w:rsidR="00841987">
        <w:rPr>
          <w:rFonts w:asciiTheme="majorHAnsi" w:hAnsiTheme="majorHAnsi" w:cstheme="majorHAnsi"/>
          <w:b/>
          <w:bCs/>
        </w:rPr>
        <w:t>price</w:t>
      </w:r>
      <w:r>
        <w:rPr>
          <w:rFonts w:asciiTheme="majorHAnsi" w:hAnsiTheme="majorHAnsi" w:cstheme="majorHAnsi"/>
          <w:b/>
          <w:bCs/>
        </w:rPr>
        <w:t xml:space="preserve"> prediction </w:t>
      </w:r>
      <w:r w:rsidR="00841987">
        <w:rPr>
          <w:rFonts w:asciiTheme="majorHAnsi" w:hAnsiTheme="majorHAnsi" w:cstheme="majorHAnsi"/>
          <w:b/>
          <w:bCs/>
        </w:rPr>
        <w:t>when</w:t>
      </w:r>
      <w:r>
        <w:rPr>
          <w:rFonts w:asciiTheme="majorHAnsi" w:hAnsiTheme="majorHAnsi" w:cstheme="majorHAnsi"/>
          <w:b/>
          <w:bCs/>
        </w:rPr>
        <w:t xml:space="preserve"> wo</w:t>
      </w:r>
      <w:r w:rsidR="00841987">
        <w:rPr>
          <w:rFonts w:asciiTheme="majorHAnsi" w:hAnsiTheme="majorHAnsi" w:cstheme="majorHAnsi"/>
          <w:b/>
          <w:bCs/>
        </w:rPr>
        <w:t>r</w:t>
      </w:r>
      <w:r>
        <w:rPr>
          <w:rFonts w:asciiTheme="majorHAnsi" w:hAnsiTheme="majorHAnsi" w:cstheme="majorHAnsi"/>
          <w:b/>
          <w:bCs/>
        </w:rPr>
        <w:t xml:space="preserve">king with alternative data. </w:t>
      </w:r>
    </w:p>
    <w:p w14:paraId="36E581B3" w14:textId="77777777" w:rsidR="00CC27F6" w:rsidRDefault="00CC27F6" w:rsidP="00CC27F6">
      <w:pPr>
        <w:ind w:left="720"/>
      </w:pPr>
    </w:p>
    <w:p w14:paraId="50DD4595" w14:textId="4C97A3BB" w:rsidR="00DD02E8" w:rsidRPr="00DD02E8" w:rsidRDefault="00DD02E8" w:rsidP="00CD06E0">
      <w:pPr>
        <w:ind w:left="720"/>
      </w:pPr>
      <w:r w:rsidRPr="00DD02E8">
        <w:fldChar w:fldCharType="begin"/>
      </w:r>
      <w:r w:rsidRPr="00DD02E8">
        <w:instrText xml:space="preserve"> INCLUDEPICTURE "https://www.templeton.org/wp-content/uploads/2017/01/Sir-John-1.jpg" \* MERGEFORMATINET </w:instrText>
      </w:r>
      <w:r w:rsidRPr="00DD02E8">
        <w:fldChar w:fldCharType="separate"/>
      </w:r>
      <w:r w:rsidRPr="00DD02E8">
        <w:rPr>
          <w:noProof/>
        </w:rPr>
        <w:drawing>
          <wp:inline distT="0" distB="0" distL="0" distR="0" wp14:anchorId="3AA46C58" wp14:editId="66A0EFD9">
            <wp:extent cx="956313" cy="697312"/>
            <wp:effectExtent l="0" t="0" r="0" b="1270"/>
            <wp:docPr id="5" name="Picture 5" descr="Sir John Temp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 John Templet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013" cy="711677"/>
                    </a:xfrm>
                    <a:prstGeom prst="rect">
                      <a:avLst/>
                    </a:prstGeom>
                    <a:noFill/>
                    <a:ln>
                      <a:noFill/>
                    </a:ln>
                  </pic:spPr>
                </pic:pic>
              </a:graphicData>
            </a:graphic>
          </wp:inline>
        </w:drawing>
      </w:r>
      <w:r w:rsidRPr="00DD02E8">
        <w:fldChar w:fldCharType="end"/>
      </w:r>
      <w:r w:rsidR="00B1588F">
        <w:t xml:space="preserve">  </w:t>
      </w:r>
      <w:r w:rsidR="000C2166">
        <w:rPr>
          <w:rFonts w:asciiTheme="majorHAnsi" w:hAnsiTheme="majorHAnsi" w:cstheme="majorHAnsi"/>
        </w:rPr>
        <w:t>Note</w:t>
      </w:r>
      <w:r w:rsidR="00B1588F" w:rsidRPr="00B1588F">
        <w:rPr>
          <w:rFonts w:asciiTheme="majorHAnsi" w:hAnsiTheme="majorHAnsi" w:cstheme="majorHAnsi"/>
        </w:rPr>
        <w:t xml:space="preserve">:  </w:t>
      </w:r>
      <w:r w:rsidR="00CD06E0">
        <w:rPr>
          <w:rFonts w:asciiTheme="majorHAnsi" w:hAnsiTheme="majorHAnsi" w:cstheme="majorHAnsi"/>
        </w:rPr>
        <w:t>Templeton’s value</w:t>
      </w:r>
    </w:p>
    <w:p w14:paraId="287A74C6" w14:textId="7CDE9589" w:rsidR="00140A10" w:rsidRDefault="00140A10" w:rsidP="00833C92">
      <w:pPr>
        <w:pStyle w:val="ListParagraph"/>
        <w:rPr>
          <w:rFonts w:asciiTheme="majorHAnsi" w:hAnsiTheme="majorHAnsi" w:cstheme="majorHAnsi"/>
          <w:b/>
          <w:bCs/>
        </w:rPr>
      </w:pPr>
    </w:p>
    <w:p w14:paraId="6F18DFC4" w14:textId="41B3D8DD" w:rsidR="007030B3" w:rsidRPr="007030B3" w:rsidRDefault="00F42339" w:rsidP="007030B3">
      <w:pPr>
        <w:pStyle w:val="ListParagraph"/>
        <w:rPr>
          <w:rFonts w:asciiTheme="majorHAnsi" w:hAnsiTheme="majorHAnsi" w:cstheme="majorHAnsi"/>
        </w:rPr>
      </w:pPr>
      <w:r>
        <w:rPr>
          <w:rFonts w:asciiTheme="majorHAnsi" w:hAnsiTheme="majorHAnsi" w:cstheme="majorHAnsi"/>
        </w:rPr>
        <w:t xml:space="preserve">When is Fundamental </w:t>
      </w:r>
      <w:r w:rsidR="00792617">
        <w:rPr>
          <w:rFonts w:asciiTheme="majorHAnsi" w:hAnsiTheme="majorHAnsi" w:cstheme="majorHAnsi"/>
        </w:rPr>
        <w:t xml:space="preserve">Analysis </w:t>
      </w:r>
      <w:r>
        <w:rPr>
          <w:rFonts w:asciiTheme="majorHAnsi" w:hAnsiTheme="majorHAnsi" w:cstheme="majorHAnsi"/>
        </w:rPr>
        <w:t>better than Alternative?</w:t>
      </w:r>
      <w:r w:rsidR="007030B3">
        <w:rPr>
          <w:rFonts w:asciiTheme="majorHAnsi" w:hAnsiTheme="majorHAnsi" w:cstheme="majorHAnsi"/>
        </w:rPr>
        <w:t xml:space="preserve">  Depends on the data.   </w:t>
      </w:r>
    </w:p>
    <w:p w14:paraId="227544FA" w14:textId="07E3EE09" w:rsidR="001D7878" w:rsidRDefault="001D7878" w:rsidP="000E12DA">
      <w:pPr>
        <w:pStyle w:val="ListParagraph"/>
        <w:rPr>
          <w:rFonts w:asciiTheme="majorHAnsi" w:hAnsiTheme="majorHAnsi" w:cstheme="majorHAnsi"/>
        </w:rPr>
      </w:pPr>
    </w:p>
    <w:p w14:paraId="4E2F801F" w14:textId="4F262E6A" w:rsidR="001D7878" w:rsidRPr="00DA3BC9" w:rsidRDefault="0066636D" w:rsidP="00234531">
      <w:pPr>
        <w:pStyle w:val="ListParagraph"/>
        <w:numPr>
          <w:ilvl w:val="0"/>
          <w:numId w:val="14"/>
        </w:numPr>
        <w:rPr>
          <w:rFonts w:asciiTheme="majorHAnsi" w:hAnsiTheme="majorHAnsi" w:cstheme="majorHAnsi"/>
        </w:rPr>
      </w:pPr>
      <w:r w:rsidRPr="00DA3BC9">
        <w:rPr>
          <w:rFonts w:asciiTheme="majorHAnsi" w:hAnsiTheme="majorHAnsi" w:cstheme="majorHAnsi"/>
        </w:rPr>
        <w:t>Satellite imagery lacks breadth.  Parking lots and oil containers</w:t>
      </w:r>
      <w:r w:rsidR="00946EF6" w:rsidRPr="00DA3BC9">
        <w:rPr>
          <w:rFonts w:asciiTheme="majorHAnsi" w:hAnsiTheme="majorHAnsi" w:cstheme="majorHAnsi"/>
        </w:rPr>
        <w:t xml:space="preserve"> are limited.  </w:t>
      </w:r>
    </w:p>
    <w:p w14:paraId="089F7D0A" w14:textId="021B65E1" w:rsidR="001D7878" w:rsidRPr="00DA3BC9" w:rsidRDefault="001D7878" w:rsidP="00234531">
      <w:pPr>
        <w:pStyle w:val="ListParagraph"/>
        <w:numPr>
          <w:ilvl w:val="0"/>
          <w:numId w:val="14"/>
        </w:numPr>
        <w:rPr>
          <w:rFonts w:asciiTheme="majorHAnsi" w:hAnsiTheme="majorHAnsi" w:cstheme="majorHAnsi"/>
        </w:rPr>
      </w:pPr>
      <w:r w:rsidRPr="00DA3BC9">
        <w:rPr>
          <w:rFonts w:asciiTheme="majorHAnsi" w:hAnsiTheme="majorHAnsi" w:cstheme="majorHAnsi"/>
        </w:rPr>
        <w:t>Twitter</w:t>
      </w:r>
      <w:r w:rsidR="0066636D" w:rsidRPr="00DA3BC9">
        <w:rPr>
          <w:rFonts w:asciiTheme="majorHAnsi" w:hAnsiTheme="majorHAnsi" w:cstheme="majorHAnsi"/>
        </w:rPr>
        <w:t xml:space="preserve"> and blogs</w:t>
      </w:r>
      <w:r w:rsidRPr="00DA3BC9">
        <w:rPr>
          <w:rFonts w:asciiTheme="majorHAnsi" w:hAnsiTheme="majorHAnsi" w:cstheme="majorHAnsi"/>
        </w:rPr>
        <w:t xml:space="preserve"> </w:t>
      </w:r>
      <w:r w:rsidR="0066636D" w:rsidRPr="00DA3BC9">
        <w:rPr>
          <w:rFonts w:asciiTheme="majorHAnsi" w:hAnsiTheme="majorHAnsi" w:cstheme="majorHAnsi"/>
        </w:rPr>
        <w:t>have</w:t>
      </w:r>
      <w:r w:rsidRPr="00DA3BC9">
        <w:rPr>
          <w:rFonts w:asciiTheme="majorHAnsi" w:hAnsiTheme="majorHAnsi" w:cstheme="majorHAnsi"/>
        </w:rPr>
        <w:t xml:space="preserve"> </w:t>
      </w:r>
      <w:r w:rsidR="0066636D" w:rsidRPr="00DA3BC9">
        <w:rPr>
          <w:rFonts w:asciiTheme="majorHAnsi" w:hAnsiTheme="majorHAnsi" w:cstheme="majorHAnsi"/>
        </w:rPr>
        <w:t xml:space="preserve">too much NOISE.  Hard to scale.  </w:t>
      </w:r>
    </w:p>
    <w:p w14:paraId="79360E3E" w14:textId="64D61798" w:rsidR="000E12DA" w:rsidRPr="00DA3BC9" w:rsidRDefault="00140A10" w:rsidP="00234531">
      <w:pPr>
        <w:pStyle w:val="ListParagraph"/>
        <w:numPr>
          <w:ilvl w:val="0"/>
          <w:numId w:val="14"/>
        </w:numPr>
        <w:rPr>
          <w:rFonts w:asciiTheme="majorHAnsi" w:hAnsiTheme="majorHAnsi" w:cstheme="majorHAnsi"/>
        </w:rPr>
      </w:pPr>
      <w:r w:rsidRPr="00DA3BC9">
        <w:rPr>
          <w:rFonts w:asciiTheme="majorHAnsi" w:hAnsiTheme="majorHAnsi" w:cstheme="majorHAnsi"/>
        </w:rPr>
        <w:t>Hard to formulate at least one general hypothesis from dataset.</w:t>
      </w:r>
    </w:p>
    <w:p w14:paraId="71E5389E" w14:textId="01BA0455" w:rsidR="009B6BF0" w:rsidRPr="00A81CF9" w:rsidRDefault="009B6BF0" w:rsidP="00A81CF9">
      <w:pPr>
        <w:rPr>
          <w:rFonts w:asciiTheme="majorHAnsi" w:hAnsiTheme="majorHAnsi" w:cstheme="majorHAnsi"/>
          <w:b/>
          <w:bCs/>
        </w:rPr>
      </w:pPr>
    </w:p>
    <w:p w14:paraId="5844D8F7" w14:textId="77777777" w:rsidR="009B6BF0" w:rsidRDefault="009B6BF0" w:rsidP="00833C92">
      <w:pPr>
        <w:pStyle w:val="ListParagraph"/>
        <w:rPr>
          <w:rFonts w:asciiTheme="majorHAnsi" w:hAnsiTheme="majorHAnsi" w:cstheme="majorHAnsi"/>
          <w:b/>
          <w:bCs/>
        </w:rPr>
      </w:pPr>
    </w:p>
    <w:p w14:paraId="722E0B38" w14:textId="04E5E8DA" w:rsidR="00E05B0D" w:rsidRDefault="00841987"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 xml:space="preserve">Apply the fundamental </w:t>
      </w:r>
      <w:r w:rsidR="00DA3BC9">
        <w:rPr>
          <w:rFonts w:asciiTheme="majorHAnsi" w:hAnsiTheme="majorHAnsi" w:cstheme="majorHAnsi"/>
          <w:b/>
          <w:bCs/>
        </w:rPr>
        <w:t>L</w:t>
      </w:r>
      <w:r>
        <w:rPr>
          <w:rFonts w:asciiTheme="majorHAnsi" w:hAnsiTheme="majorHAnsi" w:cstheme="majorHAnsi"/>
          <w:b/>
          <w:bCs/>
        </w:rPr>
        <w:t xml:space="preserve">aw of </w:t>
      </w:r>
      <w:r w:rsidR="00DA3BC9">
        <w:rPr>
          <w:rFonts w:asciiTheme="majorHAnsi" w:hAnsiTheme="majorHAnsi" w:cstheme="majorHAnsi"/>
          <w:b/>
          <w:bCs/>
        </w:rPr>
        <w:t>A</w:t>
      </w:r>
      <w:r>
        <w:rPr>
          <w:rFonts w:asciiTheme="majorHAnsi" w:hAnsiTheme="majorHAnsi" w:cstheme="majorHAnsi"/>
          <w:b/>
          <w:bCs/>
        </w:rPr>
        <w:t xml:space="preserve">ctive </w:t>
      </w:r>
      <w:r w:rsidR="00DA3BC9">
        <w:rPr>
          <w:rFonts w:asciiTheme="majorHAnsi" w:hAnsiTheme="majorHAnsi" w:cstheme="majorHAnsi"/>
          <w:b/>
          <w:bCs/>
        </w:rPr>
        <w:t>M</w:t>
      </w:r>
      <w:r>
        <w:rPr>
          <w:rFonts w:asciiTheme="majorHAnsi" w:hAnsiTheme="majorHAnsi" w:cstheme="majorHAnsi"/>
          <w:b/>
          <w:bCs/>
        </w:rPr>
        <w:t>anagement and describe how it applies to discretionary managers and how it applies to quant managers.</w:t>
      </w:r>
    </w:p>
    <w:p w14:paraId="2344C6D1" w14:textId="208C1532" w:rsidR="0005437E" w:rsidRPr="00D1091C" w:rsidRDefault="0005437E" w:rsidP="00D1091C">
      <w:pPr>
        <w:rPr>
          <w:rFonts w:asciiTheme="majorHAnsi" w:hAnsiTheme="majorHAnsi" w:cstheme="majorHAnsi"/>
          <w:b/>
          <w:bCs/>
        </w:rPr>
      </w:pPr>
    </w:p>
    <w:p w14:paraId="194F4070" w14:textId="77777777" w:rsidR="0005437E" w:rsidRPr="00EC3ADE" w:rsidRDefault="0005437E" w:rsidP="0005437E">
      <w:pPr>
        <w:rPr>
          <w:rFonts w:asciiTheme="majorHAnsi" w:hAnsiTheme="majorHAnsi" w:cstheme="majorHAnsi"/>
          <w:b/>
          <w:bCs/>
        </w:rPr>
      </w:pPr>
    </w:p>
    <w:p w14:paraId="1067C010" w14:textId="4313FB76" w:rsidR="0005437E" w:rsidRPr="00EC3ADE" w:rsidRDefault="0005437E" w:rsidP="0005437E">
      <w:pPr>
        <w:ind w:left="720"/>
        <w:rPr>
          <w:rFonts w:asciiTheme="majorHAnsi" w:hAnsiTheme="majorHAnsi" w:cstheme="majorHAnsi"/>
          <w:b/>
          <w:bCs/>
        </w:rPr>
      </w:pPr>
      <w:r w:rsidRPr="00EC3ADE">
        <w:rPr>
          <w:rFonts w:asciiTheme="majorHAnsi" w:hAnsiTheme="majorHAnsi" w:cstheme="majorHAnsi"/>
          <w:noProof/>
        </w:rPr>
        <w:drawing>
          <wp:inline distT="0" distB="0" distL="0" distR="0" wp14:anchorId="781341D6" wp14:editId="15D1B7B7">
            <wp:extent cx="1906270" cy="1068705"/>
            <wp:effectExtent l="0" t="0" r="0" b="0"/>
            <wp:docPr id="10" name="Picture 10" descr="/var/folders/y0/dvs7_z190n75j8_rv61xntv00000gn/T/com.microsoft.Word/Content.MSO/7FC60B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0/dvs7_z190n75j8_rv61xntv00000gn/T/com.microsoft.Word/Content.MSO/7FC60B4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1068705"/>
                    </a:xfrm>
                    <a:prstGeom prst="rect">
                      <a:avLst/>
                    </a:prstGeom>
                    <a:noFill/>
                    <a:ln>
                      <a:noFill/>
                    </a:ln>
                  </pic:spPr>
                </pic:pic>
              </a:graphicData>
            </a:graphic>
          </wp:inline>
        </w:drawing>
      </w:r>
      <w:r>
        <w:rPr>
          <w:rFonts w:asciiTheme="majorHAnsi" w:hAnsiTheme="majorHAnsi" w:cstheme="majorHAnsi"/>
          <w:b/>
          <w:bCs/>
        </w:rPr>
        <w:t xml:space="preserve">  </w:t>
      </w:r>
      <w:r w:rsidR="000C2166" w:rsidRPr="000C2166">
        <w:rPr>
          <w:rFonts w:asciiTheme="majorHAnsi" w:hAnsiTheme="majorHAnsi" w:cstheme="majorHAnsi"/>
        </w:rPr>
        <w:t>Note:</w:t>
      </w:r>
      <w:r w:rsidR="000C2166">
        <w:rPr>
          <w:rFonts w:asciiTheme="majorHAnsi" w:hAnsiTheme="majorHAnsi" w:cstheme="majorHAnsi"/>
          <w:b/>
          <w:bCs/>
        </w:rPr>
        <w:t xml:space="preserve">  </w:t>
      </w:r>
      <w:r w:rsidRPr="00585EFB">
        <w:rPr>
          <w:rFonts w:asciiTheme="majorHAnsi" w:hAnsiTheme="majorHAnsi" w:cstheme="majorHAnsi"/>
        </w:rPr>
        <w:t xml:space="preserve">Ray </w:t>
      </w:r>
      <w:proofErr w:type="spellStart"/>
      <w:r w:rsidRPr="00585EFB">
        <w:rPr>
          <w:rFonts w:asciiTheme="majorHAnsi" w:hAnsiTheme="majorHAnsi" w:cstheme="majorHAnsi"/>
        </w:rPr>
        <w:t>Dalio</w:t>
      </w:r>
      <w:proofErr w:type="spellEnd"/>
    </w:p>
    <w:p w14:paraId="773FE234" w14:textId="77777777" w:rsidR="0005437E" w:rsidRPr="00EC3ADE" w:rsidRDefault="0005437E" w:rsidP="0005437E">
      <w:pPr>
        <w:ind w:left="720"/>
        <w:rPr>
          <w:rFonts w:asciiTheme="majorHAnsi" w:hAnsiTheme="majorHAnsi" w:cstheme="majorHAnsi"/>
          <w:shd w:val="clear" w:color="auto" w:fill="FFFFFF"/>
        </w:rPr>
      </w:pPr>
    </w:p>
    <w:p w14:paraId="68D5CE2A" w14:textId="3C3677EB" w:rsidR="0005437E" w:rsidRPr="00EC3ADE" w:rsidRDefault="0005437E" w:rsidP="0005437E">
      <w:pPr>
        <w:ind w:left="720"/>
        <w:rPr>
          <w:rFonts w:asciiTheme="majorHAnsi" w:hAnsiTheme="majorHAnsi" w:cstheme="majorHAnsi"/>
          <w:shd w:val="clear" w:color="auto" w:fill="FFFFFF"/>
        </w:rPr>
      </w:pPr>
      <w:r w:rsidRPr="00EC3ADE">
        <w:rPr>
          <w:rFonts w:asciiTheme="majorHAnsi" w:hAnsiTheme="majorHAnsi" w:cstheme="majorHAnsi"/>
          <w:shd w:val="clear" w:color="auto" w:fill="FFFFFF"/>
        </w:rPr>
        <w:t>The </w:t>
      </w:r>
      <w:r w:rsidRPr="00EC3ADE">
        <w:rPr>
          <w:rFonts w:asciiTheme="majorHAnsi" w:hAnsiTheme="majorHAnsi" w:cstheme="majorHAnsi"/>
          <w:b/>
          <w:bCs/>
          <w:shd w:val="clear" w:color="auto" w:fill="FFFFFF"/>
        </w:rPr>
        <w:t>Fundamental Law of Active Management</w:t>
      </w:r>
      <w:r w:rsidRPr="00EC3ADE">
        <w:rPr>
          <w:rFonts w:asciiTheme="majorHAnsi" w:hAnsiTheme="majorHAnsi" w:cstheme="majorHAnsi"/>
          <w:shd w:val="clear" w:color="auto" w:fill="FFFFFF"/>
        </w:rPr>
        <w:t> is the observation that the information ratio of any trading strategy is proportional to the square root of the number of independent bets made per year.</w:t>
      </w:r>
      <w:r w:rsidR="00A81CF9">
        <w:rPr>
          <w:rFonts w:asciiTheme="majorHAnsi" w:hAnsiTheme="majorHAnsi" w:cstheme="majorHAnsi"/>
          <w:shd w:val="clear" w:color="auto" w:fill="FFFFFF"/>
        </w:rPr>
        <w:t xml:space="preserve">  </w:t>
      </w:r>
      <w:r w:rsidR="00451B9B">
        <w:rPr>
          <w:rFonts w:asciiTheme="majorHAnsi" w:hAnsiTheme="majorHAnsi" w:cstheme="majorHAnsi"/>
          <w:shd w:val="clear" w:color="auto" w:fill="FFFFFF"/>
        </w:rPr>
        <w:t>Used</w:t>
      </w:r>
      <w:r w:rsidR="00A81CF9">
        <w:rPr>
          <w:rFonts w:asciiTheme="majorHAnsi" w:hAnsiTheme="majorHAnsi" w:cstheme="majorHAnsi"/>
          <w:shd w:val="clear" w:color="auto" w:fill="FFFFFF"/>
        </w:rPr>
        <w:t xml:space="preserve"> like the Sharpe Ratio.  </w:t>
      </w:r>
    </w:p>
    <w:p w14:paraId="6D530309" w14:textId="77777777" w:rsidR="0005437E" w:rsidRPr="00EC3ADE" w:rsidRDefault="0005437E" w:rsidP="0005437E">
      <w:pPr>
        <w:ind w:left="720"/>
      </w:pPr>
      <w:r w:rsidRPr="00EC3ADE">
        <w:rPr>
          <w:rFonts w:asciiTheme="majorHAnsi" w:hAnsiTheme="majorHAnsi" w:cstheme="majorHAnsi"/>
          <w:noProof/>
          <w:shd w:val="clear" w:color="auto" w:fill="FFFFFF"/>
        </w:rPr>
        <w:drawing>
          <wp:inline distT="0" distB="0" distL="0" distR="0" wp14:anchorId="2981B389" wp14:editId="6FD15041">
            <wp:extent cx="3235231" cy="1295905"/>
            <wp:effectExtent l="0" t="0" r="3810" b="0"/>
            <wp:docPr id="11" name="Picture 11" descr="/var/folders/y0/dvs7_z190n75j8_rv61xntv00000gn/T/com.microsoft.Word/Content.MSO/D31A2F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0/dvs7_z190n75j8_rv61xntv00000gn/T/com.microsoft.Word/Content.MSO/D31A2FF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4279" cy="1299529"/>
                    </a:xfrm>
                    <a:prstGeom prst="rect">
                      <a:avLst/>
                    </a:prstGeom>
                    <a:noFill/>
                    <a:ln>
                      <a:noFill/>
                    </a:ln>
                  </pic:spPr>
                </pic:pic>
              </a:graphicData>
            </a:graphic>
          </wp:inline>
        </w:drawing>
      </w:r>
    </w:p>
    <w:p w14:paraId="24A8720C" w14:textId="77777777" w:rsidR="0005437E" w:rsidRPr="00AF34FA" w:rsidRDefault="0005437E" w:rsidP="0005437E">
      <w:pPr>
        <w:ind w:left="720"/>
        <w:rPr>
          <w:rFonts w:asciiTheme="majorHAnsi" w:hAnsiTheme="majorHAnsi" w:cstheme="majorHAnsi"/>
          <w:shd w:val="clear" w:color="auto" w:fill="FFFFFF"/>
        </w:rPr>
      </w:pPr>
    </w:p>
    <w:p w14:paraId="0516347C" w14:textId="78A2D296" w:rsidR="000A597F" w:rsidRPr="000A597F" w:rsidRDefault="000A597F" w:rsidP="00AF34FA">
      <w:pPr>
        <w:ind w:left="720"/>
        <w:rPr>
          <w:rFonts w:asciiTheme="majorHAnsi" w:hAnsiTheme="majorHAnsi" w:cstheme="majorHAnsi"/>
        </w:rPr>
      </w:pPr>
      <w:r w:rsidRPr="000A597F">
        <w:rPr>
          <w:rFonts w:asciiTheme="majorHAnsi" w:hAnsiTheme="majorHAnsi" w:cstheme="majorHAnsi"/>
          <w:b/>
          <w:bCs/>
          <w:color w:val="222222"/>
          <w:shd w:val="clear" w:color="auto" w:fill="FFFFFF"/>
        </w:rPr>
        <w:lastRenderedPageBreak/>
        <w:t>Information ratio</w:t>
      </w:r>
      <w:r w:rsidRPr="000A597F">
        <w:rPr>
          <w:rFonts w:asciiTheme="majorHAnsi" w:hAnsiTheme="majorHAnsi" w:cstheme="majorHAnsi"/>
          <w:color w:val="222222"/>
          <w:shd w:val="clear" w:color="auto" w:fill="FFFFFF"/>
        </w:rPr>
        <w:t> is useful in comparing a group of funds with similar management styles.</w:t>
      </w:r>
      <w:r w:rsidR="00AF34FA" w:rsidRPr="00AF34FA">
        <w:rPr>
          <w:rFonts w:asciiTheme="majorHAnsi" w:hAnsiTheme="majorHAnsi" w:cstheme="majorHAnsi"/>
          <w:color w:val="222222"/>
          <w:shd w:val="clear" w:color="auto" w:fill="FFFFFF"/>
        </w:rPr>
        <w:t xml:space="preserve">  William Sharpe extended his work.</w:t>
      </w:r>
      <w:r w:rsidR="00016A51">
        <w:rPr>
          <w:rFonts w:asciiTheme="majorHAnsi" w:hAnsiTheme="majorHAnsi" w:cstheme="majorHAnsi"/>
          <w:color w:val="222222"/>
          <w:shd w:val="clear" w:color="auto" w:fill="FFFFFF"/>
        </w:rPr>
        <w:t xml:space="preserve">  </w:t>
      </w:r>
      <w:r w:rsidR="002E1863">
        <w:rPr>
          <w:rFonts w:asciiTheme="majorHAnsi" w:hAnsiTheme="majorHAnsi" w:cstheme="majorHAnsi"/>
          <w:color w:val="222222"/>
          <w:shd w:val="clear" w:color="auto" w:fill="FFFFFF"/>
        </w:rPr>
        <w:t xml:space="preserve">Difference between Active and the Benchmark. </w:t>
      </w:r>
    </w:p>
    <w:p w14:paraId="6D2C00E9" w14:textId="77777777" w:rsidR="0005437E" w:rsidRPr="00EC3ADE" w:rsidRDefault="0005437E" w:rsidP="0005437E">
      <w:pPr>
        <w:ind w:left="720"/>
        <w:rPr>
          <w:rFonts w:asciiTheme="majorHAnsi" w:hAnsiTheme="majorHAnsi" w:cstheme="majorHAnsi"/>
          <w:b/>
          <w:bCs/>
        </w:rPr>
      </w:pPr>
    </w:p>
    <w:p w14:paraId="4C2BE095" w14:textId="5FE798A0" w:rsidR="0005437E" w:rsidRDefault="0005437E" w:rsidP="0005437E">
      <w:pPr>
        <w:ind w:left="720"/>
        <w:rPr>
          <w:rFonts w:asciiTheme="majorHAnsi" w:hAnsiTheme="majorHAnsi" w:cstheme="majorHAnsi"/>
          <w:shd w:val="clear" w:color="auto" w:fill="FFFFFF"/>
        </w:rPr>
      </w:pPr>
      <w:r w:rsidRPr="00EC3ADE">
        <w:rPr>
          <w:rFonts w:asciiTheme="majorHAnsi" w:hAnsiTheme="majorHAnsi" w:cstheme="majorHAnsi"/>
          <w:shd w:val="clear" w:color="auto" w:fill="FFFFFF"/>
        </w:rPr>
        <w:t>Generally, the information ratio compares the returns of the manager's portfolio with those of a benchmark such as the yield on three-month </w:t>
      </w:r>
      <w:hyperlink r:id="rId20" w:anchor="Treasury_bill" w:tooltip="United States Treasury security" w:history="1">
        <w:r w:rsidRPr="00EC3ADE">
          <w:rPr>
            <w:rStyle w:val="Hyperlink"/>
            <w:rFonts w:asciiTheme="majorHAnsi" w:hAnsiTheme="majorHAnsi" w:cstheme="majorHAnsi"/>
            <w:color w:val="auto"/>
            <w:shd w:val="clear" w:color="auto" w:fill="FFFFFF"/>
          </w:rPr>
          <w:t>Treasury bills</w:t>
        </w:r>
      </w:hyperlink>
      <w:r w:rsidRPr="00EC3ADE">
        <w:rPr>
          <w:rFonts w:asciiTheme="majorHAnsi" w:hAnsiTheme="majorHAnsi" w:cstheme="majorHAnsi"/>
          <w:shd w:val="clear" w:color="auto" w:fill="FFFFFF"/>
        </w:rPr>
        <w:t> or an equity index such as the </w:t>
      </w:r>
      <w:hyperlink r:id="rId21" w:tooltip="S&amp;P 500" w:history="1">
        <w:r w:rsidRPr="00EC3ADE">
          <w:rPr>
            <w:rStyle w:val="Hyperlink"/>
            <w:rFonts w:asciiTheme="majorHAnsi" w:hAnsiTheme="majorHAnsi" w:cstheme="majorHAnsi"/>
            <w:color w:val="auto"/>
            <w:shd w:val="clear" w:color="auto" w:fill="FFFFFF"/>
          </w:rPr>
          <w:t>S&amp;P 500</w:t>
        </w:r>
      </w:hyperlink>
      <w:r w:rsidRPr="00EC3ADE">
        <w:rPr>
          <w:rFonts w:asciiTheme="majorHAnsi" w:hAnsiTheme="majorHAnsi" w:cstheme="majorHAnsi"/>
          <w:shd w:val="clear" w:color="auto" w:fill="FFFFFF"/>
        </w:rPr>
        <w:t>. </w:t>
      </w:r>
    </w:p>
    <w:p w14:paraId="4A538A5F" w14:textId="77777777" w:rsidR="0005437E" w:rsidRDefault="0005437E" w:rsidP="0005437E">
      <w:pPr>
        <w:ind w:left="720"/>
        <w:rPr>
          <w:rFonts w:asciiTheme="majorHAnsi" w:hAnsiTheme="majorHAnsi" w:cstheme="majorHAnsi"/>
          <w:shd w:val="clear" w:color="auto" w:fill="FFFFFF"/>
        </w:rPr>
      </w:pPr>
    </w:p>
    <w:p w14:paraId="4E3EEAD8" w14:textId="77777777" w:rsidR="000A597F" w:rsidRDefault="0005437E" w:rsidP="0092676E">
      <w:pPr>
        <w:ind w:left="720"/>
        <w:rPr>
          <w:rFonts w:asciiTheme="majorHAnsi" w:hAnsiTheme="majorHAnsi" w:cstheme="majorHAnsi"/>
          <w:shd w:val="clear" w:color="auto" w:fill="FFFFFF"/>
        </w:rPr>
      </w:pPr>
      <w:r w:rsidRPr="00151EE8">
        <w:rPr>
          <w:rFonts w:asciiTheme="majorHAnsi" w:hAnsiTheme="majorHAnsi" w:cstheme="majorHAnsi"/>
          <w:shd w:val="clear" w:color="auto" w:fill="FFFFFF"/>
        </w:rPr>
        <w:t>﻿The information coefficient (IC)</w:t>
      </w:r>
      <w:r w:rsidR="00C27A6A">
        <w:rPr>
          <w:rFonts w:asciiTheme="majorHAnsi" w:hAnsiTheme="majorHAnsi" w:cstheme="majorHAnsi"/>
          <w:shd w:val="clear" w:color="auto" w:fill="FFFFFF"/>
        </w:rPr>
        <w:t xml:space="preserve"> = Skill</w:t>
      </w:r>
    </w:p>
    <w:p w14:paraId="0935E933" w14:textId="5EC43297" w:rsidR="0092676E" w:rsidRDefault="0092676E" w:rsidP="0092676E">
      <w:pPr>
        <w:ind w:left="720"/>
        <w:rPr>
          <w:rFonts w:asciiTheme="majorHAnsi" w:hAnsiTheme="majorHAnsi" w:cstheme="majorHAnsi"/>
          <w:shd w:val="clear" w:color="auto" w:fill="FFFFFF"/>
        </w:rPr>
      </w:pPr>
      <w:r>
        <w:rPr>
          <w:rFonts w:asciiTheme="majorHAnsi" w:hAnsiTheme="majorHAnsi" w:cstheme="majorHAnsi"/>
          <w:shd w:val="clear" w:color="auto" w:fill="FFFFFF"/>
        </w:rPr>
        <w:t>N is the breadth.</w:t>
      </w:r>
    </w:p>
    <w:p w14:paraId="611A20F7" w14:textId="63926670" w:rsidR="007A5298" w:rsidRDefault="00072176" w:rsidP="0092676E">
      <w:pPr>
        <w:rPr>
          <w:rFonts w:asciiTheme="majorHAnsi" w:hAnsiTheme="majorHAnsi" w:cstheme="majorHAnsi"/>
          <w:shd w:val="clear" w:color="auto" w:fill="FFFFFF"/>
        </w:rPr>
      </w:pPr>
      <w:r>
        <w:rPr>
          <w:rFonts w:asciiTheme="majorHAnsi" w:hAnsiTheme="majorHAnsi" w:cstheme="majorHAnsi"/>
          <w:shd w:val="clear" w:color="auto" w:fill="FFFFFF"/>
        </w:rPr>
        <w:tab/>
      </w:r>
    </w:p>
    <w:p w14:paraId="3915EDC4" w14:textId="49FE7A8D" w:rsidR="0005437E" w:rsidRPr="00072176" w:rsidRDefault="00C27A6A" w:rsidP="00072176">
      <w:pPr>
        <w:ind w:left="720"/>
        <w:rPr>
          <w:rFonts w:asciiTheme="majorHAnsi" w:hAnsiTheme="majorHAnsi" w:cstheme="majorHAnsi"/>
          <w:shd w:val="clear" w:color="auto" w:fill="FFFFFF"/>
        </w:rPr>
      </w:pPr>
      <w:r>
        <w:rPr>
          <w:rFonts w:asciiTheme="majorHAnsi" w:hAnsiTheme="majorHAnsi" w:cstheme="majorHAnsi"/>
          <w:shd w:val="clear" w:color="auto" w:fill="FFFFFF"/>
        </w:rPr>
        <w:t>It is</w:t>
      </w:r>
      <w:r w:rsidR="0005437E" w:rsidRPr="00151EE8">
        <w:rPr>
          <w:rFonts w:asciiTheme="majorHAnsi" w:hAnsiTheme="majorHAnsi" w:cstheme="majorHAnsi"/>
          <w:shd w:val="clear" w:color="auto" w:fill="FFFFFF"/>
        </w:rPr>
        <w:t xml:space="preserve"> the correlation between the manager's predictions and subsequent realized returns; a measure of </w:t>
      </w:r>
      <w:r w:rsidR="0005437E" w:rsidRPr="00C27A6A">
        <w:rPr>
          <w:rFonts w:asciiTheme="majorHAnsi" w:hAnsiTheme="majorHAnsi" w:cstheme="majorHAnsi"/>
          <w:shd w:val="clear" w:color="auto" w:fill="FFFFFF"/>
        </w:rPr>
        <w:t>skill</w:t>
      </w:r>
      <w:r w:rsidR="0005437E" w:rsidRPr="00151EE8">
        <w:rPr>
          <w:rFonts w:asciiTheme="majorHAnsi" w:hAnsiTheme="majorHAnsi" w:cstheme="majorHAnsi"/>
          <w:shd w:val="clear" w:color="auto" w:fill="FFFFFF"/>
        </w:rPr>
        <w:t>.</w:t>
      </w:r>
    </w:p>
    <w:p w14:paraId="2F807B44" w14:textId="77777777" w:rsidR="0096363D" w:rsidRDefault="0096363D" w:rsidP="0096363D">
      <w:pPr>
        <w:pStyle w:val="ListParagraph"/>
        <w:rPr>
          <w:rFonts w:asciiTheme="majorHAnsi" w:hAnsiTheme="majorHAnsi" w:cstheme="majorHAnsi"/>
          <w:b/>
          <w:bCs/>
        </w:rPr>
      </w:pPr>
    </w:p>
    <w:p w14:paraId="31B49847" w14:textId="5450785B" w:rsidR="00841987" w:rsidRDefault="00841987"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Describe the transition from fundamental analysis to “quantimental analysis.”</w:t>
      </w:r>
    </w:p>
    <w:p w14:paraId="2E2630D9" w14:textId="6E068BBF" w:rsidR="00833C92" w:rsidRDefault="00833C92" w:rsidP="00833C92">
      <w:pPr>
        <w:pStyle w:val="ListParagraph"/>
        <w:rPr>
          <w:rFonts w:asciiTheme="majorHAnsi" w:hAnsiTheme="majorHAnsi" w:cstheme="majorHAnsi"/>
          <w:b/>
          <w:bCs/>
        </w:rPr>
      </w:pPr>
    </w:p>
    <w:p w14:paraId="5B57D4C9" w14:textId="77777777" w:rsidR="00EB0C4B" w:rsidRDefault="00EB0C4B" w:rsidP="00EB0C4B">
      <w:pPr>
        <w:pStyle w:val="ListParagraph"/>
        <w:rPr>
          <w:rFonts w:asciiTheme="majorHAnsi" w:hAnsiTheme="majorHAnsi" w:cstheme="majorHAnsi"/>
        </w:rPr>
      </w:pPr>
      <w:r>
        <w:rPr>
          <w:rFonts w:asciiTheme="majorHAnsi" w:hAnsiTheme="majorHAnsi" w:cstheme="majorHAnsi"/>
        </w:rPr>
        <w:t>A mix of Both.  Fundamental and Quant</w:t>
      </w:r>
    </w:p>
    <w:p w14:paraId="538B0F24" w14:textId="77777777" w:rsidR="00EB0C4B" w:rsidRDefault="00EB0C4B" w:rsidP="00EB0C4B">
      <w:pPr>
        <w:pStyle w:val="ListParagraph"/>
        <w:rPr>
          <w:rFonts w:asciiTheme="majorHAnsi" w:hAnsiTheme="majorHAnsi" w:cstheme="majorHAnsi"/>
        </w:rPr>
      </w:pPr>
    </w:p>
    <w:p w14:paraId="18D0B60A" w14:textId="77777777" w:rsidR="00EB0C4B" w:rsidRDefault="00EB0C4B" w:rsidP="00EB0C4B">
      <w:pPr>
        <w:pStyle w:val="ListParagraph"/>
        <w:rPr>
          <w:rFonts w:asciiTheme="majorHAnsi" w:hAnsiTheme="majorHAnsi" w:cstheme="majorHAnsi"/>
        </w:rPr>
      </w:pPr>
      <w:r w:rsidRPr="00A304F1">
        <w:rPr>
          <w:rFonts w:asciiTheme="majorHAnsi" w:hAnsiTheme="majorHAnsi" w:cstheme="majorHAnsi"/>
        </w:rPr>
        <w:t>Quants are all data driven.</w:t>
      </w:r>
    </w:p>
    <w:p w14:paraId="19E46EEF" w14:textId="77777777" w:rsidR="00EB0C4B" w:rsidRPr="00A304F1" w:rsidRDefault="00EB0C4B" w:rsidP="00EB0C4B">
      <w:pPr>
        <w:pStyle w:val="ListParagraph"/>
        <w:rPr>
          <w:rFonts w:asciiTheme="majorHAnsi" w:hAnsiTheme="majorHAnsi" w:cstheme="majorHAnsi"/>
        </w:rPr>
      </w:pPr>
      <w:r>
        <w:rPr>
          <w:rFonts w:asciiTheme="majorHAnsi" w:hAnsiTheme="majorHAnsi" w:cstheme="majorHAnsi"/>
        </w:rPr>
        <w:t>Discretionary is everything else.</w:t>
      </w:r>
    </w:p>
    <w:p w14:paraId="6B807D5F" w14:textId="77777777" w:rsidR="00EB0C4B" w:rsidRDefault="00EB0C4B" w:rsidP="00EB0C4B">
      <w:pPr>
        <w:pStyle w:val="ListParagraph"/>
        <w:rPr>
          <w:rFonts w:asciiTheme="majorHAnsi" w:hAnsiTheme="majorHAnsi" w:cstheme="majorHAnsi"/>
          <w:b/>
          <w:bCs/>
        </w:rPr>
      </w:pPr>
    </w:p>
    <w:p w14:paraId="3B568858" w14:textId="0D49BFC6" w:rsidR="00EB0C4B" w:rsidRDefault="00EB0C4B" w:rsidP="00EB0C4B">
      <w:pPr>
        <w:pStyle w:val="ListParagraph"/>
        <w:rPr>
          <w:rFonts w:asciiTheme="majorHAnsi" w:hAnsiTheme="majorHAnsi" w:cstheme="majorHAnsi"/>
          <w:b/>
          <w:bCs/>
        </w:rPr>
      </w:pPr>
      <w:r w:rsidRPr="00C53981">
        <w:rPr>
          <w:rFonts w:asciiTheme="majorHAnsi" w:hAnsiTheme="majorHAnsi" w:cstheme="majorHAnsi"/>
        </w:rPr>
        <w:t>New quantitative and alternative data sources will have to be delivered to fundamental teams using the aforementioned workflow tools such as visualization, screening and email alerts, which will enable greater adoption, and the quant</w:t>
      </w:r>
      <w:r w:rsidR="0092676E">
        <w:rPr>
          <w:rFonts w:asciiTheme="majorHAnsi" w:hAnsiTheme="majorHAnsi" w:cstheme="majorHAnsi"/>
        </w:rPr>
        <w:t>i</w:t>
      </w:r>
      <w:r w:rsidRPr="00C53981">
        <w:rPr>
          <w:rFonts w:asciiTheme="majorHAnsi" w:hAnsiTheme="majorHAnsi" w:cstheme="majorHAnsi"/>
        </w:rPr>
        <w:t>mental teams will need to shift some of their attention away from the typical tools in order to best leverage new datasets.</w:t>
      </w:r>
      <w:r w:rsidRPr="00C53981">
        <w:rPr>
          <w:rFonts w:asciiTheme="majorHAnsi" w:hAnsiTheme="majorHAnsi" w:cstheme="majorHAnsi"/>
          <w:b/>
          <w:bCs/>
        </w:rPr>
        <w:t xml:space="preserve"> </w:t>
      </w:r>
    </w:p>
    <w:p w14:paraId="0C2BFFCC" w14:textId="77777777" w:rsidR="0096363D" w:rsidRDefault="0096363D" w:rsidP="00833C92">
      <w:pPr>
        <w:pStyle w:val="ListParagraph"/>
        <w:rPr>
          <w:rFonts w:asciiTheme="majorHAnsi" w:hAnsiTheme="majorHAnsi" w:cstheme="majorHAnsi"/>
          <w:b/>
          <w:bCs/>
        </w:rPr>
      </w:pPr>
    </w:p>
    <w:p w14:paraId="58CBEC5D" w14:textId="6B505101" w:rsidR="00841987" w:rsidRDefault="00841987" w:rsidP="00234531">
      <w:pPr>
        <w:pStyle w:val="ListParagraph"/>
        <w:numPr>
          <w:ilvl w:val="0"/>
          <w:numId w:val="9"/>
        </w:numPr>
        <w:ind w:left="720"/>
        <w:rPr>
          <w:rFonts w:asciiTheme="majorHAnsi" w:hAnsiTheme="majorHAnsi" w:cstheme="majorHAnsi"/>
          <w:b/>
          <w:bCs/>
        </w:rPr>
      </w:pPr>
      <w:r>
        <w:rPr>
          <w:rFonts w:asciiTheme="majorHAnsi" w:hAnsiTheme="majorHAnsi" w:cstheme="majorHAnsi"/>
          <w:b/>
          <w:bCs/>
        </w:rPr>
        <w:t xml:space="preserve">Describe how alternative data can be used to generate a trading signal using </w:t>
      </w:r>
      <w:r w:rsidR="0096363D">
        <w:rPr>
          <w:rFonts w:asciiTheme="majorHAnsi" w:hAnsiTheme="majorHAnsi" w:cstheme="majorHAnsi"/>
          <w:b/>
          <w:bCs/>
        </w:rPr>
        <w:t>examples</w:t>
      </w:r>
      <w:r>
        <w:rPr>
          <w:rFonts w:asciiTheme="majorHAnsi" w:hAnsiTheme="majorHAnsi" w:cstheme="majorHAnsi"/>
          <w:b/>
          <w:bCs/>
        </w:rPr>
        <w:t xml:space="preserve"> including blogger sentiment, online consumer demand, transactional data, and environment, </w:t>
      </w:r>
      <w:r w:rsidR="0096363D">
        <w:rPr>
          <w:rFonts w:asciiTheme="majorHAnsi" w:hAnsiTheme="majorHAnsi" w:cstheme="majorHAnsi"/>
          <w:b/>
          <w:bCs/>
        </w:rPr>
        <w:t>social,</w:t>
      </w:r>
      <w:r>
        <w:rPr>
          <w:rFonts w:asciiTheme="majorHAnsi" w:hAnsiTheme="majorHAnsi" w:cstheme="majorHAnsi"/>
          <w:b/>
          <w:bCs/>
        </w:rPr>
        <w:t xml:space="preserve"> and governance (ESG) data. </w:t>
      </w:r>
    </w:p>
    <w:p w14:paraId="03408F4C" w14:textId="490E2CAA" w:rsidR="00EB0082" w:rsidRDefault="00EB0082" w:rsidP="00EB0082">
      <w:pPr>
        <w:rPr>
          <w:rFonts w:asciiTheme="majorHAnsi" w:hAnsiTheme="majorHAnsi" w:cstheme="majorHAnsi"/>
          <w:b/>
          <w:bCs/>
        </w:rPr>
      </w:pPr>
    </w:p>
    <w:p w14:paraId="3FD44D46" w14:textId="37EB2E65" w:rsidR="00EB0082" w:rsidRPr="00EB0082" w:rsidRDefault="00EB0082" w:rsidP="00EB0082">
      <w:pPr>
        <w:rPr>
          <w:rFonts w:asciiTheme="majorHAnsi" w:hAnsiTheme="majorHAnsi" w:cstheme="majorHAnsi"/>
          <w:b/>
          <w:bCs/>
        </w:rPr>
      </w:pPr>
      <w:r>
        <w:rPr>
          <w:rFonts w:asciiTheme="majorHAnsi" w:hAnsiTheme="majorHAnsi" w:cstheme="majorHAnsi"/>
          <w:b/>
          <w:bCs/>
        </w:rPr>
        <w:tab/>
      </w:r>
      <w:r w:rsidRPr="00EB0082">
        <w:fldChar w:fldCharType="begin"/>
      </w:r>
      <w:r w:rsidRPr="00EB0082">
        <w:instrText xml:space="preserve"> INCLUDEPICTURE "https://cdn.datarade.ai/infographics/ESG+Data+Guide/ESG_Data_Attributes.png" \* MERGEFORMATINET </w:instrText>
      </w:r>
      <w:r w:rsidRPr="00EB0082">
        <w:fldChar w:fldCharType="separate"/>
      </w:r>
      <w:r w:rsidRPr="00EB0082">
        <w:rPr>
          <w:noProof/>
        </w:rPr>
        <w:drawing>
          <wp:inline distT="0" distB="0" distL="0" distR="0" wp14:anchorId="545F9B4D" wp14:editId="64070730">
            <wp:extent cx="1892661" cy="1064622"/>
            <wp:effectExtent l="0" t="0" r="0" b="2540"/>
            <wp:docPr id="3" name="Picture 3" descr="ESG Data: Best Datasets &amp; Providers 2020 | Data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G Data: Best Datasets &amp; Providers 2020 | Datarad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3041" cy="1087336"/>
                    </a:xfrm>
                    <a:prstGeom prst="rect">
                      <a:avLst/>
                    </a:prstGeom>
                    <a:noFill/>
                    <a:ln>
                      <a:noFill/>
                    </a:ln>
                  </pic:spPr>
                </pic:pic>
              </a:graphicData>
            </a:graphic>
          </wp:inline>
        </w:drawing>
      </w:r>
      <w:r w:rsidRPr="00EB0082">
        <w:fldChar w:fldCharType="end"/>
      </w:r>
    </w:p>
    <w:p w14:paraId="5AD7B358" w14:textId="64445C63" w:rsidR="0096363D" w:rsidRDefault="0096363D" w:rsidP="0096363D">
      <w:pPr>
        <w:rPr>
          <w:rFonts w:asciiTheme="majorHAnsi" w:hAnsiTheme="majorHAnsi" w:cstheme="majorHAnsi"/>
          <w:b/>
          <w:bCs/>
        </w:rPr>
      </w:pPr>
    </w:p>
    <w:p w14:paraId="5B26146D" w14:textId="2CE42868" w:rsidR="00D16D22" w:rsidRDefault="009D7F01" w:rsidP="00D16D22">
      <w:pPr>
        <w:pStyle w:val="ListParagraph"/>
        <w:numPr>
          <w:ilvl w:val="0"/>
          <w:numId w:val="34"/>
        </w:numPr>
        <w:rPr>
          <w:rFonts w:asciiTheme="majorHAnsi" w:hAnsiTheme="majorHAnsi" w:cstheme="majorHAnsi"/>
          <w:u w:val="single"/>
        </w:rPr>
      </w:pPr>
      <w:r w:rsidRPr="00D23E1E">
        <w:rPr>
          <w:rFonts w:asciiTheme="majorHAnsi" w:hAnsiTheme="majorHAnsi" w:cstheme="majorHAnsi"/>
          <w:u w:val="single"/>
        </w:rPr>
        <w:t>B</w:t>
      </w:r>
      <w:r w:rsidR="009B6BF0" w:rsidRPr="00D23E1E">
        <w:rPr>
          <w:rFonts w:asciiTheme="majorHAnsi" w:hAnsiTheme="majorHAnsi" w:cstheme="majorHAnsi"/>
          <w:u w:val="single"/>
        </w:rPr>
        <w:t xml:space="preserve">logger </w:t>
      </w:r>
      <w:r w:rsidRPr="00D23E1E">
        <w:rPr>
          <w:rFonts w:asciiTheme="majorHAnsi" w:hAnsiTheme="majorHAnsi" w:cstheme="majorHAnsi"/>
          <w:u w:val="single"/>
        </w:rPr>
        <w:t>S</w:t>
      </w:r>
      <w:r w:rsidR="009B6BF0" w:rsidRPr="00D23E1E">
        <w:rPr>
          <w:rFonts w:asciiTheme="majorHAnsi" w:hAnsiTheme="majorHAnsi" w:cstheme="majorHAnsi"/>
          <w:u w:val="single"/>
        </w:rPr>
        <w:t>entiment</w:t>
      </w:r>
    </w:p>
    <w:p w14:paraId="47EED6F4" w14:textId="1E17B73B" w:rsidR="00D55E52" w:rsidRPr="00012C12" w:rsidRDefault="00012C12" w:rsidP="00D55E52">
      <w:pPr>
        <w:pStyle w:val="ListParagraph"/>
        <w:ind w:left="1440"/>
        <w:rPr>
          <w:rFonts w:asciiTheme="majorHAnsi" w:hAnsiTheme="majorHAnsi" w:cstheme="majorHAnsi"/>
        </w:rPr>
      </w:pPr>
      <w:r w:rsidRPr="00012C12">
        <w:rPr>
          <w:rFonts w:asciiTheme="majorHAnsi" w:hAnsiTheme="majorHAnsi" w:cstheme="majorHAnsi"/>
        </w:rPr>
        <w:t>TipRanks</w:t>
      </w:r>
      <w:r>
        <w:rPr>
          <w:rFonts w:asciiTheme="majorHAnsi" w:hAnsiTheme="majorHAnsi" w:cstheme="majorHAnsi"/>
        </w:rPr>
        <w:t xml:space="preserve"> and ExtractAlpha generate sentiment for site articles</w:t>
      </w:r>
      <w:r w:rsidRPr="00012C12">
        <w:rPr>
          <w:rFonts w:asciiTheme="majorHAnsi" w:hAnsiTheme="majorHAnsi" w:cstheme="majorHAnsi"/>
        </w:rPr>
        <w:t>.  Created the TRESS algorithm to rank</w:t>
      </w:r>
      <w:r w:rsidR="00FA6219">
        <w:rPr>
          <w:rFonts w:asciiTheme="majorHAnsi" w:hAnsiTheme="majorHAnsi" w:cstheme="majorHAnsi"/>
        </w:rPr>
        <w:t>.</w:t>
      </w:r>
    </w:p>
    <w:p w14:paraId="47FA0362" w14:textId="77777777" w:rsidR="00D55E52" w:rsidRPr="00D55E52" w:rsidRDefault="00D55E52" w:rsidP="00D55E52">
      <w:pPr>
        <w:pStyle w:val="ListParagraph"/>
        <w:ind w:left="1440"/>
        <w:rPr>
          <w:rFonts w:asciiTheme="majorHAnsi" w:hAnsiTheme="majorHAnsi" w:cstheme="majorHAnsi"/>
          <w:u w:val="single"/>
        </w:rPr>
      </w:pPr>
    </w:p>
    <w:p w14:paraId="67CC32E2" w14:textId="323FEB1C" w:rsidR="00AF2977" w:rsidRDefault="009D7F01" w:rsidP="00D16D22">
      <w:pPr>
        <w:pStyle w:val="ListParagraph"/>
        <w:numPr>
          <w:ilvl w:val="0"/>
          <w:numId w:val="34"/>
        </w:numPr>
        <w:rPr>
          <w:rFonts w:asciiTheme="majorHAnsi" w:hAnsiTheme="majorHAnsi" w:cstheme="majorHAnsi"/>
          <w:u w:val="single"/>
        </w:rPr>
      </w:pPr>
      <w:r w:rsidRPr="00D23E1E">
        <w:rPr>
          <w:rFonts w:asciiTheme="majorHAnsi" w:hAnsiTheme="majorHAnsi" w:cstheme="majorHAnsi"/>
          <w:u w:val="single"/>
        </w:rPr>
        <w:t>O</w:t>
      </w:r>
      <w:r w:rsidR="009B6BF0" w:rsidRPr="00D23E1E">
        <w:rPr>
          <w:rFonts w:asciiTheme="majorHAnsi" w:hAnsiTheme="majorHAnsi" w:cstheme="majorHAnsi"/>
          <w:u w:val="single"/>
        </w:rPr>
        <w:t xml:space="preserve">nline </w:t>
      </w:r>
      <w:r w:rsidRPr="00D23E1E">
        <w:rPr>
          <w:rFonts w:asciiTheme="majorHAnsi" w:hAnsiTheme="majorHAnsi" w:cstheme="majorHAnsi"/>
          <w:u w:val="single"/>
        </w:rPr>
        <w:t>C</w:t>
      </w:r>
      <w:r w:rsidR="009B6BF0" w:rsidRPr="00D23E1E">
        <w:rPr>
          <w:rFonts w:asciiTheme="majorHAnsi" w:hAnsiTheme="majorHAnsi" w:cstheme="majorHAnsi"/>
          <w:u w:val="single"/>
        </w:rPr>
        <w:t xml:space="preserve">onsumer </w:t>
      </w:r>
      <w:r w:rsidRPr="00D23E1E">
        <w:rPr>
          <w:rFonts w:asciiTheme="majorHAnsi" w:hAnsiTheme="majorHAnsi" w:cstheme="majorHAnsi"/>
          <w:u w:val="single"/>
        </w:rPr>
        <w:t>D</w:t>
      </w:r>
      <w:r w:rsidR="009B6BF0" w:rsidRPr="00D23E1E">
        <w:rPr>
          <w:rFonts w:asciiTheme="majorHAnsi" w:hAnsiTheme="majorHAnsi" w:cstheme="majorHAnsi"/>
          <w:u w:val="single"/>
        </w:rPr>
        <w:t xml:space="preserve">emand </w:t>
      </w:r>
    </w:p>
    <w:p w14:paraId="592B68C3" w14:textId="55CC1B4E" w:rsidR="00D55E52" w:rsidRPr="00B04FB2" w:rsidRDefault="00B04FB2" w:rsidP="00D55E52">
      <w:pPr>
        <w:pStyle w:val="ListParagraph"/>
        <w:ind w:left="1440"/>
        <w:rPr>
          <w:rFonts w:asciiTheme="majorHAnsi" w:hAnsiTheme="majorHAnsi" w:cstheme="majorHAnsi"/>
        </w:rPr>
      </w:pPr>
      <w:r w:rsidRPr="00B04FB2">
        <w:rPr>
          <w:rFonts w:asciiTheme="majorHAnsi" w:hAnsiTheme="majorHAnsi" w:cstheme="majorHAnsi"/>
        </w:rPr>
        <w:t xml:space="preserve">Alpha-DNA </w:t>
      </w:r>
      <w:r w:rsidR="00FA6219">
        <w:rPr>
          <w:rFonts w:asciiTheme="majorHAnsi" w:hAnsiTheme="majorHAnsi" w:cstheme="majorHAnsi"/>
        </w:rPr>
        <w:t xml:space="preserve">performs </w:t>
      </w:r>
      <w:r w:rsidRPr="00B04FB2">
        <w:rPr>
          <w:rFonts w:asciiTheme="majorHAnsi" w:hAnsiTheme="majorHAnsi" w:cstheme="majorHAnsi"/>
        </w:rPr>
        <w:t>web-search, websites, social media</w:t>
      </w:r>
      <w:r w:rsidR="00FA6219">
        <w:rPr>
          <w:rFonts w:asciiTheme="majorHAnsi" w:hAnsiTheme="majorHAnsi" w:cstheme="majorHAnsi"/>
        </w:rPr>
        <w:t xml:space="preserve"> analysis.  Created the DRS to rank.  </w:t>
      </w:r>
    </w:p>
    <w:p w14:paraId="62F9A5C1" w14:textId="052A85D4" w:rsidR="00D16D22" w:rsidRPr="00D16D22" w:rsidRDefault="00D16D22" w:rsidP="00D16D22">
      <w:pPr>
        <w:pStyle w:val="ListParagraph"/>
        <w:ind w:left="1440"/>
        <w:rPr>
          <w:rFonts w:asciiTheme="majorHAnsi" w:hAnsiTheme="majorHAnsi" w:cstheme="majorHAnsi"/>
          <w:u w:val="single"/>
        </w:rPr>
      </w:pPr>
    </w:p>
    <w:p w14:paraId="2A89FD06" w14:textId="2A113C35" w:rsidR="00AF2977" w:rsidRDefault="009D7F01" w:rsidP="00D16D22">
      <w:pPr>
        <w:pStyle w:val="ListParagraph"/>
        <w:numPr>
          <w:ilvl w:val="0"/>
          <w:numId w:val="34"/>
        </w:numPr>
        <w:rPr>
          <w:rFonts w:asciiTheme="majorHAnsi" w:hAnsiTheme="majorHAnsi" w:cstheme="majorHAnsi"/>
          <w:u w:val="single"/>
        </w:rPr>
      </w:pPr>
      <w:r w:rsidRPr="00D23E1E">
        <w:rPr>
          <w:rFonts w:asciiTheme="majorHAnsi" w:hAnsiTheme="majorHAnsi" w:cstheme="majorHAnsi"/>
          <w:u w:val="single"/>
        </w:rPr>
        <w:t>T</w:t>
      </w:r>
      <w:r w:rsidR="009B6BF0" w:rsidRPr="00D23E1E">
        <w:rPr>
          <w:rFonts w:asciiTheme="majorHAnsi" w:hAnsiTheme="majorHAnsi" w:cstheme="majorHAnsi"/>
          <w:u w:val="single"/>
        </w:rPr>
        <w:t xml:space="preserve">ransactional </w:t>
      </w:r>
      <w:r w:rsidRPr="00D23E1E">
        <w:rPr>
          <w:rFonts w:asciiTheme="majorHAnsi" w:hAnsiTheme="majorHAnsi" w:cstheme="majorHAnsi"/>
          <w:u w:val="single"/>
        </w:rPr>
        <w:t>D</w:t>
      </w:r>
      <w:r w:rsidR="009B6BF0" w:rsidRPr="00D23E1E">
        <w:rPr>
          <w:rFonts w:asciiTheme="majorHAnsi" w:hAnsiTheme="majorHAnsi" w:cstheme="majorHAnsi"/>
          <w:u w:val="single"/>
        </w:rPr>
        <w:t>ata</w:t>
      </w:r>
    </w:p>
    <w:p w14:paraId="18FA3D3B" w14:textId="0679FB5C" w:rsidR="007B1944" w:rsidRDefault="008D0E8B" w:rsidP="008D0E8B">
      <w:pPr>
        <w:pStyle w:val="ListParagraph"/>
        <w:rPr>
          <w:rFonts w:asciiTheme="majorHAnsi" w:hAnsiTheme="majorHAnsi" w:cstheme="majorHAnsi"/>
        </w:rPr>
      </w:pPr>
      <w:r w:rsidRPr="008D0E8B">
        <w:rPr>
          <w:rFonts w:asciiTheme="majorHAnsi" w:hAnsiTheme="majorHAnsi" w:cstheme="majorHAnsi"/>
        </w:rPr>
        <w:tab/>
        <w:t>Credit card transactional data.  ﻿</w:t>
      </w:r>
      <w:r w:rsidR="007B1944">
        <w:rPr>
          <w:rFonts w:asciiTheme="majorHAnsi" w:hAnsiTheme="majorHAnsi" w:cstheme="majorHAnsi"/>
        </w:rPr>
        <w:t>Da</w:t>
      </w:r>
      <w:r w:rsidRPr="008D0E8B">
        <w:rPr>
          <w:rFonts w:asciiTheme="majorHAnsi" w:hAnsiTheme="majorHAnsi" w:cstheme="majorHAnsi"/>
        </w:rPr>
        <w:t xml:space="preserve">tasets are used to get an early view into </w:t>
      </w:r>
      <w:r>
        <w:rPr>
          <w:rFonts w:asciiTheme="majorHAnsi" w:hAnsiTheme="majorHAnsi" w:cstheme="majorHAnsi"/>
        </w:rPr>
        <w:tab/>
      </w:r>
      <w:r w:rsidRPr="008D0E8B">
        <w:rPr>
          <w:rFonts w:asciiTheme="majorHAnsi" w:hAnsiTheme="majorHAnsi" w:cstheme="majorHAnsi"/>
        </w:rPr>
        <w:t xml:space="preserve">an </w:t>
      </w:r>
    </w:p>
    <w:p w14:paraId="723F99B6" w14:textId="4A1D95CE" w:rsidR="00D55E52" w:rsidRPr="008D0E8B" w:rsidRDefault="007B1944" w:rsidP="008D0E8B">
      <w:pPr>
        <w:pStyle w:val="ListParagraph"/>
        <w:rPr>
          <w:rFonts w:asciiTheme="majorHAnsi" w:hAnsiTheme="majorHAnsi" w:cstheme="majorHAnsi"/>
        </w:rPr>
      </w:pPr>
      <w:r>
        <w:rPr>
          <w:rFonts w:asciiTheme="majorHAnsi" w:hAnsiTheme="majorHAnsi" w:cstheme="majorHAnsi"/>
        </w:rPr>
        <w:tab/>
      </w:r>
      <w:r w:rsidR="008D0E8B" w:rsidRPr="008D0E8B">
        <w:rPr>
          <w:rFonts w:asciiTheme="majorHAnsi" w:hAnsiTheme="majorHAnsi" w:cstheme="majorHAnsi"/>
        </w:rPr>
        <w:t>industry's revenues ahead of corporate earnings announcements.</w:t>
      </w:r>
      <w:r>
        <w:rPr>
          <w:rFonts w:asciiTheme="majorHAnsi" w:hAnsiTheme="majorHAnsi" w:cstheme="majorHAnsi"/>
        </w:rPr>
        <w:t xml:space="preserve">  </w:t>
      </w:r>
    </w:p>
    <w:p w14:paraId="4442BA92" w14:textId="77777777" w:rsidR="00D16D22" w:rsidRPr="00D16D22" w:rsidRDefault="00D16D22" w:rsidP="00D16D22">
      <w:pPr>
        <w:pStyle w:val="ListParagraph"/>
        <w:ind w:left="1440"/>
        <w:rPr>
          <w:rFonts w:asciiTheme="majorHAnsi" w:hAnsiTheme="majorHAnsi" w:cstheme="majorHAnsi"/>
          <w:u w:val="single"/>
        </w:rPr>
      </w:pPr>
    </w:p>
    <w:p w14:paraId="220FD44B" w14:textId="7C3343C2" w:rsidR="00D16D22" w:rsidRPr="002647CE" w:rsidRDefault="009D7F01" w:rsidP="00D16D22">
      <w:pPr>
        <w:pStyle w:val="ListParagraph"/>
        <w:numPr>
          <w:ilvl w:val="0"/>
          <w:numId w:val="34"/>
        </w:numPr>
        <w:rPr>
          <w:rFonts w:asciiTheme="majorHAnsi" w:hAnsiTheme="majorHAnsi" w:cstheme="majorHAnsi"/>
          <w:u w:val="single"/>
        </w:rPr>
      </w:pPr>
      <w:r w:rsidRPr="00D23E1E">
        <w:rPr>
          <w:rFonts w:asciiTheme="majorHAnsi" w:hAnsiTheme="majorHAnsi" w:cstheme="majorHAnsi"/>
          <w:u w:val="single"/>
        </w:rPr>
        <w:t>E</w:t>
      </w:r>
      <w:r w:rsidR="009B6BF0" w:rsidRPr="00D23E1E">
        <w:rPr>
          <w:rFonts w:asciiTheme="majorHAnsi" w:hAnsiTheme="majorHAnsi" w:cstheme="majorHAnsi"/>
          <w:u w:val="single"/>
        </w:rPr>
        <w:t xml:space="preserve">nvironmental, </w:t>
      </w:r>
      <w:r w:rsidRPr="00D23E1E">
        <w:rPr>
          <w:rFonts w:asciiTheme="majorHAnsi" w:hAnsiTheme="majorHAnsi" w:cstheme="majorHAnsi"/>
          <w:u w:val="single"/>
        </w:rPr>
        <w:t>Social</w:t>
      </w:r>
      <w:r w:rsidR="009B6BF0" w:rsidRPr="00D23E1E">
        <w:rPr>
          <w:rFonts w:asciiTheme="majorHAnsi" w:hAnsiTheme="majorHAnsi" w:cstheme="majorHAnsi"/>
          <w:u w:val="single"/>
        </w:rPr>
        <w:t xml:space="preserve"> and </w:t>
      </w:r>
      <w:r w:rsidR="00D47A2B" w:rsidRPr="00D23E1E">
        <w:rPr>
          <w:rFonts w:asciiTheme="majorHAnsi" w:hAnsiTheme="majorHAnsi" w:cstheme="majorHAnsi"/>
          <w:u w:val="single"/>
        </w:rPr>
        <w:t>Governance (</w:t>
      </w:r>
      <w:r w:rsidR="009B6BF0" w:rsidRPr="00D23E1E">
        <w:rPr>
          <w:rFonts w:asciiTheme="majorHAnsi" w:hAnsiTheme="majorHAnsi" w:cstheme="majorHAnsi"/>
          <w:u w:val="single"/>
        </w:rPr>
        <w:t>ESG) data.</w:t>
      </w:r>
    </w:p>
    <w:p w14:paraId="0E244FA3" w14:textId="3DE19F39" w:rsidR="00D16D22" w:rsidRPr="00D16D22" w:rsidRDefault="00D16D22" w:rsidP="00D16D22">
      <w:pPr>
        <w:pStyle w:val="ListParagraph"/>
        <w:ind w:left="1440"/>
        <w:rPr>
          <w:rFonts w:asciiTheme="majorHAnsi" w:hAnsiTheme="majorHAnsi" w:cstheme="majorHAnsi"/>
        </w:rPr>
      </w:pPr>
      <w:r w:rsidRPr="00D16D22">
        <w:rPr>
          <w:rFonts w:asciiTheme="majorHAnsi" w:hAnsiTheme="majorHAnsi" w:cstheme="majorHAnsi"/>
        </w:rPr>
        <w:t xml:space="preserve">Exposure and Management main factors. </w:t>
      </w:r>
    </w:p>
    <w:p w14:paraId="3D5E87A0" w14:textId="77777777" w:rsidR="00541998" w:rsidRPr="00D16D22" w:rsidRDefault="00D23E1E" w:rsidP="00D16D22">
      <w:pPr>
        <w:pStyle w:val="ListParagraph"/>
        <w:ind w:left="1440"/>
        <w:rPr>
          <w:rFonts w:asciiTheme="majorHAnsi" w:hAnsiTheme="majorHAnsi" w:cstheme="majorHAnsi"/>
        </w:rPr>
      </w:pPr>
      <w:r w:rsidRPr="00D16D22">
        <w:rPr>
          <w:rFonts w:asciiTheme="majorHAnsi" w:hAnsiTheme="majorHAnsi" w:cstheme="majorHAnsi"/>
        </w:rPr>
        <w:t>﻿</w:t>
      </w:r>
    </w:p>
    <w:p w14:paraId="59FAC039" w14:textId="4254F7FA" w:rsidR="00541998" w:rsidRPr="00541998" w:rsidRDefault="00541998" w:rsidP="00D16D22">
      <w:pPr>
        <w:pStyle w:val="ListParagraph"/>
        <w:ind w:left="1440"/>
        <w:rPr>
          <w:rFonts w:asciiTheme="majorHAnsi" w:hAnsiTheme="majorHAnsi" w:cstheme="majorHAnsi"/>
        </w:rPr>
      </w:pPr>
      <w:r w:rsidRPr="00541998">
        <w:rPr>
          <w:rFonts w:asciiTheme="majorHAnsi" w:hAnsiTheme="majorHAnsi" w:cstheme="majorHAnsi"/>
        </w:rPr>
        <w:t>﻿</w:t>
      </w:r>
      <w:r w:rsidR="00D16D22">
        <w:rPr>
          <w:rFonts w:asciiTheme="majorHAnsi" w:hAnsiTheme="majorHAnsi" w:cstheme="majorHAnsi"/>
        </w:rPr>
        <w:t>C</w:t>
      </w:r>
      <w:r w:rsidRPr="00541998">
        <w:rPr>
          <w:rFonts w:asciiTheme="majorHAnsi" w:hAnsiTheme="majorHAnsi" w:cstheme="majorHAnsi"/>
        </w:rPr>
        <w:t>ompanies with relatively more complaints face greater business risk, either because they have alienated their customers or because they are more likely to be subject to punitive regulatory actions.</w:t>
      </w:r>
    </w:p>
    <w:p w14:paraId="03AD29B8" w14:textId="77777777" w:rsidR="00541998" w:rsidRPr="00541998" w:rsidRDefault="00541998" w:rsidP="00541998">
      <w:pPr>
        <w:pStyle w:val="ListParagraph"/>
        <w:ind w:left="1440"/>
        <w:rPr>
          <w:rFonts w:asciiTheme="majorHAnsi" w:hAnsiTheme="majorHAnsi" w:cstheme="majorHAnsi"/>
        </w:rPr>
      </w:pPr>
    </w:p>
    <w:p w14:paraId="05214D10" w14:textId="46302540" w:rsidR="00D23E1E" w:rsidRPr="00D23E1E" w:rsidRDefault="00D23E1E" w:rsidP="00541998">
      <w:pPr>
        <w:pStyle w:val="ListParagraph"/>
        <w:ind w:left="1440"/>
        <w:rPr>
          <w:rFonts w:asciiTheme="majorHAnsi" w:hAnsiTheme="majorHAnsi" w:cstheme="majorHAnsi"/>
        </w:rPr>
      </w:pPr>
      <w:r w:rsidRPr="00D23E1E">
        <w:rPr>
          <w:rFonts w:asciiTheme="majorHAnsi" w:hAnsiTheme="majorHAnsi" w:cstheme="majorHAnsi"/>
        </w:rPr>
        <w:t>We can see that the firms with the most complaints tend to be more volatile and more highly levered and that they have lower dividend yields.</w:t>
      </w:r>
    </w:p>
    <w:p w14:paraId="497B640B" w14:textId="3D14B4BE" w:rsidR="00B1588F" w:rsidRPr="00B1588F" w:rsidRDefault="00B1588F" w:rsidP="00B1588F"/>
    <w:p w14:paraId="403DE0FD" w14:textId="20ED1657" w:rsidR="0096363D" w:rsidRDefault="0096363D" w:rsidP="0096363D">
      <w:pPr>
        <w:rPr>
          <w:rFonts w:asciiTheme="majorHAnsi" w:hAnsiTheme="majorHAnsi" w:cstheme="majorHAnsi"/>
          <w:b/>
          <w:bCs/>
        </w:rPr>
      </w:pPr>
    </w:p>
    <w:p w14:paraId="427EC592" w14:textId="5417AB82" w:rsidR="0096363D" w:rsidRDefault="0096363D" w:rsidP="00234531">
      <w:pPr>
        <w:pStyle w:val="ListParagraph"/>
        <w:numPr>
          <w:ilvl w:val="2"/>
          <w:numId w:val="6"/>
        </w:numPr>
        <w:ind w:left="360" w:hanging="360"/>
        <w:rPr>
          <w:rFonts w:asciiTheme="majorHAnsi" w:hAnsiTheme="majorHAnsi" w:cstheme="majorHAnsi"/>
          <w:b/>
          <w:bCs/>
        </w:rPr>
      </w:pPr>
      <w:r w:rsidRPr="0096363D">
        <w:rPr>
          <w:rFonts w:asciiTheme="majorHAnsi" w:hAnsiTheme="majorHAnsi" w:cstheme="majorHAnsi"/>
          <w:b/>
          <w:bCs/>
        </w:rPr>
        <w:t xml:space="preserve">Using alternative and big data to trade </w:t>
      </w:r>
      <w:r w:rsidR="00CE02FC">
        <w:rPr>
          <w:rFonts w:asciiTheme="majorHAnsi" w:hAnsiTheme="majorHAnsi" w:cstheme="majorHAnsi"/>
          <w:b/>
          <w:bCs/>
        </w:rPr>
        <w:t>MACRO</w:t>
      </w:r>
      <w:r w:rsidRPr="0096363D">
        <w:rPr>
          <w:rFonts w:asciiTheme="majorHAnsi" w:hAnsiTheme="majorHAnsi" w:cstheme="majorHAnsi"/>
          <w:b/>
          <w:bCs/>
        </w:rPr>
        <w:t xml:space="preserve"> assets (Ch. 5.1-5.4)</w:t>
      </w:r>
    </w:p>
    <w:p w14:paraId="57018CB0" w14:textId="717F1DCB" w:rsidR="00932654" w:rsidRPr="00932654" w:rsidRDefault="00932654" w:rsidP="00932654">
      <w:pPr>
        <w:rPr>
          <w:rFonts w:asciiTheme="majorHAnsi" w:hAnsiTheme="majorHAnsi" w:cstheme="majorHAnsi"/>
          <w:b/>
          <w:bCs/>
        </w:rPr>
      </w:pPr>
    </w:p>
    <w:p w14:paraId="447316E3" w14:textId="60C11BB1" w:rsidR="00EB0082" w:rsidRPr="00EB0082" w:rsidRDefault="00932654" w:rsidP="00EB0082">
      <w:pPr>
        <w:ind w:left="720"/>
      </w:pPr>
      <w:r w:rsidRPr="00815760">
        <w:fldChar w:fldCharType="begin"/>
      </w:r>
      <w:r w:rsidRPr="00815760">
        <w:instrText xml:space="preserve"> INCLUDEPICTURE "https://images-na.ssl-images-amazon.com/images/I/51G+zj4-67L._SX340_BO1,204,203,200_.jpg" \* MERGEFORMATINET </w:instrText>
      </w:r>
      <w:r w:rsidRPr="00815760">
        <w:fldChar w:fldCharType="separate"/>
      </w:r>
      <w:r w:rsidRPr="00815760">
        <w:rPr>
          <w:noProof/>
        </w:rPr>
        <w:drawing>
          <wp:inline distT="0" distB="0" distL="0" distR="0" wp14:anchorId="7E99860D" wp14:editId="62B89589">
            <wp:extent cx="718499" cy="1047917"/>
            <wp:effectExtent l="0" t="0" r="5715" b="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8537" cy="1077142"/>
                    </a:xfrm>
                    <a:prstGeom prst="rect">
                      <a:avLst/>
                    </a:prstGeom>
                    <a:noFill/>
                    <a:ln>
                      <a:noFill/>
                    </a:ln>
                  </pic:spPr>
                </pic:pic>
              </a:graphicData>
            </a:graphic>
          </wp:inline>
        </w:drawing>
      </w:r>
      <w:r w:rsidRPr="00815760">
        <w:fldChar w:fldCharType="end"/>
      </w:r>
    </w:p>
    <w:p w14:paraId="34A6D721" w14:textId="0E41CE98" w:rsidR="00932654" w:rsidRPr="0096363D" w:rsidRDefault="00932654" w:rsidP="00932654">
      <w:pPr>
        <w:pStyle w:val="ListParagraph"/>
        <w:rPr>
          <w:rFonts w:asciiTheme="majorHAnsi" w:hAnsiTheme="majorHAnsi" w:cstheme="majorHAnsi"/>
          <w:b/>
          <w:bCs/>
        </w:rPr>
      </w:pPr>
    </w:p>
    <w:p w14:paraId="0B714016" w14:textId="612BFE14" w:rsidR="0096363D" w:rsidRDefault="0096363D" w:rsidP="0096363D">
      <w:pPr>
        <w:pStyle w:val="ListParagraph"/>
        <w:rPr>
          <w:rFonts w:asciiTheme="majorHAnsi" w:hAnsiTheme="majorHAnsi" w:cstheme="majorHAnsi"/>
          <w:b/>
          <w:bCs/>
        </w:rPr>
      </w:pPr>
    </w:p>
    <w:p w14:paraId="6FBF3116" w14:textId="61DF0811" w:rsidR="0096363D" w:rsidRPr="00CE02FC" w:rsidRDefault="0096363D" w:rsidP="00234531">
      <w:pPr>
        <w:pStyle w:val="ListParagraph"/>
        <w:numPr>
          <w:ilvl w:val="0"/>
          <w:numId w:val="12"/>
        </w:numPr>
        <w:ind w:left="720"/>
        <w:rPr>
          <w:rFonts w:asciiTheme="majorHAnsi" w:hAnsiTheme="majorHAnsi" w:cstheme="majorHAnsi"/>
          <w:b/>
          <w:bCs/>
        </w:rPr>
      </w:pPr>
      <w:r w:rsidRPr="00CE02FC">
        <w:rPr>
          <w:rFonts w:asciiTheme="majorHAnsi" w:hAnsiTheme="majorHAnsi" w:cstheme="majorHAnsi"/>
          <w:b/>
          <w:bCs/>
        </w:rPr>
        <w:t>Define general concepts and terms for the use of big data and alternative data, including “exhaust data.”</w:t>
      </w:r>
    </w:p>
    <w:p w14:paraId="544FC5C6" w14:textId="75BD8EC1" w:rsidR="0096363D" w:rsidRDefault="0096363D" w:rsidP="00946EF6">
      <w:pPr>
        <w:pStyle w:val="ListParagraph"/>
        <w:rPr>
          <w:rFonts w:asciiTheme="majorHAnsi" w:hAnsiTheme="majorHAnsi" w:cstheme="majorHAnsi"/>
        </w:rPr>
      </w:pPr>
    </w:p>
    <w:p w14:paraId="4C754B4D" w14:textId="77777777" w:rsidR="00CE02FC" w:rsidRPr="00B530BC" w:rsidRDefault="00CE02FC" w:rsidP="00946EF6">
      <w:pPr>
        <w:ind w:left="720"/>
      </w:pPr>
      <w:r w:rsidRPr="00B530BC">
        <w:rPr>
          <w:rFonts w:asciiTheme="majorHAnsi" w:hAnsiTheme="majorHAnsi" w:cstheme="majorHAnsi"/>
          <w:noProof/>
        </w:rPr>
        <w:drawing>
          <wp:inline distT="0" distB="0" distL="0" distR="0" wp14:anchorId="7F063041" wp14:editId="2B7626A0">
            <wp:extent cx="1906905" cy="1064895"/>
            <wp:effectExtent l="0" t="0" r="0" b="1905"/>
            <wp:docPr id="29" name="Picture 29"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6905" cy="1064895"/>
                    </a:xfrm>
                    <a:prstGeom prst="rect">
                      <a:avLst/>
                    </a:prstGeom>
                    <a:noFill/>
                    <a:ln>
                      <a:noFill/>
                    </a:ln>
                  </pic:spPr>
                </pic:pic>
              </a:graphicData>
            </a:graphic>
          </wp:inline>
        </w:drawing>
      </w:r>
    </w:p>
    <w:p w14:paraId="4AD6A3A3" w14:textId="77777777" w:rsidR="00CE02FC" w:rsidRPr="00EC3ADE" w:rsidRDefault="00CE02FC" w:rsidP="00946EF6">
      <w:pPr>
        <w:pStyle w:val="ListParagraph"/>
        <w:rPr>
          <w:rFonts w:asciiTheme="majorHAnsi" w:hAnsiTheme="majorHAnsi" w:cstheme="majorHAnsi"/>
        </w:rPr>
      </w:pPr>
    </w:p>
    <w:p w14:paraId="54C47EFC" w14:textId="77777777" w:rsidR="00CE02FC" w:rsidRPr="006572CC" w:rsidRDefault="00CE02FC" w:rsidP="00946EF6">
      <w:pPr>
        <w:ind w:left="720"/>
      </w:pPr>
    </w:p>
    <w:p w14:paraId="11485BE5" w14:textId="77777777" w:rsidR="00CE02FC" w:rsidRDefault="00CE02FC" w:rsidP="00946EF6">
      <w:pPr>
        <w:ind w:left="720"/>
        <w:rPr>
          <w:rFonts w:asciiTheme="majorHAnsi" w:hAnsiTheme="majorHAnsi" w:cstheme="majorHAnsi"/>
          <w:shd w:val="clear" w:color="auto" w:fill="FFFFFF"/>
        </w:rPr>
      </w:pPr>
      <w:r w:rsidRPr="00EC3ADE">
        <w:rPr>
          <w:rStyle w:val="Emphasis"/>
          <w:rFonts w:asciiTheme="majorHAnsi" w:hAnsiTheme="majorHAnsi" w:cstheme="majorHAnsi"/>
          <w:i w:val="0"/>
          <w:iCs w:val="0"/>
          <w:shd w:val="clear" w:color="auto" w:fill="FFFFFF"/>
        </w:rPr>
        <w:t>Data exhaust</w:t>
      </w:r>
      <w:r w:rsidRPr="00EC3ADE">
        <w:rPr>
          <w:rFonts w:asciiTheme="majorHAnsi" w:hAnsiTheme="majorHAnsi" w:cstheme="majorHAnsi"/>
          <w:shd w:val="clear" w:color="auto" w:fill="FFFFFF"/>
        </w:rPr>
        <w:t> or </w:t>
      </w:r>
      <w:r w:rsidRPr="00EC3ADE">
        <w:rPr>
          <w:rStyle w:val="Emphasis"/>
          <w:rFonts w:asciiTheme="majorHAnsi" w:hAnsiTheme="majorHAnsi" w:cstheme="majorHAnsi"/>
          <w:i w:val="0"/>
          <w:iCs w:val="0"/>
          <w:shd w:val="clear" w:color="auto" w:fill="FFFFFF"/>
        </w:rPr>
        <w:t>exhaust data</w:t>
      </w:r>
      <w:r w:rsidRPr="00EC3ADE">
        <w:rPr>
          <w:rFonts w:asciiTheme="majorHAnsi" w:hAnsiTheme="majorHAnsi" w:cstheme="majorHAnsi"/>
          <w:shd w:val="clear" w:color="auto" w:fill="FFFFFF"/>
        </w:rPr>
        <w:t xml:space="preserve"> is the </w:t>
      </w:r>
      <w:r w:rsidRPr="009E7795">
        <w:rPr>
          <w:rFonts w:asciiTheme="majorHAnsi" w:hAnsiTheme="majorHAnsi" w:cstheme="majorHAnsi"/>
          <w:b/>
          <w:bCs/>
          <w:shd w:val="clear" w:color="auto" w:fill="FFFFFF"/>
        </w:rPr>
        <w:t>trail</w:t>
      </w:r>
      <w:r w:rsidRPr="00EC3ADE">
        <w:rPr>
          <w:rFonts w:asciiTheme="majorHAnsi" w:hAnsiTheme="majorHAnsi" w:cstheme="majorHAnsi"/>
          <w:shd w:val="clear" w:color="auto" w:fill="FFFFFF"/>
        </w:rPr>
        <w:t xml:space="preserve"> of </w:t>
      </w:r>
      <w:r w:rsidRPr="00EC3ADE">
        <w:rPr>
          <w:rStyle w:val="Emphasis"/>
          <w:rFonts w:asciiTheme="majorHAnsi" w:hAnsiTheme="majorHAnsi" w:cstheme="majorHAnsi"/>
          <w:i w:val="0"/>
          <w:iCs w:val="0"/>
          <w:shd w:val="clear" w:color="auto" w:fill="FFFFFF"/>
        </w:rPr>
        <w:t>data</w:t>
      </w:r>
      <w:r w:rsidRPr="00EC3ADE">
        <w:rPr>
          <w:rFonts w:asciiTheme="majorHAnsi" w:hAnsiTheme="majorHAnsi" w:cstheme="majorHAnsi"/>
          <w:shd w:val="clear" w:color="auto" w:fill="FFFFFF"/>
        </w:rPr>
        <w:t> left by the activities of an Internet or other computer system users during their online activity, behavior and transactions.</w:t>
      </w:r>
      <w:r>
        <w:rPr>
          <w:rFonts w:asciiTheme="majorHAnsi" w:hAnsiTheme="majorHAnsi" w:cstheme="majorHAnsi"/>
          <w:shd w:val="clear" w:color="auto" w:fill="FFFFFF"/>
        </w:rPr>
        <w:t xml:space="preserve">  </w:t>
      </w:r>
    </w:p>
    <w:p w14:paraId="1FFA2B92" w14:textId="77777777" w:rsidR="00CE02FC" w:rsidRDefault="00CE02FC" w:rsidP="00946EF6">
      <w:pPr>
        <w:ind w:left="720"/>
        <w:rPr>
          <w:rFonts w:asciiTheme="majorHAnsi" w:hAnsiTheme="majorHAnsi" w:cstheme="majorHAnsi"/>
          <w:shd w:val="clear" w:color="auto" w:fill="FFFFFF"/>
        </w:rPr>
      </w:pPr>
    </w:p>
    <w:p w14:paraId="5B664F89" w14:textId="77777777" w:rsidR="00CE02FC" w:rsidRPr="00EC3ADE" w:rsidRDefault="00CE02FC" w:rsidP="00946EF6">
      <w:pPr>
        <w:ind w:left="720"/>
        <w:rPr>
          <w:rFonts w:asciiTheme="majorHAnsi" w:hAnsiTheme="majorHAnsi" w:cstheme="majorHAnsi"/>
        </w:rPr>
      </w:pPr>
      <w:r w:rsidRPr="00EC3ADE">
        <w:rPr>
          <w:rFonts w:asciiTheme="majorHAnsi" w:hAnsiTheme="majorHAnsi" w:cstheme="majorHAnsi"/>
          <w:shd w:val="clear" w:color="auto" w:fill="FFFFFF"/>
        </w:rPr>
        <w:t>An enormous amount of often raw </w:t>
      </w:r>
      <w:r w:rsidRPr="00EC3ADE">
        <w:rPr>
          <w:rStyle w:val="Emphasis"/>
          <w:rFonts w:asciiTheme="majorHAnsi" w:hAnsiTheme="majorHAnsi" w:cstheme="majorHAnsi"/>
          <w:i w:val="0"/>
          <w:iCs w:val="0"/>
          <w:shd w:val="clear" w:color="auto" w:fill="FFFFFF"/>
        </w:rPr>
        <w:t>data</w:t>
      </w:r>
      <w:r w:rsidRPr="00EC3ADE">
        <w:rPr>
          <w:rFonts w:asciiTheme="majorHAnsi" w:hAnsiTheme="majorHAnsi" w:cstheme="majorHAnsi"/>
          <w:shd w:val="clear" w:color="auto" w:fill="FFFFFF"/>
        </w:rPr>
        <w:t xml:space="preserve"> is created, which can be in the form of </w:t>
      </w:r>
      <w:r w:rsidRPr="00884A9E">
        <w:rPr>
          <w:rFonts w:asciiTheme="majorHAnsi" w:hAnsiTheme="majorHAnsi" w:cstheme="majorHAnsi"/>
          <w:shd w:val="clear" w:color="auto" w:fill="FFFFFF"/>
        </w:rPr>
        <w:t>cookies</w:t>
      </w:r>
      <w:r w:rsidRPr="00EC3ADE">
        <w:rPr>
          <w:rFonts w:asciiTheme="majorHAnsi" w:hAnsiTheme="majorHAnsi" w:cstheme="majorHAnsi"/>
          <w:shd w:val="clear" w:color="auto" w:fill="FFFFFF"/>
        </w:rPr>
        <w:t>, temporary files, logfiles, storable choices, and more.</w:t>
      </w:r>
    </w:p>
    <w:p w14:paraId="694663F3" w14:textId="77777777" w:rsidR="00CE02FC" w:rsidRPr="00CE02FC" w:rsidRDefault="00CE02FC" w:rsidP="00946EF6">
      <w:pPr>
        <w:ind w:left="720"/>
        <w:rPr>
          <w:rFonts w:asciiTheme="majorHAnsi" w:hAnsiTheme="majorHAnsi" w:cstheme="majorHAnsi"/>
        </w:rPr>
      </w:pPr>
    </w:p>
    <w:p w14:paraId="3E9A7FFA" w14:textId="1F313913" w:rsidR="009F3591" w:rsidRDefault="0096363D" w:rsidP="00946EF6">
      <w:pPr>
        <w:pStyle w:val="ListParagraph"/>
        <w:numPr>
          <w:ilvl w:val="1"/>
          <w:numId w:val="7"/>
        </w:numPr>
        <w:ind w:left="720"/>
        <w:rPr>
          <w:rFonts w:asciiTheme="majorHAnsi" w:hAnsiTheme="majorHAnsi" w:cstheme="majorHAnsi"/>
          <w:b/>
          <w:bCs/>
        </w:rPr>
      </w:pPr>
      <w:r w:rsidRPr="00E81C7C">
        <w:rPr>
          <w:rFonts w:asciiTheme="majorHAnsi" w:hAnsiTheme="majorHAnsi" w:cstheme="majorHAnsi"/>
          <w:b/>
          <w:bCs/>
        </w:rPr>
        <w:t>Compare traditional model building approaches and machine learning.</w:t>
      </w:r>
    </w:p>
    <w:p w14:paraId="3E674A4C" w14:textId="77777777" w:rsidR="00E216EA" w:rsidRDefault="00E216EA" w:rsidP="00E216EA">
      <w:pPr>
        <w:pStyle w:val="ListParagraph"/>
        <w:rPr>
          <w:rFonts w:asciiTheme="majorHAnsi" w:hAnsiTheme="majorHAnsi" w:cstheme="majorHAnsi"/>
          <w:b/>
          <w:bCs/>
        </w:rPr>
      </w:pPr>
    </w:p>
    <w:p w14:paraId="09DE775E" w14:textId="3E416BDA" w:rsidR="00E81C7C" w:rsidRPr="00EC3ADE" w:rsidRDefault="00E81C7C" w:rsidP="00946EF6">
      <w:pPr>
        <w:ind w:left="720"/>
        <w:rPr>
          <w:rFonts w:asciiTheme="majorHAnsi" w:hAnsiTheme="majorHAnsi" w:cstheme="majorHAnsi"/>
          <w:shd w:val="clear" w:color="auto" w:fill="FFFFFF"/>
        </w:rPr>
      </w:pPr>
      <w:r w:rsidRPr="00EC3ADE">
        <w:rPr>
          <w:rFonts w:asciiTheme="majorHAnsi" w:hAnsiTheme="majorHAnsi" w:cstheme="majorHAnsi"/>
          <w:shd w:val="clear" w:color="auto" w:fill="FFFFFF"/>
        </w:rPr>
        <w:t xml:space="preserve">Specifically, machine learning revolves around the problem of </w:t>
      </w:r>
      <w:r w:rsidRPr="00811734">
        <w:rPr>
          <w:rFonts w:asciiTheme="majorHAnsi" w:hAnsiTheme="majorHAnsi" w:cstheme="majorHAnsi"/>
          <w:i/>
          <w:iCs/>
          <w:u w:val="single"/>
          <w:shd w:val="clear" w:color="auto" w:fill="FFFFFF"/>
        </w:rPr>
        <w:t>prediction</w:t>
      </w:r>
      <w:r w:rsidRPr="00EC3ADE">
        <w:rPr>
          <w:rFonts w:asciiTheme="majorHAnsi" w:hAnsiTheme="majorHAnsi" w:cstheme="majorHAnsi"/>
          <w:shd w:val="clear" w:color="auto" w:fill="FFFFFF"/>
        </w:rPr>
        <w:t>, while many economic applications revolve around parameter estimation.</w:t>
      </w:r>
    </w:p>
    <w:p w14:paraId="023AA74F" w14:textId="77777777" w:rsidR="00E216EA" w:rsidRDefault="00E216EA" w:rsidP="00946EF6">
      <w:pPr>
        <w:ind w:left="720"/>
        <w:rPr>
          <w:rFonts w:asciiTheme="majorHAnsi" w:hAnsiTheme="majorHAnsi" w:cstheme="majorHAnsi"/>
          <w:shd w:val="clear" w:color="auto" w:fill="FFFFFF"/>
        </w:rPr>
      </w:pPr>
    </w:p>
    <w:p w14:paraId="369617A8" w14:textId="6E02F33F" w:rsidR="00E81C7C" w:rsidRPr="00EC3ADE" w:rsidRDefault="00E81C7C" w:rsidP="00946EF6">
      <w:pPr>
        <w:ind w:left="720"/>
        <w:rPr>
          <w:rFonts w:asciiTheme="majorHAnsi" w:hAnsiTheme="majorHAnsi" w:cstheme="majorHAnsi"/>
        </w:rPr>
      </w:pPr>
      <w:r w:rsidRPr="00EC3ADE">
        <w:rPr>
          <w:rFonts w:asciiTheme="majorHAnsi" w:hAnsiTheme="majorHAnsi" w:cstheme="majorHAnsi"/>
          <w:shd w:val="clear" w:color="auto" w:fill="FFFFFF"/>
        </w:rPr>
        <w:t>Machine learning algorithms are now technically easy to use you can download convenient packages in R or Python</w:t>
      </w:r>
    </w:p>
    <w:p w14:paraId="1FB4ECFA" w14:textId="77777777" w:rsidR="004F29CF" w:rsidRPr="0096363D" w:rsidRDefault="004F29CF" w:rsidP="00946EF6">
      <w:pPr>
        <w:pStyle w:val="ListParagraph"/>
        <w:rPr>
          <w:rFonts w:asciiTheme="majorHAnsi" w:hAnsiTheme="majorHAnsi" w:cstheme="majorHAnsi"/>
        </w:rPr>
      </w:pPr>
    </w:p>
    <w:p w14:paraId="36D8BFFB" w14:textId="08A762C0" w:rsidR="0096363D" w:rsidRPr="004F29CF" w:rsidRDefault="0096363D" w:rsidP="00234531">
      <w:pPr>
        <w:pStyle w:val="ListParagraph"/>
        <w:numPr>
          <w:ilvl w:val="1"/>
          <w:numId w:val="7"/>
        </w:numPr>
        <w:ind w:left="720"/>
        <w:rPr>
          <w:rFonts w:asciiTheme="majorHAnsi" w:hAnsiTheme="majorHAnsi" w:cstheme="majorHAnsi"/>
          <w:b/>
          <w:bCs/>
        </w:rPr>
      </w:pPr>
      <w:r w:rsidRPr="004F29CF">
        <w:rPr>
          <w:rFonts w:asciiTheme="majorHAnsi" w:hAnsiTheme="majorHAnsi" w:cstheme="majorHAnsi"/>
          <w:b/>
          <w:bCs/>
        </w:rPr>
        <w:t>Discuss how big data and alternative data can be used to improve economic forecasts and “nowcasts.”</w:t>
      </w:r>
    </w:p>
    <w:p w14:paraId="45E840E1" w14:textId="77777777" w:rsidR="005B4D69" w:rsidRPr="00D144F9" w:rsidRDefault="005B4D69" w:rsidP="00D144F9">
      <w:pPr>
        <w:ind w:left="720"/>
        <w:rPr>
          <w:rFonts w:asciiTheme="majorHAnsi" w:hAnsiTheme="majorHAnsi" w:cstheme="majorHAnsi"/>
        </w:rPr>
      </w:pPr>
    </w:p>
    <w:p w14:paraId="6A68A9C7" w14:textId="77777777" w:rsidR="005B4D69" w:rsidRPr="00D144F9" w:rsidRDefault="004F29CF" w:rsidP="00D144F9">
      <w:pPr>
        <w:ind w:left="720"/>
        <w:rPr>
          <w:rFonts w:asciiTheme="majorHAnsi" w:hAnsiTheme="majorHAnsi" w:cstheme="majorHAnsi"/>
          <w:color w:val="202122"/>
          <w:shd w:val="clear" w:color="auto" w:fill="FFFFFF"/>
        </w:rPr>
      </w:pPr>
      <w:r w:rsidRPr="00D144F9">
        <w:rPr>
          <w:rFonts w:asciiTheme="majorHAnsi" w:hAnsiTheme="majorHAnsi" w:cstheme="majorHAnsi"/>
          <w:shd w:val="clear" w:color="auto" w:fill="FFFFFF"/>
        </w:rPr>
        <w:t>Nowcasting is the prediction of the present, the very near future and the very recent past in economics</w:t>
      </w:r>
      <w:r w:rsidR="005B4D69" w:rsidRPr="00D144F9">
        <w:rPr>
          <w:rFonts w:asciiTheme="majorHAnsi" w:hAnsiTheme="majorHAnsi" w:cstheme="majorHAnsi"/>
          <w:shd w:val="clear" w:color="auto" w:fill="FFFFFF"/>
        </w:rPr>
        <w:t xml:space="preserve">.  </w:t>
      </w:r>
      <w:r w:rsidR="005B4D69" w:rsidRPr="00D144F9">
        <w:rPr>
          <w:rFonts w:asciiTheme="majorHAnsi" w:hAnsiTheme="majorHAnsi" w:cstheme="majorHAnsi"/>
          <w:color w:val="202122"/>
          <w:shd w:val="clear" w:color="auto" w:fill="FFFFFF"/>
        </w:rPr>
        <w:t> </w:t>
      </w:r>
    </w:p>
    <w:p w14:paraId="107E208A" w14:textId="77777777" w:rsidR="005B4D69" w:rsidRPr="00D144F9" w:rsidRDefault="005B4D69" w:rsidP="00D144F9">
      <w:pPr>
        <w:ind w:left="720"/>
        <w:rPr>
          <w:rFonts w:asciiTheme="majorHAnsi" w:hAnsiTheme="majorHAnsi" w:cstheme="majorHAnsi"/>
          <w:color w:val="202122"/>
          <w:shd w:val="clear" w:color="auto" w:fill="FFFFFF"/>
        </w:rPr>
      </w:pPr>
    </w:p>
    <w:p w14:paraId="762FF608" w14:textId="77777777" w:rsidR="00D144F9" w:rsidRPr="00D144F9" w:rsidRDefault="005B4D69" w:rsidP="00D144F9">
      <w:pPr>
        <w:ind w:left="720"/>
        <w:rPr>
          <w:rFonts w:asciiTheme="majorHAnsi" w:hAnsiTheme="majorHAnsi" w:cstheme="majorHAnsi"/>
          <w:color w:val="202122"/>
          <w:shd w:val="clear" w:color="auto" w:fill="FFFFFF"/>
        </w:rPr>
      </w:pPr>
      <w:r w:rsidRPr="00D144F9">
        <w:rPr>
          <w:rFonts w:asciiTheme="majorHAnsi" w:hAnsiTheme="majorHAnsi" w:cstheme="majorHAnsi"/>
          <w:color w:val="202122"/>
          <w:shd w:val="clear" w:color="auto" w:fill="FFFFFF"/>
        </w:rPr>
        <w:t>Predicting the present.</w:t>
      </w:r>
      <w:r w:rsidR="00D144F9" w:rsidRPr="00D144F9">
        <w:rPr>
          <w:rFonts w:asciiTheme="majorHAnsi" w:hAnsiTheme="majorHAnsi" w:cstheme="majorHAnsi"/>
          <w:color w:val="202122"/>
          <w:shd w:val="clear" w:color="auto" w:fill="FFFFFF"/>
        </w:rPr>
        <w:t xml:space="preserve">  Taking the pulse of the economy using real time indicators. </w:t>
      </w:r>
    </w:p>
    <w:p w14:paraId="490071B2" w14:textId="77777777" w:rsidR="00D144F9" w:rsidRPr="00D144F9" w:rsidRDefault="00D144F9" w:rsidP="00D144F9">
      <w:pPr>
        <w:ind w:left="720"/>
        <w:rPr>
          <w:rFonts w:asciiTheme="majorHAnsi" w:hAnsiTheme="majorHAnsi" w:cstheme="majorHAnsi"/>
          <w:color w:val="202122"/>
          <w:shd w:val="clear" w:color="auto" w:fill="FFFFFF"/>
        </w:rPr>
      </w:pPr>
    </w:p>
    <w:p w14:paraId="01713309" w14:textId="7B1EF8C7" w:rsidR="0092676E" w:rsidRDefault="00D144F9" w:rsidP="0092676E">
      <w:pPr>
        <w:ind w:left="720"/>
        <w:rPr>
          <w:rFonts w:asciiTheme="majorHAnsi" w:hAnsiTheme="majorHAnsi" w:cstheme="majorHAnsi"/>
          <w:color w:val="202122"/>
          <w:shd w:val="clear" w:color="auto" w:fill="FFFFFF"/>
        </w:rPr>
      </w:pPr>
      <w:r w:rsidRPr="00D144F9">
        <w:rPr>
          <w:rFonts w:asciiTheme="majorHAnsi" w:hAnsiTheme="majorHAnsi" w:cstheme="majorHAnsi"/>
          <w:color w:val="202122"/>
          <w:shd w:val="clear" w:color="auto" w:fill="FFFFFF"/>
        </w:rPr>
        <w:t xml:space="preserve">Google searches </w:t>
      </w:r>
      <w:r>
        <w:rPr>
          <w:rFonts w:asciiTheme="majorHAnsi" w:hAnsiTheme="majorHAnsi" w:cstheme="majorHAnsi"/>
          <w:color w:val="202122"/>
          <w:shd w:val="clear" w:color="auto" w:fill="FFFFFF"/>
        </w:rPr>
        <w:t>for economics correlated with</w:t>
      </w:r>
      <w:r w:rsidR="0092676E">
        <w:rPr>
          <w:rFonts w:asciiTheme="majorHAnsi" w:hAnsiTheme="majorHAnsi" w:cstheme="majorHAnsi"/>
          <w:color w:val="202122"/>
          <w:shd w:val="clear" w:color="auto" w:fill="FFFFFF"/>
        </w:rPr>
        <w:t xml:space="preserve"> present</w:t>
      </w:r>
      <w:r>
        <w:rPr>
          <w:rFonts w:asciiTheme="majorHAnsi" w:hAnsiTheme="majorHAnsi" w:cstheme="majorHAnsi"/>
          <w:color w:val="202122"/>
          <w:shd w:val="clear" w:color="auto" w:fill="FFFFFF"/>
        </w:rPr>
        <w:t xml:space="preserve"> economic anxiety.</w:t>
      </w:r>
      <w:r w:rsidR="0092676E">
        <w:rPr>
          <w:rFonts w:asciiTheme="majorHAnsi" w:hAnsiTheme="majorHAnsi" w:cstheme="majorHAnsi"/>
          <w:color w:val="202122"/>
          <w:shd w:val="clear" w:color="auto" w:fill="FFFFFF"/>
        </w:rPr>
        <w:t xml:space="preserve">  Whereas,</w:t>
      </w:r>
    </w:p>
    <w:p w14:paraId="08EEE297" w14:textId="66E0C942" w:rsidR="005B4D69" w:rsidRPr="0092676E" w:rsidRDefault="0092676E" w:rsidP="0092676E">
      <w:pPr>
        <w:ind w:left="720"/>
        <w:rPr>
          <w:rFonts w:asciiTheme="majorHAnsi" w:hAnsiTheme="majorHAnsi" w:cstheme="majorHAnsi"/>
          <w:color w:val="202122"/>
          <w:shd w:val="clear" w:color="auto" w:fill="FFFFFF"/>
        </w:rPr>
      </w:pPr>
      <w:r>
        <w:rPr>
          <w:rFonts w:asciiTheme="majorHAnsi" w:hAnsiTheme="majorHAnsi" w:cstheme="majorHAnsi"/>
          <w:color w:val="202122"/>
          <w:shd w:val="clear" w:color="auto" w:fill="FFFFFF"/>
        </w:rPr>
        <w:t xml:space="preserve">the </w:t>
      </w:r>
      <w:r w:rsidR="005B4D69" w:rsidRPr="0092676E">
        <w:rPr>
          <w:rFonts w:asciiTheme="majorHAnsi" w:hAnsiTheme="majorHAnsi" w:cstheme="majorHAnsi"/>
          <w:shd w:val="clear" w:color="auto" w:fill="FFFFFF"/>
        </w:rPr>
        <w:t>gross domestic product</w:t>
      </w:r>
      <w:r w:rsidR="005B4D69" w:rsidRPr="00D144F9">
        <w:rPr>
          <w:rFonts w:asciiTheme="majorHAnsi" w:hAnsiTheme="majorHAnsi" w:cstheme="majorHAnsi"/>
          <w:color w:val="202122"/>
          <w:shd w:val="clear" w:color="auto" w:fill="FFFFFF"/>
        </w:rPr>
        <w:t xml:space="preserve"> (GDP), </w:t>
      </w:r>
      <w:r>
        <w:rPr>
          <w:rFonts w:asciiTheme="majorHAnsi" w:hAnsiTheme="majorHAnsi" w:cstheme="majorHAnsi"/>
          <w:color w:val="202122"/>
          <w:shd w:val="clear" w:color="auto" w:fill="FFFFFF"/>
        </w:rPr>
        <w:t>is</w:t>
      </w:r>
      <w:r w:rsidR="005B4D69" w:rsidRPr="00D144F9">
        <w:rPr>
          <w:rFonts w:asciiTheme="majorHAnsi" w:hAnsiTheme="majorHAnsi" w:cstheme="majorHAnsi"/>
          <w:color w:val="202122"/>
          <w:shd w:val="clear" w:color="auto" w:fill="FFFFFF"/>
        </w:rPr>
        <w:t xml:space="preserve"> only determined after a long delay, and are even then subject to subsequent revisions. </w:t>
      </w:r>
    </w:p>
    <w:p w14:paraId="44FD93AD" w14:textId="4F777560" w:rsidR="004F29CF" w:rsidRPr="00EC3ADE" w:rsidRDefault="004F29CF" w:rsidP="00946EF6">
      <w:pPr>
        <w:ind w:left="720"/>
        <w:rPr>
          <w:rFonts w:asciiTheme="majorHAnsi" w:hAnsiTheme="majorHAnsi" w:cstheme="majorHAnsi"/>
          <w:shd w:val="clear" w:color="auto" w:fill="FFFFFF"/>
        </w:rPr>
      </w:pPr>
    </w:p>
    <w:p w14:paraId="646E9121" w14:textId="77777777" w:rsidR="0096363D" w:rsidRPr="001262AD" w:rsidRDefault="0096363D" w:rsidP="00946EF6">
      <w:pPr>
        <w:ind w:left="720"/>
        <w:rPr>
          <w:rFonts w:asciiTheme="majorHAnsi" w:hAnsiTheme="majorHAnsi" w:cstheme="majorHAnsi"/>
        </w:rPr>
      </w:pPr>
    </w:p>
    <w:p w14:paraId="76AF137B" w14:textId="77777777" w:rsidR="0096363D" w:rsidRPr="004F29CF" w:rsidRDefault="0096363D" w:rsidP="00234531">
      <w:pPr>
        <w:pStyle w:val="ListParagraph"/>
        <w:numPr>
          <w:ilvl w:val="1"/>
          <w:numId w:val="7"/>
        </w:numPr>
        <w:ind w:left="720"/>
        <w:rPr>
          <w:rFonts w:asciiTheme="majorHAnsi" w:hAnsiTheme="majorHAnsi" w:cstheme="majorHAnsi"/>
          <w:b/>
          <w:bCs/>
        </w:rPr>
      </w:pPr>
      <w:r w:rsidRPr="004F29CF">
        <w:rPr>
          <w:rFonts w:asciiTheme="majorHAnsi" w:hAnsiTheme="majorHAnsi" w:cstheme="majorHAnsi"/>
          <w:b/>
          <w:bCs/>
        </w:rPr>
        <w:t xml:space="preserve">Describe how case studies show that alternative data is related to the following types of macro data:  US Treasury yield, implied volatility in the foreign exchange market, and investor anxiety. </w:t>
      </w:r>
    </w:p>
    <w:p w14:paraId="7843D69F" w14:textId="77777777" w:rsidR="0096363D" w:rsidRPr="004523FC" w:rsidRDefault="0096363D" w:rsidP="00946EF6">
      <w:pPr>
        <w:pStyle w:val="ListParagraph"/>
        <w:rPr>
          <w:rFonts w:asciiTheme="majorHAnsi" w:hAnsiTheme="majorHAnsi" w:cstheme="majorHAnsi"/>
          <w:b/>
          <w:bCs/>
        </w:rPr>
      </w:pPr>
    </w:p>
    <w:p w14:paraId="5D8D97A8" w14:textId="77777777" w:rsidR="0096363D" w:rsidRDefault="0096363D" w:rsidP="00946EF6">
      <w:pPr>
        <w:pStyle w:val="ListParagraph"/>
        <w:numPr>
          <w:ilvl w:val="2"/>
          <w:numId w:val="2"/>
        </w:numPr>
        <w:ind w:left="720"/>
        <w:rPr>
          <w:rFonts w:asciiTheme="majorHAnsi" w:hAnsiTheme="majorHAnsi" w:cstheme="majorHAnsi"/>
          <w:b/>
          <w:bCs/>
        </w:rPr>
      </w:pPr>
      <w:r w:rsidRPr="005570B0">
        <w:rPr>
          <w:rFonts w:asciiTheme="majorHAnsi" w:hAnsiTheme="majorHAnsi" w:cstheme="majorHAnsi"/>
          <w:b/>
          <w:bCs/>
        </w:rPr>
        <w:t>US Treasury yields</w:t>
      </w:r>
    </w:p>
    <w:p w14:paraId="1BFFF8A7" w14:textId="77777777" w:rsidR="0096363D" w:rsidRDefault="0096363D" w:rsidP="00946EF6">
      <w:pPr>
        <w:pStyle w:val="ListParagraph"/>
        <w:rPr>
          <w:rFonts w:asciiTheme="majorHAnsi" w:hAnsiTheme="majorHAnsi" w:cstheme="majorHAnsi"/>
          <w:b/>
          <w:bCs/>
        </w:rPr>
      </w:pPr>
    </w:p>
    <w:p w14:paraId="45F2D25E" w14:textId="77777777" w:rsidR="0096363D" w:rsidRDefault="0096363D" w:rsidP="00946EF6">
      <w:pPr>
        <w:ind w:left="720"/>
        <w:rPr>
          <w:rFonts w:asciiTheme="majorHAnsi" w:hAnsiTheme="majorHAnsi" w:cstheme="majorHAnsi"/>
        </w:rPr>
      </w:pPr>
      <w:r w:rsidRPr="001A4B2C">
        <w:rPr>
          <w:noProof/>
        </w:rPr>
        <w:drawing>
          <wp:inline distT="0" distB="0" distL="0" distR="0" wp14:anchorId="548564E6" wp14:editId="1C7CBD26">
            <wp:extent cx="1802765" cy="1125220"/>
            <wp:effectExtent l="0" t="0" r="635" b="5080"/>
            <wp:docPr id="6" name="Picture 6"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2765" cy="1125220"/>
                    </a:xfrm>
                    <a:prstGeom prst="rect">
                      <a:avLst/>
                    </a:prstGeom>
                    <a:noFill/>
                    <a:ln>
                      <a:noFill/>
                    </a:ln>
                  </pic:spPr>
                </pic:pic>
              </a:graphicData>
            </a:graphic>
          </wp:inline>
        </w:drawing>
      </w:r>
      <w:r>
        <w:rPr>
          <w:rFonts w:asciiTheme="majorHAnsi" w:hAnsiTheme="majorHAnsi" w:cstheme="majorHAnsi"/>
        </w:rPr>
        <w:t xml:space="preserve">  FOMC Statements.  TEXT.  </w:t>
      </w:r>
    </w:p>
    <w:p w14:paraId="0F7D46BB" w14:textId="77777777" w:rsidR="0096363D" w:rsidRPr="001C3748" w:rsidRDefault="0096363D" w:rsidP="00946EF6">
      <w:pPr>
        <w:ind w:left="720"/>
        <w:rPr>
          <w:rFonts w:asciiTheme="majorHAnsi" w:hAnsiTheme="majorHAnsi" w:cstheme="majorHAnsi"/>
        </w:rPr>
      </w:pPr>
    </w:p>
    <w:p w14:paraId="540F1A98" w14:textId="77777777" w:rsidR="0096363D" w:rsidRDefault="0096363D" w:rsidP="00946EF6">
      <w:pPr>
        <w:ind w:left="720"/>
        <w:rPr>
          <w:rFonts w:asciiTheme="majorHAnsi" w:hAnsiTheme="majorHAnsi" w:cstheme="majorHAnsi"/>
        </w:rPr>
      </w:pPr>
      <w:r w:rsidRPr="001C3748">
        <w:rPr>
          <w:rFonts w:asciiTheme="majorHAnsi" w:hAnsiTheme="majorHAnsi" w:cstheme="majorHAnsi"/>
        </w:rPr>
        <w:t xml:space="preserve">﻿The raw input data consists of text extracted from Federal Reserve communications, which is of a relatively small size. </w:t>
      </w:r>
    </w:p>
    <w:p w14:paraId="627C2EEE" w14:textId="77777777" w:rsidR="0096363D" w:rsidRDefault="0096363D" w:rsidP="00946EF6">
      <w:pPr>
        <w:ind w:left="720"/>
        <w:rPr>
          <w:rFonts w:asciiTheme="majorHAnsi" w:hAnsiTheme="majorHAnsi" w:cstheme="majorHAnsi"/>
        </w:rPr>
      </w:pPr>
    </w:p>
    <w:p w14:paraId="51214803" w14:textId="77777777" w:rsidR="0096363D" w:rsidRPr="009B645D" w:rsidRDefault="0096363D" w:rsidP="00946EF6">
      <w:pPr>
        <w:ind w:left="720"/>
        <w:rPr>
          <w:rFonts w:asciiTheme="majorHAnsi" w:hAnsiTheme="majorHAnsi" w:cstheme="majorHAnsi"/>
        </w:rPr>
      </w:pPr>
      <w:r w:rsidRPr="001C3748">
        <w:rPr>
          <w:rFonts w:asciiTheme="majorHAnsi" w:hAnsiTheme="majorHAnsi" w:cstheme="majorHAnsi"/>
        </w:rPr>
        <w:t>It is then structured into a tabular data format. This includes speeches, statements and minutes released by the Federal Reserve. Metadata is then derived from this text, such as sentiment scores, which are generated using natural language processing.</w:t>
      </w:r>
    </w:p>
    <w:p w14:paraId="04D475FB" w14:textId="77777777" w:rsidR="0096363D" w:rsidRPr="00EC3ADE" w:rsidRDefault="0096363D" w:rsidP="00946EF6">
      <w:pPr>
        <w:pStyle w:val="ListParagraph"/>
        <w:rPr>
          <w:rFonts w:asciiTheme="majorHAnsi" w:hAnsiTheme="majorHAnsi" w:cstheme="majorHAnsi"/>
        </w:rPr>
      </w:pPr>
    </w:p>
    <w:p w14:paraId="65BEDE52" w14:textId="77777777" w:rsidR="0096363D" w:rsidRDefault="0096363D" w:rsidP="00946EF6">
      <w:pPr>
        <w:pStyle w:val="ListParagraph"/>
        <w:numPr>
          <w:ilvl w:val="2"/>
          <w:numId w:val="2"/>
        </w:numPr>
        <w:ind w:left="720"/>
        <w:rPr>
          <w:rFonts w:asciiTheme="majorHAnsi" w:hAnsiTheme="majorHAnsi" w:cstheme="majorHAnsi"/>
          <w:b/>
          <w:bCs/>
        </w:rPr>
      </w:pPr>
      <w:r w:rsidRPr="005570B0">
        <w:rPr>
          <w:rFonts w:asciiTheme="majorHAnsi" w:hAnsiTheme="majorHAnsi" w:cstheme="majorHAnsi"/>
          <w:b/>
          <w:bCs/>
        </w:rPr>
        <w:t>Implied volatility in the foreign exchange market</w:t>
      </w:r>
      <w:r>
        <w:rPr>
          <w:rFonts w:asciiTheme="majorHAnsi" w:hAnsiTheme="majorHAnsi" w:cstheme="majorHAnsi"/>
          <w:b/>
          <w:bCs/>
        </w:rPr>
        <w:t xml:space="preserve"> (FX)</w:t>
      </w:r>
    </w:p>
    <w:p w14:paraId="6663DC35" w14:textId="77777777" w:rsidR="0096363D" w:rsidRPr="005570B0" w:rsidRDefault="0096363D" w:rsidP="00946EF6">
      <w:pPr>
        <w:pStyle w:val="ListParagraph"/>
        <w:rPr>
          <w:rFonts w:asciiTheme="majorHAnsi" w:hAnsiTheme="majorHAnsi" w:cstheme="majorHAnsi"/>
          <w:b/>
          <w:bCs/>
        </w:rPr>
      </w:pPr>
    </w:p>
    <w:p w14:paraId="2003D717" w14:textId="77777777" w:rsidR="0096363D" w:rsidRPr="00F42377" w:rsidRDefault="0096363D" w:rsidP="00946EF6">
      <w:pPr>
        <w:ind w:left="720"/>
        <w:rPr>
          <w:rFonts w:asciiTheme="majorHAnsi" w:hAnsiTheme="majorHAnsi" w:cstheme="majorHAnsi"/>
        </w:rPr>
      </w:pPr>
      <w:r w:rsidRPr="00F42377">
        <w:rPr>
          <w:rFonts w:asciiTheme="majorHAnsi" w:hAnsiTheme="majorHAnsi" w:cstheme="majorHAnsi"/>
        </w:rPr>
        <w:lastRenderedPageBreak/>
        <w:t xml:space="preserve">We see that there is very often a statistically significant positive </w:t>
      </w:r>
      <w:r w:rsidRPr="00E624B9">
        <w:rPr>
          <w:rFonts w:asciiTheme="majorHAnsi" w:hAnsiTheme="majorHAnsi" w:cstheme="majorHAnsi"/>
          <w:u w:val="single"/>
        </w:rPr>
        <w:t>correlation</w:t>
      </w:r>
      <w:r w:rsidRPr="00F42377">
        <w:rPr>
          <w:rFonts w:asciiTheme="majorHAnsi" w:hAnsiTheme="majorHAnsi" w:cstheme="majorHAnsi"/>
        </w:rPr>
        <w:t xml:space="preserve"> between i</w:t>
      </w:r>
      <w:r w:rsidRPr="009B645D">
        <w:rPr>
          <w:rFonts w:asciiTheme="majorHAnsi" w:hAnsiTheme="majorHAnsi" w:cstheme="majorHAnsi"/>
          <w:b/>
          <w:bCs/>
        </w:rPr>
        <w:t xml:space="preserve">mplied volatility and </w:t>
      </w:r>
      <w:r w:rsidRPr="00D338C2">
        <w:rPr>
          <w:rFonts w:asciiTheme="majorHAnsi" w:hAnsiTheme="majorHAnsi" w:cstheme="majorHAnsi"/>
          <w:b/>
          <w:bCs/>
        </w:rPr>
        <w:t>news volume</w:t>
      </w:r>
      <w:r w:rsidRPr="00F42377">
        <w:rPr>
          <w:rFonts w:asciiTheme="majorHAnsi" w:hAnsiTheme="majorHAnsi" w:cstheme="majorHAnsi"/>
        </w:rPr>
        <w:t>. This suggests that we can use news volume as an input to model implied volatility.</w:t>
      </w:r>
    </w:p>
    <w:p w14:paraId="4E5F4E2B" w14:textId="77777777" w:rsidR="0096363D" w:rsidRPr="00F42377" w:rsidRDefault="0096363D" w:rsidP="00946EF6">
      <w:pPr>
        <w:ind w:left="720"/>
        <w:rPr>
          <w:rFonts w:asciiTheme="majorHAnsi" w:hAnsiTheme="majorHAnsi" w:cstheme="majorHAnsi"/>
        </w:rPr>
      </w:pPr>
    </w:p>
    <w:p w14:paraId="5F8B5216" w14:textId="3CAEC52C" w:rsidR="00EB61CF" w:rsidRPr="00EB61CF" w:rsidRDefault="0096363D" w:rsidP="00EB61CF">
      <w:pPr>
        <w:ind w:left="720"/>
      </w:pPr>
      <w:r w:rsidRPr="00F87868">
        <w:fldChar w:fldCharType="begin"/>
      </w:r>
      <w:r w:rsidRPr="00F87868">
        <w:instrText xml:space="preserve"> INCLUDEPICTURE "https://encrypted-tbn0.gstatic.com/images?q=tbn%3AANd9GcQSnaey1AFX9IOxP5C0nEmFu2jnUJCeHnAzWgMb8vQNF_u1Cptv" \* MERGEFORMATINET </w:instrText>
      </w:r>
      <w:r w:rsidRPr="00F87868">
        <w:fldChar w:fldCharType="separate"/>
      </w:r>
      <w:r w:rsidRPr="00F87868">
        <w:rPr>
          <w:noProof/>
        </w:rPr>
        <w:drawing>
          <wp:inline distT="0" distB="0" distL="0" distR="0" wp14:anchorId="78711C5D" wp14:editId="265A1984">
            <wp:extent cx="849086" cy="1275021"/>
            <wp:effectExtent l="0" t="0" r="1905" b="0"/>
            <wp:docPr id="28" name="Picture 28" descr="Image result for bloomber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loomberg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3620" cy="1371928"/>
                    </a:xfrm>
                    <a:prstGeom prst="rect">
                      <a:avLst/>
                    </a:prstGeom>
                    <a:noFill/>
                    <a:ln>
                      <a:noFill/>
                    </a:ln>
                  </pic:spPr>
                </pic:pic>
              </a:graphicData>
            </a:graphic>
          </wp:inline>
        </w:drawing>
      </w:r>
      <w:r w:rsidRPr="00F87868">
        <w:fldChar w:fldCharType="end"/>
      </w:r>
      <w:r>
        <w:t xml:space="preserve">  </w:t>
      </w:r>
      <w:r w:rsidR="000C2166">
        <w:rPr>
          <w:rFonts w:asciiTheme="majorHAnsi" w:hAnsiTheme="majorHAnsi" w:cstheme="majorHAnsi"/>
        </w:rPr>
        <w:t>Note</w:t>
      </w:r>
      <w:r w:rsidR="00C81976">
        <w:rPr>
          <w:rFonts w:asciiTheme="majorHAnsi" w:hAnsiTheme="majorHAnsi" w:cstheme="majorHAnsi"/>
        </w:rPr>
        <w:t xml:space="preserve">:  More news means more </w:t>
      </w:r>
      <w:r w:rsidR="00364339">
        <w:rPr>
          <w:rFonts w:asciiTheme="majorHAnsi" w:hAnsiTheme="majorHAnsi" w:cstheme="majorHAnsi"/>
        </w:rPr>
        <w:t xml:space="preserve">FX </w:t>
      </w:r>
      <w:r w:rsidR="00C81976">
        <w:rPr>
          <w:rFonts w:asciiTheme="majorHAnsi" w:hAnsiTheme="majorHAnsi" w:cstheme="majorHAnsi"/>
        </w:rPr>
        <w:t>volatility</w:t>
      </w:r>
      <w:r w:rsidR="00EB61CF">
        <w:rPr>
          <w:rFonts w:asciiTheme="majorHAnsi" w:hAnsiTheme="majorHAnsi" w:cstheme="majorHAnsi"/>
        </w:rPr>
        <w:t xml:space="preserve"> </w:t>
      </w:r>
    </w:p>
    <w:p w14:paraId="7F4EABD9" w14:textId="3B5EDD03" w:rsidR="0096363D" w:rsidRPr="005426A7" w:rsidRDefault="0096363D" w:rsidP="00EB61CF">
      <w:pPr>
        <w:rPr>
          <w:rFonts w:asciiTheme="majorHAnsi" w:hAnsiTheme="majorHAnsi" w:cstheme="majorHAnsi"/>
        </w:rPr>
      </w:pPr>
    </w:p>
    <w:p w14:paraId="0823AF47" w14:textId="77777777" w:rsidR="0096363D" w:rsidRPr="00EC3ADE" w:rsidRDefault="0096363D" w:rsidP="00946EF6">
      <w:pPr>
        <w:pStyle w:val="ListParagraph"/>
        <w:rPr>
          <w:rFonts w:asciiTheme="majorHAnsi" w:hAnsiTheme="majorHAnsi" w:cstheme="majorHAnsi"/>
        </w:rPr>
      </w:pPr>
    </w:p>
    <w:p w14:paraId="5C07EB9E" w14:textId="77777777" w:rsidR="0096363D" w:rsidRDefault="0096363D" w:rsidP="00946EF6">
      <w:pPr>
        <w:pStyle w:val="ListParagraph"/>
        <w:numPr>
          <w:ilvl w:val="2"/>
          <w:numId w:val="2"/>
        </w:numPr>
        <w:ind w:left="720"/>
        <w:rPr>
          <w:rFonts w:asciiTheme="majorHAnsi" w:hAnsiTheme="majorHAnsi" w:cstheme="majorHAnsi"/>
          <w:b/>
          <w:bCs/>
        </w:rPr>
      </w:pPr>
      <w:r w:rsidRPr="005570B0">
        <w:rPr>
          <w:rFonts w:asciiTheme="majorHAnsi" w:hAnsiTheme="majorHAnsi" w:cstheme="majorHAnsi"/>
          <w:b/>
          <w:bCs/>
        </w:rPr>
        <w:t xml:space="preserve">Investor anxiety </w:t>
      </w:r>
    </w:p>
    <w:p w14:paraId="36E6E869" w14:textId="77777777" w:rsidR="0096363D" w:rsidRDefault="0096363D" w:rsidP="00946EF6">
      <w:pPr>
        <w:ind w:left="720"/>
        <w:rPr>
          <w:rFonts w:asciiTheme="majorHAnsi" w:hAnsiTheme="majorHAnsi" w:cstheme="majorHAnsi"/>
          <w:b/>
          <w:bCs/>
        </w:rPr>
      </w:pPr>
    </w:p>
    <w:p w14:paraId="536EE015" w14:textId="77777777" w:rsidR="0096363D" w:rsidRPr="009B645D" w:rsidRDefault="0096363D" w:rsidP="00946EF6">
      <w:pPr>
        <w:ind w:left="720"/>
      </w:pPr>
      <w:r w:rsidRPr="009B645D">
        <w:fldChar w:fldCharType="begin"/>
      </w:r>
      <w:r w:rsidRPr="009B645D">
        <w:instrText xml:space="preserve"> INCLUDEPICTURE "https://geeksflame.com/wp-content/uploads/2018/06/google-trends-guide-for-bogger.jpeg" \* MERGEFORMATINET </w:instrText>
      </w:r>
      <w:r w:rsidRPr="009B645D">
        <w:fldChar w:fldCharType="separate"/>
      </w:r>
      <w:r w:rsidRPr="009B645D">
        <w:rPr>
          <w:noProof/>
        </w:rPr>
        <w:drawing>
          <wp:inline distT="0" distB="0" distL="0" distR="0" wp14:anchorId="6991AEFF" wp14:editId="14F368DF">
            <wp:extent cx="1332411" cy="888273"/>
            <wp:effectExtent l="0" t="0" r="1270" b="1270"/>
            <wp:docPr id="30" name="Picture 30" descr="Image result for google trend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ogle trends imag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9626" cy="913083"/>
                    </a:xfrm>
                    <a:prstGeom prst="rect">
                      <a:avLst/>
                    </a:prstGeom>
                    <a:noFill/>
                    <a:ln>
                      <a:noFill/>
                    </a:ln>
                  </pic:spPr>
                </pic:pic>
              </a:graphicData>
            </a:graphic>
          </wp:inline>
        </w:drawing>
      </w:r>
      <w:r w:rsidRPr="009B645D">
        <w:fldChar w:fldCharType="end"/>
      </w:r>
    </w:p>
    <w:p w14:paraId="5F975A99" w14:textId="77777777" w:rsidR="0096363D" w:rsidRDefault="0096363D" w:rsidP="00946EF6">
      <w:pPr>
        <w:ind w:left="720"/>
        <w:rPr>
          <w:rFonts w:asciiTheme="majorHAnsi" w:hAnsiTheme="majorHAnsi" w:cstheme="majorHAnsi"/>
        </w:rPr>
      </w:pPr>
    </w:p>
    <w:p w14:paraId="4C7B78AC" w14:textId="77777777" w:rsidR="0096363D" w:rsidRDefault="0096363D" w:rsidP="00946EF6">
      <w:pPr>
        <w:ind w:left="720"/>
        <w:rPr>
          <w:rFonts w:asciiTheme="majorHAnsi" w:hAnsiTheme="majorHAnsi" w:cstheme="majorHAnsi"/>
        </w:rPr>
      </w:pPr>
      <w:r>
        <w:rPr>
          <w:rFonts w:asciiTheme="majorHAnsi" w:hAnsiTheme="majorHAnsi" w:cstheme="majorHAnsi"/>
        </w:rPr>
        <w:t xml:space="preserve">Google Trends:  </w:t>
      </w:r>
      <w:r w:rsidRPr="00962052">
        <w:rPr>
          <w:rFonts w:asciiTheme="majorHAnsi" w:hAnsiTheme="majorHAnsi" w:cstheme="majorHAnsi"/>
        </w:rPr>
        <w:t xml:space="preserve">Key </w:t>
      </w:r>
      <w:r>
        <w:rPr>
          <w:rFonts w:asciiTheme="majorHAnsi" w:hAnsiTheme="majorHAnsi" w:cstheme="majorHAnsi"/>
        </w:rPr>
        <w:t>Word</w:t>
      </w:r>
      <w:r w:rsidRPr="00962052">
        <w:rPr>
          <w:rFonts w:asciiTheme="majorHAnsi" w:hAnsiTheme="majorHAnsi" w:cstheme="majorHAnsi"/>
        </w:rPr>
        <w:t xml:space="preserve"> Search</w:t>
      </w:r>
      <w:r>
        <w:rPr>
          <w:rFonts w:asciiTheme="majorHAnsi" w:hAnsiTheme="majorHAnsi" w:cstheme="majorHAnsi"/>
        </w:rPr>
        <w:t>.  “Face Masks”</w:t>
      </w:r>
    </w:p>
    <w:p w14:paraId="37D13733" w14:textId="77777777" w:rsidR="0096363D" w:rsidRPr="00A72212" w:rsidRDefault="0096363D" w:rsidP="00946EF6">
      <w:pPr>
        <w:ind w:left="720"/>
      </w:pPr>
    </w:p>
    <w:p w14:paraId="703F7BC3" w14:textId="77777777" w:rsidR="0096363D" w:rsidRDefault="0096363D" w:rsidP="00946EF6">
      <w:pPr>
        <w:pStyle w:val="ListParagraph"/>
        <w:rPr>
          <w:rFonts w:asciiTheme="majorHAnsi" w:hAnsiTheme="majorHAnsi" w:cstheme="majorHAnsi"/>
        </w:rPr>
      </w:pPr>
      <w:r w:rsidRPr="00DB0336">
        <w:rPr>
          <w:rFonts w:asciiTheme="majorHAnsi" w:hAnsiTheme="majorHAnsi" w:cstheme="majorHAnsi"/>
        </w:rPr>
        <w:t xml:space="preserve">﻿Investopedia is a financial education website. Can we glean anything from the </w:t>
      </w:r>
      <w:r>
        <w:rPr>
          <w:rFonts w:asciiTheme="majorHAnsi" w:hAnsiTheme="majorHAnsi" w:cstheme="majorHAnsi"/>
        </w:rPr>
        <w:t xml:space="preserve">topics that </w:t>
      </w:r>
      <w:r w:rsidRPr="00DB0336">
        <w:rPr>
          <w:rFonts w:asciiTheme="majorHAnsi" w:hAnsiTheme="majorHAnsi" w:cstheme="majorHAnsi"/>
        </w:rPr>
        <w:t xml:space="preserve">users search for on Investopedia? </w:t>
      </w:r>
    </w:p>
    <w:p w14:paraId="4E7BD8AE" w14:textId="77777777" w:rsidR="0096363D" w:rsidRDefault="0096363D" w:rsidP="00946EF6">
      <w:pPr>
        <w:pStyle w:val="ListParagraph"/>
        <w:rPr>
          <w:rFonts w:asciiTheme="majorHAnsi" w:hAnsiTheme="majorHAnsi" w:cstheme="majorHAnsi"/>
        </w:rPr>
      </w:pPr>
    </w:p>
    <w:p w14:paraId="40065CAB" w14:textId="2B7597EB" w:rsidR="00255D03" w:rsidRPr="00946EF6" w:rsidRDefault="0096363D" w:rsidP="00946EF6">
      <w:pPr>
        <w:pStyle w:val="ListParagraph"/>
        <w:rPr>
          <w:rFonts w:asciiTheme="majorHAnsi" w:hAnsiTheme="majorHAnsi" w:cstheme="majorHAnsi"/>
        </w:rPr>
      </w:pPr>
      <w:r w:rsidRPr="00DB0336">
        <w:rPr>
          <w:rFonts w:asciiTheme="majorHAnsi" w:hAnsiTheme="majorHAnsi" w:cstheme="majorHAnsi"/>
        </w:rPr>
        <w:t>The principle behind its Anxiety Index is to track search terms made by users, which results in Investopedia page views.</w:t>
      </w:r>
    </w:p>
    <w:p w14:paraId="2646D2D6" w14:textId="0B37FE0D" w:rsidR="00BD2BC7" w:rsidRPr="007741CC" w:rsidRDefault="00BD2BC7" w:rsidP="001E359F">
      <w:pPr>
        <w:ind w:left="720"/>
        <w:rPr>
          <w:rFonts w:asciiTheme="majorHAnsi" w:hAnsiTheme="majorHAnsi" w:cstheme="majorHAnsi"/>
        </w:rPr>
      </w:pPr>
    </w:p>
    <w:p w14:paraId="10D3A257" w14:textId="7235B048" w:rsidR="00CA448E" w:rsidRDefault="00CA448E" w:rsidP="00900082">
      <w:pPr>
        <w:pStyle w:val="ListParagraph"/>
        <w:rPr>
          <w:rFonts w:asciiTheme="majorHAnsi" w:hAnsiTheme="majorHAnsi" w:cstheme="majorHAnsi"/>
        </w:rPr>
      </w:pPr>
    </w:p>
    <w:sectPr w:rsidR="00CA448E" w:rsidSect="00524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E8A74" w14:textId="77777777" w:rsidR="008C1C56" w:rsidRDefault="008C1C56" w:rsidP="00065906">
      <w:r>
        <w:separator/>
      </w:r>
    </w:p>
  </w:endnote>
  <w:endnote w:type="continuationSeparator" w:id="0">
    <w:p w14:paraId="4B5071E8" w14:textId="77777777" w:rsidR="008C1C56" w:rsidRDefault="008C1C56" w:rsidP="0006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58012" w14:textId="77777777" w:rsidR="008C1C56" w:rsidRDefault="008C1C56" w:rsidP="00065906">
      <w:r>
        <w:separator/>
      </w:r>
    </w:p>
  </w:footnote>
  <w:footnote w:type="continuationSeparator" w:id="0">
    <w:p w14:paraId="34EF5CCA" w14:textId="77777777" w:rsidR="008C1C56" w:rsidRDefault="008C1C56" w:rsidP="00065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E775C"/>
    <w:multiLevelType w:val="hybridMultilevel"/>
    <w:tmpl w:val="B8F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00147"/>
    <w:multiLevelType w:val="multilevel"/>
    <w:tmpl w:val="2B8AB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3B1F"/>
    <w:multiLevelType w:val="hybridMultilevel"/>
    <w:tmpl w:val="93EA026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C2E0354"/>
    <w:multiLevelType w:val="hybridMultilevel"/>
    <w:tmpl w:val="9EE8B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011A"/>
    <w:multiLevelType w:val="hybridMultilevel"/>
    <w:tmpl w:val="E0D02D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0A82248"/>
    <w:multiLevelType w:val="hybridMultilevel"/>
    <w:tmpl w:val="8F86A736"/>
    <w:lvl w:ilvl="0" w:tplc="F09C2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FB3E89"/>
    <w:multiLevelType w:val="hybridMultilevel"/>
    <w:tmpl w:val="9DB24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575F4D"/>
    <w:multiLevelType w:val="hybridMultilevel"/>
    <w:tmpl w:val="B2A858B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15B86711"/>
    <w:multiLevelType w:val="multilevel"/>
    <w:tmpl w:val="8AC6622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62310A"/>
    <w:multiLevelType w:val="hybridMultilevel"/>
    <w:tmpl w:val="110EC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2EA9"/>
    <w:multiLevelType w:val="hybridMultilevel"/>
    <w:tmpl w:val="87B4A8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173000A"/>
    <w:multiLevelType w:val="hybridMultilevel"/>
    <w:tmpl w:val="785E47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83EC6"/>
    <w:multiLevelType w:val="hybridMultilevel"/>
    <w:tmpl w:val="D16005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4B344B"/>
    <w:multiLevelType w:val="hybridMultilevel"/>
    <w:tmpl w:val="B5DA1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60E0"/>
    <w:multiLevelType w:val="hybridMultilevel"/>
    <w:tmpl w:val="8EB66E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53F0181"/>
    <w:multiLevelType w:val="hybridMultilevel"/>
    <w:tmpl w:val="9364FEE2"/>
    <w:lvl w:ilvl="0" w:tplc="04090015">
      <w:start w:val="1"/>
      <w:numFmt w:val="upperLetter"/>
      <w:lvlText w:val="%1."/>
      <w:lvlJc w:val="left"/>
      <w:pPr>
        <w:ind w:left="720" w:hanging="360"/>
      </w:pPr>
      <w:rPr>
        <w:rFonts w:hint="default"/>
      </w:rPr>
    </w:lvl>
    <w:lvl w:ilvl="1" w:tplc="C78612B4">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2175F"/>
    <w:multiLevelType w:val="hybridMultilevel"/>
    <w:tmpl w:val="B9DA7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4D4663"/>
    <w:multiLevelType w:val="multilevel"/>
    <w:tmpl w:val="F86617A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8D4407"/>
    <w:multiLevelType w:val="hybridMultilevel"/>
    <w:tmpl w:val="F1CCD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1C1816"/>
    <w:multiLevelType w:val="hybridMultilevel"/>
    <w:tmpl w:val="532894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1692618"/>
    <w:multiLevelType w:val="hybridMultilevel"/>
    <w:tmpl w:val="29480D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23288"/>
    <w:multiLevelType w:val="hybridMultilevel"/>
    <w:tmpl w:val="747AC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4434B3"/>
    <w:multiLevelType w:val="hybridMultilevel"/>
    <w:tmpl w:val="D1EE44FC"/>
    <w:lvl w:ilvl="0" w:tplc="1FCAF1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A2A77D2"/>
    <w:multiLevelType w:val="hybridMultilevel"/>
    <w:tmpl w:val="2876A1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76F2B"/>
    <w:multiLevelType w:val="hybridMultilevel"/>
    <w:tmpl w:val="3F50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530E7"/>
    <w:multiLevelType w:val="hybridMultilevel"/>
    <w:tmpl w:val="B63A5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B96936"/>
    <w:multiLevelType w:val="multilevel"/>
    <w:tmpl w:val="14D8ED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710523"/>
    <w:multiLevelType w:val="hybridMultilevel"/>
    <w:tmpl w:val="944CC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327A61"/>
    <w:multiLevelType w:val="hybridMultilevel"/>
    <w:tmpl w:val="4E84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E2BE3"/>
    <w:multiLevelType w:val="hybridMultilevel"/>
    <w:tmpl w:val="CDF6FFB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0" w15:restartNumberingAfterBreak="0">
    <w:nsid w:val="755E6941"/>
    <w:multiLevelType w:val="hybridMultilevel"/>
    <w:tmpl w:val="7BF01B10"/>
    <w:lvl w:ilvl="0" w:tplc="A0C883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697BFF"/>
    <w:multiLevelType w:val="hybridMultilevel"/>
    <w:tmpl w:val="683412CC"/>
    <w:lvl w:ilvl="0" w:tplc="92487D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FF3422"/>
    <w:multiLevelType w:val="hybridMultilevel"/>
    <w:tmpl w:val="59F6B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920B76"/>
    <w:multiLevelType w:val="hybridMultilevel"/>
    <w:tmpl w:val="9D6013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9"/>
  </w:num>
  <w:num w:numId="2">
    <w:abstractNumId w:val="0"/>
  </w:num>
  <w:num w:numId="3">
    <w:abstractNumId w:val="1"/>
  </w:num>
  <w:num w:numId="4">
    <w:abstractNumId w:val="17"/>
  </w:num>
  <w:num w:numId="5">
    <w:abstractNumId w:val="30"/>
  </w:num>
  <w:num w:numId="6">
    <w:abstractNumId w:val="26"/>
  </w:num>
  <w:num w:numId="7">
    <w:abstractNumId w:val="15"/>
  </w:num>
  <w:num w:numId="8">
    <w:abstractNumId w:val="14"/>
  </w:num>
  <w:num w:numId="9">
    <w:abstractNumId w:val="31"/>
  </w:num>
  <w:num w:numId="10">
    <w:abstractNumId w:val="27"/>
  </w:num>
  <w:num w:numId="11">
    <w:abstractNumId w:val="8"/>
  </w:num>
  <w:num w:numId="12">
    <w:abstractNumId w:val="22"/>
  </w:num>
  <w:num w:numId="13">
    <w:abstractNumId w:val="12"/>
  </w:num>
  <w:num w:numId="14">
    <w:abstractNumId w:val="21"/>
  </w:num>
  <w:num w:numId="15">
    <w:abstractNumId w:val="5"/>
  </w:num>
  <w:num w:numId="16">
    <w:abstractNumId w:val="16"/>
  </w:num>
  <w:num w:numId="17">
    <w:abstractNumId w:val="10"/>
  </w:num>
  <w:num w:numId="18">
    <w:abstractNumId w:val="18"/>
  </w:num>
  <w:num w:numId="19">
    <w:abstractNumId w:val="7"/>
  </w:num>
  <w:num w:numId="20">
    <w:abstractNumId w:val="2"/>
  </w:num>
  <w:num w:numId="21">
    <w:abstractNumId w:val="33"/>
  </w:num>
  <w:num w:numId="22">
    <w:abstractNumId w:val="4"/>
  </w:num>
  <w:num w:numId="23">
    <w:abstractNumId w:val="29"/>
  </w:num>
  <w:num w:numId="24">
    <w:abstractNumId w:val="9"/>
  </w:num>
  <w:num w:numId="25">
    <w:abstractNumId w:val="13"/>
  </w:num>
  <w:num w:numId="26">
    <w:abstractNumId w:val="25"/>
  </w:num>
  <w:num w:numId="27">
    <w:abstractNumId w:val="24"/>
  </w:num>
  <w:num w:numId="28">
    <w:abstractNumId w:val="3"/>
  </w:num>
  <w:num w:numId="29">
    <w:abstractNumId w:val="28"/>
  </w:num>
  <w:num w:numId="30">
    <w:abstractNumId w:val="11"/>
  </w:num>
  <w:num w:numId="31">
    <w:abstractNumId w:val="23"/>
  </w:num>
  <w:num w:numId="32">
    <w:abstractNumId w:val="6"/>
  </w:num>
  <w:num w:numId="33">
    <w:abstractNumId w:val="32"/>
  </w:num>
  <w:num w:numId="34">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6"/>
    <w:rsid w:val="00003A13"/>
    <w:rsid w:val="0000597C"/>
    <w:rsid w:val="00012C12"/>
    <w:rsid w:val="00015105"/>
    <w:rsid w:val="00016A51"/>
    <w:rsid w:val="0002031F"/>
    <w:rsid w:val="000207BF"/>
    <w:rsid w:val="00021744"/>
    <w:rsid w:val="000246EB"/>
    <w:rsid w:val="00025C4C"/>
    <w:rsid w:val="00030CD2"/>
    <w:rsid w:val="00032FFA"/>
    <w:rsid w:val="00033356"/>
    <w:rsid w:val="00033645"/>
    <w:rsid w:val="00033FDA"/>
    <w:rsid w:val="00035D9B"/>
    <w:rsid w:val="00037300"/>
    <w:rsid w:val="000377D6"/>
    <w:rsid w:val="00037C9C"/>
    <w:rsid w:val="00043E6A"/>
    <w:rsid w:val="00047680"/>
    <w:rsid w:val="00047714"/>
    <w:rsid w:val="0004783E"/>
    <w:rsid w:val="00050FF6"/>
    <w:rsid w:val="0005437E"/>
    <w:rsid w:val="00055165"/>
    <w:rsid w:val="00062DFD"/>
    <w:rsid w:val="0006327A"/>
    <w:rsid w:val="00064CBD"/>
    <w:rsid w:val="00065906"/>
    <w:rsid w:val="000675F7"/>
    <w:rsid w:val="00072176"/>
    <w:rsid w:val="00072B44"/>
    <w:rsid w:val="00073989"/>
    <w:rsid w:val="00074051"/>
    <w:rsid w:val="000741FC"/>
    <w:rsid w:val="0008298E"/>
    <w:rsid w:val="00085635"/>
    <w:rsid w:val="00085D2D"/>
    <w:rsid w:val="00093A11"/>
    <w:rsid w:val="000952F9"/>
    <w:rsid w:val="000962DA"/>
    <w:rsid w:val="00096A03"/>
    <w:rsid w:val="000A183A"/>
    <w:rsid w:val="000A597F"/>
    <w:rsid w:val="000A7785"/>
    <w:rsid w:val="000B5443"/>
    <w:rsid w:val="000B7476"/>
    <w:rsid w:val="000C2166"/>
    <w:rsid w:val="000C2D8D"/>
    <w:rsid w:val="000C3F24"/>
    <w:rsid w:val="000C4BF3"/>
    <w:rsid w:val="000C580B"/>
    <w:rsid w:val="000D0EE7"/>
    <w:rsid w:val="000D6BB9"/>
    <w:rsid w:val="000D71CF"/>
    <w:rsid w:val="000D7277"/>
    <w:rsid w:val="000D7A08"/>
    <w:rsid w:val="000E12DA"/>
    <w:rsid w:val="000E4821"/>
    <w:rsid w:val="000E752D"/>
    <w:rsid w:val="000E787B"/>
    <w:rsid w:val="000F3699"/>
    <w:rsid w:val="000F4C90"/>
    <w:rsid w:val="000F68B1"/>
    <w:rsid w:val="00101B3A"/>
    <w:rsid w:val="00103674"/>
    <w:rsid w:val="00104164"/>
    <w:rsid w:val="001102CB"/>
    <w:rsid w:val="0011224D"/>
    <w:rsid w:val="00113F49"/>
    <w:rsid w:val="00114C11"/>
    <w:rsid w:val="001262AD"/>
    <w:rsid w:val="001312A5"/>
    <w:rsid w:val="00132C5D"/>
    <w:rsid w:val="00133FB6"/>
    <w:rsid w:val="00134155"/>
    <w:rsid w:val="00140043"/>
    <w:rsid w:val="00140A10"/>
    <w:rsid w:val="001421B0"/>
    <w:rsid w:val="00147878"/>
    <w:rsid w:val="001478E1"/>
    <w:rsid w:val="00151EE8"/>
    <w:rsid w:val="0015562D"/>
    <w:rsid w:val="00156523"/>
    <w:rsid w:val="00157F0B"/>
    <w:rsid w:val="0016423B"/>
    <w:rsid w:val="00171A96"/>
    <w:rsid w:val="001749F1"/>
    <w:rsid w:val="00177A83"/>
    <w:rsid w:val="0018209E"/>
    <w:rsid w:val="00186F78"/>
    <w:rsid w:val="001877B8"/>
    <w:rsid w:val="00190B66"/>
    <w:rsid w:val="00195F35"/>
    <w:rsid w:val="00197A24"/>
    <w:rsid w:val="001A0E1A"/>
    <w:rsid w:val="001A2FC2"/>
    <w:rsid w:val="001A4B2C"/>
    <w:rsid w:val="001A6F4C"/>
    <w:rsid w:val="001B735A"/>
    <w:rsid w:val="001B7A62"/>
    <w:rsid w:val="001C0D77"/>
    <w:rsid w:val="001C3748"/>
    <w:rsid w:val="001C5326"/>
    <w:rsid w:val="001D1C78"/>
    <w:rsid w:val="001D7878"/>
    <w:rsid w:val="001E1E90"/>
    <w:rsid w:val="001E359F"/>
    <w:rsid w:val="001E36C6"/>
    <w:rsid w:val="001E45F3"/>
    <w:rsid w:val="001E6077"/>
    <w:rsid w:val="001E6281"/>
    <w:rsid w:val="001E719F"/>
    <w:rsid w:val="001F0FE5"/>
    <w:rsid w:val="001F16F8"/>
    <w:rsid w:val="001F2EAF"/>
    <w:rsid w:val="001F4952"/>
    <w:rsid w:val="00204510"/>
    <w:rsid w:val="00205A47"/>
    <w:rsid w:val="002105BE"/>
    <w:rsid w:val="00211360"/>
    <w:rsid w:val="00212DAD"/>
    <w:rsid w:val="00212E50"/>
    <w:rsid w:val="00213045"/>
    <w:rsid w:val="00215310"/>
    <w:rsid w:val="002224D6"/>
    <w:rsid w:val="00222E94"/>
    <w:rsid w:val="0023007D"/>
    <w:rsid w:val="00232E91"/>
    <w:rsid w:val="00234531"/>
    <w:rsid w:val="00235EA8"/>
    <w:rsid w:val="0024589C"/>
    <w:rsid w:val="00245E0B"/>
    <w:rsid w:val="0025324D"/>
    <w:rsid w:val="00253B8E"/>
    <w:rsid w:val="00253DA0"/>
    <w:rsid w:val="00255D03"/>
    <w:rsid w:val="002606CE"/>
    <w:rsid w:val="00260847"/>
    <w:rsid w:val="002617A1"/>
    <w:rsid w:val="00262944"/>
    <w:rsid w:val="002647CE"/>
    <w:rsid w:val="002802FD"/>
    <w:rsid w:val="0028483A"/>
    <w:rsid w:val="00284B54"/>
    <w:rsid w:val="00293AB0"/>
    <w:rsid w:val="00294066"/>
    <w:rsid w:val="00294C0F"/>
    <w:rsid w:val="00296541"/>
    <w:rsid w:val="00296FCE"/>
    <w:rsid w:val="002A271C"/>
    <w:rsid w:val="002A63FD"/>
    <w:rsid w:val="002A6B65"/>
    <w:rsid w:val="002B2E1D"/>
    <w:rsid w:val="002B3731"/>
    <w:rsid w:val="002B483D"/>
    <w:rsid w:val="002B4967"/>
    <w:rsid w:val="002B5206"/>
    <w:rsid w:val="002C0F7A"/>
    <w:rsid w:val="002C5DE4"/>
    <w:rsid w:val="002C6771"/>
    <w:rsid w:val="002C68A9"/>
    <w:rsid w:val="002C71BA"/>
    <w:rsid w:val="002D0690"/>
    <w:rsid w:val="002D70BE"/>
    <w:rsid w:val="002E1863"/>
    <w:rsid w:val="002E531E"/>
    <w:rsid w:val="002E5591"/>
    <w:rsid w:val="002F0222"/>
    <w:rsid w:val="002F3623"/>
    <w:rsid w:val="002F3B9B"/>
    <w:rsid w:val="002F3BC4"/>
    <w:rsid w:val="002F472C"/>
    <w:rsid w:val="002F5F34"/>
    <w:rsid w:val="002F75E7"/>
    <w:rsid w:val="002F764D"/>
    <w:rsid w:val="0030288A"/>
    <w:rsid w:val="00303BCE"/>
    <w:rsid w:val="00305A46"/>
    <w:rsid w:val="00311D14"/>
    <w:rsid w:val="003150D4"/>
    <w:rsid w:val="00316D13"/>
    <w:rsid w:val="00325E14"/>
    <w:rsid w:val="00327431"/>
    <w:rsid w:val="0032791A"/>
    <w:rsid w:val="00332C6C"/>
    <w:rsid w:val="003339B3"/>
    <w:rsid w:val="003417F8"/>
    <w:rsid w:val="003439E8"/>
    <w:rsid w:val="00345A94"/>
    <w:rsid w:val="0035105C"/>
    <w:rsid w:val="0036089E"/>
    <w:rsid w:val="003623C9"/>
    <w:rsid w:val="00362552"/>
    <w:rsid w:val="00363621"/>
    <w:rsid w:val="00364339"/>
    <w:rsid w:val="003651B6"/>
    <w:rsid w:val="00367228"/>
    <w:rsid w:val="00372DD0"/>
    <w:rsid w:val="00373FAB"/>
    <w:rsid w:val="003771A0"/>
    <w:rsid w:val="003820A3"/>
    <w:rsid w:val="003835F8"/>
    <w:rsid w:val="00385AFB"/>
    <w:rsid w:val="00386C6E"/>
    <w:rsid w:val="00386E24"/>
    <w:rsid w:val="00387A10"/>
    <w:rsid w:val="00390F4F"/>
    <w:rsid w:val="003926BE"/>
    <w:rsid w:val="003957F6"/>
    <w:rsid w:val="003A6D09"/>
    <w:rsid w:val="003A7F32"/>
    <w:rsid w:val="003B23FB"/>
    <w:rsid w:val="003B2758"/>
    <w:rsid w:val="003B43B7"/>
    <w:rsid w:val="003B4F4A"/>
    <w:rsid w:val="003B72A4"/>
    <w:rsid w:val="003C0DF0"/>
    <w:rsid w:val="003C3F84"/>
    <w:rsid w:val="003C4EA8"/>
    <w:rsid w:val="003D1753"/>
    <w:rsid w:val="003D1F06"/>
    <w:rsid w:val="003D2272"/>
    <w:rsid w:val="003D3548"/>
    <w:rsid w:val="003D741B"/>
    <w:rsid w:val="003E0057"/>
    <w:rsid w:val="003E1E75"/>
    <w:rsid w:val="003E47F8"/>
    <w:rsid w:val="003F1A7F"/>
    <w:rsid w:val="003F220D"/>
    <w:rsid w:val="003F5E07"/>
    <w:rsid w:val="00400450"/>
    <w:rsid w:val="00406A5C"/>
    <w:rsid w:val="0041738C"/>
    <w:rsid w:val="004178D3"/>
    <w:rsid w:val="00424F33"/>
    <w:rsid w:val="004318FF"/>
    <w:rsid w:val="00431FB1"/>
    <w:rsid w:val="00434FC1"/>
    <w:rsid w:val="00440D5B"/>
    <w:rsid w:val="004419BD"/>
    <w:rsid w:val="004454E0"/>
    <w:rsid w:val="00450447"/>
    <w:rsid w:val="00451B9B"/>
    <w:rsid w:val="0045208C"/>
    <w:rsid w:val="004523FC"/>
    <w:rsid w:val="00456475"/>
    <w:rsid w:val="00461FA8"/>
    <w:rsid w:val="00464911"/>
    <w:rsid w:val="00464B82"/>
    <w:rsid w:val="00477B6D"/>
    <w:rsid w:val="004801C0"/>
    <w:rsid w:val="004822E5"/>
    <w:rsid w:val="004874A6"/>
    <w:rsid w:val="004923D0"/>
    <w:rsid w:val="00492758"/>
    <w:rsid w:val="0049343B"/>
    <w:rsid w:val="0049614E"/>
    <w:rsid w:val="004971D0"/>
    <w:rsid w:val="00497784"/>
    <w:rsid w:val="004A1EF7"/>
    <w:rsid w:val="004A3E4D"/>
    <w:rsid w:val="004A434D"/>
    <w:rsid w:val="004A785F"/>
    <w:rsid w:val="004B43FD"/>
    <w:rsid w:val="004B59CC"/>
    <w:rsid w:val="004B5BA3"/>
    <w:rsid w:val="004B688B"/>
    <w:rsid w:val="004B6DD5"/>
    <w:rsid w:val="004C39F0"/>
    <w:rsid w:val="004C6885"/>
    <w:rsid w:val="004D5B24"/>
    <w:rsid w:val="004D7C98"/>
    <w:rsid w:val="004E10C9"/>
    <w:rsid w:val="004E2690"/>
    <w:rsid w:val="004E2879"/>
    <w:rsid w:val="004E4234"/>
    <w:rsid w:val="004E442C"/>
    <w:rsid w:val="004E5652"/>
    <w:rsid w:val="004F030D"/>
    <w:rsid w:val="004F042F"/>
    <w:rsid w:val="004F29CF"/>
    <w:rsid w:val="004F46B6"/>
    <w:rsid w:val="004F52C9"/>
    <w:rsid w:val="004F5545"/>
    <w:rsid w:val="004F5D9B"/>
    <w:rsid w:val="004F7A66"/>
    <w:rsid w:val="005007DD"/>
    <w:rsid w:val="00500BD4"/>
    <w:rsid w:val="00501306"/>
    <w:rsid w:val="005033BD"/>
    <w:rsid w:val="00505146"/>
    <w:rsid w:val="00506A67"/>
    <w:rsid w:val="00507A41"/>
    <w:rsid w:val="00513D5B"/>
    <w:rsid w:val="00517CC5"/>
    <w:rsid w:val="005204F0"/>
    <w:rsid w:val="00520758"/>
    <w:rsid w:val="005219EF"/>
    <w:rsid w:val="00522A96"/>
    <w:rsid w:val="00524404"/>
    <w:rsid w:val="00526AA8"/>
    <w:rsid w:val="00533CD4"/>
    <w:rsid w:val="00535FD6"/>
    <w:rsid w:val="005369B8"/>
    <w:rsid w:val="00537E87"/>
    <w:rsid w:val="0054053D"/>
    <w:rsid w:val="00540CFD"/>
    <w:rsid w:val="00540F3B"/>
    <w:rsid w:val="005418BF"/>
    <w:rsid w:val="00541998"/>
    <w:rsid w:val="005421FC"/>
    <w:rsid w:val="005426A7"/>
    <w:rsid w:val="00542926"/>
    <w:rsid w:val="00543EA3"/>
    <w:rsid w:val="0054589D"/>
    <w:rsid w:val="005570B0"/>
    <w:rsid w:val="005758DD"/>
    <w:rsid w:val="005779E3"/>
    <w:rsid w:val="00581C79"/>
    <w:rsid w:val="0058332B"/>
    <w:rsid w:val="00585D7D"/>
    <w:rsid w:val="00585EFB"/>
    <w:rsid w:val="00590C70"/>
    <w:rsid w:val="005966B4"/>
    <w:rsid w:val="005A5DB4"/>
    <w:rsid w:val="005A6951"/>
    <w:rsid w:val="005B4D69"/>
    <w:rsid w:val="005B7E65"/>
    <w:rsid w:val="005C0680"/>
    <w:rsid w:val="005C0CD7"/>
    <w:rsid w:val="005C1683"/>
    <w:rsid w:val="005C1C52"/>
    <w:rsid w:val="005C1E52"/>
    <w:rsid w:val="005C2D2F"/>
    <w:rsid w:val="005C2DE1"/>
    <w:rsid w:val="005C40FE"/>
    <w:rsid w:val="005C551C"/>
    <w:rsid w:val="005D0EA3"/>
    <w:rsid w:val="005D0FA3"/>
    <w:rsid w:val="005D2705"/>
    <w:rsid w:val="005D3661"/>
    <w:rsid w:val="005D4DC6"/>
    <w:rsid w:val="005D7BF8"/>
    <w:rsid w:val="005E2390"/>
    <w:rsid w:val="005E23DE"/>
    <w:rsid w:val="005E70C9"/>
    <w:rsid w:val="005F42C1"/>
    <w:rsid w:val="00602178"/>
    <w:rsid w:val="0060467D"/>
    <w:rsid w:val="0060752B"/>
    <w:rsid w:val="00610EA3"/>
    <w:rsid w:val="00612CE4"/>
    <w:rsid w:val="00614F71"/>
    <w:rsid w:val="006153E5"/>
    <w:rsid w:val="006179AF"/>
    <w:rsid w:val="00622F4F"/>
    <w:rsid w:val="0062440C"/>
    <w:rsid w:val="006250D6"/>
    <w:rsid w:val="006316A8"/>
    <w:rsid w:val="006317EB"/>
    <w:rsid w:val="00643A62"/>
    <w:rsid w:val="00644F11"/>
    <w:rsid w:val="006502DB"/>
    <w:rsid w:val="00652C28"/>
    <w:rsid w:val="0065405C"/>
    <w:rsid w:val="006572CC"/>
    <w:rsid w:val="0066636D"/>
    <w:rsid w:val="006679C8"/>
    <w:rsid w:val="00667CB7"/>
    <w:rsid w:val="0067199D"/>
    <w:rsid w:val="0067254D"/>
    <w:rsid w:val="00674251"/>
    <w:rsid w:val="0067446D"/>
    <w:rsid w:val="0067491A"/>
    <w:rsid w:val="0067545E"/>
    <w:rsid w:val="00676371"/>
    <w:rsid w:val="006767B3"/>
    <w:rsid w:val="006777E6"/>
    <w:rsid w:val="0068081F"/>
    <w:rsid w:val="00680880"/>
    <w:rsid w:val="006810BD"/>
    <w:rsid w:val="00682A90"/>
    <w:rsid w:val="006865BB"/>
    <w:rsid w:val="00691811"/>
    <w:rsid w:val="00692EE4"/>
    <w:rsid w:val="00695240"/>
    <w:rsid w:val="00695D21"/>
    <w:rsid w:val="0069620E"/>
    <w:rsid w:val="00696913"/>
    <w:rsid w:val="006A08B2"/>
    <w:rsid w:val="006A0C7C"/>
    <w:rsid w:val="006A1047"/>
    <w:rsid w:val="006A3AD6"/>
    <w:rsid w:val="006A4109"/>
    <w:rsid w:val="006A7912"/>
    <w:rsid w:val="006B149F"/>
    <w:rsid w:val="006B3D1F"/>
    <w:rsid w:val="006B40BF"/>
    <w:rsid w:val="006B4DCD"/>
    <w:rsid w:val="006C33FB"/>
    <w:rsid w:val="006C3E9E"/>
    <w:rsid w:val="006C56F3"/>
    <w:rsid w:val="006C5735"/>
    <w:rsid w:val="006D15BF"/>
    <w:rsid w:val="006D1FAA"/>
    <w:rsid w:val="006D39D4"/>
    <w:rsid w:val="006D64B9"/>
    <w:rsid w:val="006D74C2"/>
    <w:rsid w:val="006E2800"/>
    <w:rsid w:val="006F0CFC"/>
    <w:rsid w:val="006F36DE"/>
    <w:rsid w:val="006F38EA"/>
    <w:rsid w:val="006F3E20"/>
    <w:rsid w:val="006F6DB3"/>
    <w:rsid w:val="006F7CB2"/>
    <w:rsid w:val="007006AF"/>
    <w:rsid w:val="00700DE7"/>
    <w:rsid w:val="007030B3"/>
    <w:rsid w:val="00706758"/>
    <w:rsid w:val="00710927"/>
    <w:rsid w:val="007112F0"/>
    <w:rsid w:val="00712CD7"/>
    <w:rsid w:val="00714B9B"/>
    <w:rsid w:val="00720564"/>
    <w:rsid w:val="00722945"/>
    <w:rsid w:val="007238AE"/>
    <w:rsid w:val="00726B5F"/>
    <w:rsid w:val="00726D34"/>
    <w:rsid w:val="00731EAE"/>
    <w:rsid w:val="0074324C"/>
    <w:rsid w:val="00745BBD"/>
    <w:rsid w:val="00745F62"/>
    <w:rsid w:val="00750E61"/>
    <w:rsid w:val="007520C6"/>
    <w:rsid w:val="00752565"/>
    <w:rsid w:val="007711DB"/>
    <w:rsid w:val="007715CF"/>
    <w:rsid w:val="007741CC"/>
    <w:rsid w:val="00774514"/>
    <w:rsid w:val="00775795"/>
    <w:rsid w:val="00777C0E"/>
    <w:rsid w:val="00777FAD"/>
    <w:rsid w:val="00783443"/>
    <w:rsid w:val="007838DA"/>
    <w:rsid w:val="00787DFE"/>
    <w:rsid w:val="00790E94"/>
    <w:rsid w:val="00790FC0"/>
    <w:rsid w:val="00791005"/>
    <w:rsid w:val="00792617"/>
    <w:rsid w:val="007A5298"/>
    <w:rsid w:val="007B0807"/>
    <w:rsid w:val="007B1369"/>
    <w:rsid w:val="007B1944"/>
    <w:rsid w:val="007B20E3"/>
    <w:rsid w:val="007B3B8A"/>
    <w:rsid w:val="007B7E70"/>
    <w:rsid w:val="007C58D4"/>
    <w:rsid w:val="007C643B"/>
    <w:rsid w:val="007C6CEC"/>
    <w:rsid w:val="007D05FA"/>
    <w:rsid w:val="007D3F0A"/>
    <w:rsid w:val="007D4E3A"/>
    <w:rsid w:val="007D5BD1"/>
    <w:rsid w:val="007D5CD5"/>
    <w:rsid w:val="007E0591"/>
    <w:rsid w:val="007E0D2F"/>
    <w:rsid w:val="007E0ECA"/>
    <w:rsid w:val="007E113E"/>
    <w:rsid w:val="007E6890"/>
    <w:rsid w:val="007F0FF7"/>
    <w:rsid w:val="007F3829"/>
    <w:rsid w:val="007F38BA"/>
    <w:rsid w:val="007F5B98"/>
    <w:rsid w:val="007F667D"/>
    <w:rsid w:val="008045A9"/>
    <w:rsid w:val="00804E94"/>
    <w:rsid w:val="00805675"/>
    <w:rsid w:val="008074C7"/>
    <w:rsid w:val="00811734"/>
    <w:rsid w:val="008117F4"/>
    <w:rsid w:val="0081357F"/>
    <w:rsid w:val="00813A9C"/>
    <w:rsid w:val="00813D84"/>
    <w:rsid w:val="00814656"/>
    <w:rsid w:val="00815760"/>
    <w:rsid w:val="008158A6"/>
    <w:rsid w:val="00817C06"/>
    <w:rsid w:val="00820D80"/>
    <w:rsid w:val="00821104"/>
    <w:rsid w:val="00821128"/>
    <w:rsid w:val="0082186D"/>
    <w:rsid w:val="008223C2"/>
    <w:rsid w:val="00823F61"/>
    <w:rsid w:val="008279F5"/>
    <w:rsid w:val="00827B6D"/>
    <w:rsid w:val="008301C4"/>
    <w:rsid w:val="00830DBC"/>
    <w:rsid w:val="00833C92"/>
    <w:rsid w:val="00841987"/>
    <w:rsid w:val="00843B9D"/>
    <w:rsid w:val="008444AC"/>
    <w:rsid w:val="00853817"/>
    <w:rsid w:val="0085505A"/>
    <w:rsid w:val="00855855"/>
    <w:rsid w:val="00856032"/>
    <w:rsid w:val="0086610E"/>
    <w:rsid w:val="00871B85"/>
    <w:rsid w:val="008733EC"/>
    <w:rsid w:val="0087595B"/>
    <w:rsid w:val="0087648D"/>
    <w:rsid w:val="00876A6C"/>
    <w:rsid w:val="00876EE2"/>
    <w:rsid w:val="00880855"/>
    <w:rsid w:val="00880877"/>
    <w:rsid w:val="00880F91"/>
    <w:rsid w:val="00881216"/>
    <w:rsid w:val="00884608"/>
    <w:rsid w:val="00884A9E"/>
    <w:rsid w:val="00884E49"/>
    <w:rsid w:val="00886011"/>
    <w:rsid w:val="008949F4"/>
    <w:rsid w:val="00895C1C"/>
    <w:rsid w:val="008A1550"/>
    <w:rsid w:val="008A6D8F"/>
    <w:rsid w:val="008A7799"/>
    <w:rsid w:val="008B5DE8"/>
    <w:rsid w:val="008C149B"/>
    <w:rsid w:val="008C1C56"/>
    <w:rsid w:val="008C36A1"/>
    <w:rsid w:val="008C65CE"/>
    <w:rsid w:val="008C6784"/>
    <w:rsid w:val="008D0E8B"/>
    <w:rsid w:val="008D2FA1"/>
    <w:rsid w:val="008D3AAA"/>
    <w:rsid w:val="008D4ECF"/>
    <w:rsid w:val="008D6C78"/>
    <w:rsid w:val="008E0567"/>
    <w:rsid w:val="008E0593"/>
    <w:rsid w:val="008E1A70"/>
    <w:rsid w:val="008E2865"/>
    <w:rsid w:val="008E3795"/>
    <w:rsid w:val="008E53E2"/>
    <w:rsid w:val="008F38BD"/>
    <w:rsid w:val="008F6020"/>
    <w:rsid w:val="008F7E01"/>
    <w:rsid w:val="00900082"/>
    <w:rsid w:val="00907257"/>
    <w:rsid w:val="00907557"/>
    <w:rsid w:val="00916415"/>
    <w:rsid w:val="009215E4"/>
    <w:rsid w:val="00923DC6"/>
    <w:rsid w:val="0092676E"/>
    <w:rsid w:val="00931E78"/>
    <w:rsid w:val="00932654"/>
    <w:rsid w:val="0094058A"/>
    <w:rsid w:val="00946EF6"/>
    <w:rsid w:val="009548A7"/>
    <w:rsid w:val="00960364"/>
    <w:rsid w:val="00962052"/>
    <w:rsid w:val="0096363D"/>
    <w:rsid w:val="00963DEF"/>
    <w:rsid w:val="009715F8"/>
    <w:rsid w:val="00972666"/>
    <w:rsid w:val="009755F4"/>
    <w:rsid w:val="00984028"/>
    <w:rsid w:val="00984E82"/>
    <w:rsid w:val="00986723"/>
    <w:rsid w:val="009923E5"/>
    <w:rsid w:val="009958A1"/>
    <w:rsid w:val="00996675"/>
    <w:rsid w:val="009A04EB"/>
    <w:rsid w:val="009A6A34"/>
    <w:rsid w:val="009A7AA1"/>
    <w:rsid w:val="009B2844"/>
    <w:rsid w:val="009B645D"/>
    <w:rsid w:val="009B6BF0"/>
    <w:rsid w:val="009B6C73"/>
    <w:rsid w:val="009C4F51"/>
    <w:rsid w:val="009C5206"/>
    <w:rsid w:val="009C5B18"/>
    <w:rsid w:val="009D1484"/>
    <w:rsid w:val="009D27C2"/>
    <w:rsid w:val="009D3212"/>
    <w:rsid w:val="009D40E0"/>
    <w:rsid w:val="009D6A64"/>
    <w:rsid w:val="009D7F01"/>
    <w:rsid w:val="009E1F66"/>
    <w:rsid w:val="009E3AE0"/>
    <w:rsid w:val="009E4960"/>
    <w:rsid w:val="009E7535"/>
    <w:rsid w:val="009E7795"/>
    <w:rsid w:val="009E78FB"/>
    <w:rsid w:val="009F3591"/>
    <w:rsid w:val="009F6741"/>
    <w:rsid w:val="009F72EA"/>
    <w:rsid w:val="009F75CF"/>
    <w:rsid w:val="00A01544"/>
    <w:rsid w:val="00A024B3"/>
    <w:rsid w:val="00A04838"/>
    <w:rsid w:val="00A06C30"/>
    <w:rsid w:val="00A13766"/>
    <w:rsid w:val="00A144E4"/>
    <w:rsid w:val="00A178FD"/>
    <w:rsid w:val="00A20206"/>
    <w:rsid w:val="00A255CA"/>
    <w:rsid w:val="00A303F2"/>
    <w:rsid w:val="00A304F1"/>
    <w:rsid w:val="00A355D2"/>
    <w:rsid w:val="00A35B58"/>
    <w:rsid w:val="00A42DA1"/>
    <w:rsid w:val="00A42DFE"/>
    <w:rsid w:val="00A444F5"/>
    <w:rsid w:val="00A44827"/>
    <w:rsid w:val="00A5487E"/>
    <w:rsid w:val="00A56DDE"/>
    <w:rsid w:val="00A57EA4"/>
    <w:rsid w:val="00A7022D"/>
    <w:rsid w:val="00A72212"/>
    <w:rsid w:val="00A75491"/>
    <w:rsid w:val="00A7724E"/>
    <w:rsid w:val="00A811A3"/>
    <w:rsid w:val="00A81CF9"/>
    <w:rsid w:val="00A81F83"/>
    <w:rsid w:val="00A82763"/>
    <w:rsid w:val="00A84A31"/>
    <w:rsid w:val="00A90960"/>
    <w:rsid w:val="00A926A9"/>
    <w:rsid w:val="00A9698C"/>
    <w:rsid w:val="00A97ED9"/>
    <w:rsid w:val="00AA08F0"/>
    <w:rsid w:val="00AA0D93"/>
    <w:rsid w:val="00AA130A"/>
    <w:rsid w:val="00AA20DD"/>
    <w:rsid w:val="00AA28EF"/>
    <w:rsid w:val="00AB1A83"/>
    <w:rsid w:val="00AB2970"/>
    <w:rsid w:val="00AB429E"/>
    <w:rsid w:val="00AB58B3"/>
    <w:rsid w:val="00AB5931"/>
    <w:rsid w:val="00AB796C"/>
    <w:rsid w:val="00AC0EA6"/>
    <w:rsid w:val="00AC2D90"/>
    <w:rsid w:val="00AC4DE7"/>
    <w:rsid w:val="00AC60FC"/>
    <w:rsid w:val="00AC6AFC"/>
    <w:rsid w:val="00AC6DE5"/>
    <w:rsid w:val="00AD3338"/>
    <w:rsid w:val="00AD3787"/>
    <w:rsid w:val="00AD455E"/>
    <w:rsid w:val="00AD6568"/>
    <w:rsid w:val="00AE570C"/>
    <w:rsid w:val="00AF0943"/>
    <w:rsid w:val="00AF2977"/>
    <w:rsid w:val="00AF34FA"/>
    <w:rsid w:val="00AF423F"/>
    <w:rsid w:val="00B026B0"/>
    <w:rsid w:val="00B04FB2"/>
    <w:rsid w:val="00B068E0"/>
    <w:rsid w:val="00B1262E"/>
    <w:rsid w:val="00B1588F"/>
    <w:rsid w:val="00B16A32"/>
    <w:rsid w:val="00B202E0"/>
    <w:rsid w:val="00B2083B"/>
    <w:rsid w:val="00B20DDE"/>
    <w:rsid w:val="00B22A6D"/>
    <w:rsid w:val="00B2342A"/>
    <w:rsid w:val="00B25545"/>
    <w:rsid w:val="00B25816"/>
    <w:rsid w:val="00B271B6"/>
    <w:rsid w:val="00B27244"/>
    <w:rsid w:val="00B312D2"/>
    <w:rsid w:val="00B4162D"/>
    <w:rsid w:val="00B47584"/>
    <w:rsid w:val="00B51B2F"/>
    <w:rsid w:val="00B530BC"/>
    <w:rsid w:val="00B53161"/>
    <w:rsid w:val="00B62298"/>
    <w:rsid w:val="00B67167"/>
    <w:rsid w:val="00B732D8"/>
    <w:rsid w:val="00B757B9"/>
    <w:rsid w:val="00B77C9C"/>
    <w:rsid w:val="00B8123D"/>
    <w:rsid w:val="00B81A3F"/>
    <w:rsid w:val="00B863E6"/>
    <w:rsid w:val="00B86A59"/>
    <w:rsid w:val="00B911DF"/>
    <w:rsid w:val="00B93984"/>
    <w:rsid w:val="00BA2A97"/>
    <w:rsid w:val="00BA5EB4"/>
    <w:rsid w:val="00BB61D4"/>
    <w:rsid w:val="00BB65FA"/>
    <w:rsid w:val="00BC0681"/>
    <w:rsid w:val="00BC23B6"/>
    <w:rsid w:val="00BC39EA"/>
    <w:rsid w:val="00BC7E66"/>
    <w:rsid w:val="00BD0AF7"/>
    <w:rsid w:val="00BD2BC7"/>
    <w:rsid w:val="00BD2DF2"/>
    <w:rsid w:val="00BE19CD"/>
    <w:rsid w:val="00BE1A60"/>
    <w:rsid w:val="00BE50B4"/>
    <w:rsid w:val="00BF1242"/>
    <w:rsid w:val="00BF1B2C"/>
    <w:rsid w:val="00BF2BF0"/>
    <w:rsid w:val="00BF4808"/>
    <w:rsid w:val="00C01292"/>
    <w:rsid w:val="00C043A1"/>
    <w:rsid w:val="00C061D0"/>
    <w:rsid w:val="00C1248A"/>
    <w:rsid w:val="00C16715"/>
    <w:rsid w:val="00C16E67"/>
    <w:rsid w:val="00C17ABE"/>
    <w:rsid w:val="00C20643"/>
    <w:rsid w:val="00C21519"/>
    <w:rsid w:val="00C22ACF"/>
    <w:rsid w:val="00C27A6A"/>
    <w:rsid w:val="00C303B2"/>
    <w:rsid w:val="00C30F24"/>
    <w:rsid w:val="00C344F7"/>
    <w:rsid w:val="00C35AB7"/>
    <w:rsid w:val="00C36649"/>
    <w:rsid w:val="00C47EC4"/>
    <w:rsid w:val="00C51597"/>
    <w:rsid w:val="00C51B5A"/>
    <w:rsid w:val="00C51C3F"/>
    <w:rsid w:val="00C53981"/>
    <w:rsid w:val="00C565D0"/>
    <w:rsid w:val="00C57C03"/>
    <w:rsid w:val="00C60008"/>
    <w:rsid w:val="00C604CB"/>
    <w:rsid w:val="00C613BC"/>
    <w:rsid w:val="00C6203A"/>
    <w:rsid w:val="00C667ED"/>
    <w:rsid w:val="00C66B9F"/>
    <w:rsid w:val="00C73F2D"/>
    <w:rsid w:val="00C74912"/>
    <w:rsid w:val="00C7491A"/>
    <w:rsid w:val="00C80604"/>
    <w:rsid w:val="00C81976"/>
    <w:rsid w:val="00C856FB"/>
    <w:rsid w:val="00C87EBC"/>
    <w:rsid w:val="00C90D49"/>
    <w:rsid w:val="00C9375F"/>
    <w:rsid w:val="00CA0EF2"/>
    <w:rsid w:val="00CA1043"/>
    <w:rsid w:val="00CA448E"/>
    <w:rsid w:val="00CA50F4"/>
    <w:rsid w:val="00CB34B6"/>
    <w:rsid w:val="00CB3ECE"/>
    <w:rsid w:val="00CC27F6"/>
    <w:rsid w:val="00CC6A81"/>
    <w:rsid w:val="00CD06E0"/>
    <w:rsid w:val="00CD16BA"/>
    <w:rsid w:val="00CD1AF0"/>
    <w:rsid w:val="00CD717D"/>
    <w:rsid w:val="00CE02FC"/>
    <w:rsid w:val="00CE58DD"/>
    <w:rsid w:val="00CE5F23"/>
    <w:rsid w:val="00CE60EF"/>
    <w:rsid w:val="00CE64EA"/>
    <w:rsid w:val="00CE6DAE"/>
    <w:rsid w:val="00CF21AA"/>
    <w:rsid w:val="00CF4C9F"/>
    <w:rsid w:val="00D000F9"/>
    <w:rsid w:val="00D03636"/>
    <w:rsid w:val="00D1091C"/>
    <w:rsid w:val="00D12746"/>
    <w:rsid w:val="00D1276D"/>
    <w:rsid w:val="00D12D1C"/>
    <w:rsid w:val="00D144F9"/>
    <w:rsid w:val="00D16D22"/>
    <w:rsid w:val="00D23DFD"/>
    <w:rsid w:val="00D23E1E"/>
    <w:rsid w:val="00D24F2B"/>
    <w:rsid w:val="00D25593"/>
    <w:rsid w:val="00D26E38"/>
    <w:rsid w:val="00D26F3D"/>
    <w:rsid w:val="00D338C2"/>
    <w:rsid w:val="00D37945"/>
    <w:rsid w:val="00D41117"/>
    <w:rsid w:val="00D4113C"/>
    <w:rsid w:val="00D45D90"/>
    <w:rsid w:val="00D47A2B"/>
    <w:rsid w:val="00D51739"/>
    <w:rsid w:val="00D55E52"/>
    <w:rsid w:val="00D60973"/>
    <w:rsid w:val="00D72719"/>
    <w:rsid w:val="00D74D7F"/>
    <w:rsid w:val="00D75A8F"/>
    <w:rsid w:val="00D773C8"/>
    <w:rsid w:val="00D81DC5"/>
    <w:rsid w:val="00D826F2"/>
    <w:rsid w:val="00D83C0B"/>
    <w:rsid w:val="00D83C1E"/>
    <w:rsid w:val="00D86701"/>
    <w:rsid w:val="00D9143F"/>
    <w:rsid w:val="00D97F32"/>
    <w:rsid w:val="00DA3BC9"/>
    <w:rsid w:val="00DA5004"/>
    <w:rsid w:val="00DA542B"/>
    <w:rsid w:val="00DA6776"/>
    <w:rsid w:val="00DB00A5"/>
    <w:rsid w:val="00DB0336"/>
    <w:rsid w:val="00DB2A6E"/>
    <w:rsid w:val="00DB3FEE"/>
    <w:rsid w:val="00DB4DD3"/>
    <w:rsid w:val="00DB668C"/>
    <w:rsid w:val="00DC07F2"/>
    <w:rsid w:val="00DC36FA"/>
    <w:rsid w:val="00DC476F"/>
    <w:rsid w:val="00DC5AF5"/>
    <w:rsid w:val="00DD02E8"/>
    <w:rsid w:val="00DD52F0"/>
    <w:rsid w:val="00DD7E07"/>
    <w:rsid w:val="00DE052B"/>
    <w:rsid w:val="00DE06FC"/>
    <w:rsid w:val="00DE0E85"/>
    <w:rsid w:val="00DE6479"/>
    <w:rsid w:val="00DF3A60"/>
    <w:rsid w:val="00DF47E6"/>
    <w:rsid w:val="00DF6235"/>
    <w:rsid w:val="00E002D3"/>
    <w:rsid w:val="00E02C0F"/>
    <w:rsid w:val="00E03F83"/>
    <w:rsid w:val="00E05B0D"/>
    <w:rsid w:val="00E10D2A"/>
    <w:rsid w:val="00E11364"/>
    <w:rsid w:val="00E1320E"/>
    <w:rsid w:val="00E150C0"/>
    <w:rsid w:val="00E17042"/>
    <w:rsid w:val="00E216EA"/>
    <w:rsid w:val="00E23FC6"/>
    <w:rsid w:val="00E2558F"/>
    <w:rsid w:val="00E273D5"/>
    <w:rsid w:val="00E27CCB"/>
    <w:rsid w:val="00E442BD"/>
    <w:rsid w:val="00E45502"/>
    <w:rsid w:val="00E53F1A"/>
    <w:rsid w:val="00E5459C"/>
    <w:rsid w:val="00E5722C"/>
    <w:rsid w:val="00E624B9"/>
    <w:rsid w:val="00E629EB"/>
    <w:rsid w:val="00E62F9B"/>
    <w:rsid w:val="00E63B54"/>
    <w:rsid w:val="00E6773E"/>
    <w:rsid w:val="00E72D25"/>
    <w:rsid w:val="00E7405D"/>
    <w:rsid w:val="00E7641E"/>
    <w:rsid w:val="00E80DBA"/>
    <w:rsid w:val="00E81C7C"/>
    <w:rsid w:val="00E82ED6"/>
    <w:rsid w:val="00E8621A"/>
    <w:rsid w:val="00E91E49"/>
    <w:rsid w:val="00E93C56"/>
    <w:rsid w:val="00E95EA5"/>
    <w:rsid w:val="00E97907"/>
    <w:rsid w:val="00EA0725"/>
    <w:rsid w:val="00EA19EE"/>
    <w:rsid w:val="00EA1B2C"/>
    <w:rsid w:val="00EA364D"/>
    <w:rsid w:val="00EA6F0E"/>
    <w:rsid w:val="00EB0082"/>
    <w:rsid w:val="00EB0C4B"/>
    <w:rsid w:val="00EB126E"/>
    <w:rsid w:val="00EB552A"/>
    <w:rsid w:val="00EB61CF"/>
    <w:rsid w:val="00EC3ADE"/>
    <w:rsid w:val="00EC5A11"/>
    <w:rsid w:val="00EC7EAD"/>
    <w:rsid w:val="00ED1B6E"/>
    <w:rsid w:val="00ED5DFB"/>
    <w:rsid w:val="00ED7AC5"/>
    <w:rsid w:val="00ED7E7E"/>
    <w:rsid w:val="00EE253F"/>
    <w:rsid w:val="00EE312B"/>
    <w:rsid w:val="00EE3165"/>
    <w:rsid w:val="00EE3354"/>
    <w:rsid w:val="00EE537E"/>
    <w:rsid w:val="00EF0A5A"/>
    <w:rsid w:val="00EF6A2F"/>
    <w:rsid w:val="00F024A9"/>
    <w:rsid w:val="00F03880"/>
    <w:rsid w:val="00F105BB"/>
    <w:rsid w:val="00F153E0"/>
    <w:rsid w:val="00F312D4"/>
    <w:rsid w:val="00F32025"/>
    <w:rsid w:val="00F40FB8"/>
    <w:rsid w:val="00F42339"/>
    <w:rsid w:val="00F42377"/>
    <w:rsid w:val="00F431CA"/>
    <w:rsid w:val="00F44D17"/>
    <w:rsid w:val="00F4643F"/>
    <w:rsid w:val="00F46836"/>
    <w:rsid w:val="00F564FC"/>
    <w:rsid w:val="00F6020A"/>
    <w:rsid w:val="00F66431"/>
    <w:rsid w:val="00F668A3"/>
    <w:rsid w:val="00F709FD"/>
    <w:rsid w:val="00F72427"/>
    <w:rsid w:val="00F73717"/>
    <w:rsid w:val="00F80B78"/>
    <w:rsid w:val="00F84F57"/>
    <w:rsid w:val="00F8737E"/>
    <w:rsid w:val="00F87868"/>
    <w:rsid w:val="00F91652"/>
    <w:rsid w:val="00F92684"/>
    <w:rsid w:val="00F93BDA"/>
    <w:rsid w:val="00F94D9D"/>
    <w:rsid w:val="00F95A0A"/>
    <w:rsid w:val="00F97F20"/>
    <w:rsid w:val="00F97F73"/>
    <w:rsid w:val="00FA1524"/>
    <w:rsid w:val="00FA1710"/>
    <w:rsid w:val="00FA1C50"/>
    <w:rsid w:val="00FA5464"/>
    <w:rsid w:val="00FA6219"/>
    <w:rsid w:val="00FA6BE8"/>
    <w:rsid w:val="00FA7723"/>
    <w:rsid w:val="00FB24E8"/>
    <w:rsid w:val="00FB3F90"/>
    <w:rsid w:val="00FB7F7F"/>
    <w:rsid w:val="00FC0830"/>
    <w:rsid w:val="00FC1D49"/>
    <w:rsid w:val="00FC3E02"/>
    <w:rsid w:val="00FC4F3E"/>
    <w:rsid w:val="00FC5EF7"/>
    <w:rsid w:val="00FD03FC"/>
    <w:rsid w:val="00FD1ACE"/>
    <w:rsid w:val="00FE3C43"/>
    <w:rsid w:val="00FE3C5C"/>
    <w:rsid w:val="00FF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C27C"/>
  <w15:chartTrackingRefBased/>
  <w15:docId w15:val="{88E23527-FDBD-4648-990D-7EDCA695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52"/>
    <w:rPr>
      <w:rFonts w:ascii="Times New Roman" w:eastAsia="Times New Roman" w:hAnsi="Times New Roman" w:cs="Times New Roman"/>
    </w:rPr>
  </w:style>
  <w:style w:type="paragraph" w:styleId="Heading1">
    <w:name w:val="heading 1"/>
    <w:basedOn w:val="Normal"/>
    <w:next w:val="Normal"/>
    <w:link w:val="Heading1Char"/>
    <w:uiPriority w:val="9"/>
    <w:qFormat/>
    <w:rsid w:val="00AA0D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1276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906"/>
    <w:pPr>
      <w:tabs>
        <w:tab w:val="center" w:pos="4680"/>
        <w:tab w:val="right" w:pos="9360"/>
      </w:tabs>
    </w:pPr>
  </w:style>
  <w:style w:type="character" w:customStyle="1" w:styleId="HeaderChar">
    <w:name w:val="Header Char"/>
    <w:basedOn w:val="DefaultParagraphFont"/>
    <w:link w:val="Header"/>
    <w:uiPriority w:val="99"/>
    <w:rsid w:val="00065906"/>
  </w:style>
  <w:style w:type="paragraph" w:styleId="Footer">
    <w:name w:val="footer"/>
    <w:basedOn w:val="Normal"/>
    <w:link w:val="FooterChar"/>
    <w:uiPriority w:val="99"/>
    <w:unhideWhenUsed/>
    <w:rsid w:val="00065906"/>
    <w:pPr>
      <w:tabs>
        <w:tab w:val="center" w:pos="4680"/>
        <w:tab w:val="right" w:pos="9360"/>
      </w:tabs>
    </w:pPr>
  </w:style>
  <w:style w:type="character" w:customStyle="1" w:styleId="FooterChar">
    <w:name w:val="Footer Char"/>
    <w:basedOn w:val="DefaultParagraphFont"/>
    <w:link w:val="Footer"/>
    <w:uiPriority w:val="99"/>
    <w:rsid w:val="00065906"/>
  </w:style>
  <w:style w:type="paragraph" w:styleId="ListParagraph">
    <w:name w:val="List Paragraph"/>
    <w:basedOn w:val="Normal"/>
    <w:uiPriority w:val="34"/>
    <w:qFormat/>
    <w:rsid w:val="00065906"/>
    <w:pPr>
      <w:ind w:left="720"/>
      <w:contextualSpacing/>
    </w:pPr>
  </w:style>
  <w:style w:type="paragraph" w:styleId="NormalWeb">
    <w:name w:val="Normal (Web)"/>
    <w:basedOn w:val="Normal"/>
    <w:uiPriority w:val="99"/>
    <w:unhideWhenUsed/>
    <w:rsid w:val="00BB65FA"/>
    <w:pPr>
      <w:spacing w:before="100" w:beforeAutospacing="1" w:after="100" w:afterAutospacing="1"/>
    </w:pPr>
  </w:style>
  <w:style w:type="character" w:styleId="Hyperlink">
    <w:name w:val="Hyperlink"/>
    <w:basedOn w:val="DefaultParagraphFont"/>
    <w:uiPriority w:val="99"/>
    <w:unhideWhenUsed/>
    <w:rsid w:val="002802FD"/>
    <w:rPr>
      <w:color w:val="0000FF"/>
      <w:u w:val="single"/>
    </w:rPr>
  </w:style>
  <w:style w:type="character" w:styleId="UnresolvedMention">
    <w:name w:val="Unresolved Mention"/>
    <w:basedOn w:val="DefaultParagraphFont"/>
    <w:uiPriority w:val="99"/>
    <w:semiHidden/>
    <w:unhideWhenUsed/>
    <w:rsid w:val="00EA19EE"/>
    <w:rPr>
      <w:color w:val="605E5C"/>
      <w:shd w:val="clear" w:color="auto" w:fill="E1DFDD"/>
    </w:rPr>
  </w:style>
  <w:style w:type="character" w:styleId="Emphasis">
    <w:name w:val="Emphasis"/>
    <w:basedOn w:val="DefaultParagraphFont"/>
    <w:uiPriority w:val="20"/>
    <w:qFormat/>
    <w:rsid w:val="00C74912"/>
    <w:rPr>
      <w:i/>
      <w:iCs/>
    </w:rPr>
  </w:style>
  <w:style w:type="paragraph" w:customStyle="1" w:styleId="style2">
    <w:name w:val="style2"/>
    <w:basedOn w:val="Normal"/>
    <w:rsid w:val="006C56F3"/>
    <w:pPr>
      <w:spacing w:before="100" w:beforeAutospacing="1" w:after="100" w:afterAutospacing="1"/>
    </w:pPr>
  </w:style>
  <w:style w:type="character" w:styleId="Strong">
    <w:name w:val="Strong"/>
    <w:basedOn w:val="DefaultParagraphFont"/>
    <w:uiPriority w:val="22"/>
    <w:qFormat/>
    <w:rsid w:val="006C56F3"/>
    <w:rPr>
      <w:b/>
      <w:bCs/>
    </w:rPr>
  </w:style>
  <w:style w:type="character" w:customStyle="1" w:styleId="style6">
    <w:name w:val="style6"/>
    <w:basedOn w:val="DefaultParagraphFont"/>
    <w:rsid w:val="006C56F3"/>
  </w:style>
  <w:style w:type="character" w:customStyle="1" w:styleId="Heading3Char">
    <w:name w:val="Heading 3 Char"/>
    <w:basedOn w:val="DefaultParagraphFont"/>
    <w:link w:val="Heading3"/>
    <w:uiPriority w:val="9"/>
    <w:rsid w:val="00D1276D"/>
    <w:rPr>
      <w:rFonts w:ascii="Times New Roman" w:eastAsia="Times New Roman" w:hAnsi="Times New Roman" w:cs="Times New Roman"/>
      <w:b/>
      <w:bCs/>
      <w:sz w:val="27"/>
      <w:szCs w:val="27"/>
    </w:rPr>
  </w:style>
  <w:style w:type="paragraph" w:customStyle="1" w:styleId="trt0xe">
    <w:name w:val="trt0xe"/>
    <w:basedOn w:val="Normal"/>
    <w:rsid w:val="007B1369"/>
    <w:pPr>
      <w:spacing w:before="100" w:beforeAutospacing="1" w:after="100" w:afterAutospacing="1"/>
    </w:pPr>
  </w:style>
  <w:style w:type="character" w:styleId="FollowedHyperlink">
    <w:name w:val="FollowedHyperlink"/>
    <w:basedOn w:val="DefaultParagraphFont"/>
    <w:uiPriority w:val="99"/>
    <w:semiHidden/>
    <w:unhideWhenUsed/>
    <w:rsid w:val="007B20E3"/>
    <w:rPr>
      <w:color w:val="954F72" w:themeColor="followedHyperlink"/>
      <w:u w:val="single"/>
    </w:rPr>
  </w:style>
  <w:style w:type="paragraph" w:styleId="NoSpacing">
    <w:name w:val="No Spacing"/>
    <w:uiPriority w:val="1"/>
    <w:qFormat/>
    <w:rsid w:val="00F40FB8"/>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37945"/>
    <w:rPr>
      <w:sz w:val="16"/>
      <w:szCs w:val="16"/>
    </w:rPr>
  </w:style>
  <w:style w:type="paragraph" w:styleId="CommentText">
    <w:name w:val="annotation text"/>
    <w:basedOn w:val="Normal"/>
    <w:link w:val="CommentTextChar"/>
    <w:uiPriority w:val="99"/>
    <w:semiHidden/>
    <w:unhideWhenUsed/>
    <w:rsid w:val="00D37945"/>
    <w:rPr>
      <w:sz w:val="20"/>
      <w:szCs w:val="20"/>
    </w:rPr>
  </w:style>
  <w:style w:type="character" w:customStyle="1" w:styleId="CommentTextChar">
    <w:name w:val="Comment Text Char"/>
    <w:basedOn w:val="DefaultParagraphFont"/>
    <w:link w:val="CommentText"/>
    <w:uiPriority w:val="99"/>
    <w:semiHidden/>
    <w:rsid w:val="00D3794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7945"/>
    <w:rPr>
      <w:b/>
      <w:bCs/>
    </w:rPr>
  </w:style>
  <w:style w:type="character" w:customStyle="1" w:styleId="CommentSubjectChar">
    <w:name w:val="Comment Subject Char"/>
    <w:basedOn w:val="CommentTextChar"/>
    <w:link w:val="CommentSubject"/>
    <w:uiPriority w:val="99"/>
    <w:semiHidden/>
    <w:rsid w:val="00D3794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37945"/>
    <w:rPr>
      <w:sz w:val="18"/>
      <w:szCs w:val="18"/>
    </w:rPr>
  </w:style>
  <w:style w:type="character" w:customStyle="1" w:styleId="BalloonTextChar">
    <w:name w:val="Balloon Text Char"/>
    <w:basedOn w:val="DefaultParagraphFont"/>
    <w:link w:val="BalloonText"/>
    <w:uiPriority w:val="99"/>
    <w:semiHidden/>
    <w:rsid w:val="00D37945"/>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AA0D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4073">
      <w:bodyDiv w:val="1"/>
      <w:marLeft w:val="0"/>
      <w:marRight w:val="0"/>
      <w:marTop w:val="0"/>
      <w:marBottom w:val="0"/>
      <w:divBdr>
        <w:top w:val="none" w:sz="0" w:space="0" w:color="auto"/>
        <w:left w:val="none" w:sz="0" w:space="0" w:color="auto"/>
        <w:bottom w:val="none" w:sz="0" w:space="0" w:color="auto"/>
        <w:right w:val="none" w:sz="0" w:space="0" w:color="auto"/>
      </w:divBdr>
    </w:div>
    <w:div w:id="31392846">
      <w:bodyDiv w:val="1"/>
      <w:marLeft w:val="0"/>
      <w:marRight w:val="0"/>
      <w:marTop w:val="0"/>
      <w:marBottom w:val="0"/>
      <w:divBdr>
        <w:top w:val="none" w:sz="0" w:space="0" w:color="auto"/>
        <w:left w:val="none" w:sz="0" w:space="0" w:color="auto"/>
        <w:bottom w:val="none" w:sz="0" w:space="0" w:color="auto"/>
        <w:right w:val="none" w:sz="0" w:space="0" w:color="auto"/>
      </w:divBdr>
    </w:div>
    <w:div w:id="44068940">
      <w:bodyDiv w:val="1"/>
      <w:marLeft w:val="0"/>
      <w:marRight w:val="0"/>
      <w:marTop w:val="0"/>
      <w:marBottom w:val="0"/>
      <w:divBdr>
        <w:top w:val="none" w:sz="0" w:space="0" w:color="auto"/>
        <w:left w:val="none" w:sz="0" w:space="0" w:color="auto"/>
        <w:bottom w:val="none" w:sz="0" w:space="0" w:color="auto"/>
        <w:right w:val="none" w:sz="0" w:space="0" w:color="auto"/>
      </w:divBdr>
    </w:div>
    <w:div w:id="56055217">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86468904">
      <w:bodyDiv w:val="1"/>
      <w:marLeft w:val="0"/>
      <w:marRight w:val="0"/>
      <w:marTop w:val="0"/>
      <w:marBottom w:val="0"/>
      <w:divBdr>
        <w:top w:val="none" w:sz="0" w:space="0" w:color="auto"/>
        <w:left w:val="none" w:sz="0" w:space="0" w:color="auto"/>
        <w:bottom w:val="none" w:sz="0" w:space="0" w:color="auto"/>
        <w:right w:val="none" w:sz="0" w:space="0" w:color="auto"/>
      </w:divBdr>
    </w:div>
    <w:div w:id="113527433">
      <w:bodyDiv w:val="1"/>
      <w:marLeft w:val="0"/>
      <w:marRight w:val="0"/>
      <w:marTop w:val="0"/>
      <w:marBottom w:val="0"/>
      <w:divBdr>
        <w:top w:val="none" w:sz="0" w:space="0" w:color="auto"/>
        <w:left w:val="none" w:sz="0" w:space="0" w:color="auto"/>
        <w:bottom w:val="none" w:sz="0" w:space="0" w:color="auto"/>
        <w:right w:val="none" w:sz="0" w:space="0" w:color="auto"/>
      </w:divBdr>
    </w:div>
    <w:div w:id="117072161">
      <w:bodyDiv w:val="1"/>
      <w:marLeft w:val="0"/>
      <w:marRight w:val="0"/>
      <w:marTop w:val="0"/>
      <w:marBottom w:val="0"/>
      <w:divBdr>
        <w:top w:val="none" w:sz="0" w:space="0" w:color="auto"/>
        <w:left w:val="none" w:sz="0" w:space="0" w:color="auto"/>
        <w:bottom w:val="none" w:sz="0" w:space="0" w:color="auto"/>
        <w:right w:val="none" w:sz="0" w:space="0" w:color="auto"/>
      </w:divBdr>
    </w:div>
    <w:div w:id="120416259">
      <w:bodyDiv w:val="1"/>
      <w:marLeft w:val="0"/>
      <w:marRight w:val="0"/>
      <w:marTop w:val="0"/>
      <w:marBottom w:val="0"/>
      <w:divBdr>
        <w:top w:val="none" w:sz="0" w:space="0" w:color="auto"/>
        <w:left w:val="none" w:sz="0" w:space="0" w:color="auto"/>
        <w:bottom w:val="none" w:sz="0" w:space="0" w:color="auto"/>
        <w:right w:val="none" w:sz="0" w:space="0" w:color="auto"/>
      </w:divBdr>
    </w:div>
    <w:div w:id="128058805">
      <w:bodyDiv w:val="1"/>
      <w:marLeft w:val="0"/>
      <w:marRight w:val="0"/>
      <w:marTop w:val="0"/>
      <w:marBottom w:val="0"/>
      <w:divBdr>
        <w:top w:val="none" w:sz="0" w:space="0" w:color="auto"/>
        <w:left w:val="none" w:sz="0" w:space="0" w:color="auto"/>
        <w:bottom w:val="none" w:sz="0" w:space="0" w:color="auto"/>
        <w:right w:val="none" w:sz="0" w:space="0" w:color="auto"/>
      </w:divBdr>
    </w:div>
    <w:div w:id="161893424">
      <w:bodyDiv w:val="1"/>
      <w:marLeft w:val="0"/>
      <w:marRight w:val="0"/>
      <w:marTop w:val="0"/>
      <w:marBottom w:val="0"/>
      <w:divBdr>
        <w:top w:val="none" w:sz="0" w:space="0" w:color="auto"/>
        <w:left w:val="none" w:sz="0" w:space="0" w:color="auto"/>
        <w:bottom w:val="none" w:sz="0" w:space="0" w:color="auto"/>
        <w:right w:val="none" w:sz="0" w:space="0" w:color="auto"/>
      </w:divBdr>
    </w:div>
    <w:div w:id="185796597">
      <w:bodyDiv w:val="1"/>
      <w:marLeft w:val="0"/>
      <w:marRight w:val="0"/>
      <w:marTop w:val="0"/>
      <w:marBottom w:val="0"/>
      <w:divBdr>
        <w:top w:val="none" w:sz="0" w:space="0" w:color="auto"/>
        <w:left w:val="none" w:sz="0" w:space="0" w:color="auto"/>
        <w:bottom w:val="none" w:sz="0" w:space="0" w:color="auto"/>
        <w:right w:val="none" w:sz="0" w:space="0" w:color="auto"/>
      </w:divBdr>
    </w:div>
    <w:div w:id="196432834">
      <w:bodyDiv w:val="1"/>
      <w:marLeft w:val="0"/>
      <w:marRight w:val="0"/>
      <w:marTop w:val="0"/>
      <w:marBottom w:val="0"/>
      <w:divBdr>
        <w:top w:val="none" w:sz="0" w:space="0" w:color="auto"/>
        <w:left w:val="none" w:sz="0" w:space="0" w:color="auto"/>
        <w:bottom w:val="none" w:sz="0" w:space="0" w:color="auto"/>
        <w:right w:val="none" w:sz="0" w:space="0" w:color="auto"/>
      </w:divBdr>
    </w:div>
    <w:div w:id="225839297">
      <w:bodyDiv w:val="1"/>
      <w:marLeft w:val="0"/>
      <w:marRight w:val="0"/>
      <w:marTop w:val="0"/>
      <w:marBottom w:val="0"/>
      <w:divBdr>
        <w:top w:val="none" w:sz="0" w:space="0" w:color="auto"/>
        <w:left w:val="none" w:sz="0" w:space="0" w:color="auto"/>
        <w:bottom w:val="none" w:sz="0" w:space="0" w:color="auto"/>
        <w:right w:val="none" w:sz="0" w:space="0" w:color="auto"/>
      </w:divBdr>
    </w:div>
    <w:div w:id="226961354">
      <w:bodyDiv w:val="1"/>
      <w:marLeft w:val="0"/>
      <w:marRight w:val="0"/>
      <w:marTop w:val="0"/>
      <w:marBottom w:val="0"/>
      <w:divBdr>
        <w:top w:val="none" w:sz="0" w:space="0" w:color="auto"/>
        <w:left w:val="none" w:sz="0" w:space="0" w:color="auto"/>
        <w:bottom w:val="none" w:sz="0" w:space="0" w:color="auto"/>
        <w:right w:val="none" w:sz="0" w:space="0" w:color="auto"/>
      </w:divBdr>
    </w:div>
    <w:div w:id="235894207">
      <w:bodyDiv w:val="1"/>
      <w:marLeft w:val="0"/>
      <w:marRight w:val="0"/>
      <w:marTop w:val="0"/>
      <w:marBottom w:val="0"/>
      <w:divBdr>
        <w:top w:val="none" w:sz="0" w:space="0" w:color="auto"/>
        <w:left w:val="none" w:sz="0" w:space="0" w:color="auto"/>
        <w:bottom w:val="none" w:sz="0" w:space="0" w:color="auto"/>
        <w:right w:val="none" w:sz="0" w:space="0" w:color="auto"/>
      </w:divBdr>
    </w:div>
    <w:div w:id="280116709">
      <w:bodyDiv w:val="1"/>
      <w:marLeft w:val="0"/>
      <w:marRight w:val="0"/>
      <w:marTop w:val="0"/>
      <w:marBottom w:val="0"/>
      <w:divBdr>
        <w:top w:val="none" w:sz="0" w:space="0" w:color="auto"/>
        <w:left w:val="none" w:sz="0" w:space="0" w:color="auto"/>
        <w:bottom w:val="none" w:sz="0" w:space="0" w:color="auto"/>
        <w:right w:val="none" w:sz="0" w:space="0" w:color="auto"/>
      </w:divBdr>
    </w:div>
    <w:div w:id="305858765">
      <w:bodyDiv w:val="1"/>
      <w:marLeft w:val="0"/>
      <w:marRight w:val="0"/>
      <w:marTop w:val="0"/>
      <w:marBottom w:val="0"/>
      <w:divBdr>
        <w:top w:val="none" w:sz="0" w:space="0" w:color="auto"/>
        <w:left w:val="none" w:sz="0" w:space="0" w:color="auto"/>
        <w:bottom w:val="none" w:sz="0" w:space="0" w:color="auto"/>
        <w:right w:val="none" w:sz="0" w:space="0" w:color="auto"/>
      </w:divBdr>
    </w:div>
    <w:div w:id="357855480">
      <w:bodyDiv w:val="1"/>
      <w:marLeft w:val="0"/>
      <w:marRight w:val="0"/>
      <w:marTop w:val="0"/>
      <w:marBottom w:val="0"/>
      <w:divBdr>
        <w:top w:val="none" w:sz="0" w:space="0" w:color="auto"/>
        <w:left w:val="none" w:sz="0" w:space="0" w:color="auto"/>
        <w:bottom w:val="none" w:sz="0" w:space="0" w:color="auto"/>
        <w:right w:val="none" w:sz="0" w:space="0" w:color="auto"/>
      </w:divBdr>
    </w:div>
    <w:div w:id="375354395">
      <w:bodyDiv w:val="1"/>
      <w:marLeft w:val="0"/>
      <w:marRight w:val="0"/>
      <w:marTop w:val="0"/>
      <w:marBottom w:val="0"/>
      <w:divBdr>
        <w:top w:val="none" w:sz="0" w:space="0" w:color="auto"/>
        <w:left w:val="none" w:sz="0" w:space="0" w:color="auto"/>
        <w:bottom w:val="none" w:sz="0" w:space="0" w:color="auto"/>
        <w:right w:val="none" w:sz="0" w:space="0" w:color="auto"/>
      </w:divBdr>
    </w:div>
    <w:div w:id="396048336">
      <w:bodyDiv w:val="1"/>
      <w:marLeft w:val="0"/>
      <w:marRight w:val="0"/>
      <w:marTop w:val="0"/>
      <w:marBottom w:val="0"/>
      <w:divBdr>
        <w:top w:val="none" w:sz="0" w:space="0" w:color="auto"/>
        <w:left w:val="none" w:sz="0" w:space="0" w:color="auto"/>
        <w:bottom w:val="none" w:sz="0" w:space="0" w:color="auto"/>
        <w:right w:val="none" w:sz="0" w:space="0" w:color="auto"/>
      </w:divBdr>
    </w:div>
    <w:div w:id="399141009">
      <w:bodyDiv w:val="1"/>
      <w:marLeft w:val="0"/>
      <w:marRight w:val="0"/>
      <w:marTop w:val="0"/>
      <w:marBottom w:val="0"/>
      <w:divBdr>
        <w:top w:val="none" w:sz="0" w:space="0" w:color="auto"/>
        <w:left w:val="none" w:sz="0" w:space="0" w:color="auto"/>
        <w:bottom w:val="none" w:sz="0" w:space="0" w:color="auto"/>
        <w:right w:val="none" w:sz="0" w:space="0" w:color="auto"/>
      </w:divBdr>
    </w:div>
    <w:div w:id="416100826">
      <w:bodyDiv w:val="1"/>
      <w:marLeft w:val="0"/>
      <w:marRight w:val="0"/>
      <w:marTop w:val="0"/>
      <w:marBottom w:val="0"/>
      <w:divBdr>
        <w:top w:val="none" w:sz="0" w:space="0" w:color="auto"/>
        <w:left w:val="none" w:sz="0" w:space="0" w:color="auto"/>
        <w:bottom w:val="none" w:sz="0" w:space="0" w:color="auto"/>
        <w:right w:val="none" w:sz="0" w:space="0" w:color="auto"/>
      </w:divBdr>
    </w:div>
    <w:div w:id="420104508">
      <w:bodyDiv w:val="1"/>
      <w:marLeft w:val="0"/>
      <w:marRight w:val="0"/>
      <w:marTop w:val="0"/>
      <w:marBottom w:val="0"/>
      <w:divBdr>
        <w:top w:val="none" w:sz="0" w:space="0" w:color="auto"/>
        <w:left w:val="none" w:sz="0" w:space="0" w:color="auto"/>
        <w:bottom w:val="none" w:sz="0" w:space="0" w:color="auto"/>
        <w:right w:val="none" w:sz="0" w:space="0" w:color="auto"/>
      </w:divBdr>
    </w:div>
    <w:div w:id="421074932">
      <w:bodyDiv w:val="1"/>
      <w:marLeft w:val="0"/>
      <w:marRight w:val="0"/>
      <w:marTop w:val="0"/>
      <w:marBottom w:val="0"/>
      <w:divBdr>
        <w:top w:val="none" w:sz="0" w:space="0" w:color="auto"/>
        <w:left w:val="none" w:sz="0" w:space="0" w:color="auto"/>
        <w:bottom w:val="none" w:sz="0" w:space="0" w:color="auto"/>
        <w:right w:val="none" w:sz="0" w:space="0" w:color="auto"/>
      </w:divBdr>
    </w:div>
    <w:div w:id="437409401">
      <w:bodyDiv w:val="1"/>
      <w:marLeft w:val="0"/>
      <w:marRight w:val="0"/>
      <w:marTop w:val="0"/>
      <w:marBottom w:val="0"/>
      <w:divBdr>
        <w:top w:val="none" w:sz="0" w:space="0" w:color="auto"/>
        <w:left w:val="none" w:sz="0" w:space="0" w:color="auto"/>
        <w:bottom w:val="none" w:sz="0" w:space="0" w:color="auto"/>
        <w:right w:val="none" w:sz="0" w:space="0" w:color="auto"/>
      </w:divBdr>
    </w:div>
    <w:div w:id="437915828">
      <w:bodyDiv w:val="1"/>
      <w:marLeft w:val="0"/>
      <w:marRight w:val="0"/>
      <w:marTop w:val="0"/>
      <w:marBottom w:val="0"/>
      <w:divBdr>
        <w:top w:val="none" w:sz="0" w:space="0" w:color="auto"/>
        <w:left w:val="none" w:sz="0" w:space="0" w:color="auto"/>
        <w:bottom w:val="none" w:sz="0" w:space="0" w:color="auto"/>
        <w:right w:val="none" w:sz="0" w:space="0" w:color="auto"/>
      </w:divBdr>
    </w:div>
    <w:div w:id="441609395">
      <w:bodyDiv w:val="1"/>
      <w:marLeft w:val="0"/>
      <w:marRight w:val="0"/>
      <w:marTop w:val="0"/>
      <w:marBottom w:val="0"/>
      <w:divBdr>
        <w:top w:val="none" w:sz="0" w:space="0" w:color="auto"/>
        <w:left w:val="none" w:sz="0" w:space="0" w:color="auto"/>
        <w:bottom w:val="none" w:sz="0" w:space="0" w:color="auto"/>
        <w:right w:val="none" w:sz="0" w:space="0" w:color="auto"/>
      </w:divBdr>
    </w:div>
    <w:div w:id="450905468">
      <w:bodyDiv w:val="1"/>
      <w:marLeft w:val="0"/>
      <w:marRight w:val="0"/>
      <w:marTop w:val="0"/>
      <w:marBottom w:val="0"/>
      <w:divBdr>
        <w:top w:val="none" w:sz="0" w:space="0" w:color="auto"/>
        <w:left w:val="none" w:sz="0" w:space="0" w:color="auto"/>
        <w:bottom w:val="none" w:sz="0" w:space="0" w:color="auto"/>
        <w:right w:val="none" w:sz="0" w:space="0" w:color="auto"/>
      </w:divBdr>
    </w:div>
    <w:div w:id="456947907">
      <w:bodyDiv w:val="1"/>
      <w:marLeft w:val="0"/>
      <w:marRight w:val="0"/>
      <w:marTop w:val="0"/>
      <w:marBottom w:val="0"/>
      <w:divBdr>
        <w:top w:val="none" w:sz="0" w:space="0" w:color="auto"/>
        <w:left w:val="none" w:sz="0" w:space="0" w:color="auto"/>
        <w:bottom w:val="none" w:sz="0" w:space="0" w:color="auto"/>
        <w:right w:val="none" w:sz="0" w:space="0" w:color="auto"/>
      </w:divBdr>
    </w:div>
    <w:div w:id="485165424">
      <w:bodyDiv w:val="1"/>
      <w:marLeft w:val="0"/>
      <w:marRight w:val="0"/>
      <w:marTop w:val="0"/>
      <w:marBottom w:val="0"/>
      <w:divBdr>
        <w:top w:val="none" w:sz="0" w:space="0" w:color="auto"/>
        <w:left w:val="none" w:sz="0" w:space="0" w:color="auto"/>
        <w:bottom w:val="none" w:sz="0" w:space="0" w:color="auto"/>
        <w:right w:val="none" w:sz="0" w:space="0" w:color="auto"/>
      </w:divBdr>
    </w:div>
    <w:div w:id="549389034">
      <w:bodyDiv w:val="1"/>
      <w:marLeft w:val="0"/>
      <w:marRight w:val="0"/>
      <w:marTop w:val="0"/>
      <w:marBottom w:val="0"/>
      <w:divBdr>
        <w:top w:val="none" w:sz="0" w:space="0" w:color="auto"/>
        <w:left w:val="none" w:sz="0" w:space="0" w:color="auto"/>
        <w:bottom w:val="none" w:sz="0" w:space="0" w:color="auto"/>
        <w:right w:val="none" w:sz="0" w:space="0" w:color="auto"/>
      </w:divBdr>
    </w:div>
    <w:div w:id="591008242">
      <w:bodyDiv w:val="1"/>
      <w:marLeft w:val="0"/>
      <w:marRight w:val="0"/>
      <w:marTop w:val="0"/>
      <w:marBottom w:val="0"/>
      <w:divBdr>
        <w:top w:val="none" w:sz="0" w:space="0" w:color="auto"/>
        <w:left w:val="none" w:sz="0" w:space="0" w:color="auto"/>
        <w:bottom w:val="none" w:sz="0" w:space="0" w:color="auto"/>
        <w:right w:val="none" w:sz="0" w:space="0" w:color="auto"/>
      </w:divBdr>
    </w:div>
    <w:div w:id="632949229">
      <w:bodyDiv w:val="1"/>
      <w:marLeft w:val="0"/>
      <w:marRight w:val="0"/>
      <w:marTop w:val="0"/>
      <w:marBottom w:val="0"/>
      <w:divBdr>
        <w:top w:val="none" w:sz="0" w:space="0" w:color="auto"/>
        <w:left w:val="none" w:sz="0" w:space="0" w:color="auto"/>
        <w:bottom w:val="none" w:sz="0" w:space="0" w:color="auto"/>
        <w:right w:val="none" w:sz="0" w:space="0" w:color="auto"/>
      </w:divBdr>
    </w:div>
    <w:div w:id="678198729">
      <w:bodyDiv w:val="1"/>
      <w:marLeft w:val="0"/>
      <w:marRight w:val="0"/>
      <w:marTop w:val="0"/>
      <w:marBottom w:val="0"/>
      <w:divBdr>
        <w:top w:val="none" w:sz="0" w:space="0" w:color="auto"/>
        <w:left w:val="none" w:sz="0" w:space="0" w:color="auto"/>
        <w:bottom w:val="none" w:sz="0" w:space="0" w:color="auto"/>
        <w:right w:val="none" w:sz="0" w:space="0" w:color="auto"/>
      </w:divBdr>
    </w:div>
    <w:div w:id="688340582">
      <w:bodyDiv w:val="1"/>
      <w:marLeft w:val="0"/>
      <w:marRight w:val="0"/>
      <w:marTop w:val="0"/>
      <w:marBottom w:val="0"/>
      <w:divBdr>
        <w:top w:val="none" w:sz="0" w:space="0" w:color="auto"/>
        <w:left w:val="none" w:sz="0" w:space="0" w:color="auto"/>
        <w:bottom w:val="none" w:sz="0" w:space="0" w:color="auto"/>
        <w:right w:val="none" w:sz="0" w:space="0" w:color="auto"/>
      </w:divBdr>
    </w:div>
    <w:div w:id="691615439">
      <w:bodyDiv w:val="1"/>
      <w:marLeft w:val="0"/>
      <w:marRight w:val="0"/>
      <w:marTop w:val="0"/>
      <w:marBottom w:val="0"/>
      <w:divBdr>
        <w:top w:val="none" w:sz="0" w:space="0" w:color="auto"/>
        <w:left w:val="none" w:sz="0" w:space="0" w:color="auto"/>
        <w:bottom w:val="none" w:sz="0" w:space="0" w:color="auto"/>
        <w:right w:val="none" w:sz="0" w:space="0" w:color="auto"/>
      </w:divBdr>
    </w:div>
    <w:div w:id="713121110">
      <w:bodyDiv w:val="1"/>
      <w:marLeft w:val="0"/>
      <w:marRight w:val="0"/>
      <w:marTop w:val="0"/>
      <w:marBottom w:val="0"/>
      <w:divBdr>
        <w:top w:val="none" w:sz="0" w:space="0" w:color="auto"/>
        <w:left w:val="none" w:sz="0" w:space="0" w:color="auto"/>
        <w:bottom w:val="none" w:sz="0" w:space="0" w:color="auto"/>
        <w:right w:val="none" w:sz="0" w:space="0" w:color="auto"/>
      </w:divBdr>
    </w:div>
    <w:div w:id="788009774">
      <w:bodyDiv w:val="1"/>
      <w:marLeft w:val="0"/>
      <w:marRight w:val="0"/>
      <w:marTop w:val="0"/>
      <w:marBottom w:val="0"/>
      <w:divBdr>
        <w:top w:val="none" w:sz="0" w:space="0" w:color="auto"/>
        <w:left w:val="none" w:sz="0" w:space="0" w:color="auto"/>
        <w:bottom w:val="none" w:sz="0" w:space="0" w:color="auto"/>
        <w:right w:val="none" w:sz="0" w:space="0" w:color="auto"/>
      </w:divBdr>
    </w:div>
    <w:div w:id="800921441">
      <w:bodyDiv w:val="1"/>
      <w:marLeft w:val="0"/>
      <w:marRight w:val="0"/>
      <w:marTop w:val="0"/>
      <w:marBottom w:val="0"/>
      <w:divBdr>
        <w:top w:val="none" w:sz="0" w:space="0" w:color="auto"/>
        <w:left w:val="none" w:sz="0" w:space="0" w:color="auto"/>
        <w:bottom w:val="none" w:sz="0" w:space="0" w:color="auto"/>
        <w:right w:val="none" w:sz="0" w:space="0" w:color="auto"/>
      </w:divBdr>
    </w:div>
    <w:div w:id="803082867">
      <w:bodyDiv w:val="1"/>
      <w:marLeft w:val="0"/>
      <w:marRight w:val="0"/>
      <w:marTop w:val="0"/>
      <w:marBottom w:val="0"/>
      <w:divBdr>
        <w:top w:val="none" w:sz="0" w:space="0" w:color="auto"/>
        <w:left w:val="none" w:sz="0" w:space="0" w:color="auto"/>
        <w:bottom w:val="none" w:sz="0" w:space="0" w:color="auto"/>
        <w:right w:val="none" w:sz="0" w:space="0" w:color="auto"/>
      </w:divBdr>
    </w:div>
    <w:div w:id="813067784">
      <w:bodyDiv w:val="1"/>
      <w:marLeft w:val="0"/>
      <w:marRight w:val="0"/>
      <w:marTop w:val="0"/>
      <w:marBottom w:val="0"/>
      <w:divBdr>
        <w:top w:val="none" w:sz="0" w:space="0" w:color="auto"/>
        <w:left w:val="none" w:sz="0" w:space="0" w:color="auto"/>
        <w:bottom w:val="none" w:sz="0" w:space="0" w:color="auto"/>
        <w:right w:val="none" w:sz="0" w:space="0" w:color="auto"/>
      </w:divBdr>
    </w:div>
    <w:div w:id="821166333">
      <w:bodyDiv w:val="1"/>
      <w:marLeft w:val="0"/>
      <w:marRight w:val="0"/>
      <w:marTop w:val="0"/>
      <w:marBottom w:val="0"/>
      <w:divBdr>
        <w:top w:val="none" w:sz="0" w:space="0" w:color="auto"/>
        <w:left w:val="none" w:sz="0" w:space="0" w:color="auto"/>
        <w:bottom w:val="none" w:sz="0" w:space="0" w:color="auto"/>
        <w:right w:val="none" w:sz="0" w:space="0" w:color="auto"/>
      </w:divBdr>
    </w:div>
    <w:div w:id="861360229">
      <w:bodyDiv w:val="1"/>
      <w:marLeft w:val="0"/>
      <w:marRight w:val="0"/>
      <w:marTop w:val="0"/>
      <w:marBottom w:val="0"/>
      <w:divBdr>
        <w:top w:val="none" w:sz="0" w:space="0" w:color="auto"/>
        <w:left w:val="none" w:sz="0" w:space="0" w:color="auto"/>
        <w:bottom w:val="none" w:sz="0" w:space="0" w:color="auto"/>
        <w:right w:val="none" w:sz="0" w:space="0" w:color="auto"/>
      </w:divBdr>
    </w:div>
    <w:div w:id="895817657">
      <w:bodyDiv w:val="1"/>
      <w:marLeft w:val="0"/>
      <w:marRight w:val="0"/>
      <w:marTop w:val="0"/>
      <w:marBottom w:val="0"/>
      <w:divBdr>
        <w:top w:val="none" w:sz="0" w:space="0" w:color="auto"/>
        <w:left w:val="none" w:sz="0" w:space="0" w:color="auto"/>
        <w:bottom w:val="none" w:sz="0" w:space="0" w:color="auto"/>
        <w:right w:val="none" w:sz="0" w:space="0" w:color="auto"/>
      </w:divBdr>
    </w:div>
    <w:div w:id="900822139">
      <w:bodyDiv w:val="1"/>
      <w:marLeft w:val="0"/>
      <w:marRight w:val="0"/>
      <w:marTop w:val="0"/>
      <w:marBottom w:val="0"/>
      <w:divBdr>
        <w:top w:val="none" w:sz="0" w:space="0" w:color="auto"/>
        <w:left w:val="none" w:sz="0" w:space="0" w:color="auto"/>
        <w:bottom w:val="none" w:sz="0" w:space="0" w:color="auto"/>
        <w:right w:val="none" w:sz="0" w:space="0" w:color="auto"/>
      </w:divBdr>
    </w:div>
    <w:div w:id="904224816">
      <w:bodyDiv w:val="1"/>
      <w:marLeft w:val="0"/>
      <w:marRight w:val="0"/>
      <w:marTop w:val="0"/>
      <w:marBottom w:val="0"/>
      <w:divBdr>
        <w:top w:val="none" w:sz="0" w:space="0" w:color="auto"/>
        <w:left w:val="none" w:sz="0" w:space="0" w:color="auto"/>
        <w:bottom w:val="none" w:sz="0" w:space="0" w:color="auto"/>
        <w:right w:val="none" w:sz="0" w:space="0" w:color="auto"/>
      </w:divBdr>
    </w:div>
    <w:div w:id="923416561">
      <w:bodyDiv w:val="1"/>
      <w:marLeft w:val="0"/>
      <w:marRight w:val="0"/>
      <w:marTop w:val="0"/>
      <w:marBottom w:val="0"/>
      <w:divBdr>
        <w:top w:val="none" w:sz="0" w:space="0" w:color="auto"/>
        <w:left w:val="none" w:sz="0" w:space="0" w:color="auto"/>
        <w:bottom w:val="none" w:sz="0" w:space="0" w:color="auto"/>
        <w:right w:val="none" w:sz="0" w:space="0" w:color="auto"/>
      </w:divBdr>
    </w:div>
    <w:div w:id="995452532">
      <w:bodyDiv w:val="1"/>
      <w:marLeft w:val="0"/>
      <w:marRight w:val="0"/>
      <w:marTop w:val="0"/>
      <w:marBottom w:val="0"/>
      <w:divBdr>
        <w:top w:val="none" w:sz="0" w:space="0" w:color="auto"/>
        <w:left w:val="none" w:sz="0" w:space="0" w:color="auto"/>
        <w:bottom w:val="none" w:sz="0" w:space="0" w:color="auto"/>
        <w:right w:val="none" w:sz="0" w:space="0" w:color="auto"/>
      </w:divBdr>
    </w:div>
    <w:div w:id="1038118185">
      <w:bodyDiv w:val="1"/>
      <w:marLeft w:val="0"/>
      <w:marRight w:val="0"/>
      <w:marTop w:val="0"/>
      <w:marBottom w:val="0"/>
      <w:divBdr>
        <w:top w:val="none" w:sz="0" w:space="0" w:color="auto"/>
        <w:left w:val="none" w:sz="0" w:space="0" w:color="auto"/>
        <w:bottom w:val="none" w:sz="0" w:space="0" w:color="auto"/>
        <w:right w:val="none" w:sz="0" w:space="0" w:color="auto"/>
      </w:divBdr>
    </w:div>
    <w:div w:id="1038552237">
      <w:bodyDiv w:val="1"/>
      <w:marLeft w:val="0"/>
      <w:marRight w:val="0"/>
      <w:marTop w:val="0"/>
      <w:marBottom w:val="0"/>
      <w:divBdr>
        <w:top w:val="none" w:sz="0" w:space="0" w:color="auto"/>
        <w:left w:val="none" w:sz="0" w:space="0" w:color="auto"/>
        <w:bottom w:val="none" w:sz="0" w:space="0" w:color="auto"/>
        <w:right w:val="none" w:sz="0" w:space="0" w:color="auto"/>
      </w:divBdr>
    </w:div>
    <w:div w:id="1040743192">
      <w:bodyDiv w:val="1"/>
      <w:marLeft w:val="0"/>
      <w:marRight w:val="0"/>
      <w:marTop w:val="0"/>
      <w:marBottom w:val="0"/>
      <w:divBdr>
        <w:top w:val="none" w:sz="0" w:space="0" w:color="auto"/>
        <w:left w:val="none" w:sz="0" w:space="0" w:color="auto"/>
        <w:bottom w:val="none" w:sz="0" w:space="0" w:color="auto"/>
        <w:right w:val="none" w:sz="0" w:space="0" w:color="auto"/>
      </w:divBdr>
    </w:div>
    <w:div w:id="1048146403">
      <w:bodyDiv w:val="1"/>
      <w:marLeft w:val="0"/>
      <w:marRight w:val="0"/>
      <w:marTop w:val="0"/>
      <w:marBottom w:val="0"/>
      <w:divBdr>
        <w:top w:val="none" w:sz="0" w:space="0" w:color="auto"/>
        <w:left w:val="none" w:sz="0" w:space="0" w:color="auto"/>
        <w:bottom w:val="none" w:sz="0" w:space="0" w:color="auto"/>
        <w:right w:val="none" w:sz="0" w:space="0" w:color="auto"/>
      </w:divBdr>
    </w:div>
    <w:div w:id="1058473528">
      <w:bodyDiv w:val="1"/>
      <w:marLeft w:val="0"/>
      <w:marRight w:val="0"/>
      <w:marTop w:val="0"/>
      <w:marBottom w:val="0"/>
      <w:divBdr>
        <w:top w:val="none" w:sz="0" w:space="0" w:color="auto"/>
        <w:left w:val="none" w:sz="0" w:space="0" w:color="auto"/>
        <w:bottom w:val="none" w:sz="0" w:space="0" w:color="auto"/>
        <w:right w:val="none" w:sz="0" w:space="0" w:color="auto"/>
      </w:divBdr>
    </w:div>
    <w:div w:id="1060324693">
      <w:bodyDiv w:val="1"/>
      <w:marLeft w:val="0"/>
      <w:marRight w:val="0"/>
      <w:marTop w:val="0"/>
      <w:marBottom w:val="0"/>
      <w:divBdr>
        <w:top w:val="none" w:sz="0" w:space="0" w:color="auto"/>
        <w:left w:val="none" w:sz="0" w:space="0" w:color="auto"/>
        <w:bottom w:val="none" w:sz="0" w:space="0" w:color="auto"/>
        <w:right w:val="none" w:sz="0" w:space="0" w:color="auto"/>
      </w:divBdr>
    </w:div>
    <w:div w:id="1066295536">
      <w:bodyDiv w:val="1"/>
      <w:marLeft w:val="0"/>
      <w:marRight w:val="0"/>
      <w:marTop w:val="0"/>
      <w:marBottom w:val="0"/>
      <w:divBdr>
        <w:top w:val="none" w:sz="0" w:space="0" w:color="auto"/>
        <w:left w:val="none" w:sz="0" w:space="0" w:color="auto"/>
        <w:bottom w:val="none" w:sz="0" w:space="0" w:color="auto"/>
        <w:right w:val="none" w:sz="0" w:space="0" w:color="auto"/>
      </w:divBdr>
    </w:div>
    <w:div w:id="1083448431">
      <w:bodyDiv w:val="1"/>
      <w:marLeft w:val="0"/>
      <w:marRight w:val="0"/>
      <w:marTop w:val="0"/>
      <w:marBottom w:val="0"/>
      <w:divBdr>
        <w:top w:val="none" w:sz="0" w:space="0" w:color="auto"/>
        <w:left w:val="none" w:sz="0" w:space="0" w:color="auto"/>
        <w:bottom w:val="none" w:sz="0" w:space="0" w:color="auto"/>
        <w:right w:val="none" w:sz="0" w:space="0" w:color="auto"/>
      </w:divBdr>
    </w:div>
    <w:div w:id="1106540073">
      <w:bodyDiv w:val="1"/>
      <w:marLeft w:val="0"/>
      <w:marRight w:val="0"/>
      <w:marTop w:val="0"/>
      <w:marBottom w:val="0"/>
      <w:divBdr>
        <w:top w:val="none" w:sz="0" w:space="0" w:color="auto"/>
        <w:left w:val="none" w:sz="0" w:space="0" w:color="auto"/>
        <w:bottom w:val="none" w:sz="0" w:space="0" w:color="auto"/>
        <w:right w:val="none" w:sz="0" w:space="0" w:color="auto"/>
      </w:divBdr>
    </w:div>
    <w:div w:id="1122264268">
      <w:bodyDiv w:val="1"/>
      <w:marLeft w:val="0"/>
      <w:marRight w:val="0"/>
      <w:marTop w:val="0"/>
      <w:marBottom w:val="0"/>
      <w:divBdr>
        <w:top w:val="none" w:sz="0" w:space="0" w:color="auto"/>
        <w:left w:val="none" w:sz="0" w:space="0" w:color="auto"/>
        <w:bottom w:val="none" w:sz="0" w:space="0" w:color="auto"/>
        <w:right w:val="none" w:sz="0" w:space="0" w:color="auto"/>
      </w:divBdr>
    </w:div>
    <w:div w:id="1127116471">
      <w:bodyDiv w:val="1"/>
      <w:marLeft w:val="0"/>
      <w:marRight w:val="0"/>
      <w:marTop w:val="0"/>
      <w:marBottom w:val="0"/>
      <w:divBdr>
        <w:top w:val="none" w:sz="0" w:space="0" w:color="auto"/>
        <w:left w:val="none" w:sz="0" w:space="0" w:color="auto"/>
        <w:bottom w:val="none" w:sz="0" w:space="0" w:color="auto"/>
        <w:right w:val="none" w:sz="0" w:space="0" w:color="auto"/>
      </w:divBdr>
    </w:div>
    <w:div w:id="1158763606">
      <w:bodyDiv w:val="1"/>
      <w:marLeft w:val="0"/>
      <w:marRight w:val="0"/>
      <w:marTop w:val="0"/>
      <w:marBottom w:val="0"/>
      <w:divBdr>
        <w:top w:val="none" w:sz="0" w:space="0" w:color="auto"/>
        <w:left w:val="none" w:sz="0" w:space="0" w:color="auto"/>
        <w:bottom w:val="none" w:sz="0" w:space="0" w:color="auto"/>
        <w:right w:val="none" w:sz="0" w:space="0" w:color="auto"/>
      </w:divBdr>
    </w:div>
    <w:div w:id="1164902550">
      <w:bodyDiv w:val="1"/>
      <w:marLeft w:val="0"/>
      <w:marRight w:val="0"/>
      <w:marTop w:val="0"/>
      <w:marBottom w:val="0"/>
      <w:divBdr>
        <w:top w:val="none" w:sz="0" w:space="0" w:color="auto"/>
        <w:left w:val="none" w:sz="0" w:space="0" w:color="auto"/>
        <w:bottom w:val="none" w:sz="0" w:space="0" w:color="auto"/>
        <w:right w:val="none" w:sz="0" w:space="0" w:color="auto"/>
      </w:divBdr>
    </w:div>
    <w:div w:id="1174415641">
      <w:bodyDiv w:val="1"/>
      <w:marLeft w:val="0"/>
      <w:marRight w:val="0"/>
      <w:marTop w:val="0"/>
      <w:marBottom w:val="0"/>
      <w:divBdr>
        <w:top w:val="none" w:sz="0" w:space="0" w:color="auto"/>
        <w:left w:val="none" w:sz="0" w:space="0" w:color="auto"/>
        <w:bottom w:val="none" w:sz="0" w:space="0" w:color="auto"/>
        <w:right w:val="none" w:sz="0" w:space="0" w:color="auto"/>
      </w:divBdr>
    </w:div>
    <w:div w:id="1188056816">
      <w:bodyDiv w:val="1"/>
      <w:marLeft w:val="0"/>
      <w:marRight w:val="0"/>
      <w:marTop w:val="0"/>
      <w:marBottom w:val="0"/>
      <w:divBdr>
        <w:top w:val="none" w:sz="0" w:space="0" w:color="auto"/>
        <w:left w:val="none" w:sz="0" w:space="0" w:color="auto"/>
        <w:bottom w:val="none" w:sz="0" w:space="0" w:color="auto"/>
        <w:right w:val="none" w:sz="0" w:space="0" w:color="auto"/>
      </w:divBdr>
    </w:div>
    <w:div w:id="1192383202">
      <w:bodyDiv w:val="1"/>
      <w:marLeft w:val="0"/>
      <w:marRight w:val="0"/>
      <w:marTop w:val="0"/>
      <w:marBottom w:val="0"/>
      <w:divBdr>
        <w:top w:val="none" w:sz="0" w:space="0" w:color="auto"/>
        <w:left w:val="none" w:sz="0" w:space="0" w:color="auto"/>
        <w:bottom w:val="none" w:sz="0" w:space="0" w:color="auto"/>
        <w:right w:val="none" w:sz="0" w:space="0" w:color="auto"/>
      </w:divBdr>
    </w:div>
    <w:div w:id="1231843515">
      <w:bodyDiv w:val="1"/>
      <w:marLeft w:val="0"/>
      <w:marRight w:val="0"/>
      <w:marTop w:val="0"/>
      <w:marBottom w:val="0"/>
      <w:divBdr>
        <w:top w:val="none" w:sz="0" w:space="0" w:color="auto"/>
        <w:left w:val="none" w:sz="0" w:space="0" w:color="auto"/>
        <w:bottom w:val="none" w:sz="0" w:space="0" w:color="auto"/>
        <w:right w:val="none" w:sz="0" w:space="0" w:color="auto"/>
      </w:divBdr>
    </w:div>
    <w:div w:id="1347058968">
      <w:bodyDiv w:val="1"/>
      <w:marLeft w:val="0"/>
      <w:marRight w:val="0"/>
      <w:marTop w:val="0"/>
      <w:marBottom w:val="0"/>
      <w:divBdr>
        <w:top w:val="none" w:sz="0" w:space="0" w:color="auto"/>
        <w:left w:val="none" w:sz="0" w:space="0" w:color="auto"/>
        <w:bottom w:val="none" w:sz="0" w:space="0" w:color="auto"/>
        <w:right w:val="none" w:sz="0" w:space="0" w:color="auto"/>
      </w:divBdr>
    </w:div>
    <w:div w:id="1355037343">
      <w:bodyDiv w:val="1"/>
      <w:marLeft w:val="0"/>
      <w:marRight w:val="0"/>
      <w:marTop w:val="0"/>
      <w:marBottom w:val="0"/>
      <w:divBdr>
        <w:top w:val="none" w:sz="0" w:space="0" w:color="auto"/>
        <w:left w:val="none" w:sz="0" w:space="0" w:color="auto"/>
        <w:bottom w:val="none" w:sz="0" w:space="0" w:color="auto"/>
        <w:right w:val="none" w:sz="0" w:space="0" w:color="auto"/>
      </w:divBdr>
    </w:div>
    <w:div w:id="1371540223">
      <w:bodyDiv w:val="1"/>
      <w:marLeft w:val="0"/>
      <w:marRight w:val="0"/>
      <w:marTop w:val="0"/>
      <w:marBottom w:val="0"/>
      <w:divBdr>
        <w:top w:val="none" w:sz="0" w:space="0" w:color="auto"/>
        <w:left w:val="none" w:sz="0" w:space="0" w:color="auto"/>
        <w:bottom w:val="none" w:sz="0" w:space="0" w:color="auto"/>
        <w:right w:val="none" w:sz="0" w:space="0" w:color="auto"/>
      </w:divBdr>
    </w:div>
    <w:div w:id="1376583912">
      <w:bodyDiv w:val="1"/>
      <w:marLeft w:val="0"/>
      <w:marRight w:val="0"/>
      <w:marTop w:val="0"/>
      <w:marBottom w:val="0"/>
      <w:divBdr>
        <w:top w:val="none" w:sz="0" w:space="0" w:color="auto"/>
        <w:left w:val="none" w:sz="0" w:space="0" w:color="auto"/>
        <w:bottom w:val="none" w:sz="0" w:space="0" w:color="auto"/>
        <w:right w:val="none" w:sz="0" w:space="0" w:color="auto"/>
      </w:divBdr>
    </w:div>
    <w:div w:id="1389693734">
      <w:bodyDiv w:val="1"/>
      <w:marLeft w:val="0"/>
      <w:marRight w:val="0"/>
      <w:marTop w:val="0"/>
      <w:marBottom w:val="0"/>
      <w:divBdr>
        <w:top w:val="none" w:sz="0" w:space="0" w:color="auto"/>
        <w:left w:val="none" w:sz="0" w:space="0" w:color="auto"/>
        <w:bottom w:val="none" w:sz="0" w:space="0" w:color="auto"/>
        <w:right w:val="none" w:sz="0" w:space="0" w:color="auto"/>
      </w:divBdr>
    </w:div>
    <w:div w:id="1396392955">
      <w:bodyDiv w:val="1"/>
      <w:marLeft w:val="0"/>
      <w:marRight w:val="0"/>
      <w:marTop w:val="0"/>
      <w:marBottom w:val="0"/>
      <w:divBdr>
        <w:top w:val="none" w:sz="0" w:space="0" w:color="auto"/>
        <w:left w:val="none" w:sz="0" w:space="0" w:color="auto"/>
        <w:bottom w:val="none" w:sz="0" w:space="0" w:color="auto"/>
        <w:right w:val="none" w:sz="0" w:space="0" w:color="auto"/>
      </w:divBdr>
    </w:div>
    <w:div w:id="1406612122">
      <w:bodyDiv w:val="1"/>
      <w:marLeft w:val="0"/>
      <w:marRight w:val="0"/>
      <w:marTop w:val="0"/>
      <w:marBottom w:val="0"/>
      <w:divBdr>
        <w:top w:val="none" w:sz="0" w:space="0" w:color="auto"/>
        <w:left w:val="none" w:sz="0" w:space="0" w:color="auto"/>
        <w:bottom w:val="none" w:sz="0" w:space="0" w:color="auto"/>
        <w:right w:val="none" w:sz="0" w:space="0" w:color="auto"/>
      </w:divBdr>
    </w:div>
    <w:div w:id="1423915918">
      <w:bodyDiv w:val="1"/>
      <w:marLeft w:val="0"/>
      <w:marRight w:val="0"/>
      <w:marTop w:val="0"/>
      <w:marBottom w:val="0"/>
      <w:divBdr>
        <w:top w:val="none" w:sz="0" w:space="0" w:color="auto"/>
        <w:left w:val="none" w:sz="0" w:space="0" w:color="auto"/>
        <w:bottom w:val="none" w:sz="0" w:space="0" w:color="auto"/>
        <w:right w:val="none" w:sz="0" w:space="0" w:color="auto"/>
      </w:divBdr>
    </w:div>
    <w:div w:id="1427339883">
      <w:bodyDiv w:val="1"/>
      <w:marLeft w:val="0"/>
      <w:marRight w:val="0"/>
      <w:marTop w:val="0"/>
      <w:marBottom w:val="0"/>
      <w:divBdr>
        <w:top w:val="none" w:sz="0" w:space="0" w:color="auto"/>
        <w:left w:val="none" w:sz="0" w:space="0" w:color="auto"/>
        <w:bottom w:val="none" w:sz="0" w:space="0" w:color="auto"/>
        <w:right w:val="none" w:sz="0" w:space="0" w:color="auto"/>
      </w:divBdr>
    </w:div>
    <w:div w:id="1463961774">
      <w:bodyDiv w:val="1"/>
      <w:marLeft w:val="0"/>
      <w:marRight w:val="0"/>
      <w:marTop w:val="0"/>
      <w:marBottom w:val="0"/>
      <w:divBdr>
        <w:top w:val="none" w:sz="0" w:space="0" w:color="auto"/>
        <w:left w:val="none" w:sz="0" w:space="0" w:color="auto"/>
        <w:bottom w:val="none" w:sz="0" w:space="0" w:color="auto"/>
        <w:right w:val="none" w:sz="0" w:space="0" w:color="auto"/>
      </w:divBdr>
    </w:div>
    <w:div w:id="1465661640">
      <w:bodyDiv w:val="1"/>
      <w:marLeft w:val="0"/>
      <w:marRight w:val="0"/>
      <w:marTop w:val="0"/>
      <w:marBottom w:val="0"/>
      <w:divBdr>
        <w:top w:val="none" w:sz="0" w:space="0" w:color="auto"/>
        <w:left w:val="none" w:sz="0" w:space="0" w:color="auto"/>
        <w:bottom w:val="none" w:sz="0" w:space="0" w:color="auto"/>
        <w:right w:val="none" w:sz="0" w:space="0" w:color="auto"/>
      </w:divBdr>
    </w:div>
    <w:div w:id="1481995359">
      <w:bodyDiv w:val="1"/>
      <w:marLeft w:val="0"/>
      <w:marRight w:val="0"/>
      <w:marTop w:val="0"/>
      <w:marBottom w:val="0"/>
      <w:divBdr>
        <w:top w:val="none" w:sz="0" w:space="0" w:color="auto"/>
        <w:left w:val="none" w:sz="0" w:space="0" w:color="auto"/>
        <w:bottom w:val="none" w:sz="0" w:space="0" w:color="auto"/>
        <w:right w:val="none" w:sz="0" w:space="0" w:color="auto"/>
      </w:divBdr>
    </w:div>
    <w:div w:id="1508667359">
      <w:bodyDiv w:val="1"/>
      <w:marLeft w:val="0"/>
      <w:marRight w:val="0"/>
      <w:marTop w:val="0"/>
      <w:marBottom w:val="0"/>
      <w:divBdr>
        <w:top w:val="none" w:sz="0" w:space="0" w:color="auto"/>
        <w:left w:val="none" w:sz="0" w:space="0" w:color="auto"/>
        <w:bottom w:val="none" w:sz="0" w:space="0" w:color="auto"/>
        <w:right w:val="none" w:sz="0" w:space="0" w:color="auto"/>
      </w:divBdr>
    </w:div>
    <w:div w:id="1516727232">
      <w:bodyDiv w:val="1"/>
      <w:marLeft w:val="0"/>
      <w:marRight w:val="0"/>
      <w:marTop w:val="0"/>
      <w:marBottom w:val="0"/>
      <w:divBdr>
        <w:top w:val="none" w:sz="0" w:space="0" w:color="auto"/>
        <w:left w:val="none" w:sz="0" w:space="0" w:color="auto"/>
        <w:bottom w:val="none" w:sz="0" w:space="0" w:color="auto"/>
        <w:right w:val="none" w:sz="0" w:space="0" w:color="auto"/>
      </w:divBdr>
    </w:div>
    <w:div w:id="1542815704">
      <w:bodyDiv w:val="1"/>
      <w:marLeft w:val="0"/>
      <w:marRight w:val="0"/>
      <w:marTop w:val="0"/>
      <w:marBottom w:val="0"/>
      <w:divBdr>
        <w:top w:val="none" w:sz="0" w:space="0" w:color="auto"/>
        <w:left w:val="none" w:sz="0" w:space="0" w:color="auto"/>
        <w:bottom w:val="none" w:sz="0" w:space="0" w:color="auto"/>
        <w:right w:val="none" w:sz="0" w:space="0" w:color="auto"/>
      </w:divBdr>
    </w:div>
    <w:div w:id="1577517797">
      <w:bodyDiv w:val="1"/>
      <w:marLeft w:val="0"/>
      <w:marRight w:val="0"/>
      <w:marTop w:val="0"/>
      <w:marBottom w:val="0"/>
      <w:divBdr>
        <w:top w:val="none" w:sz="0" w:space="0" w:color="auto"/>
        <w:left w:val="none" w:sz="0" w:space="0" w:color="auto"/>
        <w:bottom w:val="none" w:sz="0" w:space="0" w:color="auto"/>
        <w:right w:val="none" w:sz="0" w:space="0" w:color="auto"/>
      </w:divBdr>
    </w:div>
    <w:div w:id="1587306405">
      <w:bodyDiv w:val="1"/>
      <w:marLeft w:val="0"/>
      <w:marRight w:val="0"/>
      <w:marTop w:val="0"/>
      <w:marBottom w:val="0"/>
      <w:divBdr>
        <w:top w:val="none" w:sz="0" w:space="0" w:color="auto"/>
        <w:left w:val="none" w:sz="0" w:space="0" w:color="auto"/>
        <w:bottom w:val="none" w:sz="0" w:space="0" w:color="auto"/>
        <w:right w:val="none" w:sz="0" w:space="0" w:color="auto"/>
      </w:divBdr>
    </w:div>
    <w:div w:id="1651785672">
      <w:bodyDiv w:val="1"/>
      <w:marLeft w:val="0"/>
      <w:marRight w:val="0"/>
      <w:marTop w:val="0"/>
      <w:marBottom w:val="0"/>
      <w:divBdr>
        <w:top w:val="none" w:sz="0" w:space="0" w:color="auto"/>
        <w:left w:val="none" w:sz="0" w:space="0" w:color="auto"/>
        <w:bottom w:val="none" w:sz="0" w:space="0" w:color="auto"/>
        <w:right w:val="none" w:sz="0" w:space="0" w:color="auto"/>
      </w:divBdr>
    </w:div>
    <w:div w:id="1652102691">
      <w:bodyDiv w:val="1"/>
      <w:marLeft w:val="0"/>
      <w:marRight w:val="0"/>
      <w:marTop w:val="0"/>
      <w:marBottom w:val="0"/>
      <w:divBdr>
        <w:top w:val="none" w:sz="0" w:space="0" w:color="auto"/>
        <w:left w:val="none" w:sz="0" w:space="0" w:color="auto"/>
        <w:bottom w:val="none" w:sz="0" w:space="0" w:color="auto"/>
        <w:right w:val="none" w:sz="0" w:space="0" w:color="auto"/>
      </w:divBdr>
    </w:div>
    <w:div w:id="1670912930">
      <w:bodyDiv w:val="1"/>
      <w:marLeft w:val="0"/>
      <w:marRight w:val="0"/>
      <w:marTop w:val="0"/>
      <w:marBottom w:val="0"/>
      <w:divBdr>
        <w:top w:val="none" w:sz="0" w:space="0" w:color="auto"/>
        <w:left w:val="none" w:sz="0" w:space="0" w:color="auto"/>
        <w:bottom w:val="none" w:sz="0" w:space="0" w:color="auto"/>
        <w:right w:val="none" w:sz="0" w:space="0" w:color="auto"/>
      </w:divBdr>
    </w:div>
    <w:div w:id="1697267166">
      <w:bodyDiv w:val="1"/>
      <w:marLeft w:val="0"/>
      <w:marRight w:val="0"/>
      <w:marTop w:val="0"/>
      <w:marBottom w:val="0"/>
      <w:divBdr>
        <w:top w:val="none" w:sz="0" w:space="0" w:color="auto"/>
        <w:left w:val="none" w:sz="0" w:space="0" w:color="auto"/>
        <w:bottom w:val="none" w:sz="0" w:space="0" w:color="auto"/>
        <w:right w:val="none" w:sz="0" w:space="0" w:color="auto"/>
      </w:divBdr>
    </w:div>
    <w:div w:id="1698697445">
      <w:bodyDiv w:val="1"/>
      <w:marLeft w:val="0"/>
      <w:marRight w:val="0"/>
      <w:marTop w:val="0"/>
      <w:marBottom w:val="0"/>
      <w:divBdr>
        <w:top w:val="none" w:sz="0" w:space="0" w:color="auto"/>
        <w:left w:val="none" w:sz="0" w:space="0" w:color="auto"/>
        <w:bottom w:val="none" w:sz="0" w:space="0" w:color="auto"/>
        <w:right w:val="none" w:sz="0" w:space="0" w:color="auto"/>
      </w:divBdr>
    </w:div>
    <w:div w:id="1717318692">
      <w:bodyDiv w:val="1"/>
      <w:marLeft w:val="0"/>
      <w:marRight w:val="0"/>
      <w:marTop w:val="0"/>
      <w:marBottom w:val="0"/>
      <w:divBdr>
        <w:top w:val="none" w:sz="0" w:space="0" w:color="auto"/>
        <w:left w:val="none" w:sz="0" w:space="0" w:color="auto"/>
        <w:bottom w:val="none" w:sz="0" w:space="0" w:color="auto"/>
        <w:right w:val="none" w:sz="0" w:space="0" w:color="auto"/>
      </w:divBdr>
    </w:div>
    <w:div w:id="1743717364">
      <w:bodyDiv w:val="1"/>
      <w:marLeft w:val="0"/>
      <w:marRight w:val="0"/>
      <w:marTop w:val="0"/>
      <w:marBottom w:val="0"/>
      <w:divBdr>
        <w:top w:val="none" w:sz="0" w:space="0" w:color="auto"/>
        <w:left w:val="none" w:sz="0" w:space="0" w:color="auto"/>
        <w:bottom w:val="none" w:sz="0" w:space="0" w:color="auto"/>
        <w:right w:val="none" w:sz="0" w:space="0" w:color="auto"/>
      </w:divBdr>
    </w:div>
    <w:div w:id="1748960987">
      <w:bodyDiv w:val="1"/>
      <w:marLeft w:val="0"/>
      <w:marRight w:val="0"/>
      <w:marTop w:val="0"/>
      <w:marBottom w:val="0"/>
      <w:divBdr>
        <w:top w:val="none" w:sz="0" w:space="0" w:color="auto"/>
        <w:left w:val="none" w:sz="0" w:space="0" w:color="auto"/>
        <w:bottom w:val="none" w:sz="0" w:space="0" w:color="auto"/>
        <w:right w:val="none" w:sz="0" w:space="0" w:color="auto"/>
      </w:divBdr>
    </w:div>
    <w:div w:id="1827821821">
      <w:bodyDiv w:val="1"/>
      <w:marLeft w:val="0"/>
      <w:marRight w:val="0"/>
      <w:marTop w:val="0"/>
      <w:marBottom w:val="0"/>
      <w:divBdr>
        <w:top w:val="none" w:sz="0" w:space="0" w:color="auto"/>
        <w:left w:val="none" w:sz="0" w:space="0" w:color="auto"/>
        <w:bottom w:val="none" w:sz="0" w:space="0" w:color="auto"/>
        <w:right w:val="none" w:sz="0" w:space="0" w:color="auto"/>
      </w:divBdr>
    </w:div>
    <w:div w:id="1852992336">
      <w:bodyDiv w:val="1"/>
      <w:marLeft w:val="0"/>
      <w:marRight w:val="0"/>
      <w:marTop w:val="0"/>
      <w:marBottom w:val="0"/>
      <w:divBdr>
        <w:top w:val="none" w:sz="0" w:space="0" w:color="auto"/>
        <w:left w:val="none" w:sz="0" w:space="0" w:color="auto"/>
        <w:bottom w:val="none" w:sz="0" w:space="0" w:color="auto"/>
        <w:right w:val="none" w:sz="0" w:space="0" w:color="auto"/>
      </w:divBdr>
    </w:div>
    <w:div w:id="1911844299">
      <w:bodyDiv w:val="1"/>
      <w:marLeft w:val="0"/>
      <w:marRight w:val="0"/>
      <w:marTop w:val="0"/>
      <w:marBottom w:val="0"/>
      <w:divBdr>
        <w:top w:val="none" w:sz="0" w:space="0" w:color="auto"/>
        <w:left w:val="none" w:sz="0" w:space="0" w:color="auto"/>
        <w:bottom w:val="none" w:sz="0" w:space="0" w:color="auto"/>
        <w:right w:val="none" w:sz="0" w:space="0" w:color="auto"/>
      </w:divBdr>
    </w:div>
    <w:div w:id="1947030983">
      <w:bodyDiv w:val="1"/>
      <w:marLeft w:val="0"/>
      <w:marRight w:val="0"/>
      <w:marTop w:val="0"/>
      <w:marBottom w:val="0"/>
      <w:divBdr>
        <w:top w:val="none" w:sz="0" w:space="0" w:color="auto"/>
        <w:left w:val="none" w:sz="0" w:space="0" w:color="auto"/>
        <w:bottom w:val="none" w:sz="0" w:space="0" w:color="auto"/>
        <w:right w:val="none" w:sz="0" w:space="0" w:color="auto"/>
      </w:divBdr>
    </w:div>
    <w:div w:id="1981229604">
      <w:bodyDiv w:val="1"/>
      <w:marLeft w:val="0"/>
      <w:marRight w:val="0"/>
      <w:marTop w:val="0"/>
      <w:marBottom w:val="0"/>
      <w:divBdr>
        <w:top w:val="none" w:sz="0" w:space="0" w:color="auto"/>
        <w:left w:val="none" w:sz="0" w:space="0" w:color="auto"/>
        <w:bottom w:val="none" w:sz="0" w:space="0" w:color="auto"/>
        <w:right w:val="none" w:sz="0" w:space="0" w:color="auto"/>
      </w:divBdr>
    </w:div>
    <w:div w:id="1984965247">
      <w:bodyDiv w:val="1"/>
      <w:marLeft w:val="0"/>
      <w:marRight w:val="0"/>
      <w:marTop w:val="0"/>
      <w:marBottom w:val="0"/>
      <w:divBdr>
        <w:top w:val="none" w:sz="0" w:space="0" w:color="auto"/>
        <w:left w:val="none" w:sz="0" w:space="0" w:color="auto"/>
        <w:bottom w:val="none" w:sz="0" w:space="0" w:color="auto"/>
        <w:right w:val="none" w:sz="0" w:space="0" w:color="auto"/>
      </w:divBdr>
    </w:div>
    <w:div w:id="1986003538">
      <w:bodyDiv w:val="1"/>
      <w:marLeft w:val="0"/>
      <w:marRight w:val="0"/>
      <w:marTop w:val="0"/>
      <w:marBottom w:val="0"/>
      <w:divBdr>
        <w:top w:val="none" w:sz="0" w:space="0" w:color="auto"/>
        <w:left w:val="none" w:sz="0" w:space="0" w:color="auto"/>
        <w:bottom w:val="none" w:sz="0" w:space="0" w:color="auto"/>
        <w:right w:val="none" w:sz="0" w:space="0" w:color="auto"/>
      </w:divBdr>
    </w:div>
    <w:div w:id="2020310768">
      <w:bodyDiv w:val="1"/>
      <w:marLeft w:val="0"/>
      <w:marRight w:val="0"/>
      <w:marTop w:val="0"/>
      <w:marBottom w:val="0"/>
      <w:divBdr>
        <w:top w:val="none" w:sz="0" w:space="0" w:color="auto"/>
        <w:left w:val="none" w:sz="0" w:space="0" w:color="auto"/>
        <w:bottom w:val="none" w:sz="0" w:space="0" w:color="auto"/>
        <w:right w:val="none" w:sz="0" w:space="0" w:color="auto"/>
      </w:divBdr>
    </w:div>
    <w:div w:id="2022201546">
      <w:bodyDiv w:val="1"/>
      <w:marLeft w:val="0"/>
      <w:marRight w:val="0"/>
      <w:marTop w:val="0"/>
      <w:marBottom w:val="0"/>
      <w:divBdr>
        <w:top w:val="none" w:sz="0" w:space="0" w:color="auto"/>
        <w:left w:val="none" w:sz="0" w:space="0" w:color="auto"/>
        <w:bottom w:val="none" w:sz="0" w:space="0" w:color="auto"/>
        <w:right w:val="none" w:sz="0" w:space="0" w:color="auto"/>
      </w:divBdr>
    </w:div>
    <w:div w:id="2077245035">
      <w:bodyDiv w:val="1"/>
      <w:marLeft w:val="0"/>
      <w:marRight w:val="0"/>
      <w:marTop w:val="0"/>
      <w:marBottom w:val="0"/>
      <w:divBdr>
        <w:top w:val="none" w:sz="0" w:space="0" w:color="auto"/>
        <w:left w:val="none" w:sz="0" w:space="0" w:color="auto"/>
        <w:bottom w:val="none" w:sz="0" w:space="0" w:color="auto"/>
        <w:right w:val="none" w:sz="0" w:space="0" w:color="auto"/>
      </w:divBdr>
    </w:div>
    <w:div w:id="2095055041">
      <w:bodyDiv w:val="1"/>
      <w:marLeft w:val="0"/>
      <w:marRight w:val="0"/>
      <w:marTop w:val="0"/>
      <w:marBottom w:val="0"/>
      <w:divBdr>
        <w:top w:val="none" w:sz="0" w:space="0" w:color="auto"/>
        <w:left w:val="none" w:sz="0" w:space="0" w:color="auto"/>
        <w:bottom w:val="none" w:sz="0" w:space="0" w:color="auto"/>
        <w:right w:val="none" w:sz="0" w:space="0" w:color="auto"/>
      </w:divBdr>
    </w:div>
    <w:div w:id="21117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hyperlink" Target="https://en.wikipedia.org/wiki/S%26P_50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United_States_Treasury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1D92-E9D6-844B-8C15-8A440F7F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13</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Veeder</dc:creator>
  <cp:keywords/>
  <dc:description/>
  <cp:lastModifiedBy>Thomas Veeder</cp:lastModifiedBy>
  <cp:revision>849</cp:revision>
  <dcterms:created xsi:type="dcterms:W3CDTF">2019-09-20T17:37:00Z</dcterms:created>
  <dcterms:modified xsi:type="dcterms:W3CDTF">2021-01-18T05:11:00Z</dcterms:modified>
</cp:coreProperties>
</file>