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222DA89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A845C4">
        <w:rPr>
          <w:rFonts w:ascii="Times New Roman" w:hAnsi="Times New Roman" w:cs="Times New Roman"/>
          <w:b/>
          <w:sz w:val="24"/>
          <w:szCs w:val="24"/>
        </w:rPr>
        <w:t>Нормы загрузки транспорта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53D1F09F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A845C4">
        <w:rPr>
          <w:rFonts w:ascii="Times New Roman" w:hAnsi="Times New Roman" w:cs="Times New Roman"/>
          <w:b/>
          <w:sz w:val="24"/>
          <w:szCs w:val="24"/>
        </w:rPr>
        <w:t>Нормы загрузки транспорта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0A7D391C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944B05">
        <w:rPr>
          <w:rFonts w:ascii="Times New Roman" w:hAnsi="Times New Roman" w:cs="Times New Roman"/>
          <w:b/>
          <w:sz w:val="24"/>
          <w:szCs w:val="24"/>
        </w:rPr>
        <w:t>Технологические перевозки</w:t>
      </w:r>
      <w:bookmarkStart w:id="0" w:name="_GoBack"/>
      <w:bookmarkEnd w:id="0"/>
    </w:p>
    <w:p w14:paraId="1B4FD92C" w14:textId="469D54F4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A845C4">
        <w:rPr>
          <w:rFonts w:ascii="Times New Roman" w:hAnsi="Times New Roman" w:cs="Times New Roman"/>
          <w:b/>
          <w:sz w:val="24"/>
          <w:szCs w:val="24"/>
        </w:rPr>
        <w:t>Нормы загрузки транспорта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546105CE" w:rsidR="005D47BD" w:rsidRDefault="006722C6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9289BA9" wp14:editId="15386309">
            <wp:extent cx="5940425" cy="2386330"/>
            <wp:effectExtent l="38100" t="38100" r="98425" b="901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8C564" w14:textId="05D59C32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Дата, Смена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="00437D7C" w:rsidRPr="00437D7C">
        <w:rPr>
          <w:rFonts w:ascii="Times New Roman" w:hAnsi="Times New Roman" w:cs="Times New Roman"/>
          <w:sz w:val="24"/>
          <w:szCs w:val="24"/>
        </w:rPr>
        <w:t>31.12.2021</w:t>
      </w:r>
      <w:r w:rsidR="00C12ADD">
        <w:rPr>
          <w:rFonts w:ascii="Times New Roman" w:hAnsi="Times New Roman" w:cs="Times New Roman"/>
          <w:sz w:val="24"/>
          <w:szCs w:val="24"/>
        </w:rPr>
        <w:t xml:space="preserve">, </w:t>
      </w:r>
      <w:r w:rsidR="00437D7C" w:rsidRPr="00437D7C">
        <w:rPr>
          <w:rFonts w:ascii="Times New Roman" w:hAnsi="Times New Roman" w:cs="Times New Roman"/>
          <w:sz w:val="24"/>
          <w:szCs w:val="24"/>
        </w:rPr>
        <w:t>1 смена (20-8) Карьер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250D5B2C" w14:textId="15F00164" w:rsidR="00F328FC" w:rsidRPr="003E63AA" w:rsidRDefault="00F328FC" w:rsidP="00F328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Транспорт</w:t>
      </w:r>
      <w:r w:rsidRPr="00E05626">
        <w:t xml:space="preserve"> </w:t>
      </w:r>
      <w:r w:rsidRPr="003B6CCF">
        <w:t>«</w:t>
      </w:r>
      <w:proofErr w:type="spellStart"/>
      <w:r w:rsidR="00437D7C" w:rsidRPr="00437D7C"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 w:rsidR="00437D7C" w:rsidRPr="00437D7C">
        <w:rPr>
          <w:rFonts w:ascii="Times New Roman" w:hAnsi="Times New Roman" w:cs="Times New Roman"/>
          <w:sz w:val="24"/>
          <w:szCs w:val="24"/>
        </w:rPr>
        <w:t xml:space="preserve"> 7555B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475E6765" w14:textId="5FAD0444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54EFD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="006D514C"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683ACFAF" w:rsidR="006D514C" w:rsidRPr="006D514C" w:rsidRDefault="00437D7C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3E64E9" wp14:editId="4DFEF178">
            <wp:extent cx="5940425" cy="2040890"/>
            <wp:effectExtent l="38100" t="38100" r="98425" b="927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396DCCC3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</w:t>
      </w:r>
      <w:r w:rsidR="00437D7C">
        <w:rPr>
          <w:rFonts w:ascii="Times New Roman" w:hAnsi="Times New Roman" w:cs="Times New Roman"/>
          <w:b/>
          <w:sz w:val="24"/>
          <w:szCs w:val="24"/>
        </w:rPr>
        <w:t xml:space="preserve"> загрузки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14C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6C5E" w14:textId="6EAE7A55" w:rsidR="00CA69BF" w:rsidRPr="006E3225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="00437D7C">
        <w:rPr>
          <w:rFonts w:ascii="Times New Roman" w:hAnsi="Times New Roman" w:cs="Times New Roman"/>
          <w:b/>
          <w:sz w:val="24"/>
          <w:szCs w:val="24"/>
        </w:rPr>
        <w:t>загрузки</w:t>
      </w:r>
      <w:r w:rsidR="00437D7C"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</w:t>
      </w:r>
      <w:r w:rsidR="006D514C" w:rsidRPr="006D514C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437D7C">
        <w:rPr>
          <w:rFonts w:ascii="Times New Roman" w:hAnsi="Times New Roman" w:cs="Times New Roman"/>
          <w:b/>
          <w:sz w:val="24"/>
          <w:szCs w:val="24"/>
        </w:rPr>
        <w:t>Номенклатура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sz w:val="24"/>
          <w:szCs w:val="24"/>
        </w:rPr>
        <w:t>«</w:t>
      </w:r>
      <w:r w:rsidR="00437D7C" w:rsidRPr="00437D7C">
        <w:rPr>
          <w:rFonts w:ascii="Times New Roman" w:hAnsi="Times New Roman" w:cs="Times New Roman"/>
          <w:sz w:val="24"/>
          <w:szCs w:val="24"/>
        </w:rPr>
        <w:t>Порода</w:t>
      </w:r>
      <w:r w:rsidR="00184836">
        <w:rPr>
          <w:rFonts w:ascii="Times New Roman" w:hAnsi="Times New Roman" w:cs="Times New Roman"/>
          <w:sz w:val="24"/>
          <w:szCs w:val="24"/>
        </w:rPr>
        <w:t>»</w:t>
      </w:r>
    </w:p>
    <w:p w14:paraId="2582298F" w14:textId="2E93CD34" w:rsidR="006E3225" w:rsidRPr="00184836" w:rsidRDefault="006E3225" w:rsidP="006E32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="00437D7C">
        <w:rPr>
          <w:rFonts w:ascii="Times New Roman" w:hAnsi="Times New Roman" w:cs="Times New Roman"/>
          <w:b/>
          <w:sz w:val="24"/>
          <w:szCs w:val="24"/>
        </w:rPr>
        <w:t>загрузки</w:t>
      </w:r>
      <w:r w:rsidR="00437D7C"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437D7C">
        <w:rPr>
          <w:rFonts w:ascii="Times New Roman" w:hAnsi="Times New Roman" w:cs="Times New Roman"/>
          <w:b/>
          <w:sz w:val="24"/>
          <w:szCs w:val="24"/>
        </w:rPr>
        <w:t>Норма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437D7C" w:rsidRPr="00437D7C">
        <w:rPr>
          <w:rFonts w:ascii="Times New Roman" w:hAnsi="Times New Roman" w:cs="Times New Roman"/>
          <w:sz w:val="24"/>
          <w:szCs w:val="24"/>
        </w:rPr>
        <w:t>18,500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A209767" w14:textId="0B0F814A" w:rsidR="00184836" w:rsidRPr="00184836" w:rsidRDefault="00437D7C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DFAE40" wp14:editId="415CF6B1">
            <wp:extent cx="5940425" cy="1438910"/>
            <wp:effectExtent l="38100" t="38100" r="98425" b="1041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EF48" w14:textId="33F72656" w:rsidR="00184836" w:rsidRDefault="00D948BC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D74"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2B868829" w14:textId="7C3A8133" w:rsidR="00014D74" w:rsidRPr="00014D74" w:rsidRDefault="00014D74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47DFDF1" w14:textId="10247AC1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63F1123F" w14:textId="2670BAFF" w:rsidR="00B5361D" w:rsidRDefault="00014D74" w:rsidP="00437D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16E7B4" w14:textId="77777777" w:rsidR="00014D74" w:rsidRDefault="00014D74">
      <w:pPr>
        <w:rPr>
          <w:rFonts w:ascii="Times New Roman" w:hAnsi="Times New Roman" w:cs="Times New Roman"/>
          <w:sz w:val="24"/>
          <w:szCs w:val="24"/>
        </w:rPr>
      </w:pP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0"/>
  </w:num>
  <w:num w:numId="11">
    <w:abstractNumId w:val="17"/>
  </w:num>
  <w:num w:numId="12">
    <w:abstractNumId w:val="31"/>
  </w:num>
  <w:num w:numId="13">
    <w:abstractNumId w:val="22"/>
  </w:num>
  <w:num w:numId="14">
    <w:abstractNumId w:val="29"/>
  </w:num>
  <w:num w:numId="15">
    <w:abstractNumId w:val="3"/>
  </w:num>
  <w:num w:numId="16">
    <w:abstractNumId w:val="16"/>
  </w:num>
  <w:num w:numId="17">
    <w:abstractNumId w:val="8"/>
  </w:num>
  <w:num w:numId="18">
    <w:abstractNumId w:val="33"/>
  </w:num>
  <w:num w:numId="19">
    <w:abstractNumId w:val="20"/>
  </w:num>
  <w:num w:numId="20">
    <w:abstractNumId w:val="1"/>
  </w:num>
  <w:num w:numId="21">
    <w:abstractNumId w:val="13"/>
  </w:num>
  <w:num w:numId="22">
    <w:abstractNumId w:val="35"/>
  </w:num>
  <w:num w:numId="23">
    <w:abstractNumId w:val="23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34"/>
  </w:num>
  <w:num w:numId="30">
    <w:abstractNumId w:val="21"/>
  </w:num>
  <w:num w:numId="31">
    <w:abstractNumId w:val="28"/>
  </w:num>
  <w:num w:numId="32">
    <w:abstractNumId w:val="25"/>
  </w:num>
  <w:num w:numId="33">
    <w:abstractNumId w:val="27"/>
  </w:num>
  <w:num w:numId="34">
    <w:abstractNumId w:val="19"/>
  </w:num>
  <w:num w:numId="35">
    <w:abstractNumId w:val="2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570BA"/>
    <w:rsid w:val="001639EC"/>
    <w:rsid w:val="00184836"/>
    <w:rsid w:val="00190C18"/>
    <w:rsid w:val="002007BE"/>
    <w:rsid w:val="002132E5"/>
    <w:rsid w:val="00213A55"/>
    <w:rsid w:val="002344E4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37D7C"/>
    <w:rsid w:val="0046021D"/>
    <w:rsid w:val="0046696A"/>
    <w:rsid w:val="00480F17"/>
    <w:rsid w:val="00495D2E"/>
    <w:rsid w:val="00497731"/>
    <w:rsid w:val="004C4F43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722C6"/>
    <w:rsid w:val="00682F43"/>
    <w:rsid w:val="006D514C"/>
    <w:rsid w:val="006E3225"/>
    <w:rsid w:val="006F2577"/>
    <w:rsid w:val="00703397"/>
    <w:rsid w:val="007132D8"/>
    <w:rsid w:val="00764838"/>
    <w:rsid w:val="007E4B11"/>
    <w:rsid w:val="00831AAE"/>
    <w:rsid w:val="0088272F"/>
    <w:rsid w:val="00886BE7"/>
    <w:rsid w:val="0089039E"/>
    <w:rsid w:val="008B6493"/>
    <w:rsid w:val="008C32F6"/>
    <w:rsid w:val="00944B05"/>
    <w:rsid w:val="0096293F"/>
    <w:rsid w:val="00963BC8"/>
    <w:rsid w:val="00982F47"/>
    <w:rsid w:val="00995078"/>
    <w:rsid w:val="009D4F57"/>
    <w:rsid w:val="009F566D"/>
    <w:rsid w:val="00A23234"/>
    <w:rsid w:val="00A8216D"/>
    <w:rsid w:val="00A84419"/>
    <w:rsid w:val="00A845C4"/>
    <w:rsid w:val="00A90192"/>
    <w:rsid w:val="00AB617F"/>
    <w:rsid w:val="00AB6F68"/>
    <w:rsid w:val="00AC38A7"/>
    <w:rsid w:val="00AD4E2D"/>
    <w:rsid w:val="00AE7242"/>
    <w:rsid w:val="00AF606F"/>
    <w:rsid w:val="00B41A3D"/>
    <w:rsid w:val="00B5361D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A6723"/>
    <w:rsid w:val="00CA69BF"/>
    <w:rsid w:val="00CC080E"/>
    <w:rsid w:val="00CE4184"/>
    <w:rsid w:val="00CF03EF"/>
    <w:rsid w:val="00CF1712"/>
    <w:rsid w:val="00D15616"/>
    <w:rsid w:val="00D22B96"/>
    <w:rsid w:val="00D27ED0"/>
    <w:rsid w:val="00D54FFF"/>
    <w:rsid w:val="00D82B3F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0686"/>
    <w:rsid w:val="00EC47A9"/>
    <w:rsid w:val="00EE59C8"/>
    <w:rsid w:val="00F328FC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4693-E4C4-4ED1-997B-0BD27C09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52</cp:revision>
  <dcterms:created xsi:type="dcterms:W3CDTF">2023-01-16T04:34:00Z</dcterms:created>
  <dcterms:modified xsi:type="dcterms:W3CDTF">2023-01-30T11:37:00Z</dcterms:modified>
</cp:coreProperties>
</file>